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4F42" w14:textId="77777777" w:rsidR="00C13434" w:rsidRPr="00D75314" w:rsidRDefault="00C13434" w:rsidP="00C13434">
      <w:pPr>
        <w:bidi/>
        <w:spacing w:after="0" w:line="240" w:lineRule="auto"/>
        <w:rPr>
          <w:rFonts w:cstheme="minorHAnsi"/>
          <w:b/>
          <w:bCs/>
          <w:sz w:val="20"/>
          <w:szCs w:val="20"/>
          <w:lang w:val="fr-FR"/>
        </w:rPr>
      </w:pPr>
      <w:r w:rsidRPr="00D75314">
        <w:rPr>
          <w:rFonts w:cs="Times New Roman" w:hint="cs"/>
          <w:b/>
          <w:bCs/>
          <w:sz w:val="20"/>
          <w:szCs w:val="20"/>
          <w:rtl/>
          <w:lang w:bidi="ar-DZ"/>
        </w:rPr>
        <w:t>الجمهورية</w:t>
      </w:r>
      <w:r w:rsidRPr="00D75314">
        <w:rPr>
          <w:rFonts w:cstheme="minorHAnsi"/>
          <w:b/>
          <w:bCs/>
          <w:sz w:val="20"/>
          <w:szCs w:val="20"/>
          <w:rtl/>
          <w:lang w:bidi="ar-DZ"/>
        </w:rPr>
        <w:t xml:space="preserve"> </w:t>
      </w:r>
      <w:r w:rsidRPr="00D75314">
        <w:rPr>
          <w:rFonts w:cs="Times New Roman" w:hint="cs"/>
          <w:b/>
          <w:bCs/>
          <w:sz w:val="20"/>
          <w:szCs w:val="20"/>
          <w:rtl/>
          <w:lang w:bidi="ar-DZ"/>
        </w:rPr>
        <w:t>الجزائرية</w:t>
      </w:r>
      <w:r w:rsidRPr="00D75314">
        <w:rPr>
          <w:rFonts w:cstheme="minorHAnsi"/>
          <w:b/>
          <w:bCs/>
          <w:sz w:val="20"/>
          <w:szCs w:val="20"/>
          <w:rtl/>
          <w:lang w:bidi="ar-DZ"/>
        </w:rPr>
        <w:t xml:space="preserve"> </w:t>
      </w:r>
      <w:r w:rsidRPr="00D75314">
        <w:rPr>
          <w:rFonts w:cs="Times New Roman" w:hint="cs"/>
          <w:b/>
          <w:bCs/>
          <w:sz w:val="20"/>
          <w:szCs w:val="20"/>
          <w:rtl/>
          <w:lang w:bidi="ar-DZ"/>
        </w:rPr>
        <w:t>ديمقراطية</w:t>
      </w:r>
      <w:r w:rsidRPr="00D75314">
        <w:rPr>
          <w:rFonts w:cstheme="minorHAnsi"/>
          <w:b/>
          <w:bCs/>
          <w:sz w:val="20"/>
          <w:szCs w:val="20"/>
          <w:rtl/>
          <w:lang w:bidi="ar-DZ"/>
        </w:rPr>
        <w:t xml:space="preserve"> </w:t>
      </w:r>
      <w:r w:rsidRPr="00D75314">
        <w:rPr>
          <w:rFonts w:cs="Times New Roman" w:hint="cs"/>
          <w:b/>
          <w:bCs/>
          <w:sz w:val="20"/>
          <w:szCs w:val="20"/>
          <w:rtl/>
          <w:lang w:bidi="ar-DZ"/>
        </w:rPr>
        <w:t>الشعبية</w:t>
      </w:r>
    </w:p>
    <w:p w14:paraId="3C713EFD" w14:textId="70949F0D" w:rsidR="00C13434" w:rsidRPr="00D75314" w:rsidRDefault="00C13434" w:rsidP="00C13434">
      <w:pPr>
        <w:bidi/>
        <w:spacing w:after="0" w:line="240" w:lineRule="auto"/>
        <w:rPr>
          <w:rFonts w:cstheme="minorHAnsi"/>
          <w:sz w:val="20"/>
          <w:szCs w:val="20"/>
          <w:lang w:bidi="ar-DZ"/>
        </w:rPr>
      </w:pPr>
      <w:r w:rsidRPr="00D75314">
        <w:rPr>
          <w:rFonts w:cstheme="minorHAnsi"/>
          <w:noProof/>
          <w:sz w:val="20"/>
          <w:szCs w:val="20"/>
          <w:lang w:val="en-GB" w:eastAsia="en-GB"/>
        </w:rPr>
        <mc:AlternateContent>
          <mc:Choice Requires="wps">
            <w:drawing>
              <wp:anchor distT="0" distB="0" distL="114300" distR="114300" simplePos="0" relativeHeight="251660800" behindDoc="0" locked="0" layoutInCell="1" allowOverlap="1" wp14:anchorId="0D4A9ECE" wp14:editId="369991B4">
                <wp:simplePos x="0" y="0"/>
                <wp:positionH relativeFrom="column">
                  <wp:posOffset>-1977390</wp:posOffset>
                </wp:positionH>
                <wp:positionV relativeFrom="paragraph">
                  <wp:posOffset>69215</wp:posOffset>
                </wp:positionV>
                <wp:extent cx="941594" cy="819221"/>
                <wp:effectExtent l="0" t="0" r="11430" b="0"/>
                <wp:wrapNone/>
                <wp:docPr id="2" name="Arc 3"/>
                <wp:cNvGraphicFramePr/>
                <a:graphic xmlns:a="http://schemas.openxmlformats.org/drawingml/2006/main">
                  <a:graphicData uri="http://schemas.microsoft.com/office/word/2010/wordprocessingShape">
                    <wps:wsp>
                      <wps:cNvSpPr/>
                      <wps:spPr>
                        <a:xfrm>
                          <a:off x="0" y="0"/>
                          <a:ext cx="941594" cy="819221"/>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93D84" id="Arc 3" o:spid="_x0000_s1026" style="position:absolute;margin-left:-155.7pt;margin-top:5.45pt;width:74.15pt;height:6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1594,819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" path="m470797,nsc730811,,941594,183389,941594,409611r-470797,l470797,xem470797,nfc730811,,941594,183389,941594,409611e" filled="f" strokecolor="black [3040]">
                <v:path arrowok="t" o:connecttype="custom" o:connectlocs="470797,0;941594,409611" o:connectangles="0,0"/>
              </v:shape>
            </w:pict>
          </mc:Fallback>
        </mc:AlternateContent>
      </w:r>
      <w:r w:rsidRPr="00D75314">
        <w:rPr>
          <w:rFonts w:cstheme="minorHAnsi"/>
          <w:noProof/>
          <w:sz w:val="20"/>
          <w:szCs w:val="20"/>
          <w:lang w:val="en-GB" w:eastAsia="en-GB"/>
        </w:rPr>
        <w:drawing>
          <wp:anchor distT="0" distB="0" distL="114300" distR="114300" simplePos="0" relativeHeight="251652608" behindDoc="0" locked="0" layoutInCell="1" allowOverlap="1" wp14:anchorId="22F501CF" wp14:editId="18F01821">
            <wp:simplePos x="0" y="0"/>
            <wp:positionH relativeFrom="column">
              <wp:posOffset>-153448</wp:posOffset>
            </wp:positionH>
            <wp:positionV relativeFrom="paragraph">
              <wp:posOffset>103771</wp:posOffset>
            </wp:positionV>
            <wp:extent cx="2000250" cy="106807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2000250" cy="1068070"/>
                    </a:xfrm>
                    <a:prstGeom prst="rect">
                      <a:avLst/>
                    </a:prstGeom>
                  </pic:spPr>
                </pic:pic>
              </a:graphicData>
            </a:graphic>
            <wp14:sizeRelH relativeFrom="margin">
              <wp14:pctWidth>0</wp14:pctWidth>
            </wp14:sizeRelH>
            <wp14:sizeRelV relativeFrom="margin">
              <wp14:pctHeight>0</wp14:pctHeight>
            </wp14:sizeRelV>
          </wp:anchor>
        </w:drawing>
      </w:r>
      <w:r w:rsidRPr="00D75314">
        <w:rPr>
          <w:rFonts w:cstheme="minorHAnsi"/>
          <w:sz w:val="20"/>
          <w:szCs w:val="20"/>
          <w:lang w:bidi="ar-DZ"/>
        </w:rPr>
        <w:t xml:space="preserve">République </w:t>
      </w:r>
      <w:proofErr w:type="spellStart"/>
      <w:r w:rsidRPr="00D75314">
        <w:rPr>
          <w:rFonts w:cstheme="minorHAnsi"/>
          <w:sz w:val="20"/>
          <w:szCs w:val="20"/>
          <w:lang w:bidi="ar-DZ"/>
        </w:rPr>
        <w:t>Algérienne</w:t>
      </w:r>
      <w:proofErr w:type="spellEnd"/>
      <w:r w:rsidRPr="00D75314">
        <w:rPr>
          <w:rFonts w:cstheme="minorHAnsi"/>
          <w:sz w:val="20"/>
          <w:szCs w:val="20"/>
          <w:lang w:bidi="ar-DZ"/>
        </w:rPr>
        <w:t xml:space="preserve"> Démocratique Populaire</w:t>
      </w:r>
    </w:p>
    <w:p w14:paraId="5F8A4999" w14:textId="77777777" w:rsidR="00C13434" w:rsidRPr="00D75314" w:rsidRDefault="00C13434" w:rsidP="00C13434">
      <w:pPr>
        <w:bidi/>
        <w:spacing w:after="0" w:line="240" w:lineRule="auto"/>
        <w:rPr>
          <w:rFonts w:cstheme="minorHAnsi"/>
          <w:b/>
          <w:bCs/>
          <w:sz w:val="20"/>
          <w:szCs w:val="20"/>
          <w:lang w:bidi="ar-DZ"/>
        </w:rPr>
      </w:pPr>
      <w:r w:rsidRPr="00D75314">
        <w:rPr>
          <w:rFonts w:cs="Times New Roman" w:hint="cs"/>
          <w:b/>
          <w:bCs/>
          <w:sz w:val="20"/>
          <w:szCs w:val="20"/>
          <w:rtl/>
          <w:lang w:bidi="ar-DZ"/>
        </w:rPr>
        <w:t>وزارة</w:t>
      </w:r>
      <w:r w:rsidRPr="00D75314">
        <w:rPr>
          <w:rFonts w:cstheme="minorHAnsi"/>
          <w:b/>
          <w:bCs/>
          <w:sz w:val="20"/>
          <w:szCs w:val="20"/>
          <w:rtl/>
          <w:lang w:bidi="ar-DZ"/>
        </w:rPr>
        <w:t xml:space="preserve"> </w:t>
      </w:r>
      <w:r w:rsidRPr="00D75314">
        <w:rPr>
          <w:rFonts w:cs="Times New Roman" w:hint="cs"/>
          <w:b/>
          <w:bCs/>
          <w:sz w:val="20"/>
          <w:szCs w:val="20"/>
          <w:rtl/>
          <w:lang w:bidi="ar-DZ"/>
        </w:rPr>
        <w:t>التعليم</w:t>
      </w:r>
      <w:r w:rsidRPr="00D75314">
        <w:rPr>
          <w:rFonts w:cstheme="minorHAnsi"/>
          <w:b/>
          <w:bCs/>
          <w:sz w:val="20"/>
          <w:szCs w:val="20"/>
          <w:rtl/>
          <w:lang w:bidi="ar-DZ"/>
        </w:rPr>
        <w:t xml:space="preserve"> </w:t>
      </w:r>
      <w:r w:rsidRPr="00D75314">
        <w:rPr>
          <w:rFonts w:cs="Times New Roman" w:hint="cs"/>
          <w:b/>
          <w:bCs/>
          <w:sz w:val="20"/>
          <w:szCs w:val="20"/>
          <w:rtl/>
          <w:lang w:bidi="ar-DZ"/>
        </w:rPr>
        <w:t>العالي</w:t>
      </w:r>
      <w:r w:rsidRPr="00D75314">
        <w:rPr>
          <w:rFonts w:cstheme="minorHAnsi"/>
          <w:b/>
          <w:bCs/>
          <w:sz w:val="20"/>
          <w:szCs w:val="20"/>
          <w:rtl/>
          <w:lang w:bidi="ar-DZ"/>
        </w:rPr>
        <w:t xml:space="preserve"> </w:t>
      </w:r>
      <w:r w:rsidRPr="00D75314">
        <w:rPr>
          <w:rFonts w:cs="Times New Roman" w:hint="cs"/>
          <w:b/>
          <w:bCs/>
          <w:sz w:val="20"/>
          <w:szCs w:val="20"/>
          <w:rtl/>
          <w:lang w:bidi="ar-DZ"/>
        </w:rPr>
        <w:t>والبحث</w:t>
      </w:r>
      <w:r w:rsidRPr="00D75314">
        <w:rPr>
          <w:rFonts w:cstheme="minorHAnsi"/>
          <w:b/>
          <w:bCs/>
          <w:sz w:val="20"/>
          <w:szCs w:val="20"/>
          <w:rtl/>
          <w:lang w:bidi="ar-DZ"/>
        </w:rPr>
        <w:t xml:space="preserve"> </w:t>
      </w:r>
      <w:r w:rsidRPr="00D75314">
        <w:rPr>
          <w:rFonts w:cs="Times New Roman" w:hint="cs"/>
          <w:b/>
          <w:bCs/>
          <w:sz w:val="20"/>
          <w:szCs w:val="20"/>
          <w:rtl/>
          <w:lang w:bidi="ar-DZ"/>
        </w:rPr>
        <w:t>العلمي</w:t>
      </w:r>
    </w:p>
    <w:p w14:paraId="57365CAE" w14:textId="6D3F0BCD" w:rsidR="00C13434" w:rsidRPr="00D75314" w:rsidRDefault="00C13434" w:rsidP="00C13434">
      <w:pPr>
        <w:bidi/>
        <w:spacing w:line="240" w:lineRule="auto"/>
        <w:rPr>
          <w:rFonts w:cstheme="minorHAnsi"/>
          <w:sz w:val="20"/>
          <w:szCs w:val="20"/>
          <w:lang w:val="fr-FR" w:bidi="ar-DZ"/>
        </w:rPr>
      </w:pPr>
      <w:r w:rsidRPr="00D75314">
        <w:rPr>
          <w:rFonts w:cstheme="minorHAnsi"/>
          <w:noProof/>
          <w:sz w:val="20"/>
          <w:szCs w:val="20"/>
          <w:lang w:val="en-GB" w:eastAsia="en-GB"/>
        </w:rPr>
        <mc:AlternateContent>
          <mc:Choice Requires="wps">
            <w:drawing>
              <wp:anchor distT="0" distB="0" distL="114300" distR="114300" simplePos="0" relativeHeight="251655680" behindDoc="0" locked="0" layoutInCell="1" allowOverlap="1" wp14:anchorId="58BE1347" wp14:editId="4CFFEE62">
                <wp:simplePos x="0" y="0"/>
                <wp:positionH relativeFrom="column">
                  <wp:posOffset>-1039495</wp:posOffset>
                </wp:positionH>
                <wp:positionV relativeFrom="paragraph">
                  <wp:posOffset>186690</wp:posOffset>
                </wp:positionV>
                <wp:extent cx="5455920" cy="0"/>
                <wp:effectExtent l="0" t="0" r="0" b="0"/>
                <wp:wrapNone/>
                <wp:docPr id="3" name="Connecteur droit 2"/>
                <wp:cNvGraphicFramePr/>
                <a:graphic xmlns:a="http://schemas.openxmlformats.org/drawingml/2006/main">
                  <a:graphicData uri="http://schemas.microsoft.com/office/word/2010/wordprocessingShape">
                    <wps:wsp>
                      <wps:cNvCnPr/>
                      <wps:spPr>
                        <a:xfrm flipH="1" flipV="1">
                          <a:off x="0" y="0"/>
                          <a:ext cx="5455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4E4577" id="Connecteur droit 2" o:spid="_x0000_s1026" style="position:absolute;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85pt,14.7pt" to="347.7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" strokecolor="black [3040]"/>
            </w:pict>
          </mc:Fallback>
        </mc:AlternateContent>
      </w:r>
      <w:r w:rsidRPr="00D75314">
        <w:rPr>
          <w:rFonts w:cstheme="minorHAnsi"/>
          <w:sz w:val="20"/>
          <w:szCs w:val="20"/>
          <w:lang w:val="fr-FR" w:bidi="ar-DZ"/>
        </w:rPr>
        <w:t>Ministère de l'enseignement supérieure et la recherche scientifique</w:t>
      </w:r>
    </w:p>
    <w:p w14:paraId="5B8E60D7" w14:textId="7E2BB155" w:rsidR="00C13434" w:rsidRPr="00EB5D04" w:rsidRDefault="00C13434" w:rsidP="00C13434">
      <w:pPr>
        <w:bidi/>
        <w:spacing w:after="0" w:line="240" w:lineRule="auto"/>
        <w:rPr>
          <w:rFonts w:cs="Times New Roman"/>
          <w:b/>
          <w:bCs/>
          <w:sz w:val="20"/>
          <w:szCs w:val="20"/>
          <w:lang w:val="fr-FR" w:bidi="ar-DZ"/>
        </w:rPr>
      </w:pPr>
      <w:r w:rsidRPr="00EB5D04">
        <w:rPr>
          <w:rFonts w:cs="Times New Roman"/>
          <w:b/>
          <w:bCs/>
          <w:sz w:val="20"/>
          <w:szCs w:val="20"/>
          <w:rtl/>
          <w:lang w:val="fr-FR" w:bidi="ar-DZ"/>
        </w:rPr>
        <w:t>كلية العلوم الدقيقة والتطبيقية</w:t>
      </w:r>
    </w:p>
    <w:p w14:paraId="00260BF3" w14:textId="77777777" w:rsidR="00C13434" w:rsidRPr="00EB5D04" w:rsidRDefault="00C13434" w:rsidP="00C13434">
      <w:pPr>
        <w:bidi/>
        <w:spacing w:after="0" w:line="240" w:lineRule="auto"/>
        <w:rPr>
          <w:rFonts w:cs="Times New Roman"/>
          <w:sz w:val="20"/>
          <w:szCs w:val="20"/>
          <w:lang w:val="fr-FR" w:bidi="ar-DZ"/>
        </w:rPr>
      </w:pPr>
      <w:r w:rsidRPr="00EB5D04">
        <w:rPr>
          <w:rFonts w:cs="Times New Roman"/>
          <w:sz w:val="20"/>
          <w:szCs w:val="20"/>
          <w:lang w:val="fr-FR" w:bidi="ar-DZ"/>
        </w:rPr>
        <w:t xml:space="preserve">Faculté </w:t>
      </w:r>
      <w:proofErr w:type="gramStart"/>
      <w:r w:rsidRPr="00EB5D04">
        <w:rPr>
          <w:rFonts w:cs="Times New Roman"/>
          <w:sz w:val="20"/>
          <w:szCs w:val="20"/>
          <w:lang w:val="fr-FR" w:bidi="ar-DZ"/>
        </w:rPr>
        <w:t>des science</w:t>
      </w:r>
      <w:proofErr w:type="gramEnd"/>
      <w:r w:rsidRPr="00EB5D04">
        <w:rPr>
          <w:rFonts w:cs="Times New Roman"/>
          <w:sz w:val="20"/>
          <w:szCs w:val="20"/>
          <w:lang w:val="fr-FR" w:bidi="ar-DZ"/>
        </w:rPr>
        <w:t xml:space="preserve"> exacte et applique</w:t>
      </w:r>
    </w:p>
    <w:p w14:paraId="4EA515B6" w14:textId="77777777" w:rsidR="00C13434" w:rsidRPr="00EB5D04" w:rsidRDefault="00C13434" w:rsidP="00C13434">
      <w:pPr>
        <w:bidi/>
        <w:spacing w:after="0" w:line="240" w:lineRule="auto"/>
        <w:rPr>
          <w:rFonts w:cs="Times New Roman"/>
          <w:b/>
          <w:bCs/>
          <w:sz w:val="20"/>
          <w:szCs w:val="20"/>
          <w:rtl/>
          <w:lang w:bidi="ar-DZ"/>
        </w:rPr>
      </w:pPr>
      <w:r w:rsidRPr="00EB5D04">
        <w:rPr>
          <w:rFonts w:cs="Times New Roman"/>
          <w:b/>
          <w:bCs/>
          <w:sz w:val="20"/>
          <w:szCs w:val="20"/>
          <w:rtl/>
          <w:lang w:bidi="ar-DZ"/>
        </w:rPr>
        <w:t>قسم الاعلام الالي</w:t>
      </w:r>
    </w:p>
    <w:p w14:paraId="2E3EB5F2" w14:textId="77777777" w:rsidR="00C13434" w:rsidRPr="003979A2" w:rsidRDefault="00C13434" w:rsidP="00C13434">
      <w:pPr>
        <w:bidi/>
        <w:spacing w:line="240" w:lineRule="auto"/>
        <w:rPr>
          <w:rFonts w:cs="Times New Roman"/>
          <w:sz w:val="20"/>
          <w:szCs w:val="20"/>
          <w:lang w:val="fr-FR" w:bidi="ar-DZ"/>
        </w:rPr>
      </w:pPr>
      <w:r w:rsidRPr="003979A2">
        <w:rPr>
          <w:rFonts w:cs="Times New Roman"/>
          <w:sz w:val="20"/>
          <w:szCs w:val="20"/>
          <w:lang w:val="fr-FR" w:bidi="ar-DZ"/>
        </w:rPr>
        <w:t xml:space="preserve">Computer science </w:t>
      </w:r>
      <w:proofErr w:type="spellStart"/>
      <w:r>
        <w:rPr>
          <w:rFonts w:cs="Times New Roman"/>
          <w:sz w:val="20"/>
          <w:szCs w:val="20"/>
          <w:lang w:val="fr-FR" w:bidi="ar-DZ"/>
        </w:rPr>
        <w:t>depart</w:t>
      </w:r>
      <w:r w:rsidRPr="003979A2">
        <w:rPr>
          <w:rFonts w:cs="Times New Roman"/>
          <w:sz w:val="20"/>
          <w:szCs w:val="20"/>
          <w:lang w:val="fr-FR" w:bidi="ar-DZ"/>
        </w:rPr>
        <w:t>ment</w:t>
      </w:r>
      <w:proofErr w:type="spellEnd"/>
    </w:p>
    <w:p w14:paraId="36D6CA13" w14:textId="77777777" w:rsidR="00C13434" w:rsidRPr="00995612" w:rsidRDefault="00C13434" w:rsidP="00C13434">
      <w:pPr>
        <w:bidi/>
        <w:rPr>
          <w:rFonts w:asciiTheme="majorBidi" w:hAnsiTheme="majorBidi" w:cstheme="majorBidi"/>
          <w:sz w:val="20"/>
          <w:szCs w:val="20"/>
          <w:lang w:val="fr-FR" w:bidi="ar-DZ"/>
        </w:rPr>
      </w:pPr>
    </w:p>
    <w:p w14:paraId="1A12C597" w14:textId="77777777" w:rsidR="00C13434" w:rsidRDefault="00C13434" w:rsidP="00C13434">
      <w:pPr>
        <w:rPr>
          <w:rFonts w:cs="Times New Roman"/>
          <w:sz w:val="32"/>
          <w:szCs w:val="32"/>
          <w:lang w:val="fr-FR" w:bidi="ar-DZ"/>
        </w:rPr>
      </w:pPr>
    </w:p>
    <w:p w14:paraId="5D32E568" w14:textId="77777777" w:rsidR="00C13434" w:rsidRPr="00331647" w:rsidRDefault="00C13434" w:rsidP="00C13434">
      <w:pPr>
        <w:spacing w:line="240" w:lineRule="auto"/>
        <w:jc w:val="center"/>
        <w:rPr>
          <w:rFonts w:asciiTheme="majorBidi" w:hAnsiTheme="majorBidi" w:cstheme="majorBidi"/>
          <w:b/>
          <w:bCs/>
          <w:i/>
          <w:iCs/>
          <w:sz w:val="36"/>
          <w:szCs w:val="36"/>
        </w:rPr>
      </w:pPr>
      <w:r w:rsidRPr="00331647">
        <w:rPr>
          <w:rFonts w:cs="Times New Roman"/>
          <w:b/>
          <w:bCs/>
          <w:sz w:val="32"/>
          <w:szCs w:val="32"/>
          <w:lang w:val="fr-FR" w:bidi="ar-DZ"/>
        </w:rPr>
        <w:t>Rapport de Projet Fin D’étude Licence</w:t>
      </w:r>
      <w:r w:rsidRPr="00331647">
        <w:rPr>
          <w:rFonts w:cs="Times New Roman"/>
          <w:b/>
          <w:bCs/>
          <w:sz w:val="32"/>
          <w:szCs w:val="32"/>
          <w:rtl/>
          <w:lang w:val="fr-FR" w:bidi="ar-DZ"/>
        </w:rPr>
        <w:br/>
      </w:r>
      <w:r w:rsidRPr="00331647">
        <w:rPr>
          <w:rFonts w:cs="Times New Roman"/>
          <w:b/>
          <w:bCs/>
          <w:sz w:val="32"/>
          <w:szCs w:val="32"/>
          <w:rtl/>
          <w:lang w:val="fr-FR" w:bidi="ar-DZ"/>
        </w:rPr>
        <w:br/>
      </w:r>
      <w:r w:rsidRPr="00331647">
        <w:rPr>
          <w:b/>
          <w:bCs/>
          <w:sz w:val="32"/>
          <w:szCs w:val="32"/>
        </w:rPr>
        <w:t xml:space="preserve">Pour </w:t>
      </w:r>
      <w:proofErr w:type="spellStart"/>
      <w:r w:rsidRPr="00331647">
        <w:rPr>
          <w:b/>
          <w:bCs/>
          <w:sz w:val="32"/>
          <w:szCs w:val="32"/>
        </w:rPr>
        <w:t>l’Obtention</w:t>
      </w:r>
      <w:proofErr w:type="spellEnd"/>
      <w:r w:rsidRPr="00331647">
        <w:rPr>
          <w:b/>
          <w:bCs/>
          <w:sz w:val="32"/>
          <w:szCs w:val="32"/>
        </w:rPr>
        <w:t xml:space="preserve"> du Diplôme de </w:t>
      </w:r>
      <w:proofErr w:type="spellStart"/>
      <w:r w:rsidRPr="00331647">
        <w:rPr>
          <w:b/>
          <w:bCs/>
          <w:sz w:val="32"/>
          <w:szCs w:val="32"/>
        </w:rPr>
        <w:t>Licence</w:t>
      </w:r>
      <w:proofErr w:type="spellEnd"/>
      <w:r w:rsidRPr="00331647">
        <w:rPr>
          <w:b/>
          <w:bCs/>
          <w:sz w:val="32"/>
          <w:szCs w:val="32"/>
        </w:rPr>
        <w:t xml:space="preserve"> </w:t>
      </w:r>
      <w:proofErr w:type="spellStart"/>
      <w:r w:rsidRPr="00331647">
        <w:rPr>
          <w:b/>
          <w:bCs/>
          <w:sz w:val="32"/>
          <w:szCs w:val="32"/>
        </w:rPr>
        <w:t>en</w:t>
      </w:r>
      <w:proofErr w:type="spellEnd"/>
      <w:r w:rsidRPr="00331647">
        <w:rPr>
          <w:b/>
          <w:bCs/>
          <w:sz w:val="32"/>
          <w:szCs w:val="32"/>
        </w:rPr>
        <w:t xml:space="preserve"> Informatique</w:t>
      </w:r>
    </w:p>
    <w:p w14:paraId="04979F6D" w14:textId="77777777" w:rsidR="00C13434" w:rsidRPr="00331647" w:rsidRDefault="00C13434" w:rsidP="00C13434">
      <w:pPr>
        <w:jc w:val="center"/>
        <w:rPr>
          <w:rFonts w:cs="Times New Roman"/>
          <w:sz w:val="32"/>
          <w:szCs w:val="32"/>
          <w:rtl/>
          <w:lang w:bidi="ar-DZ"/>
        </w:rPr>
      </w:pPr>
    </w:p>
    <w:p w14:paraId="47CBC781" w14:textId="77777777" w:rsidR="00C13434" w:rsidRDefault="00C13434" w:rsidP="00C13434">
      <w:pPr>
        <w:jc w:val="center"/>
        <w:rPr>
          <w:rFonts w:cs="Times New Roman"/>
          <w:sz w:val="32"/>
          <w:szCs w:val="32"/>
          <w:lang w:val="fr-FR" w:bidi="ar-DZ"/>
        </w:rPr>
      </w:pPr>
      <w:r w:rsidRPr="001371EB">
        <w:rPr>
          <w:rFonts w:cs="Times New Roman"/>
          <w:b/>
          <w:bCs/>
          <w:noProof/>
          <w:sz w:val="40"/>
          <w:szCs w:val="40"/>
          <w:lang w:val="en-GB" w:eastAsia="en-GB"/>
        </w:rPr>
        <mc:AlternateContent>
          <mc:Choice Requires="wps">
            <w:drawing>
              <wp:anchor distT="0" distB="0" distL="114300" distR="114300" simplePos="0" relativeHeight="251663872" behindDoc="0" locked="0" layoutInCell="1" allowOverlap="1" wp14:anchorId="1FD84880" wp14:editId="47621584">
                <wp:simplePos x="0" y="0"/>
                <wp:positionH relativeFrom="column">
                  <wp:posOffset>23884</wp:posOffset>
                </wp:positionH>
                <wp:positionV relativeFrom="paragraph">
                  <wp:posOffset>171317</wp:posOffset>
                </wp:positionV>
                <wp:extent cx="6277970" cy="0"/>
                <wp:effectExtent l="0" t="0" r="27940" b="19050"/>
                <wp:wrapNone/>
                <wp:docPr id="4" name="Connecteur droit 5"/>
                <wp:cNvGraphicFramePr/>
                <a:graphic xmlns:a="http://schemas.openxmlformats.org/drawingml/2006/main">
                  <a:graphicData uri="http://schemas.microsoft.com/office/word/2010/wordprocessingShape">
                    <wps:wsp>
                      <wps:cNvCnPr/>
                      <wps:spPr>
                        <a:xfrm>
                          <a:off x="0" y="0"/>
                          <a:ext cx="6277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1D746" id="Connecteur droit 5"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13.5pt" to="496.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" strokecolor="black [3040]"/>
            </w:pict>
          </mc:Fallback>
        </mc:AlternateContent>
      </w:r>
    </w:p>
    <w:p w14:paraId="6FB16E76" w14:textId="77777777" w:rsidR="00C13434" w:rsidRPr="00331647" w:rsidRDefault="00C13434" w:rsidP="00C13434">
      <w:pPr>
        <w:jc w:val="center"/>
        <w:rPr>
          <w:rFonts w:cs="Times New Roman"/>
          <w:sz w:val="32"/>
          <w:szCs w:val="32"/>
          <w:lang w:val="fr-FR" w:bidi="ar-DZ"/>
        </w:rPr>
      </w:pPr>
      <w:r w:rsidRPr="00331647">
        <w:rPr>
          <w:rFonts w:cs="Times New Roman"/>
          <w:sz w:val="32"/>
          <w:szCs w:val="32"/>
          <w:lang w:val="fr-FR" w:bidi="ar-DZ"/>
        </w:rPr>
        <w:t>Application web pour la gestion de l’interface personnalisée pour l'enseignant (la saisie des notes, l'appel, et la consultation des informations administratives)</w:t>
      </w:r>
    </w:p>
    <w:p w14:paraId="04E79377" w14:textId="77777777" w:rsidR="00C13434" w:rsidRPr="001371EB" w:rsidRDefault="00C13434" w:rsidP="00C13434">
      <w:pPr>
        <w:jc w:val="center"/>
        <w:rPr>
          <w:rFonts w:cs="Times New Roman"/>
          <w:sz w:val="32"/>
          <w:szCs w:val="32"/>
          <w:lang w:val="fr-FR" w:bidi="ar-DZ"/>
        </w:rPr>
      </w:pPr>
      <w:r w:rsidRPr="001371EB">
        <w:rPr>
          <w:rFonts w:cs="Times New Roman"/>
          <w:b/>
          <w:bCs/>
          <w:noProof/>
          <w:sz w:val="40"/>
          <w:szCs w:val="40"/>
          <w:lang w:val="en-GB" w:eastAsia="en-GB"/>
        </w:rPr>
        <mc:AlternateContent>
          <mc:Choice Requires="wps">
            <w:drawing>
              <wp:anchor distT="0" distB="0" distL="114300" distR="114300" simplePos="0" relativeHeight="251666944" behindDoc="0" locked="0" layoutInCell="1" allowOverlap="1" wp14:anchorId="18E03994" wp14:editId="6D0DA753">
                <wp:simplePos x="0" y="0"/>
                <wp:positionH relativeFrom="column">
                  <wp:posOffset>23884</wp:posOffset>
                </wp:positionH>
                <wp:positionV relativeFrom="paragraph">
                  <wp:posOffset>193542</wp:posOffset>
                </wp:positionV>
                <wp:extent cx="6277088" cy="0"/>
                <wp:effectExtent l="0" t="0" r="28575" b="19050"/>
                <wp:wrapNone/>
                <wp:docPr id="5" name="Connecteur droit 7"/>
                <wp:cNvGraphicFramePr/>
                <a:graphic xmlns:a="http://schemas.openxmlformats.org/drawingml/2006/main">
                  <a:graphicData uri="http://schemas.microsoft.com/office/word/2010/wordprocessingShape">
                    <wps:wsp>
                      <wps:cNvCnPr/>
                      <wps:spPr>
                        <a:xfrm>
                          <a:off x="0" y="0"/>
                          <a:ext cx="6277088" cy="0"/>
                        </a:xfrm>
                        <a:prstGeom prst="line">
                          <a:avLst/>
                        </a:prstGeom>
                        <a:noFill/>
                        <a:ln w="9525" cap="rnd" cmpd="sng" algn="ctr">
                          <a:solidFill>
                            <a:sysClr val="windowText" lastClr="000000">
                              <a:shade val="90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E0ECC02" id="Connecteur droit 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15.25pt" to="496.1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">
                <v:stroke endcap="round"/>
              </v:line>
            </w:pict>
          </mc:Fallback>
        </mc:AlternateContent>
      </w:r>
    </w:p>
    <w:p w14:paraId="4310F39A" w14:textId="77777777" w:rsidR="00C13434" w:rsidRPr="001371EB" w:rsidRDefault="00C13434" w:rsidP="00C13434">
      <w:pPr>
        <w:bidi/>
        <w:rPr>
          <w:rFonts w:cs="Times New Roman"/>
          <w:sz w:val="40"/>
          <w:szCs w:val="40"/>
          <w:lang w:val="fr-FR" w:bidi="ar-DZ"/>
        </w:rPr>
      </w:pPr>
    </w:p>
    <w:p w14:paraId="7C5E3DB3" w14:textId="77777777" w:rsidR="00C13434" w:rsidRPr="001371EB" w:rsidRDefault="00C13434" w:rsidP="00C13434">
      <w:pPr>
        <w:rPr>
          <w:rFonts w:cs="Times New Roman"/>
          <w:sz w:val="32"/>
          <w:szCs w:val="32"/>
          <w:lang w:val="fr-FR" w:bidi="ar-DZ"/>
        </w:rPr>
        <w:sectPr w:rsidR="00C13434" w:rsidRPr="001371EB" w:rsidSect="00C13434">
          <w:footerReference w:type="default" r:id="rId9"/>
          <w:footerReference w:type="first" r:id="rId10"/>
          <w:pgSz w:w="12240" w:h="15840"/>
          <w:pgMar w:top="1080" w:right="1080" w:bottom="1440" w:left="1080" w:header="1080" w:footer="720"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pPr>
    </w:p>
    <w:p w14:paraId="4671E54D" w14:textId="77777777" w:rsidR="00C13434" w:rsidRPr="00D3547D" w:rsidRDefault="00C13434" w:rsidP="00C13434">
      <w:pPr>
        <w:ind w:left="360"/>
        <w:jc w:val="center"/>
        <w:rPr>
          <w:rFonts w:cs="Times New Roman"/>
          <w:b/>
          <w:bCs/>
          <w:sz w:val="32"/>
          <w:szCs w:val="32"/>
          <w:lang w:val="fr-FR" w:bidi="ar-DZ"/>
        </w:rPr>
      </w:pPr>
      <w:r w:rsidRPr="00D3547D">
        <w:rPr>
          <w:rFonts w:cs="Times New Roman"/>
          <w:b/>
          <w:bCs/>
          <w:sz w:val="32"/>
          <w:szCs w:val="32"/>
          <w:lang w:val="fr-FR" w:bidi="ar-DZ"/>
        </w:rPr>
        <w:t>Réalis</w:t>
      </w:r>
      <w:r>
        <w:rPr>
          <w:rFonts w:cs="Times New Roman"/>
          <w:b/>
          <w:bCs/>
          <w:sz w:val="32"/>
          <w:szCs w:val="32"/>
          <w:lang w:val="fr-FR" w:bidi="ar-DZ"/>
        </w:rPr>
        <w:t>é</w:t>
      </w:r>
      <w:r w:rsidRPr="00D3547D">
        <w:rPr>
          <w:rFonts w:cs="Times New Roman"/>
          <w:b/>
          <w:bCs/>
          <w:sz w:val="32"/>
          <w:szCs w:val="32"/>
          <w:lang w:val="fr-FR" w:bidi="ar-DZ"/>
        </w:rPr>
        <w:t xml:space="preserve"> par</w:t>
      </w:r>
      <w:r>
        <w:rPr>
          <w:rFonts w:cs="Times New Roman"/>
          <w:b/>
          <w:bCs/>
          <w:sz w:val="32"/>
          <w:szCs w:val="32"/>
          <w:lang w:val="fr-FR" w:bidi="ar-DZ"/>
        </w:rPr>
        <w:t xml:space="preserve"> </w:t>
      </w:r>
      <w:r w:rsidRPr="00D3547D">
        <w:rPr>
          <w:rFonts w:cs="Times New Roman"/>
          <w:b/>
          <w:bCs/>
          <w:sz w:val="32"/>
          <w:szCs w:val="32"/>
          <w:lang w:val="fr-FR" w:bidi="ar-DZ"/>
        </w:rPr>
        <w:t>:</w:t>
      </w:r>
    </w:p>
    <w:p w14:paraId="5133A48B" w14:textId="776896CD" w:rsidR="00C13434" w:rsidRDefault="00C13434" w:rsidP="00C13434">
      <w:pPr>
        <w:pStyle w:val="Paragraphedeliste"/>
        <w:numPr>
          <w:ilvl w:val="0"/>
          <w:numId w:val="10"/>
        </w:numPr>
        <w:spacing w:after="160" w:line="259" w:lineRule="auto"/>
        <w:jc w:val="center"/>
        <w:rPr>
          <w:rFonts w:cs="Times New Roman"/>
          <w:sz w:val="28"/>
          <w:szCs w:val="28"/>
          <w:lang w:val="en-GB" w:bidi="ar-DZ"/>
        </w:rPr>
      </w:pPr>
      <w:r>
        <w:rPr>
          <w:rFonts w:cs="Times New Roman"/>
          <w:sz w:val="28"/>
          <w:szCs w:val="28"/>
          <w:lang w:val="en-GB" w:bidi="ar-DZ"/>
        </w:rPr>
        <w:t>KHADIR HAITHEM</w:t>
      </w:r>
      <w:r w:rsidR="006C395A">
        <w:rPr>
          <w:rFonts w:cs="Times New Roman"/>
          <w:sz w:val="28"/>
          <w:szCs w:val="28"/>
          <w:lang w:val="en-GB" w:bidi="ar-DZ"/>
        </w:rPr>
        <w:br/>
      </w:r>
      <w:r>
        <w:rPr>
          <w:rFonts w:cs="Times New Roman"/>
          <w:sz w:val="28"/>
          <w:szCs w:val="28"/>
          <w:lang w:val="en-GB" w:bidi="ar-DZ"/>
        </w:rPr>
        <w:br/>
      </w:r>
    </w:p>
    <w:p w14:paraId="7F073A11" w14:textId="77777777" w:rsidR="00C13434" w:rsidRPr="00C13434" w:rsidRDefault="00C13434" w:rsidP="00C13434">
      <w:pPr>
        <w:pStyle w:val="Paragraphedeliste"/>
        <w:ind w:left="360"/>
        <w:jc w:val="center"/>
        <w:rPr>
          <w:rFonts w:cs="Times New Roman"/>
          <w:sz w:val="32"/>
          <w:szCs w:val="32"/>
          <w:rtl/>
          <w:lang w:val="fr-FR" w:bidi="ar-DZ"/>
        </w:rPr>
      </w:pPr>
      <w:r w:rsidRPr="00C13434">
        <w:rPr>
          <w:rFonts w:cs="Times New Roman"/>
          <w:b/>
          <w:bCs/>
          <w:sz w:val="32"/>
          <w:szCs w:val="32"/>
          <w:lang w:val="fr-FR" w:bidi="ar-DZ"/>
        </w:rPr>
        <w:t>Département :</w:t>
      </w:r>
      <w:r w:rsidRPr="00C13434">
        <w:rPr>
          <w:rFonts w:cs="Times New Roman"/>
          <w:sz w:val="32"/>
          <w:szCs w:val="32"/>
          <w:lang w:val="fr-FR" w:bidi="ar-DZ"/>
        </w:rPr>
        <w:t xml:space="preserve"> Informatique</w:t>
      </w:r>
    </w:p>
    <w:p w14:paraId="534B8D98" w14:textId="77777777" w:rsidR="00C13434" w:rsidRPr="00C13434" w:rsidRDefault="00C13434" w:rsidP="00C13434">
      <w:pPr>
        <w:pStyle w:val="Paragraphedeliste"/>
        <w:ind w:left="360"/>
        <w:jc w:val="center"/>
        <w:rPr>
          <w:rFonts w:cs="Times New Roman"/>
          <w:sz w:val="32"/>
          <w:szCs w:val="32"/>
          <w:lang w:val="fr-FR" w:bidi="ar-DZ"/>
        </w:rPr>
      </w:pPr>
      <w:r w:rsidRPr="00C13434">
        <w:rPr>
          <w:rFonts w:cs="Times New Roman"/>
          <w:b/>
          <w:bCs/>
          <w:sz w:val="32"/>
          <w:szCs w:val="32"/>
          <w:lang w:val="fr-FR" w:bidi="ar-DZ"/>
        </w:rPr>
        <w:t>Spécialité :</w:t>
      </w:r>
      <w:r w:rsidRPr="00C13434">
        <w:rPr>
          <w:rFonts w:cs="Times New Roman"/>
          <w:sz w:val="32"/>
          <w:szCs w:val="32"/>
          <w:lang w:val="fr-FR" w:bidi="ar-DZ"/>
        </w:rPr>
        <w:t xml:space="preserve"> Système informatique</w:t>
      </w:r>
    </w:p>
    <w:p w14:paraId="1483DDF5" w14:textId="77777777" w:rsidR="00C13434" w:rsidRPr="00C13434" w:rsidRDefault="00C13434" w:rsidP="00C13434">
      <w:pPr>
        <w:pStyle w:val="Paragraphedeliste"/>
        <w:ind w:left="360"/>
        <w:rPr>
          <w:rFonts w:cs="Times New Roman"/>
          <w:sz w:val="36"/>
          <w:szCs w:val="36"/>
          <w:lang w:val="fr-FR" w:bidi="ar-DZ"/>
        </w:rPr>
      </w:pPr>
    </w:p>
    <w:p w14:paraId="5615293A" w14:textId="5618BDF1" w:rsidR="00C13434" w:rsidRPr="006C395A" w:rsidRDefault="00C13434" w:rsidP="006C395A">
      <w:pPr>
        <w:spacing w:before="240"/>
        <w:jc w:val="center"/>
        <w:rPr>
          <w:rFonts w:cs="Times New Roman"/>
          <w:color w:val="808080" w:themeColor="background1" w:themeShade="80"/>
          <w:sz w:val="32"/>
          <w:szCs w:val="32"/>
          <w:lang w:val="fr-FR" w:bidi="ar-DZ"/>
        </w:rPr>
      </w:pPr>
      <w:r w:rsidRPr="00C13434">
        <w:rPr>
          <w:rFonts w:cs="Times New Roman"/>
          <w:color w:val="808080" w:themeColor="background1" w:themeShade="80"/>
          <w:sz w:val="32"/>
          <w:szCs w:val="32"/>
          <w:lang w:val="fr-FR" w:bidi="ar-DZ"/>
        </w:rPr>
        <w:t>Session 2026</w:t>
      </w:r>
    </w:p>
    <w:sdt>
      <w:sdtPr>
        <w:rPr>
          <w:color w:val="auto"/>
          <w:sz w:val="32"/>
          <w:szCs w:val="32"/>
          <w:lang w:val="fr-FR"/>
        </w:rPr>
        <w:id w:val="1784768662"/>
        <w:docPartObj>
          <w:docPartGallery w:val="Table of Contents"/>
          <w:docPartUnique/>
        </w:docPartObj>
      </w:sdtPr>
      <w:sdtEndPr>
        <w:rPr>
          <w:rFonts w:ascii="Times New Roman" w:eastAsiaTheme="minorEastAsia" w:hAnsi="Times New Roman" w:cstheme="minorBidi"/>
          <w:sz w:val="24"/>
          <w:szCs w:val="22"/>
          <w:lang w:val="en-US"/>
        </w:rPr>
      </w:sdtEndPr>
      <w:sdtContent>
        <w:p w14:paraId="08C69F9C" w14:textId="0B2F74F8" w:rsidR="006C395A" w:rsidRPr="006C395A" w:rsidRDefault="006C395A">
          <w:pPr>
            <w:pStyle w:val="En-ttedetabledesmatires"/>
            <w:rPr>
              <w:color w:val="auto"/>
              <w:sz w:val="32"/>
              <w:szCs w:val="32"/>
            </w:rPr>
          </w:pPr>
          <w:r w:rsidRPr="006C395A">
            <w:rPr>
              <w:color w:val="auto"/>
              <w:sz w:val="32"/>
              <w:szCs w:val="32"/>
              <w:lang w:val="fr-FR"/>
            </w:rPr>
            <w:t>Table des matières</w:t>
          </w:r>
        </w:p>
        <w:p w14:paraId="6F2A7C45" w14:textId="5D092133" w:rsidR="006C395A" w:rsidRDefault="006C395A">
          <w:pPr>
            <w:pStyle w:val="TM1"/>
            <w:tabs>
              <w:tab w:val="right" w:leader="dot" w:pos="10070"/>
            </w:tabs>
            <w:rPr>
              <w:noProof/>
            </w:rPr>
          </w:pPr>
          <w:r>
            <w:fldChar w:fldCharType="begin"/>
          </w:r>
          <w:r>
            <w:instrText xml:space="preserve"> TOC \o "1-3" \h \z \u </w:instrText>
          </w:r>
          <w:r>
            <w:fldChar w:fldCharType="separate"/>
          </w:r>
          <w:hyperlink w:anchor="_Toc228387175" w:history="1">
            <w:r w:rsidRPr="008A4DD9">
              <w:rPr>
                <w:rStyle w:val="Lienhypertexte"/>
                <w:noProof/>
              </w:rPr>
              <w:t>1. Introduction</w:t>
            </w:r>
            <w:r>
              <w:rPr>
                <w:noProof/>
                <w:webHidden/>
              </w:rPr>
              <w:tab/>
            </w:r>
            <w:r>
              <w:rPr>
                <w:noProof/>
                <w:webHidden/>
              </w:rPr>
              <w:fldChar w:fldCharType="begin"/>
            </w:r>
            <w:r>
              <w:rPr>
                <w:noProof/>
                <w:webHidden/>
              </w:rPr>
              <w:instrText xml:space="preserve"> PAGEREF _Toc228387175 \h </w:instrText>
            </w:r>
            <w:r>
              <w:rPr>
                <w:noProof/>
                <w:webHidden/>
              </w:rPr>
            </w:r>
            <w:r>
              <w:rPr>
                <w:noProof/>
                <w:webHidden/>
              </w:rPr>
              <w:fldChar w:fldCharType="separate"/>
            </w:r>
            <w:r>
              <w:rPr>
                <w:noProof/>
                <w:webHidden/>
              </w:rPr>
              <w:t>4</w:t>
            </w:r>
            <w:r>
              <w:rPr>
                <w:noProof/>
                <w:webHidden/>
              </w:rPr>
              <w:fldChar w:fldCharType="end"/>
            </w:r>
          </w:hyperlink>
        </w:p>
        <w:p w14:paraId="4BEE62E5" w14:textId="64B75798" w:rsidR="006C395A" w:rsidRDefault="006C395A">
          <w:pPr>
            <w:pStyle w:val="TM2"/>
            <w:tabs>
              <w:tab w:val="right" w:leader="dot" w:pos="10070"/>
            </w:tabs>
            <w:rPr>
              <w:noProof/>
            </w:rPr>
          </w:pPr>
          <w:hyperlink w:anchor="_Toc228387176" w:history="1">
            <w:r w:rsidRPr="008A4DD9">
              <w:rPr>
                <w:rStyle w:val="Lienhypertexte"/>
                <w:noProof/>
              </w:rPr>
              <w:t>1.1 Contexte du projet</w:t>
            </w:r>
            <w:r>
              <w:rPr>
                <w:noProof/>
                <w:webHidden/>
              </w:rPr>
              <w:tab/>
            </w:r>
            <w:r>
              <w:rPr>
                <w:noProof/>
                <w:webHidden/>
              </w:rPr>
              <w:fldChar w:fldCharType="begin"/>
            </w:r>
            <w:r>
              <w:rPr>
                <w:noProof/>
                <w:webHidden/>
              </w:rPr>
              <w:instrText xml:space="preserve"> PAGEREF _Toc228387176 \h </w:instrText>
            </w:r>
            <w:r>
              <w:rPr>
                <w:noProof/>
                <w:webHidden/>
              </w:rPr>
            </w:r>
            <w:r>
              <w:rPr>
                <w:noProof/>
                <w:webHidden/>
              </w:rPr>
              <w:fldChar w:fldCharType="separate"/>
            </w:r>
            <w:r>
              <w:rPr>
                <w:noProof/>
                <w:webHidden/>
              </w:rPr>
              <w:t>4</w:t>
            </w:r>
            <w:r>
              <w:rPr>
                <w:noProof/>
                <w:webHidden/>
              </w:rPr>
              <w:fldChar w:fldCharType="end"/>
            </w:r>
          </w:hyperlink>
        </w:p>
        <w:p w14:paraId="1354C08A" w14:textId="1CB83339" w:rsidR="006C395A" w:rsidRDefault="006C395A">
          <w:pPr>
            <w:pStyle w:val="TM2"/>
            <w:tabs>
              <w:tab w:val="right" w:leader="dot" w:pos="10070"/>
            </w:tabs>
            <w:rPr>
              <w:noProof/>
            </w:rPr>
          </w:pPr>
          <w:hyperlink w:anchor="_Toc228387177" w:history="1">
            <w:r w:rsidRPr="008A4DD9">
              <w:rPr>
                <w:rStyle w:val="Lienhypertexte"/>
                <w:noProof/>
              </w:rPr>
              <w:t>1.2 Problématique du projet</w:t>
            </w:r>
            <w:r>
              <w:rPr>
                <w:noProof/>
                <w:webHidden/>
              </w:rPr>
              <w:tab/>
            </w:r>
            <w:r>
              <w:rPr>
                <w:noProof/>
                <w:webHidden/>
              </w:rPr>
              <w:fldChar w:fldCharType="begin"/>
            </w:r>
            <w:r>
              <w:rPr>
                <w:noProof/>
                <w:webHidden/>
              </w:rPr>
              <w:instrText xml:space="preserve"> PAGEREF _Toc228387177 \h </w:instrText>
            </w:r>
            <w:r>
              <w:rPr>
                <w:noProof/>
                <w:webHidden/>
              </w:rPr>
            </w:r>
            <w:r>
              <w:rPr>
                <w:noProof/>
                <w:webHidden/>
              </w:rPr>
              <w:fldChar w:fldCharType="separate"/>
            </w:r>
            <w:r>
              <w:rPr>
                <w:noProof/>
                <w:webHidden/>
              </w:rPr>
              <w:t>4</w:t>
            </w:r>
            <w:r>
              <w:rPr>
                <w:noProof/>
                <w:webHidden/>
              </w:rPr>
              <w:fldChar w:fldCharType="end"/>
            </w:r>
          </w:hyperlink>
        </w:p>
        <w:p w14:paraId="356B1D57" w14:textId="3154A197" w:rsidR="006C395A" w:rsidRDefault="006C395A">
          <w:pPr>
            <w:pStyle w:val="TM2"/>
            <w:tabs>
              <w:tab w:val="right" w:leader="dot" w:pos="10070"/>
            </w:tabs>
            <w:rPr>
              <w:noProof/>
            </w:rPr>
          </w:pPr>
          <w:hyperlink w:anchor="_Toc228387178" w:history="1">
            <w:r w:rsidRPr="008A4DD9">
              <w:rPr>
                <w:rStyle w:val="Lienhypertexte"/>
                <w:noProof/>
              </w:rPr>
              <w:t>1.3 Objectif principal du projet</w:t>
            </w:r>
            <w:r>
              <w:rPr>
                <w:noProof/>
                <w:webHidden/>
              </w:rPr>
              <w:tab/>
            </w:r>
            <w:r>
              <w:rPr>
                <w:noProof/>
                <w:webHidden/>
              </w:rPr>
              <w:fldChar w:fldCharType="begin"/>
            </w:r>
            <w:r>
              <w:rPr>
                <w:noProof/>
                <w:webHidden/>
              </w:rPr>
              <w:instrText xml:space="preserve"> PAGEREF _Toc228387178 \h </w:instrText>
            </w:r>
            <w:r>
              <w:rPr>
                <w:noProof/>
                <w:webHidden/>
              </w:rPr>
            </w:r>
            <w:r>
              <w:rPr>
                <w:noProof/>
                <w:webHidden/>
              </w:rPr>
              <w:fldChar w:fldCharType="separate"/>
            </w:r>
            <w:r>
              <w:rPr>
                <w:noProof/>
                <w:webHidden/>
              </w:rPr>
              <w:t>5</w:t>
            </w:r>
            <w:r>
              <w:rPr>
                <w:noProof/>
                <w:webHidden/>
              </w:rPr>
              <w:fldChar w:fldCharType="end"/>
            </w:r>
          </w:hyperlink>
        </w:p>
        <w:p w14:paraId="695156B7" w14:textId="0FD54095" w:rsidR="006C395A" w:rsidRDefault="006C395A">
          <w:pPr>
            <w:pStyle w:val="TM1"/>
            <w:tabs>
              <w:tab w:val="right" w:leader="dot" w:pos="10070"/>
            </w:tabs>
            <w:rPr>
              <w:noProof/>
            </w:rPr>
          </w:pPr>
          <w:hyperlink w:anchor="_Toc228387179" w:history="1">
            <w:r w:rsidRPr="008A4DD9">
              <w:rPr>
                <w:rStyle w:val="Lienhypertexte"/>
                <w:noProof/>
              </w:rPr>
              <w:t>2. Analyse des besoins du projet</w:t>
            </w:r>
            <w:r>
              <w:rPr>
                <w:noProof/>
                <w:webHidden/>
              </w:rPr>
              <w:tab/>
            </w:r>
            <w:r>
              <w:rPr>
                <w:noProof/>
                <w:webHidden/>
              </w:rPr>
              <w:fldChar w:fldCharType="begin"/>
            </w:r>
            <w:r>
              <w:rPr>
                <w:noProof/>
                <w:webHidden/>
              </w:rPr>
              <w:instrText xml:space="preserve"> PAGEREF _Toc228387179 \h </w:instrText>
            </w:r>
            <w:r>
              <w:rPr>
                <w:noProof/>
                <w:webHidden/>
              </w:rPr>
            </w:r>
            <w:r>
              <w:rPr>
                <w:noProof/>
                <w:webHidden/>
              </w:rPr>
              <w:fldChar w:fldCharType="separate"/>
            </w:r>
            <w:r>
              <w:rPr>
                <w:noProof/>
                <w:webHidden/>
              </w:rPr>
              <w:t>6</w:t>
            </w:r>
            <w:r>
              <w:rPr>
                <w:noProof/>
                <w:webHidden/>
              </w:rPr>
              <w:fldChar w:fldCharType="end"/>
            </w:r>
          </w:hyperlink>
        </w:p>
        <w:p w14:paraId="70788896" w14:textId="489C96B9" w:rsidR="006C395A" w:rsidRDefault="006C395A">
          <w:pPr>
            <w:pStyle w:val="TM2"/>
            <w:tabs>
              <w:tab w:val="right" w:leader="dot" w:pos="10070"/>
            </w:tabs>
            <w:rPr>
              <w:noProof/>
            </w:rPr>
          </w:pPr>
          <w:hyperlink w:anchor="_Toc228387180" w:history="1">
            <w:r w:rsidRPr="008A4DD9">
              <w:rPr>
                <w:rStyle w:val="Lienhypertexte"/>
                <w:noProof/>
              </w:rPr>
              <w:t>2.1 Identification des acteurs</w:t>
            </w:r>
            <w:r>
              <w:rPr>
                <w:noProof/>
                <w:webHidden/>
              </w:rPr>
              <w:tab/>
            </w:r>
            <w:r>
              <w:rPr>
                <w:noProof/>
                <w:webHidden/>
              </w:rPr>
              <w:fldChar w:fldCharType="begin"/>
            </w:r>
            <w:r>
              <w:rPr>
                <w:noProof/>
                <w:webHidden/>
              </w:rPr>
              <w:instrText xml:space="preserve"> PAGEREF _Toc228387180 \h </w:instrText>
            </w:r>
            <w:r>
              <w:rPr>
                <w:noProof/>
                <w:webHidden/>
              </w:rPr>
            </w:r>
            <w:r>
              <w:rPr>
                <w:noProof/>
                <w:webHidden/>
              </w:rPr>
              <w:fldChar w:fldCharType="separate"/>
            </w:r>
            <w:r>
              <w:rPr>
                <w:noProof/>
                <w:webHidden/>
              </w:rPr>
              <w:t>6</w:t>
            </w:r>
            <w:r>
              <w:rPr>
                <w:noProof/>
                <w:webHidden/>
              </w:rPr>
              <w:fldChar w:fldCharType="end"/>
            </w:r>
          </w:hyperlink>
        </w:p>
        <w:p w14:paraId="5B1CE817" w14:textId="0500710A" w:rsidR="006C395A" w:rsidRDefault="006C395A">
          <w:pPr>
            <w:pStyle w:val="TM2"/>
            <w:tabs>
              <w:tab w:val="right" w:leader="dot" w:pos="10070"/>
            </w:tabs>
            <w:rPr>
              <w:noProof/>
            </w:rPr>
          </w:pPr>
          <w:hyperlink w:anchor="_Toc228387181" w:history="1">
            <w:r w:rsidRPr="008A4DD9">
              <w:rPr>
                <w:rStyle w:val="Lienhypertexte"/>
                <w:noProof/>
              </w:rPr>
              <w:t>2.2 Besoins fonctionnels par acteur</w:t>
            </w:r>
            <w:r>
              <w:rPr>
                <w:noProof/>
                <w:webHidden/>
              </w:rPr>
              <w:tab/>
            </w:r>
            <w:r>
              <w:rPr>
                <w:noProof/>
                <w:webHidden/>
              </w:rPr>
              <w:fldChar w:fldCharType="begin"/>
            </w:r>
            <w:r>
              <w:rPr>
                <w:noProof/>
                <w:webHidden/>
              </w:rPr>
              <w:instrText xml:space="preserve"> PAGEREF _Toc228387181 \h </w:instrText>
            </w:r>
            <w:r>
              <w:rPr>
                <w:noProof/>
                <w:webHidden/>
              </w:rPr>
            </w:r>
            <w:r>
              <w:rPr>
                <w:noProof/>
                <w:webHidden/>
              </w:rPr>
              <w:fldChar w:fldCharType="separate"/>
            </w:r>
            <w:r>
              <w:rPr>
                <w:noProof/>
                <w:webHidden/>
              </w:rPr>
              <w:t>6</w:t>
            </w:r>
            <w:r>
              <w:rPr>
                <w:noProof/>
                <w:webHidden/>
              </w:rPr>
              <w:fldChar w:fldCharType="end"/>
            </w:r>
          </w:hyperlink>
        </w:p>
        <w:p w14:paraId="7F008F19" w14:textId="1BCA95C0" w:rsidR="006C395A" w:rsidRDefault="006C395A">
          <w:pPr>
            <w:pStyle w:val="TM3"/>
            <w:tabs>
              <w:tab w:val="right" w:leader="dot" w:pos="10070"/>
            </w:tabs>
            <w:rPr>
              <w:noProof/>
            </w:rPr>
          </w:pPr>
          <w:hyperlink w:anchor="_Toc228387182" w:history="1">
            <w:r w:rsidRPr="008A4DD9">
              <w:rPr>
                <w:rStyle w:val="Lienhypertexte"/>
                <w:noProof/>
              </w:rPr>
              <w:t>2.2.1 Besoins de l'Enseignant</w:t>
            </w:r>
            <w:r>
              <w:rPr>
                <w:noProof/>
                <w:webHidden/>
              </w:rPr>
              <w:tab/>
            </w:r>
            <w:r>
              <w:rPr>
                <w:noProof/>
                <w:webHidden/>
              </w:rPr>
              <w:fldChar w:fldCharType="begin"/>
            </w:r>
            <w:r>
              <w:rPr>
                <w:noProof/>
                <w:webHidden/>
              </w:rPr>
              <w:instrText xml:space="preserve"> PAGEREF _Toc228387182 \h </w:instrText>
            </w:r>
            <w:r>
              <w:rPr>
                <w:noProof/>
                <w:webHidden/>
              </w:rPr>
            </w:r>
            <w:r>
              <w:rPr>
                <w:noProof/>
                <w:webHidden/>
              </w:rPr>
              <w:fldChar w:fldCharType="separate"/>
            </w:r>
            <w:r>
              <w:rPr>
                <w:noProof/>
                <w:webHidden/>
              </w:rPr>
              <w:t>7</w:t>
            </w:r>
            <w:r>
              <w:rPr>
                <w:noProof/>
                <w:webHidden/>
              </w:rPr>
              <w:fldChar w:fldCharType="end"/>
            </w:r>
          </w:hyperlink>
        </w:p>
        <w:p w14:paraId="537E9CA1" w14:textId="2FCA621F" w:rsidR="006C395A" w:rsidRDefault="006C395A">
          <w:pPr>
            <w:pStyle w:val="TM3"/>
            <w:tabs>
              <w:tab w:val="right" w:leader="dot" w:pos="10070"/>
            </w:tabs>
            <w:rPr>
              <w:noProof/>
            </w:rPr>
          </w:pPr>
          <w:hyperlink w:anchor="_Toc228387183" w:history="1">
            <w:r w:rsidRPr="008A4DD9">
              <w:rPr>
                <w:rStyle w:val="Lienhypertexte"/>
                <w:noProof/>
              </w:rPr>
              <w:t>2.2.2 Besoins de l'Agent Pédagogique</w:t>
            </w:r>
            <w:r>
              <w:rPr>
                <w:noProof/>
                <w:webHidden/>
              </w:rPr>
              <w:tab/>
            </w:r>
            <w:r>
              <w:rPr>
                <w:noProof/>
                <w:webHidden/>
              </w:rPr>
              <w:fldChar w:fldCharType="begin"/>
            </w:r>
            <w:r>
              <w:rPr>
                <w:noProof/>
                <w:webHidden/>
              </w:rPr>
              <w:instrText xml:space="preserve"> PAGEREF _Toc228387183 \h </w:instrText>
            </w:r>
            <w:r>
              <w:rPr>
                <w:noProof/>
                <w:webHidden/>
              </w:rPr>
            </w:r>
            <w:r>
              <w:rPr>
                <w:noProof/>
                <w:webHidden/>
              </w:rPr>
              <w:fldChar w:fldCharType="separate"/>
            </w:r>
            <w:r>
              <w:rPr>
                <w:noProof/>
                <w:webHidden/>
              </w:rPr>
              <w:t>10</w:t>
            </w:r>
            <w:r>
              <w:rPr>
                <w:noProof/>
                <w:webHidden/>
              </w:rPr>
              <w:fldChar w:fldCharType="end"/>
            </w:r>
          </w:hyperlink>
        </w:p>
        <w:p w14:paraId="3B4BB1B8" w14:textId="14C3ABEF" w:rsidR="006C395A" w:rsidRDefault="006C395A">
          <w:pPr>
            <w:pStyle w:val="TM2"/>
            <w:tabs>
              <w:tab w:val="right" w:leader="dot" w:pos="10070"/>
            </w:tabs>
            <w:rPr>
              <w:noProof/>
            </w:rPr>
          </w:pPr>
          <w:hyperlink w:anchor="_Toc228387184" w:history="1">
            <w:r w:rsidRPr="008A4DD9">
              <w:rPr>
                <w:rStyle w:val="Lienhypertexte"/>
                <w:noProof/>
              </w:rPr>
              <w:t>2.3 Besoins non-fonctionnels</w:t>
            </w:r>
            <w:r>
              <w:rPr>
                <w:noProof/>
                <w:webHidden/>
              </w:rPr>
              <w:tab/>
            </w:r>
            <w:r>
              <w:rPr>
                <w:noProof/>
                <w:webHidden/>
              </w:rPr>
              <w:fldChar w:fldCharType="begin"/>
            </w:r>
            <w:r>
              <w:rPr>
                <w:noProof/>
                <w:webHidden/>
              </w:rPr>
              <w:instrText xml:space="preserve"> PAGEREF _Toc228387184 \h </w:instrText>
            </w:r>
            <w:r>
              <w:rPr>
                <w:noProof/>
                <w:webHidden/>
              </w:rPr>
            </w:r>
            <w:r>
              <w:rPr>
                <w:noProof/>
                <w:webHidden/>
              </w:rPr>
              <w:fldChar w:fldCharType="separate"/>
            </w:r>
            <w:r>
              <w:rPr>
                <w:noProof/>
                <w:webHidden/>
              </w:rPr>
              <w:t>12</w:t>
            </w:r>
            <w:r>
              <w:rPr>
                <w:noProof/>
                <w:webHidden/>
              </w:rPr>
              <w:fldChar w:fldCharType="end"/>
            </w:r>
          </w:hyperlink>
        </w:p>
        <w:p w14:paraId="61EDA287" w14:textId="09920E3C" w:rsidR="006C395A" w:rsidRDefault="006C395A">
          <w:pPr>
            <w:pStyle w:val="TM3"/>
            <w:tabs>
              <w:tab w:val="right" w:leader="dot" w:pos="10070"/>
            </w:tabs>
            <w:rPr>
              <w:noProof/>
            </w:rPr>
          </w:pPr>
          <w:hyperlink w:anchor="_Toc228387185" w:history="1">
            <w:r w:rsidRPr="008A4DD9">
              <w:rPr>
                <w:rStyle w:val="Lienhypertexte"/>
                <w:noProof/>
              </w:rPr>
              <w:t>2.3.1 Sécurité et contrôle d'accès</w:t>
            </w:r>
            <w:r>
              <w:rPr>
                <w:noProof/>
                <w:webHidden/>
              </w:rPr>
              <w:tab/>
            </w:r>
            <w:r>
              <w:rPr>
                <w:noProof/>
                <w:webHidden/>
              </w:rPr>
              <w:fldChar w:fldCharType="begin"/>
            </w:r>
            <w:r>
              <w:rPr>
                <w:noProof/>
                <w:webHidden/>
              </w:rPr>
              <w:instrText xml:space="preserve"> PAGEREF _Toc228387185 \h </w:instrText>
            </w:r>
            <w:r>
              <w:rPr>
                <w:noProof/>
                <w:webHidden/>
              </w:rPr>
            </w:r>
            <w:r>
              <w:rPr>
                <w:noProof/>
                <w:webHidden/>
              </w:rPr>
              <w:fldChar w:fldCharType="separate"/>
            </w:r>
            <w:r>
              <w:rPr>
                <w:noProof/>
                <w:webHidden/>
              </w:rPr>
              <w:t>12</w:t>
            </w:r>
            <w:r>
              <w:rPr>
                <w:noProof/>
                <w:webHidden/>
              </w:rPr>
              <w:fldChar w:fldCharType="end"/>
            </w:r>
          </w:hyperlink>
        </w:p>
        <w:p w14:paraId="74810834" w14:textId="7421FB85" w:rsidR="006C395A" w:rsidRDefault="006C395A">
          <w:pPr>
            <w:pStyle w:val="TM3"/>
            <w:tabs>
              <w:tab w:val="right" w:leader="dot" w:pos="10070"/>
            </w:tabs>
            <w:rPr>
              <w:noProof/>
            </w:rPr>
          </w:pPr>
          <w:hyperlink w:anchor="_Toc228387186" w:history="1">
            <w:r w:rsidRPr="008A4DD9">
              <w:rPr>
                <w:rStyle w:val="Lienhypertexte"/>
                <w:noProof/>
              </w:rPr>
              <w:t>2.3.2 Performance et fiabilité</w:t>
            </w:r>
            <w:r>
              <w:rPr>
                <w:noProof/>
                <w:webHidden/>
              </w:rPr>
              <w:tab/>
            </w:r>
            <w:r>
              <w:rPr>
                <w:noProof/>
                <w:webHidden/>
              </w:rPr>
              <w:fldChar w:fldCharType="begin"/>
            </w:r>
            <w:r>
              <w:rPr>
                <w:noProof/>
                <w:webHidden/>
              </w:rPr>
              <w:instrText xml:space="preserve"> PAGEREF _Toc228387186 \h </w:instrText>
            </w:r>
            <w:r>
              <w:rPr>
                <w:noProof/>
                <w:webHidden/>
              </w:rPr>
            </w:r>
            <w:r>
              <w:rPr>
                <w:noProof/>
                <w:webHidden/>
              </w:rPr>
              <w:fldChar w:fldCharType="separate"/>
            </w:r>
            <w:r>
              <w:rPr>
                <w:noProof/>
                <w:webHidden/>
              </w:rPr>
              <w:t>13</w:t>
            </w:r>
            <w:r>
              <w:rPr>
                <w:noProof/>
                <w:webHidden/>
              </w:rPr>
              <w:fldChar w:fldCharType="end"/>
            </w:r>
          </w:hyperlink>
        </w:p>
        <w:p w14:paraId="1524BA10" w14:textId="64625DE3" w:rsidR="006C395A" w:rsidRDefault="006C395A">
          <w:pPr>
            <w:pStyle w:val="TM3"/>
            <w:tabs>
              <w:tab w:val="right" w:leader="dot" w:pos="10070"/>
            </w:tabs>
            <w:rPr>
              <w:noProof/>
            </w:rPr>
          </w:pPr>
          <w:hyperlink w:anchor="_Toc228387187" w:history="1">
            <w:r w:rsidRPr="008A4DD9">
              <w:rPr>
                <w:rStyle w:val="Lienhypertexte"/>
                <w:noProof/>
              </w:rPr>
              <w:t>2.3.3 Ergonomie et accessibilité</w:t>
            </w:r>
            <w:r>
              <w:rPr>
                <w:noProof/>
                <w:webHidden/>
              </w:rPr>
              <w:tab/>
            </w:r>
            <w:r>
              <w:rPr>
                <w:noProof/>
                <w:webHidden/>
              </w:rPr>
              <w:fldChar w:fldCharType="begin"/>
            </w:r>
            <w:r>
              <w:rPr>
                <w:noProof/>
                <w:webHidden/>
              </w:rPr>
              <w:instrText xml:space="preserve"> PAGEREF _Toc228387187 \h </w:instrText>
            </w:r>
            <w:r>
              <w:rPr>
                <w:noProof/>
                <w:webHidden/>
              </w:rPr>
            </w:r>
            <w:r>
              <w:rPr>
                <w:noProof/>
                <w:webHidden/>
              </w:rPr>
              <w:fldChar w:fldCharType="separate"/>
            </w:r>
            <w:r>
              <w:rPr>
                <w:noProof/>
                <w:webHidden/>
              </w:rPr>
              <w:t>14</w:t>
            </w:r>
            <w:r>
              <w:rPr>
                <w:noProof/>
                <w:webHidden/>
              </w:rPr>
              <w:fldChar w:fldCharType="end"/>
            </w:r>
          </w:hyperlink>
        </w:p>
        <w:p w14:paraId="3D02C55D" w14:textId="42FFCC9F" w:rsidR="006C395A" w:rsidRDefault="006C395A">
          <w:pPr>
            <w:pStyle w:val="TM1"/>
            <w:tabs>
              <w:tab w:val="right" w:leader="dot" w:pos="10070"/>
            </w:tabs>
            <w:rPr>
              <w:noProof/>
            </w:rPr>
          </w:pPr>
          <w:hyperlink w:anchor="_Toc228387188" w:history="1">
            <w:r w:rsidRPr="008A4DD9">
              <w:rPr>
                <w:rStyle w:val="Lienhypertexte"/>
                <w:noProof/>
              </w:rPr>
              <w:t>3. Implémentation</w:t>
            </w:r>
            <w:r>
              <w:rPr>
                <w:noProof/>
                <w:webHidden/>
              </w:rPr>
              <w:tab/>
            </w:r>
            <w:r>
              <w:rPr>
                <w:noProof/>
                <w:webHidden/>
              </w:rPr>
              <w:fldChar w:fldCharType="begin"/>
            </w:r>
            <w:r>
              <w:rPr>
                <w:noProof/>
                <w:webHidden/>
              </w:rPr>
              <w:instrText xml:space="preserve"> PAGEREF _Toc228387188 \h </w:instrText>
            </w:r>
            <w:r>
              <w:rPr>
                <w:noProof/>
                <w:webHidden/>
              </w:rPr>
            </w:r>
            <w:r>
              <w:rPr>
                <w:noProof/>
                <w:webHidden/>
              </w:rPr>
              <w:fldChar w:fldCharType="separate"/>
            </w:r>
            <w:r>
              <w:rPr>
                <w:noProof/>
                <w:webHidden/>
              </w:rPr>
              <w:t>15</w:t>
            </w:r>
            <w:r>
              <w:rPr>
                <w:noProof/>
                <w:webHidden/>
              </w:rPr>
              <w:fldChar w:fldCharType="end"/>
            </w:r>
          </w:hyperlink>
        </w:p>
        <w:p w14:paraId="2E5A5A8D" w14:textId="0FAC60BC" w:rsidR="006C395A" w:rsidRDefault="006C395A">
          <w:pPr>
            <w:pStyle w:val="TM2"/>
            <w:tabs>
              <w:tab w:val="right" w:leader="dot" w:pos="10070"/>
            </w:tabs>
            <w:rPr>
              <w:noProof/>
            </w:rPr>
          </w:pPr>
          <w:hyperlink w:anchor="_Toc228387189" w:history="1">
            <w:r w:rsidRPr="008A4DD9">
              <w:rPr>
                <w:rStyle w:val="Lienhypertexte"/>
                <w:noProof/>
              </w:rPr>
              <w:t>3.1 Choix technologiques</w:t>
            </w:r>
            <w:r>
              <w:rPr>
                <w:noProof/>
                <w:webHidden/>
              </w:rPr>
              <w:tab/>
            </w:r>
            <w:r>
              <w:rPr>
                <w:noProof/>
                <w:webHidden/>
              </w:rPr>
              <w:fldChar w:fldCharType="begin"/>
            </w:r>
            <w:r>
              <w:rPr>
                <w:noProof/>
                <w:webHidden/>
              </w:rPr>
              <w:instrText xml:space="preserve"> PAGEREF _Toc228387189 \h </w:instrText>
            </w:r>
            <w:r>
              <w:rPr>
                <w:noProof/>
                <w:webHidden/>
              </w:rPr>
            </w:r>
            <w:r>
              <w:rPr>
                <w:noProof/>
                <w:webHidden/>
              </w:rPr>
              <w:fldChar w:fldCharType="separate"/>
            </w:r>
            <w:r>
              <w:rPr>
                <w:noProof/>
                <w:webHidden/>
              </w:rPr>
              <w:t>15</w:t>
            </w:r>
            <w:r>
              <w:rPr>
                <w:noProof/>
                <w:webHidden/>
              </w:rPr>
              <w:fldChar w:fldCharType="end"/>
            </w:r>
          </w:hyperlink>
        </w:p>
        <w:p w14:paraId="5B509DED" w14:textId="3D62E8EF" w:rsidR="006C395A" w:rsidRDefault="006C395A">
          <w:pPr>
            <w:pStyle w:val="TM3"/>
            <w:tabs>
              <w:tab w:val="right" w:leader="dot" w:pos="10070"/>
            </w:tabs>
            <w:rPr>
              <w:noProof/>
            </w:rPr>
          </w:pPr>
          <w:hyperlink w:anchor="_Toc228387190" w:history="1">
            <w:r w:rsidRPr="008A4DD9">
              <w:rPr>
                <w:rStyle w:val="Lienhypertexte"/>
                <w:noProof/>
              </w:rPr>
              <w:t>3.1.1 Technologies de développement</w:t>
            </w:r>
            <w:r>
              <w:rPr>
                <w:noProof/>
                <w:webHidden/>
              </w:rPr>
              <w:tab/>
            </w:r>
            <w:r>
              <w:rPr>
                <w:noProof/>
                <w:webHidden/>
              </w:rPr>
              <w:fldChar w:fldCharType="begin"/>
            </w:r>
            <w:r>
              <w:rPr>
                <w:noProof/>
                <w:webHidden/>
              </w:rPr>
              <w:instrText xml:space="preserve"> PAGEREF _Toc228387190 \h </w:instrText>
            </w:r>
            <w:r>
              <w:rPr>
                <w:noProof/>
                <w:webHidden/>
              </w:rPr>
            </w:r>
            <w:r>
              <w:rPr>
                <w:noProof/>
                <w:webHidden/>
              </w:rPr>
              <w:fldChar w:fldCharType="separate"/>
            </w:r>
            <w:r>
              <w:rPr>
                <w:noProof/>
                <w:webHidden/>
              </w:rPr>
              <w:t>15</w:t>
            </w:r>
            <w:r>
              <w:rPr>
                <w:noProof/>
                <w:webHidden/>
              </w:rPr>
              <w:fldChar w:fldCharType="end"/>
            </w:r>
          </w:hyperlink>
        </w:p>
        <w:p w14:paraId="3EC76A9C" w14:textId="06E5FF94" w:rsidR="006C395A" w:rsidRDefault="006C395A">
          <w:pPr>
            <w:pStyle w:val="TM3"/>
            <w:tabs>
              <w:tab w:val="right" w:leader="dot" w:pos="10070"/>
            </w:tabs>
            <w:rPr>
              <w:noProof/>
            </w:rPr>
          </w:pPr>
          <w:hyperlink w:anchor="_Toc228387191" w:history="1">
            <w:r w:rsidRPr="008A4DD9">
              <w:rPr>
                <w:rStyle w:val="Lienhypertexte"/>
                <w:noProof/>
              </w:rPr>
              <w:t>3.1.2 Outils de développement</w:t>
            </w:r>
            <w:r>
              <w:rPr>
                <w:noProof/>
                <w:webHidden/>
              </w:rPr>
              <w:tab/>
            </w:r>
            <w:r>
              <w:rPr>
                <w:noProof/>
                <w:webHidden/>
              </w:rPr>
              <w:fldChar w:fldCharType="begin"/>
            </w:r>
            <w:r>
              <w:rPr>
                <w:noProof/>
                <w:webHidden/>
              </w:rPr>
              <w:instrText xml:space="preserve"> PAGEREF _Toc228387191 \h </w:instrText>
            </w:r>
            <w:r>
              <w:rPr>
                <w:noProof/>
                <w:webHidden/>
              </w:rPr>
            </w:r>
            <w:r>
              <w:rPr>
                <w:noProof/>
                <w:webHidden/>
              </w:rPr>
              <w:fldChar w:fldCharType="separate"/>
            </w:r>
            <w:r>
              <w:rPr>
                <w:noProof/>
                <w:webHidden/>
              </w:rPr>
              <w:t>16</w:t>
            </w:r>
            <w:r>
              <w:rPr>
                <w:noProof/>
                <w:webHidden/>
              </w:rPr>
              <w:fldChar w:fldCharType="end"/>
            </w:r>
          </w:hyperlink>
        </w:p>
        <w:p w14:paraId="0351B087" w14:textId="1C0BBB31" w:rsidR="006C395A" w:rsidRDefault="006C395A">
          <w:pPr>
            <w:pStyle w:val="TM2"/>
            <w:tabs>
              <w:tab w:val="right" w:leader="dot" w:pos="10070"/>
            </w:tabs>
            <w:rPr>
              <w:noProof/>
            </w:rPr>
          </w:pPr>
          <w:hyperlink w:anchor="_Toc228387192" w:history="1">
            <w:r w:rsidRPr="008A4DD9">
              <w:rPr>
                <w:rStyle w:val="Lienhypertexte"/>
                <w:noProof/>
              </w:rPr>
              <w:t>3.2 Conception de la base de données</w:t>
            </w:r>
            <w:r>
              <w:rPr>
                <w:noProof/>
                <w:webHidden/>
              </w:rPr>
              <w:tab/>
            </w:r>
            <w:r>
              <w:rPr>
                <w:noProof/>
                <w:webHidden/>
              </w:rPr>
              <w:fldChar w:fldCharType="begin"/>
            </w:r>
            <w:r>
              <w:rPr>
                <w:noProof/>
                <w:webHidden/>
              </w:rPr>
              <w:instrText xml:space="preserve"> PAGEREF _Toc228387192 \h </w:instrText>
            </w:r>
            <w:r>
              <w:rPr>
                <w:noProof/>
                <w:webHidden/>
              </w:rPr>
            </w:r>
            <w:r>
              <w:rPr>
                <w:noProof/>
                <w:webHidden/>
              </w:rPr>
              <w:fldChar w:fldCharType="separate"/>
            </w:r>
            <w:r>
              <w:rPr>
                <w:noProof/>
                <w:webHidden/>
              </w:rPr>
              <w:t>16</w:t>
            </w:r>
            <w:r>
              <w:rPr>
                <w:noProof/>
                <w:webHidden/>
              </w:rPr>
              <w:fldChar w:fldCharType="end"/>
            </w:r>
          </w:hyperlink>
        </w:p>
        <w:p w14:paraId="6FEDD3F4" w14:textId="1EF59F94" w:rsidR="006C395A" w:rsidRDefault="006C395A">
          <w:pPr>
            <w:pStyle w:val="TM3"/>
            <w:tabs>
              <w:tab w:val="right" w:leader="dot" w:pos="10070"/>
            </w:tabs>
            <w:rPr>
              <w:noProof/>
            </w:rPr>
          </w:pPr>
          <w:hyperlink w:anchor="_Toc228387193" w:history="1">
            <w:r w:rsidRPr="008A4DD9">
              <w:rPr>
                <w:rStyle w:val="Lienhypertexte"/>
                <w:noProof/>
              </w:rPr>
              <w:t>3.2.1 Justification du modèle relationnel</w:t>
            </w:r>
            <w:r>
              <w:rPr>
                <w:noProof/>
                <w:webHidden/>
              </w:rPr>
              <w:tab/>
            </w:r>
            <w:r>
              <w:rPr>
                <w:noProof/>
                <w:webHidden/>
              </w:rPr>
              <w:fldChar w:fldCharType="begin"/>
            </w:r>
            <w:r>
              <w:rPr>
                <w:noProof/>
                <w:webHidden/>
              </w:rPr>
              <w:instrText xml:space="preserve"> PAGEREF _Toc228387193 \h </w:instrText>
            </w:r>
            <w:r>
              <w:rPr>
                <w:noProof/>
                <w:webHidden/>
              </w:rPr>
            </w:r>
            <w:r>
              <w:rPr>
                <w:noProof/>
                <w:webHidden/>
              </w:rPr>
              <w:fldChar w:fldCharType="separate"/>
            </w:r>
            <w:r>
              <w:rPr>
                <w:noProof/>
                <w:webHidden/>
              </w:rPr>
              <w:t>16</w:t>
            </w:r>
            <w:r>
              <w:rPr>
                <w:noProof/>
                <w:webHidden/>
              </w:rPr>
              <w:fldChar w:fldCharType="end"/>
            </w:r>
          </w:hyperlink>
        </w:p>
        <w:p w14:paraId="11E9183B" w14:textId="6CE5B35A" w:rsidR="006C395A" w:rsidRDefault="006C395A">
          <w:pPr>
            <w:pStyle w:val="TM3"/>
            <w:tabs>
              <w:tab w:val="right" w:leader="dot" w:pos="10070"/>
            </w:tabs>
            <w:rPr>
              <w:noProof/>
            </w:rPr>
          </w:pPr>
          <w:hyperlink w:anchor="_Toc228387194" w:history="1">
            <w:r w:rsidRPr="008A4DD9">
              <w:rPr>
                <w:rStyle w:val="Lienhypertexte"/>
                <w:noProof/>
              </w:rPr>
              <w:t>3.2.2 Règles de normalisation (3NF)</w:t>
            </w:r>
            <w:r>
              <w:rPr>
                <w:noProof/>
                <w:webHidden/>
              </w:rPr>
              <w:tab/>
            </w:r>
            <w:r>
              <w:rPr>
                <w:noProof/>
                <w:webHidden/>
              </w:rPr>
              <w:fldChar w:fldCharType="begin"/>
            </w:r>
            <w:r>
              <w:rPr>
                <w:noProof/>
                <w:webHidden/>
              </w:rPr>
              <w:instrText xml:space="preserve"> PAGEREF _Toc228387194 \h </w:instrText>
            </w:r>
            <w:r>
              <w:rPr>
                <w:noProof/>
                <w:webHidden/>
              </w:rPr>
            </w:r>
            <w:r>
              <w:rPr>
                <w:noProof/>
                <w:webHidden/>
              </w:rPr>
              <w:fldChar w:fldCharType="separate"/>
            </w:r>
            <w:r>
              <w:rPr>
                <w:noProof/>
                <w:webHidden/>
              </w:rPr>
              <w:t>16</w:t>
            </w:r>
            <w:r>
              <w:rPr>
                <w:noProof/>
                <w:webHidden/>
              </w:rPr>
              <w:fldChar w:fldCharType="end"/>
            </w:r>
          </w:hyperlink>
        </w:p>
        <w:p w14:paraId="365338B8" w14:textId="04E7BE08" w:rsidR="006C395A" w:rsidRDefault="006C395A">
          <w:pPr>
            <w:pStyle w:val="TM3"/>
            <w:tabs>
              <w:tab w:val="right" w:leader="dot" w:pos="10070"/>
            </w:tabs>
            <w:rPr>
              <w:noProof/>
            </w:rPr>
          </w:pPr>
          <w:hyperlink w:anchor="_Toc228387195" w:history="1">
            <w:r w:rsidRPr="008A4DD9">
              <w:rPr>
                <w:rStyle w:val="Lienhypertexte"/>
                <w:noProof/>
              </w:rPr>
              <w:t>3.2.3 Dictionnaire de données</w:t>
            </w:r>
            <w:r>
              <w:rPr>
                <w:noProof/>
                <w:webHidden/>
              </w:rPr>
              <w:tab/>
            </w:r>
            <w:r>
              <w:rPr>
                <w:noProof/>
                <w:webHidden/>
              </w:rPr>
              <w:fldChar w:fldCharType="begin"/>
            </w:r>
            <w:r>
              <w:rPr>
                <w:noProof/>
                <w:webHidden/>
              </w:rPr>
              <w:instrText xml:space="preserve"> PAGEREF _Toc228387195 \h </w:instrText>
            </w:r>
            <w:r>
              <w:rPr>
                <w:noProof/>
                <w:webHidden/>
              </w:rPr>
            </w:r>
            <w:r>
              <w:rPr>
                <w:noProof/>
                <w:webHidden/>
              </w:rPr>
              <w:fldChar w:fldCharType="separate"/>
            </w:r>
            <w:r>
              <w:rPr>
                <w:noProof/>
                <w:webHidden/>
              </w:rPr>
              <w:t>16</w:t>
            </w:r>
            <w:r>
              <w:rPr>
                <w:noProof/>
                <w:webHidden/>
              </w:rPr>
              <w:fldChar w:fldCharType="end"/>
            </w:r>
          </w:hyperlink>
        </w:p>
        <w:p w14:paraId="31B3C7E8" w14:textId="3374D28A" w:rsidR="006C395A" w:rsidRDefault="006C395A">
          <w:pPr>
            <w:pStyle w:val="TM3"/>
            <w:tabs>
              <w:tab w:val="right" w:leader="dot" w:pos="10070"/>
            </w:tabs>
            <w:rPr>
              <w:noProof/>
            </w:rPr>
          </w:pPr>
          <w:hyperlink w:anchor="_Toc228387196" w:history="1">
            <w:r w:rsidRPr="008A4DD9">
              <w:rPr>
                <w:rStyle w:val="Lienhypertexte"/>
                <w:noProof/>
              </w:rPr>
              <w:t>3.2.4 Présentation du Modèle Logique de Données (MLD)</w:t>
            </w:r>
            <w:r>
              <w:rPr>
                <w:noProof/>
                <w:webHidden/>
              </w:rPr>
              <w:tab/>
            </w:r>
            <w:r>
              <w:rPr>
                <w:noProof/>
                <w:webHidden/>
              </w:rPr>
              <w:fldChar w:fldCharType="begin"/>
            </w:r>
            <w:r>
              <w:rPr>
                <w:noProof/>
                <w:webHidden/>
              </w:rPr>
              <w:instrText xml:space="preserve"> PAGEREF _Toc228387196 \h </w:instrText>
            </w:r>
            <w:r>
              <w:rPr>
                <w:noProof/>
                <w:webHidden/>
              </w:rPr>
            </w:r>
            <w:r>
              <w:rPr>
                <w:noProof/>
                <w:webHidden/>
              </w:rPr>
              <w:fldChar w:fldCharType="separate"/>
            </w:r>
            <w:r>
              <w:rPr>
                <w:noProof/>
                <w:webHidden/>
              </w:rPr>
              <w:t>19</w:t>
            </w:r>
            <w:r>
              <w:rPr>
                <w:noProof/>
                <w:webHidden/>
              </w:rPr>
              <w:fldChar w:fldCharType="end"/>
            </w:r>
          </w:hyperlink>
        </w:p>
        <w:p w14:paraId="5908D9AF" w14:textId="44976A58" w:rsidR="006C395A" w:rsidRDefault="006C395A">
          <w:pPr>
            <w:pStyle w:val="TM2"/>
            <w:tabs>
              <w:tab w:val="right" w:leader="dot" w:pos="10070"/>
            </w:tabs>
            <w:rPr>
              <w:noProof/>
            </w:rPr>
          </w:pPr>
          <w:hyperlink w:anchor="_Toc228387197" w:history="1">
            <w:r w:rsidRPr="008A4DD9">
              <w:rPr>
                <w:rStyle w:val="Lienhypertexte"/>
                <w:noProof/>
              </w:rPr>
              <w:t>Bibliographie</w:t>
            </w:r>
            <w:r>
              <w:rPr>
                <w:noProof/>
                <w:webHidden/>
              </w:rPr>
              <w:tab/>
            </w:r>
            <w:r>
              <w:rPr>
                <w:noProof/>
                <w:webHidden/>
              </w:rPr>
              <w:fldChar w:fldCharType="begin"/>
            </w:r>
            <w:r>
              <w:rPr>
                <w:noProof/>
                <w:webHidden/>
              </w:rPr>
              <w:instrText xml:space="preserve"> PAGEREF _Toc228387197 \h </w:instrText>
            </w:r>
            <w:r>
              <w:rPr>
                <w:noProof/>
                <w:webHidden/>
              </w:rPr>
            </w:r>
            <w:r>
              <w:rPr>
                <w:noProof/>
                <w:webHidden/>
              </w:rPr>
              <w:fldChar w:fldCharType="separate"/>
            </w:r>
            <w:r>
              <w:rPr>
                <w:noProof/>
                <w:webHidden/>
              </w:rPr>
              <w:t>20</w:t>
            </w:r>
            <w:r>
              <w:rPr>
                <w:noProof/>
                <w:webHidden/>
              </w:rPr>
              <w:fldChar w:fldCharType="end"/>
            </w:r>
          </w:hyperlink>
        </w:p>
        <w:p w14:paraId="53687386" w14:textId="4EF4DC66" w:rsidR="00C13434" w:rsidRPr="006C395A" w:rsidRDefault="006C395A" w:rsidP="006C395A">
          <w:pPr>
            <w:sectPr w:rsidR="00C13434" w:rsidRPr="006C395A" w:rsidSect="00C13434">
              <w:type w:val="continuous"/>
              <w:pgSz w:w="12240" w:h="15840"/>
              <w:pgMar w:top="1080" w:right="1080" w:bottom="1440" w:left="1080" w:header="1080" w:footer="720" w:gutter="0"/>
              <w:cols w:space="2520"/>
              <w:titlePg/>
              <w:docGrid w:linePitch="360"/>
            </w:sectPr>
          </w:pPr>
          <w:r>
            <w:rPr>
              <w:b/>
              <w:bCs/>
            </w:rPr>
            <w:fldChar w:fldCharType="end"/>
          </w:r>
        </w:p>
      </w:sdtContent>
    </w:sdt>
    <w:p w14:paraId="5FADD3CD" w14:textId="3B9E5DA6" w:rsidR="00C13434" w:rsidRPr="00C13434" w:rsidRDefault="00C13434" w:rsidP="00C13434">
      <w:pPr>
        <w:rPr>
          <w:b/>
          <w:bCs/>
          <w:sz w:val="32"/>
          <w:szCs w:val="32"/>
        </w:rPr>
      </w:pPr>
      <w:r w:rsidRPr="00C13434">
        <w:rPr>
          <w:b/>
          <w:bCs/>
          <w:sz w:val="32"/>
          <w:szCs w:val="32"/>
        </w:rPr>
        <w:lastRenderedPageBreak/>
        <w:t>Résumé</w:t>
      </w:r>
    </w:p>
    <w:p w14:paraId="2AA33C29" w14:textId="77777777" w:rsidR="00C13434" w:rsidRDefault="00C13434" w:rsidP="006C395A">
      <w:pPr>
        <w:jc w:val="both"/>
      </w:pPr>
      <w:r>
        <w:t xml:space="preserve">La gestion </w:t>
      </w:r>
      <w:proofErr w:type="spellStart"/>
      <w:r>
        <w:t>manuelle</w:t>
      </w:r>
      <w:proofErr w:type="spellEnd"/>
      <w:r>
        <w:t xml:space="preserve"> des notes et des absences à </w:t>
      </w:r>
      <w:proofErr w:type="spellStart"/>
      <w:r>
        <w:t>l'Université</w:t>
      </w:r>
      <w:proofErr w:type="spellEnd"/>
      <w:r>
        <w:t xml:space="preserve"> </w:t>
      </w:r>
      <w:proofErr w:type="spellStart"/>
      <w:r>
        <w:t>d'Oran</w:t>
      </w:r>
      <w:proofErr w:type="spellEnd"/>
      <w:r>
        <w:t xml:space="preserve"> 1 pose </w:t>
      </w:r>
      <w:proofErr w:type="spellStart"/>
      <w:r>
        <w:t>régulièrement</w:t>
      </w:r>
      <w:proofErr w:type="spellEnd"/>
      <w:r>
        <w:t xml:space="preserve"> des </w:t>
      </w:r>
      <w:proofErr w:type="spellStart"/>
      <w:r>
        <w:t>problèmes</w:t>
      </w:r>
      <w:proofErr w:type="spellEnd"/>
      <w:r>
        <w:t xml:space="preserve"> </w:t>
      </w:r>
      <w:proofErr w:type="spellStart"/>
      <w:r>
        <w:t>d'efficacité</w:t>
      </w:r>
      <w:proofErr w:type="spellEnd"/>
      <w:r>
        <w:t xml:space="preserve">. Les </w:t>
      </w:r>
      <w:proofErr w:type="spellStart"/>
      <w:r>
        <w:t>enseignants</w:t>
      </w:r>
      <w:proofErr w:type="spellEnd"/>
      <w:r>
        <w:t xml:space="preserve"> et </w:t>
      </w:r>
      <w:proofErr w:type="spellStart"/>
      <w:r>
        <w:t>l'administration</w:t>
      </w:r>
      <w:proofErr w:type="spellEnd"/>
      <w:r>
        <w:t xml:space="preserve"> </w:t>
      </w:r>
      <w:proofErr w:type="spellStart"/>
      <w:r>
        <w:t>s'appuient</w:t>
      </w:r>
      <w:proofErr w:type="spellEnd"/>
      <w:r>
        <w:t xml:space="preserve"> encore </w:t>
      </w:r>
      <w:proofErr w:type="spellStart"/>
      <w:r>
        <w:t>en</w:t>
      </w:r>
      <w:proofErr w:type="spellEnd"/>
      <w:r>
        <w:t xml:space="preserve"> grande </w:t>
      </w:r>
      <w:proofErr w:type="spellStart"/>
      <w:r>
        <w:t>partie</w:t>
      </w:r>
      <w:proofErr w:type="spellEnd"/>
      <w:r>
        <w:t xml:space="preserve"> sur des processus papier </w:t>
      </w:r>
      <w:proofErr w:type="spellStart"/>
      <w:r>
        <w:t>ou</w:t>
      </w:r>
      <w:proofErr w:type="spellEnd"/>
      <w:r>
        <w:t xml:space="preserve"> des </w:t>
      </w:r>
      <w:proofErr w:type="spellStart"/>
      <w:r>
        <w:t>fichiers</w:t>
      </w:r>
      <w:proofErr w:type="spellEnd"/>
      <w:r>
        <w:t xml:space="preserve"> Excel </w:t>
      </w:r>
      <w:proofErr w:type="spellStart"/>
      <w:r>
        <w:t>dispersés</w:t>
      </w:r>
      <w:proofErr w:type="spellEnd"/>
      <w:r>
        <w:t xml:space="preserve">. Cette </w:t>
      </w:r>
      <w:proofErr w:type="spellStart"/>
      <w:r>
        <w:t>méthode</w:t>
      </w:r>
      <w:proofErr w:type="spellEnd"/>
      <w:r>
        <w:t xml:space="preserve"> de travail </w:t>
      </w:r>
      <w:proofErr w:type="spellStart"/>
      <w:r>
        <w:t>entraîne</w:t>
      </w:r>
      <w:proofErr w:type="spellEnd"/>
      <w:r>
        <w:t xml:space="preserve"> des </w:t>
      </w:r>
      <w:proofErr w:type="spellStart"/>
      <w:r>
        <w:t>délais</w:t>
      </w:r>
      <w:proofErr w:type="spellEnd"/>
      <w:r>
        <w:t xml:space="preserve"> de </w:t>
      </w:r>
      <w:proofErr w:type="spellStart"/>
      <w:r>
        <w:t>traitement</w:t>
      </w:r>
      <w:proofErr w:type="spellEnd"/>
      <w:r>
        <w:t xml:space="preserve"> </w:t>
      </w:r>
      <w:proofErr w:type="spellStart"/>
      <w:r>
        <w:t>importants</w:t>
      </w:r>
      <w:proofErr w:type="spellEnd"/>
      <w:r>
        <w:t xml:space="preserve">, un </w:t>
      </w:r>
      <w:proofErr w:type="spellStart"/>
      <w:r>
        <w:t>risque</w:t>
      </w:r>
      <w:proofErr w:type="spellEnd"/>
      <w:r>
        <w:t xml:space="preserve"> </w:t>
      </w:r>
      <w:proofErr w:type="spellStart"/>
      <w:r>
        <w:t>élevé</w:t>
      </w:r>
      <w:proofErr w:type="spellEnd"/>
      <w:r>
        <w:t xml:space="preserve"> </w:t>
      </w:r>
      <w:proofErr w:type="spellStart"/>
      <w:r>
        <w:t>d'erreurs</w:t>
      </w:r>
      <w:proofErr w:type="spellEnd"/>
      <w:r>
        <w:t xml:space="preserve"> </w:t>
      </w:r>
      <w:proofErr w:type="spellStart"/>
      <w:r>
        <w:t>lors</w:t>
      </w:r>
      <w:proofErr w:type="spellEnd"/>
      <w:r>
        <w:t xml:space="preserve"> de la </w:t>
      </w:r>
      <w:proofErr w:type="spellStart"/>
      <w:r>
        <w:t>saisie</w:t>
      </w:r>
      <w:proofErr w:type="spellEnd"/>
      <w:r>
        <w:t xml:space="preserve"> des </w:t>
      </w:r>
      <w:proofErr w:type="spellStart"/>
      <w:r>
        <w:t>résultats</w:t>
      </w:r>
      <w:proofErr w:type="spellEnd"/>
      <w:r>
        <w:t xml:space="preserve"> et </w:t>
      </w:r>
      <w:proofErr w:type="spellStart"/>
      <w:r>
        <w:t>une</w:t>
      </w:r>
      <w:proofErr w:type="spellEnd"/>
      <w:r>
        <w:t xml:space="preserve"> communication </w:t>
      </w:r>
      <w:proofErr w:type="spellStart"/>
      <w:r>
        <w:t>souvent</w:t>
      </w:r>
      <w:proofErr w:type="spellEnd"/>
      <w:r>
        <w:t xml:space="preserve"> </w:t>
      </w:r>
      <w:proofErr w:type="spellStart"/>
      <w:r>
        <w:t>ralentie</w:t>
      </w:r>
      <w:proofErr w:type="spellEnd"/>
      <w:r>
        <w:t xml:space="preserve"> entre les </w:t>
      </w:r>
      <w:proofErr w:type="spellStart"/>
      <w:r>
        <w:t>différents</w:t>
      </w:r>
      <w:proofErr w:type="spellEnd"/>
      <w:r>
        <w:t xml:space="preserve"> départements.</w:t>
      </w:r>
    </w:p>
    <w:p w14:paraId="5347BED2" w14:textId="77777777" w:rsidR="00C13434" w:rsidRDefault="00C13434" w:rsidP="006C395A">
      <w:pPr>
        <w:jc w:val="both"/>
      </w:pPr>
      <w:r>
        <w:t xml:space="preserve">Pour </w:t>
      </w:r>
      <w:proofErr w:type="spellStart"/>
      <w:r>
        <w:t>répondre</w:t>
      </w:r>
      <w:proofErr w:type="spellEnd"/>
      <w:r>
        <w:t xml:space="preserve"> à </w:t>
      </w:r>
      <w:proofErr w:type="spellStart"/>
      <w:r>
        <w:t>cette</w:t>
      </w:r>
      <w:proofErr w:type="spellEnd"/>
      <w:r>
        <w:t xml:space="preserve"> </w:t>
      </w:r>
      <w:proofErr w:type="spellStart"/>
      <w:r>
        <w:t>problématique</w:t>
      </w:r>
      <w:proofErr w:type="spellEnd"/>
      <w:r>
        <w:t xml:space="preserve">, nous </w:t>
      </w:r>
      <w:proofErr w:type="spellStart"/>
      <w:r>
        <w:t>avons</w:t>
      </w:r>
      <w:proofErr w:type="spellEnd"/>
      <w:r>
        <w:t xml:space="preserve"> </w:t>
      </w:r>
      <w:proofErr w:type="spellStart"/>
      <w:r>
        <w:t>développé</w:t>
      </w:r>
      <w:proofErr w:type="spellEnd"/>
      <w:r>
        <w:t xml:space="preserve"> </w:t>
      </w:r>
      <w:proofErr w:type="spellStart"/>
      <w:r>
        <w:t>une</w:t>
      </w:r>
      <w:proofErr w:type="spellEnd"/>
      <w:r>
        <w:t xml:space="preserve"> application web </w:t>
      </w:r>
      <w:proofErr w:type="spellStart"/>
      <w:r>
        <w:t>dédiée</w:t>
      </w:r>
      <w:proofErr w:type="spellEnd"/>
      <w:r>
        <w:t xml:space="preserve"> à la gestion </w:t>
      </w:r>
      <w:proofErr w:type="spellStart"/>
      <w:r>
        <w:t>pédagogique</w:t>
      </w:r>
      <w:proofErr w:type="spellEnd"/>
      <w:r>
        <w:t xml:space="preserve">. Ce </w:t>
      </w:r>
      <w:proofErr w:type="spellStart"/>
      <w:r>
        <w:t>système</w:t>
      </w:r>
      <w:proofErr w:type="spellEnd"/>
      <w:r>
        <w:t xml:space="preserve"> </w:t>
      </w:r>
      <w:proofErr w:type="spellStart"/>
      <w:r>
        <w:t>offre</w:t>
      </w:r>
      <w:proofErr w:type="spellEnd"/>
      <w:r>
        <w:t xml:space="preserve"> </w:t>
      </w:r>
      <w:proofErr w:type="spellStart"/>
      <w:r>
        <w:t>une</w:t>
      </w:r>
      <w:proofErr w:type="spellEnd"/>
      <w:r>
        <w:t xml:space="preserve"> interface </w:t>
      </w:r>
      <w:proofErr w:type="spellStart"/>
      <w:r>
        <w:t>centralisée</w:t>
      </w:r>
      <w:proofErr w:type="spellEnd"/>
      <w:r>
        <w:t xml:space="preserve"> </w:t>
      </w:r>
      <w:proofErr w:type="spellStart"/>
      <w:r>
        <w:t>permettant</w:t>
      </w:r>
      <w:proofErr w:type="spellEnd"/>
      <w:r>
        <w:t xml:space="preserve"> aux </w:t>
      </w:r>
      <w:proofErr w:type="spellStart"/>
      <w:r>
        <w:t>enseignants</w:t>
      </w:r>
      <w:proofErr w:type="spellEnd"/>
      <w:r>
        <w:t xml:space="preserve"> et aux agents </w:t>
      </w:r>
      <w:proofErr w:type="spellStart"/>
      <w:r>
        <w:t>administratifs</w:t>
      </w:r>
      <w:proofErr w:type="spellEnd"/>
      <w:r>
        <w:t xml:space="preserve"> de </w:t>
      </w:r>
      <w:proofErr w:type="spellStart"/>
      <w:r>
        <w:t>collaborer</w:t>
      </w:r>
      <w:proofErr w:type="spellEnd"/>
      <w:r>
        <w:t xml:space="preserve"> plus </w:t>
      </w:r>
      <w:proofErr w:type="spellStart"/>
      <w:r>
        <w:t>directement</w:t>
      </w:r>
      <w:proofErr w:type="spellEnd"/>
      <w:r>
        <w:t xml:space="preserve">. </w:t>
      </w:r>
      <w:proofErr w:type="spellStart"/>
      <w:r>
        <w:t>L'architecture</w:t>
      </w:r>
      <w:proofErr w:type="spellEnd"/>
      <w:r>
        <w:t xml:space="preserve"> technique </w:t>
      </w:r>
      <w:proofErr w:type="gramStart"/>
      <w:r>
        <w:t>repose</w:t>
      </w:r>
      <w:proofErr w:type="gramEnd"/>
      <w:r>
        <w:t xml:space="preserve"> sur un backend Node.js et </w:t>
      </w:r>
      <w:proofErr w:type="spellStart"/>
      <w:r>
        <w:t>une</w:t>
      </w:r>
      <w:proofErr w:type="spellEnd"/>
      <w:r>
        <w:t xml:space="preserve"> interface </w:t>
      </w:r>
      <w:proofErr w:type="spellStart"/>
      <w:r>
        <w:t>utilisateur</w:t>
      </w:r>
      <w:proofErr w:type="spellEnd"/>
      <w:r>
        <w:t xml:space="preserve"> </w:t>
      </w:r>
      <w:proofErr w:type="spellStart"/>
      <w:r>
        <w:t>en</w:t>
      </w:r>
      <w:proofErr w:type="spellEnd"/>
      <w:r>
        <w:t xml:space="preserve"> React. Ce choix technique assure un </w:t>
      </w:r>
      <w:proofErr w:type="spellStart"/>
      <w:r>
        <w:t>accès</w:t>
      </w:r>
      <w:proofErr w:type="spellEnd"/>
      <w:r>
        <w:t xml:space="preserve"> </w:t>
      </w:r>
      <w:proofErr w:type="spellStart"/>
      <w:r>
        <w:t>rapide</w:t>
      </w:r>
      <w:proofErr w:type="spellEnd"/>
      <w:r>
        <w:t xml:space="preserve"> et </w:t>
      </w:r>
      <w:proofErr w:type="spellStart"/>
      <w:r>
        <w:t>sécurisé</w:t>
      </w:r>
      <w:proofErr w:type="spellEnd"/>
      <w:r>
        <w:t xml:space="preserve"> aux données des </w:t>
      </w:r>
      <w:proofErr w:type="spellStart"/>
      <w:r>
        <w:t>étudiants</w:t>
      </w:r>
      <w:proofErr w:type="spellEnd"/>
      <w:r>
        <w:t xml:space="preserve"> </w:t>
      </w:r>
      <w:proofErr w:type="spellStart"/>
      <w:r>
        <w:t>depuis</w:t>
      </w:r>
      <w:proofErr w:type="spellEnd"/>
      <w:r>
        <w:t xml:space="preserve"> </w:t>
      </w:r>
      <w:proofErr w:type="spellStart"/>
      <w:r>
        <w:t>n'importe</w:t>
      </w:r>
      <w:proofErr w:type="spellEnd"/>
      <w:r>
        <w:t xml:space="preserve"> </w:t>
      </w:r>
      <w:proofErr w:type="spellStart"/>
      <w:r>
        <w:t>quel</w:t>
      </w:r>
      <w:proofErr w:type="spellEnd"/>
      <w:r>
        <w:t xml:space="preserve"> poste de travail.</w:t>
      </w:r>
    </w:p>
    <w:p w14:paraId="02705489" w14:textId="77777777" w:rsidR="00C13434" w:rsidRDefault="00C13434" w:rsidP="006C395A">
      <w:pPr>
        <w:jc w:val="both"/>
      </w:pPr>
      <w:proofErr w:type="spellStart"/>
      <w:r>
        <w:t>L'application</w:t>
      </w:r>
      <w:proofErr w:type="spellEnd"/>
      <w:r>
        <w:t xml:space="preserve"> </w:t>
      </w:r>
      <w:proofErr w:type="spellStart"/>
      <w:r>
        <w:t>intègre</w:t>
      </w:r>
      <w:proofErr w:type="spellEnd"/>
      <w:r>
        <w:t xml:space="preserve"> le </w:t>
      </w:r>
      <w:proofErr w:type="spellStart"/>
      <w:r>
        <w:t>calcul</w:t>
      </w:r>
      <w:proofErr w:type="spellEnd"/>
      <w:r>
        <w:t xml:space="preserve"> </w:t>
      </w:r>
      <w:proofErr w:type="spellStart"/>
      <w:r>
        <w:t>automatisé</w:t>
      </w:r>
      <w:proofErr w:type="spellEnd"/>
      <w:r>
        <w:t xml:space="preserve"> des </w:t>
      </w:r>
      <w:proofErr w:type="spellStart"/>
      <w:r>
        <w:t>moyennes</w:t>
      </w:r>
      <w:proofErr w:type="spellEnd"/>
      <w:r>
        <w:t xml:space="preserve"> </w:t>
      </w:r>
      <w:proofErr w:type="spellStart"/>
      <w:r>
        <w:t>partielles</w:t>
      </w:r>
      <w:proofErr w:type="spellEnd"/>
      <w:r>
        <w:t xml:space="preserve"> et la </w:t>
      </w:r>
      <w:proofErr w:type="spellStart"/>
      <w:r>
        <w:t>génération</w:t>
      </w:r>
      <w:proofErr w:type="spellEnd"/>
      <w:r>
        <w:t xml:space="preserve"> des </w:t>
      </w:r>
      <w:proofErr w:type="spellStart"/>
      <w:r>
        <w:t>bilans</w:t>
      </w:r>
      <w:proofErr w:type="spellEnd"/>
      <w:r>
        <w:t xml:space="preserve"> </w:t>
      </w:r>
      <w:proofErr w:type="spellStart"/>
      <w:r>
        <w:t>d'assiduité</w:t>
      </w:r>
      <w:proofErr w:type="spellEnd"/>
      <w:r>
        <w:t xml:space="preserve">. Un aspect central de </w:t>
      </w:r>
      <w:proofErr w:type="spellStart"/>
      <w:r>
        <w:t>notre</w:t>
      </w:r>
      <w:proofErr w:type="spellEnd"/>
      <w:r>
        <w:t xml:space="preserve"> conception est la </w:t>
      </w:r>
      <w:proofErr w:type="spellStart"/>
      <w:r>
        <w:t>préparation</w:t>
      </w:r>
      <w:proofErr w:type="spellEnd"/>
      <w:r>
        <w:t xml:space="preserve"> des structures de données pour </w:t>
      </w:r>
      <w:proofErr w:type="spellStart"/>
      <w:r>
        <w:t>une</w:t>
      </w:r>
      <w:proofErr w:type="spellEnd"/>
      <w:r>
        <w:t xml:space="preserve"> </w:t>
      </w:r>
      <w:proofErr w:type="spellStart"/>
      <w:r>
        <w:t>intégration</w:t>
      </w:r>
      <w:proofErr w:type="spellEnd"/>
      <w:r>
        <w:t xml:space="preserve"> future avec le </w:t>
      </w:r>
      <w:proofErr w:type="spellStart"/>
      <w:r>
        <w:t>système</w:t>
      </w:r>
      <w:proofErr w:type="spellEnd"/>
      <w:r>
        <w:t xml:space="preserve"> national PROGRES MERES. Cette </w:t>
      </w:r>
      <w:proofErr w:type="spellStart"/>
      <w:r>
        <w:t>compatibilité</w:t>
      </w:r>
      <w:proofErr w:type="spellEnd"/>
      <w:r>
        <w:t xml:space="preserve"> </w:t>
      </w:r>
      <w:proofErr w:type="spellStart"/>
      <w:r>
        <w:t>prévue</w:t>
      </w:r>
      <w:proofErr w:type="spellEnd"/>
      <w:r>
        <w:t xml:space="preserve"> </w:t>
      </w:r>
      <w:proofErr w:type="spellStart"/>
      <w:r>
        <w:t>permet</w:t>
      </w:r>
      <w:proofErr w:type="spellEnd"/>
      <w:r>
        <w:t xml:space="preserve"> </w:t>
      </w:r>
      <w:proofErr w:type="spellStart"/>
      <w:r>
        <w:t>d'alléger</w:t>
      </w:r>
      <w:proofErr w:type="spellEnd"/>
      <w:r>
        <w:t xml:space="preserve"> la charge administrative locale tout </w:t>
      </w:r>
      <w:proofErr w:type="spellStart"/>
      <w:r>
        <w:t>en</w:t>
      </w:r>
      <w:proofErr w:type="spellEnd"/>
      <w:r>
        <w:t xml:space="preserve"> </w:t>
      </w:r>
      <w:proofErr w:type="spellStart"/>
      <w:r>
        <w:t>garantissant</w:t>
      </w:r>
      <w:proofErr w:type="spellEnd"/>
      <w:r>
        <w:t xml:space="preserve"> un </w:t>
      </w:r>
      <w:proofErr w:type="spellStart"/>
      <w:r>
        <w:t>suivi</w:t>
      </w:r>
      <w:proofErr w:type="spellEnd"/>
      <w:r>
        <w:t xml:space="preserve"> </w:t>
      </w:r>
      <w:proofErr w:type="spellStart"/>
      <w:r>
        <w:t>universitaire</w:t>
      </w:r>
      <w:proofErr w:type="spellEnd"/>
      <w:r>
        <w:t xml:space="preserve"> </w:t>
      </w:r>
      <w:proofErr w:type="spellStart"/>
      <w:r>
        <w:t>fiable</w:t>
      </w:r>
      <w:proofErr w:type="spellEnd"/>
      <w:r>
        <w:t xml:space="preserve"> et </w:t>
      </w:r>
      <w:proofErr w:type="spellStart"/>
      <w:r>
        <w:t>conforme</w:t>
      </w:r>
      <w:proofErr w:type="spellEnd"/>
      <w:r>
        <w:t xml:space="preserve"> aux standards du </w:t>
      </w:r>
      <w:proofErr w:type="spellStart"/>
      <w:r>
        <w:t>ministère</w:t>
      </w:r>
      <w:proofErr w:type="spellEnd"/>
      <w:r>
        <w:t>.</w:t>
      </w:r>
    </w:p>
    <w:p w14:paraId="78675183" w14:textId="5687A7DD" w:rsidR="006C395A" w:rsidRDefault="00C13434" w:rsidP="006C395A">
      <w:pPr>
        <w:jc w:val="both"/>
      </w:pPr>
      <w:r>
        <w:rPr>
          <w:b/>
        </w:rPr>
        <w:t>Mots-</w:t>
      </w:r>
      <w:proofErr w:type="spellStart"/>
      <w:proofErr w:type="gramStart"/>
      <w:r>
        <w:rPr>
          <w:b/>
        </w:rPr>
        <w:t>clés</w:t>
      </w:r>
      <w:proofErr w:type="spellEnd"/>
      <w:r>
        <w:rPr>
          <w:b/>
        </w:rPr>
        <w:t xml:space="preserve"> :</w:t>
      </w:r>
      <w:proofErr w:type="gramEnd"/>
      <w:r>
        <w:t xml:space="preserve"> Gestion </w:t>
      </w:r>
      <w:proofErr w:type="spellStart"/>
      <w:r>
        <w:t>Pédagogique</w:t>
      </w:r>
      <w:proofErr w:type="spellEnd"/>
      <w:r>
        <w:t xml:space="preserve">, Université </w:t>
      </w:r>
      <w:proofErr w:type="spellStart"/>
      <w:r>
        <w:t>d'Oran</w:t>
      </w:r>
      <w:proofErr w:type="spellEnd"/>
      <w:r>
        <w:t xml:space="preserve"> 1, PROGRES MERES, Application Web, React, Node.js.</w:t>
      </w:r>
    </w:p>
    <w:p w14:paraId="73D892E1" w14:textId="00B4AE05" w:rsidR="00C13434" w:rsidRDefault="006C395A" w:rsidP="006C395A">
      <w:pPr>
        <w:spacing w:after="200" w:line="276" w:lineRule="auto"/>
      </w:pPr>
      <w:r>
        <w:br w:type="page"/>
      </w:r>
    </w:p>
    <w:p w14:paraId="3BB17A76" w14:textId="77777777" w:rsidR="007A38EF" w:rsidRDefault="00000000">
      <w:pPr>
        <w:pStyle w:val="Titre1"/>
        <w:spacing w:before="240" w:after="120"/>
      </w:pPr>
      <w:bookmarkStart w:id="0" w:name="_Toc228387175"/>
      <w:r>
        <w:rPr>
          <w:rFonts w:ascii="Times New Roman" w:hAnsi="Times New Roman"/>
          <w:color w:val="000000"/>
          <w:sz w:val="32"/>
        </w:rPr>
        <w:lastRenderedPageBreak/>
        <w:t>1. Introduction</w:t>
      </w:r>
      <w:bookmarkEnd w:id="0"/>
    </w:p>
    <w:p w14:paraId="22B3D1B8" w14:textId="77777777" w:rsidR="007A38EF" w:rsidRDefault="00000000">
      <w:pPr>
        <w:pStyle w:val="Titre2"/>
        <w:spacing w:before="240" w:after="120"/>
      </w:pPr>
      <w:bookmarkStart w:id="1" w:name="_Toc228387176"/>
      <w:r>
        <w:rPr>
          <w:rFonts w:ascii="Times New Roman" w:hAnsi="Times New Roman"/>
          <w:color w:val="000000"/>
          <w:sz w:val="28"/>
        </w:rPr>
        <w:t>1.1 Contexte du projet</w:t>
      </w:r>
      <w:bookmarkEnd w:id="1"/>
    </w:p>
    <w:p w14:paraId="678132F1" w14:textId="77777777" w:rsidR="007A38EF" w:rsidRDefault="00000000">
      <w:pPr>
        <w:jc w:val="both"/>
      </w:pPr>
      <w:r>
        <w:t>L'enseignement supérieur en Algérie se trouve depuis quelques années dans une phase de transformation structurelle assez profonde. Cette mutation a deux moteurs principaux : les réformes du système LMD d'un côté, et la situation d'urgence créée par la crise sanitaire de la Covid-19 de l'autre [1]. La pandémie a en fait accéléré un processus qui était déjà en cours, notamment le passage à une administration universitaire dématérialisée, sans papier, avec une meilleure traçabilité des données pédagogiques [2].</w:t>
      </w:r>
    </w:p>
    <w:p w14:paraId="628C431B" w14:textId="77777777" w:rsidR="007A38EF" w:rsidRDefault="00000000">
      <w:pPr>
        <w:jc w:val="both"/>
      </w:pPr>
      <w:r>
        <w:t xml:space="preserve">Le Ministère de l'Enseignement Supérieur et de la Recherche Scientifique (MESRS) joue un rôle central dans cette dynamique. Une étude menée auprès du corps enseignant révèle que </w:t>
      </w:r>
      <w:r>
        <w:rPr>
          <w:b/>
        </w:rPr>
        <w:t>94,59 %</w:t>
      </w:r>
      <w:r>
        <w:t xml:space="preserve"> des enseignants estiment que la numérisation de leur établissement a été directement impulsée par la tutelle [3]. Le principal outil déployé à l'échelle nationale est </w:t>
      </w:r>
      <w:r>
        <w:rPr>
          <w:b/>
        </w:rPr>
        <w:t>PROGRES</w:t>
      </w:r>
      <w:r>
        <w:t xml:space="preserve">, une plateforme intégrée qui centralise les données de scolarité. Aujourd'hui, environ </w:t>
      </w:r>
      <w:r>
        <w:rPr>
          <w:b/>
        </w:rPr>
        <w:t>64 %</w:t>
      </w:r>
      <w:r>
        <w:t xml:space="preserve"> des enseignants algériens déclarent l'utiliser dans le cadre de leurs activités administratives [4]. En complément, certains établissements ont développé leurs propres applications locales - près de </w:t>
      </w:r>
      <w:r>
        <w:rPr>
          <w:b/>
        </w:rPr>
        <w:t>27,8 %</w:t>
      </w:r>
      <w:r>
        <w:t xml:space="preserve"> des enseignants en utilisent une pour répondre à des besoins de flexibilité que PROGRES ne couvre pas toujours au quotidien [4].</w:t>
      </w:r>
    </w:p>
    <w:p w14:paraId="39F750CE" w14:textId="77777777" w:rsidR="007A38EF" w:rsidRDefault="00000000">
      <w:pPr>
        <w:jc w:val="both"/>
      </w:pPr>
      <w:r>
        <w:t>Notre projet s'inscrit dans cette logique d'applications locales. Il vise à concevoir une interface web personnalisée, dédiée à l'enseignant, qui couvre les besoins spécifiques au niveau départemental : saisie des notes, suivi des présences et consultation des informations pédagogiques, dans un espace sécurisé et accessible.</w:t>
      </w:r>
    </w:p>
    <w:p w14:paraId="5FE3BB30" w14:textId="77777777" w:rsidR="007A38EF" w:rsidRDefault="00000000">
      <w:pPr>
        <w:pStyle w:val="Titre2"/>
        <w:spacing w:before="240" w:after="120"/>
      </w:pPr>
      <w:bookmarkStart w:id="2" w:name="_Toc228387177"/>
      <w:r>
        <w:rPr>
          <w:rFonts w:ascii="Times New Roman" w:hAnsi="Times New Roman"/>
          <w:color w:val="000000"/>
          <w:sz w:val="28"/>
        </w:rPr>
        <w:t>1.2 Problématique du projet</w:t>
      </w:r>
      <w:bookmarkEnd w:id="2"/>
    </w:p>
    <w:p w14:paraId="3E90FDCC" w14:textId="77777777" w:rsidR="007A38EF" w:rsidRDefault="00000000">
      <w:pPr>
        <w:jc w:val="both"/>
      </w:pPr>
      <w:r>
        <w:t>Le cadre légal qui régit l'évaluation des étudiants dans le système LMD est l'</w:t>
      </w:r>
      <w:r>
        <w:rPr>
          <w:b/>
        </w:rPr>
        <w:t>Arrêté N°992 du 1er août 2022</w:t>
      </w:r>
      <w:r>
        <w:t xml:space="preserve"> du MESRS, qui fixe les modalités de calcul des notes et les règles d'assiduité [5]. D'après cet arrêté, la note finale d'une matière résulte d'une combinaison pondérée entre le contrôle continu (NCC) et l'examen final (NEF), selon la formule : </w:t>
      </w:r>
      <w:r>
        <w:rPr>
          <w:b/>
        </w:rPr>
        <w:t>M_matière = (NCC × α) + (NEF × (1 - α))</w:t>
      </w:r>
      <w:r>
        <w:t xml:space="preserve">. L'assiduité en TD et TP est obligatoire ; un nombre excessif d'absences </w:t>
      </w:r>
      <w:r>
        <w:lastRenderedPageBreak/>
        <w:t>injustifiées peut exclure un étudiant du droit de passer l'examen et bloquer sa progression annuelle [6].</w:t>
      </w:r>
    </w:p>
    <w:p w14:paraId="5B656163" w14:textId="77777777" w:rsidR="007A38EF" w:rsidRDefault="00000000">
      <w:pPr>
        <w:jc w:val="both"/>
      </w:pPr>
      <w:r>
        <w:t>Malgré ce cadre réglementaire précis, la gestion de ces opérations reste en grande partie manuelle dans de nombreux départements. Les enseignants saisissent encore leurs notes sur des feuilles papier ou dans des fichiers Excel dispersés, sans validation automatique ni traçabilité des modifications. Le calcul des moyennes pondérées est également source d'erreurs humaines qui génèrent des litiges à chaque session de délibération [6]. Pour la gestion des présences, les listes manuscrites constituent encore la norme, ce qui rend impossible un suivi précis du taux d'absentéisme en temps réel.</w:t>
      </w:r>
    </w:p>
    <w:p w14:paraId="5B55EA7B" w14:textId="77777777" w:rsidR="007A38EF" w:rsidRDefault="00000000">
      <w:pPr>
        <w:jc w:val="both"/>
      </w:pPr>
      <w:r>
        <w:t xml:space="preserve">C'est à partir de ce constat que se pose notre problématique : </w:t>
      </w:r>
      <w:r>
        <w:rPr>
          <w:b/>
        </w:rPr>
        <w:t>comment concevoir une application web centralisée qui automatise le calcul des moyennes selon les règles de l'Arrêté 992, trace les absences en temps réel et sécurise la saisie des notes, tout en restant adaptée aux contraintes locales d'un département universitaire algérien ?</w:t>
      </w:r>
    </w:p>
    <w:p w14:paraId="0A115085" w14:textId="77777777" w:rsidR="007A38EF" w:rsidRDefault="00000000">
      <w:pPr>
        <w:pStyle w:val="Titre2"/>
        <w:spacing w:before="240" w:after="120"/>
      </w:pPr>
      <w:bookmarkStart w:id="3" w:name="_Toc228387178"/>
      <w:r>
        <w:rPr>
          <w:rFonts w:ascii="Times New Roman" w:hAnsi="Times New Roman"/>
          <w:color w:val="000000"/>
          <w:sz w:val="28"/>
        </w:rPr>
        <w:t>1.3 Objectif principal du projet</w:t>
      </w:r>
      <w:bookmarkEnd w:id="3"/>
    </w:p>
    <w:p w14:paraId="554ABE01" w14:textId="77777777" w:rsidR="007A38EF" w:rsidRDefault="00000000">
      <w:pPr>
        <w:jc w:val="both"/>
      </w:pPr>
      <w:r>
        <w:t>L'objectif central de notre projet est de développer une application web dédiée à l'enseignant, qui centralise toutes ses tâches administratives et pédagogiques dans un espace numérique sécurisé. Concrètement, l'application doit permettre à chaque professeur de consulter les modules et les groupes qui lui sont affectés, de saisir les notes (CC, TD, TP et examen final), d'effectuer l'appel en enregistrant les présences, absences et retards, et de déposer ses supports de cours directement depuis la plateforme.</w:t>
      </w:r>
    </w:p>
    <w:p w14:paraId="2F681557" w14:textId="77777777" w:rsidR="007A38EF" w:rsidRDefault="00000000">
      <w:pPr>
        <w:jc w:val="both"/>
      </w:pPr>
      <w:r>
        <w:t>De l'autre côté, l'agent pédagogique doit pouvoir administrer les comptes des enseignants, les affecter à leurs modules et groupes respectifs, définir les règles de calcul des notes et contrôler l'ouverture ou la fermeture de la période de saisie. La supervision du dépôt des cours et la mise à jour des emplois du temps font aussi partie de ses attributions dans le système.</w:t>
      </w:r>
    </w:p>
    <w:p w14:paraId="47077070" w14:textId="77777777" w:rsidR="007A38EF" w:rsidRDefault="00000000">
      <w:pPr>
        <w:jc w:val="both"/>
      </w:pPr>
      <w:r>
        <w:t>En résumé, notre application ne cherche pas à remplacer PROGRES. Elle vise à combler un manque au niveau local en offrant un outil rapide et adapté aux besoins quotidiens du département, là où la plateforme nationale reste trop générale ou trop rigide pour certaines opérations courantes.</w:t>
      </w:r>
    </w:p>
    <w:p w14:paraId="03715D9F" w14:textId="77777777" w:rsidR="007A38EF" w:rsidRDefault="00000000">
      <w:pPr>
        <w:pStyle w:val="Titre1"/>
        <w:spacing w:before="240" w:after="120"/>
      </w:pPr>
      <w:bookmarkStart w:id="4" w:name="_Toc228387179"/>
      <w:r>
        <w:rPr>
          <w:rFonts w:ascii="Times New Roman" w:hAnsi="Times New Roman"/>
          <w:color w:val="000000"/>
          <w:sz w:val="32"/>
        </w:rPr>
        <w:lastRenderedPageBreak/>
        <w:t>2. Analyse des besoins du projet</w:t>
      </w:r>
      <w:bookmarkEnd w:id="4"/>
    </w:p>
    <w:p w14:paraId="2F214393" w14:textId="77777777" w:rsidR="007A38EF" w:rsidRDefault="00000000">
      <w:pPr>
        <w:jc w:val="both"/>
      </w:pPr>
      <w:r>
        <w:t>Avant d'entrer dans le détail des fonctionnalités, il faut d'abord identifier clairement qui va utiliser notre application. Cette étape est fondamentale en ingénierie logicielle, car elle conditionne toute la modélisation qui suit.</w:t>
      </w:r>
    </w:p>
    <w:p w14:paraId="2A2A3BB1" w14:textId="77777777" w:rsidR="007A38EF" w:rsidRDefault="00000000">
      <w:pPr>
        <w:pStyle w:val="Titre2"/>
        <w:spacing w:before="240" w:after="120"/>
      </w:pPr>
      <w:bookmarkStart w:id="5" w:name="_Toc228387180"/>
      <w:r>
        <w:rPr>
          <w:rFonts w:ascii="Times New Roman" w:hAnsi="Times New Roman"/>
          <w:color w:val="000000"/>
          <w:sz w:val="28"/>
        </w:rPr>
        <w:t>2.1 Identification des acteurs</w:t>
      </w:r>
      <w:bookmarkEnd w:id="5"/>
    </w:p>
    <w:p w14:paraId="3140AE3F" w14:textId="77777777" w:rsidR="007A38EF" w:rsidRDefault="00000000">
      <w:pPr>
        <w:jc w:val="both"/>
      </w:pPr>
      <w:r>
        <w:t>En modélisation UML, un acteur (</w:t>
      </w:r>
      <w:r>
        <w:rPr>
          <w:i/>
        </w:rPr>
        <w:t>Actor</w:t>
      </w:r>
      <w:r>
        <w:t>) se définit comme un rôle joué par une entité externe - un utilisateur humain, un dispositif matériel ou un autre système - qui interagit directement avec le système modélisé [7]. Un acteur n'est pas une personne précise ; il représente un type d'utilisateur qui déclenche ou reçoit des événements dans le système. Cette distinction est importante parce qu'un même individu peut jouer plusieurs rôles selon le contexte.</w:t>
      </w:r>
    </w:p>
    <w:p w14:paraId="19698287" w14:textId="77777777" w:rsidR="007A38EF" w:rsidRDefault="00000000">
      <w:pPr>
        <w:jc w:val="both"/>
      </w:pPr>
      <w:r>
        <w:t>Dans le cadre de notre projet, le cahier des charges nous a permis d'identifier deux acteurs principaux :</w:t>
      </w:r>
    </w:p>
    <w:p w14:paraId="7FC12E22" w14:textId="77777777" w:rsidR="007A38EF" w:rsidRDefault="00000000">
      <w:pPr>
        <w:pStyle w:val="Listepuces"/>
        <w:jc w:val="both"/>
      </w:pPr>
      <w:r>
        <w:rPr>
          <w:b/>
        </w:rPr>
        <w:t>L'Enseignant :</w:t>
      </w:r>
      <w:r>
        <w:t xml:space="preserve"> Il s'agit de l'utilisateur central de la plateforme. Son rôle couvre la saisie des notes (CC, TD, TP, examen), la gestion de l'appel lors des séances, le dépôt de supports de cours et l'envoi d'annonces à ses groupes d'étudiants.</w:t>
      </w:r>
    </w:p>
    <w:p w14:paraId="3113DE4A" w14:textId="77777777" w:rsidR="007A38EF" w:rsidRDefault="00000000">
      <w:pPr>
        <w:pStyle w:val="Listepuces"/>
        <w:jc w:val="both"/>
      </w:pPr>
      <w:r>
        <w:rPr>
          <w:b/>
        </w:rPr>
        <w:t>L'Agent pédagogique :</w:t>
      </w:r>
      <w:r>
        <w:t xml:space="preserve"> C'est l'administrateur du système au niveau du département. Il gère les comptes des enseignants, les affecte aux modules et groupes, paramètre les règles de calcul des moyennes et contrôle la période de saisie des notes.</w:t>
      </w:r>
    </w:p>
    <w:p w14:paraId="6243942C" w14:textId="77777777" w:rsidR="007A38EF" w:rsidRDefault="00000000">
      <w:pPr>
        <w:jc w:val="both"/>
      </w:pPr>
      <w:r>
        <w:t>Ces deux acteurs ont des droits d'accès distincts et des interfaces différentes. C'est pourquoi un système de contrôle d'accès basé sur les rôles (RBAC) a été retenu pour séparer clairement leurs périmètres d'action respectifs.</w:t>
      </w:r>
    </w:p>
    <w:p w14:paraId="55984D46" w14:textId="77777777" w:rsidR="007A38EF" w:rsidRDefault="00000000">
      <w:pPr>
        <w:pStyle w:val="Titre2"/>
        <w:spacing w:before="240" w:after="120"/>
      </w:pPr>
      <w:bookmarkStart w:id="6" w:name="_Toc228387181"/>
      <w:r>
        <w:rPr>
          <w:rFonts w:ascii="Times New Roman" w:hAnsi="Times New Roman"/>
          <w:color w:val="000000"/>
          <w:sz w:val="28"/>
        </w:rPr>
        <w:t>2.2 Besoins fonctionnels par acteur</w:t>
      </w:r>
      <w:bookmarkEnd w:id="6"/>
    </w:p>
    <w:p w14:paraId="4ED968D8" w14:textId="77777777" w:rsidR="007A38EF" w:rsidRDefault="00000000">
      <w:pPr>
        <w:jc w:val="both"/>
      </w:pPr>
      <w:r>
        <w:t>Les besoins fonctionnels décrivent ce que le système doit permettre à chaque acteur d'accomplir. Pour les formaliser, nous avons opté pour des fiches de cas d'utilisation structurées, qui précisent le scénario nominal de chaque interaction. Cette méthode, tirée de l'approche UML, rend les exigences plus concrètes et directement exploitables lors de la phase de développement.</w:t>
      </w:r>
    </w:p>
    <w:p w14:paraId="05980E53" w14:textId="77777777" w:rsidR="007A38EF" w:rsidRDefault="00000000">
      <w:pPr>
        <w:pStyle w:val="Titre3"/>
        <w:spacing w:before="240" w:after="120"/>
      </w:pPr>
      <w:bookmarkStart w:id="7" w:name="_Toc228387182"/>
      <w:r>
        <w:rPr>
          <w:rFonts w:ascii="Times New Roman" w:hAnsi="Times New Roman"/>
          <w:color w:val="000000"/>
          <w:sz w:val="26"/>
        </w:rPr>
        <w:lastRenderedPageBreak/>
        <w:t>2.2.1 Besoins de l'Enseignant</w:t>
      </w:r>
      <w:bookmarkEnd w:id="7"/>
    </w:p>
    <w:p w14:paraId="356A3030" w14:textId="77777777" w:rsidR="007A38EF" w:rsidRDefault="00000000">
      <w:pPr>
        <w:jc w:val="both"/>
      </w:pPr>
      <w:r>
        <w:t>L'enseignant est l'acteur le plus actif dans la plateforme au quotidien. Ses besoins portent principalement sur la gestion de ses évaluations et le suivi de ses groupes. Voici les fiches détaillées pour chaque cas d'utilisation.</w:t>
      </w:r>
    </w:p>
    <w:p w14:paraId="45C77775" w14:textId="77777777" w:rsidR="007A38EF" w:rsidRDefault="00000000">
      <w:pPr>
        <w:jc w:val="both"/>
      </w:pPr>
      <w:r>
        <w:rPr>
          <w:b/>
        </w:rPr>
        <w:t>Fiche UC-E01 : Consulter les modules et groupes affectés</w:t>
      </w:r>
    </w:p>
    <w:tbl>
      <w:tblPr>
        <w:tblStyle w:val="Grilledutableau"/>
        <w:tblW w:w="0" w:type="auto"/>
        <w:tblLook w:val="04A0" w:firstRow="1" w:lastRow="0" w:firstColumn="1" w:lastColumn="0" w:noHBand="0" w:noVBand="1"/>
      </w:tblPr>
      <w:tblGrid>
        <w:gridCol w:w="4561"/>
        <w:gridCol w:w="4561"/>
      </w:tblGrid>
      <w:tr w:rsidR="007A38EF" w14:paraId="52B321A5" w14:textId="77777777">
        <w:tc>
          <w:tcPr>
            <w:tcW w:w="4561" w:type="dxa"/>
          </w:tcPr>
          <w:p w14:paraId="103E8B10" w14:textId="77777777" w:rsidR="007A38EF" w:rsidRDefault="00000000">
            <w:r>
              <w:rPr>
                <w:b/>
                <w:sz w:val="20"/>
              </w:rPr>
              <w:t>Rubrique</w:t>
            </w:r>
          </w:p>
        </w:tc>
        <w:tc>
          <w:tcPr>
            <w:tcW w:w="4561" w:type="dxa"/>
          </w:tcPr>
          <w:p w14:paraId="4A69AA32" w14:textId="77777777" w:rsidR="007A38EF" w:rsidRDefault="00000000">
            <w:r>
              <w:rPr>
                <w:b/>
                <w:sz w:val="20"/>
              </w:rPr>
              <w:t>Détail</w:t>
            </w:r>
          </w:p>
        </w:tc>
      </w:tr>
      <w:tr w:rsidR="007A38EF" w14:paraId="2B387A4E" w14:textId="77777777">
        <w:tc>
          <w:tcPr>
            <w:tcW w:w="4561" w:type="dxa"/>
          </w:tcPr>
          <w:p w14:paraId="3D1E9CD8" w14:textId="77777777" w:rsidR="007A38EF" w:rsidRDefault="00000000">
            <w:r>
              <w:rPr>
                <w:b/>
                <w:sz w:val="20"/>
              </w:rPr>
              <w:t>Nom</w:t>
            </w:r>
          </w:p>
        </w:tc>
        <w:tc>
          <w:tcPr>
            <w:tcW w:w="4561" w:type="dxa"/>
          </w:tcPr>
          <w:p w14:paraId="5A73E581" w14:textId="77777777" w:rsidR="007A38EF" w:rsidRDefault="00000000">
            <w:r>
              <w:rPr>
                <w:sz w:val="20"/>
              </w:rPr>
              <w:t>Consulter les modules et groupes affectés</w:t>
            </w:r>
          </w:p>
        </w:tc>
      </w:tr>
      <w:tr w:rsidR="007A38EF" w14:paraId="1D3AF21A" w14:textId="77777777">
        <w:tc>
          <w:tcPr>
            <w:tcW w:w="4561" w:type="dxa"/>
          </w:tcPr>
          <w:p w14:paraId="30B8C027" w14:textId="77777777" w:rsidR="007A38EF" w:rsidRDefault="00000000">
            <w:r>
              <w:rPr>
                <w:b/>
                <w:sz w:val="20"/>
              </w:rPr>
              <w:t>Acteur principal</w:t>
            </w:r>
          </w:p>
        </w:tc>
        <w:tc>
          <w:tcPr>
            <w:tcW w:w="4561" w:type="dxa"/>
          </w:tcPr>
          <w:p w14:paraId="3AB06C63" w14:textId="77777777" w:rsidR="007A38EF" w:rsidRDefault="00000000">
            <w:r>
              <w:rPr>
                <w:sz w:val="20"/>
              </w:rPr>
              <w:t>Enseignant</w:t>
            </w:r>
          </w:p>
        </w:tc>
      </w:tr>
      <w:tr w:rsidR="007A38EF" w14:paraId="086117BC" w14:textId="77777777">
        <w:tc>
          <w:tcPr>
            <w:tcW w:w="4561" w:type="dxa"/>
          </w:tcPr>
          <w:p w14:paraId="796684A4" w14:textId="77777777" w:rsidR="007A38EF" w:rsidRDefault="00000000">
            <w:r>
              <w:rPr>
                <w:b/>
                <w:sz w:val="20"/>
              </w:rPr>
              <w:t>Description</w:t>
            </w:r>
          </w:p>
        </w:tc>
        <w:tc>
          <w:tcPr>
            <w:tcW w:w="4561" w:type="dxa"/>
          </w:tcPr>
          <w:p w14:paraId="6CFB866E" w14:textId="77777777" w:rsidR="007A38EF" w:rsidRDefault="00000000">
            <w:r>
              <w:rPr>
                <w:sz w:val="20"/>
              </w:rPr>
              <w:t>L'enseignant accède à la liste des modules qu'il enseigne et des groupes d'étudiants qui lui sont rattachés pour le semestre en cours.</w:t>
            </w:r>
          </w:p>
        </w:tc>
      </w:tr>
      <w:tr w:rsidR="007A38EF" w14:paraId="6493366E" w14:textId="77777777">
        <w:tc>
          <w:tcPr>
            <w:tcW w:w="4561" w:type="dxa"/>
          </w:tcPr>
          <w:p w14:paraId="0FD83ED2" w14:textId="77777777" w:rsidR="007A38EF" w:rsidRDefault="00000000">
            <w:r>
              <w:rPr>
                <w:b/>
                <w:sz w:val="20"/>
              </w:rPr>
              <w:t>Préconditions</w:t>
            </w:r>
          </w:p>
        </w:tc>
        <w:tc>
          <w:tcPr>
            <w:tcW w:w="4561" w:type="dxa"/>
          </w:tcPr>
          <w:p w14:paraId="75EEC89D" w14:textId="77777777" w:rsidR="007A38EF" w:rsidRDefault="00000000">
            <w:r>
              <w:rPr>
                <w:sz w:val="20"/>
              </w:rPr>
              <w:t>L'enseignant est authentifié. L'agent pédagogique a effectué les affectations au préalable.</w:t>
            </w:r>
          </w:p>
        </w:tc>
      </w:tr>
      <w:tr w:rsidR="007A38EF" w14:paraId="40204D4C" w14:textId="77777777">
        <w:tc>
          <w:tcPr>
            <w:tcW w:w="4561" w:type="dxa"/>
          </w:tcPr>
          <w:p w14:paraId="7E9BFC7D" w14:textId="77777777" w:rsidR="007A38EF" w:rsidRDefault="00000000">
            <w:r>
              <w:rPr>
                <w:b/>
                <w:sz w:val="20"/>
              </w:rPr>
              <w:t>Scénario nominal</w:t>
            </w:r>
          </w:p>
        </w:tc>
        <w:tc>
          <w:tcPr>
            <w:tcW w:w="4561" w:type="dxa"/>
          </w:tcPr>
          <w:p w14:paraId="41324225" w14:textId="77777777" w:rsidR="007A38EF" w:rsidRDefault="00000000">
            <w:r>
              <w:rPr>
                <w:sz w:val="20"/>
              </w:rPr>
              <w:t>1. L'enseignant se connecte à son tableau de bord. 2. Le système affiche la liste de ses modules avec leurs groupes associés (ex : Algo : G1, G2). 3. L'enseignant sélectionne un module pour accéder à ses détails. 4. Le système affiche les informations du groupe (liste des étudiants, horaires).</w:t>
            </w:r>
          </w:p>
        </w:tc>
      </w:tr>
      <w:tr w:rsidR="007A38EF" w14:paraId="320C2758" w14:textId="77777777">
        <w:tc>
          <w:tcPr>
            <w:tcW w:w="4561" w:type="dxa"/>
          </w:tcPr>
          <w:p w14:paraId="32423DDE" w14:textId="77777777" w:rsidR="007A38EF" w:rsidRDefault="00000000">
            <w:r>
              <w:rPr>
                <w:b/>
                <w:sz w:val="20"/>
              </w:rPr>
              <w:t>Postconditions</w:t>
            </w:r>
          </w:p>
        </w:tc>
        <w:tc>
          <w:tcPr>
            <w:tcW w:w="4561" w:type="dxa"/>
          </w:tcPr>
          <w:p w14:paraId="324C3EA6" w14:textId="77777777" w:rsidR="007A38EF" w:rsidRDefault="00000000">
            <w:r>
              <w:rPr>
                <w:sz w:val="20"/>
              </w:rPr>
              <w:t>L'enseignant dispose d'une vue complète de ses affectations du semestre.</w:t>
            </w:r>
          </w:p>
        </w:tc>
      </w:tr>
    </w:tbl>
    <w:p w14:paraId="174E27EC" w14:textId="77777777" w:rsidR="007A38EF" w:rsidRDefault="00000000">
      <w:pPr>
        <w:jc w:val="both"/>
      </w:pPr>
      <w:r>
        <w:rPr>
          <w:b/>
        </w:rPr>
        <w:t>Fiche UC-E02 : Saisir les notes</w:t>
      </w:r>
    </w:p>
    <w:tbl>
      <w:tblPr>
        <w:tblStyle w:val="Grilledutableau"/>
        <w:tblW w:w="0" w:type="auto"/>
        <w:tblLook w:val="04A0" w:firstRow="1" w:lastRow="0" w:firstColumn="1" w:lastColumn="0" w:noHBand="0" w:noVBand="1"/>
      </w:tblPr>
      <w:tblGrid>
        <w:gridCol w:w="4561"/>
        <w:gridCol w:w="4561"/>
      </w:tblGrid>
      <w:tr w:rsidR="007A38EF" w14:paraId="674D18C4" w14:textId="77777777">
        <w:tc>
          <w:tcPr>
            <w:tcW w:w="4561" w:type="dxa"/>
          </w:tcPr>
          <w:p w14:paraId="2C5E511E" w14:textId="77777777" w:rsidR="007A38EF" w:rsidRDefault="00000000">
            <w:r>
              <w:rPr>
                <w:b/>
                <w:sz w:val="20"/>
              </w:rPr>
              <w:t>Rubrique</w:t>
            </w:r>
          </w:p>
        </w:tc>
        <w:tc>
          <w:tcPr>
            <w:tcW w:w="4561" w:type="dxa"/>
          </w:tcPr>
          <w:p w14:paraId="395AB135" w14:textId="77777777" w:rsidR="007A38EF" w:rsidRDefault="00000000">
            <w:r>
              <w:rPr>
                <w:b/>
                <w:sz w:val="20"/>
              </w:rPr>
              <w:t>Détail</w:t>
            </w:r>
          </w:p>
        </w:tc>
      </w:tr>
      <w:tr w:rsidR="007A38EF" w14:paraId="2EF845E5" w14:textId="77777777">
        <w:tc>
          <w:tcPr>
            <w:tcW w:w="4561" w:type="dxa"/>
          </w:tcPr>
          <w:p w14:paraId="13BC013B" w14:textId="77777777" w:rsidR="007A38EF" w:rsidRDefault="00000000">
            <w:r>
              <w:rPr>
                <w:b/>
                <w:sz w:val="20"/>
              </w:rPr>
              <w:t>Nom</w:t>
            </w:r>
          </w:p>
        </w:tc>
        <w:tc>
          <w:tcPr>
            <w:tcW w:w="4561" w:type="dxa"/>
          </w:tcPr>
          <w:p w14:paraId="2E87E8BC" w14:textId="77777777" w:rsidR="007A38EF" w:rsidRDefault="00000000">
            <w:r>
              <w:rPr>
                <w:sz w:val="20"/>
              </w:rPr>
              <w:t>Saisir les notes (CC, TD, TP, Examen)</w:t>
            </w:r>
          </w:p>
        </w:tc>
      </w:tr>
      <w:tr w:rsidR="007A38EF" w14:paraId="5E20A3FA" w14:textId="77777777">
        <w:tc>
          <w:tcPr>
            <w:tcW w:w="4561" w:type="dxa"/>
          </w:tcPr>
          <w:p w14:paraId="059E349E" w14:textId="77777777" w:rsidR="007A38EF" w:rsidRDefault="00000000">
            <w:r>
              <w:rPr>
                <w:b/>
                <w:sz w:val="20"/>
              </w:rPr>
              <w:t>Acteur principal</w:t>
            </w:r>
          </w:p>
        </w:tc>
        <w:tc>
          <w:tcPr>
            <w:tcW w:w="4561" w:type="dxa"/>
          </w:tcPr>
          <w:p w14:paraId="21553D62" w14:textId="77777777" w:rsidR="007A38EF" w:rsidRDefault="00000000">
            <w:r>
              <w:rPr>
                <w:sz w:val="20"/>
              </w:rPr>
              <w:t>Enseignant</w:t>
            </w:r>
          </w:p>
        </w:tc>
      </w:tr>
      <w:tr w:rsidR="007A38EF" w14:paraId="1AD388AD" w14:textId="77777777">
        <w:tc>
          <w:tcPr>
            <w:tcW w:w="4561" w:type="dxa"/>
          </w:tcPr>
          <w:p w14:paraId="253FA3AF" w14:textId="77777777" w:rsidR="007A38EF" w:rsidRDefault="00000000">
            <w:r>
              <w:rPr>
                <w:b/>
                <w:sz w:val="20"/>
              </w:rPr>
              <w:t>Description</w:t>
            </w:r>
          </w:p>
        </w:tc>
        <w:tc>
          <w:tcPr>
            <w:tcW w:w="4561" w:type="dxa"/>
          </w:tcPr>
          <w:p w14:paraId="15773FB4" w14:textId="77777777" w:rsidR="007A38EF" w:rsidRDefault="00000000">
            <w:r>
              <w:rPr>
                <w:sz w:val="20"/>
              </w:rPr>
              <w:t>L'enseignant saisit les notes obtenues par les étudiants pour chaque type d'épreuve d'un module donné.</w:t>
            </w:r>
          </w:p>
        </w:tc>
      </w:tr>
      <w:tr w:rsidR="007A38EF" w14:paraId="64106778" w14:textId="77777777">
        <w:tc>
          <w:tcPr>
            <w:tcW w:w="4561" w:type="dxa"/>
          </w:tcPr>
          <w:p w14:paraId="402F15BC" w14:textId="77777777" w:rsidR="007A38EF" w:rsidRDefault="00000000">
            <w:r>
              <w:rPr>
                <w:b/>
                <w:sz w:val="20"/>
              </w:rPr>
              <w:t>Préconditions</w:t>
            </w:r>
          </w:p>
        </w:tc>
        <w:tc>
          <w:tcPr>
            <w:tcW w:w="4561" w:type="dxa"/>
          </w:tcPr>
          <w:p w14:paraId="6961B2AC" w14:textId="77777777" w:rsidR="007A38EF" w:rsidRDefault="00000000">
            <w:r>
              <w:rPr>
                <w:sz w:val="20"/>
              </w:rPr>
              <w:t>L'enseignant est authentifié. La période de saisie est ouverte par l'agent pédagogique.</w:t>
            </w:r>
          </w:p>
        </w:tc>
      </w:tr>
      <w:tr w:rsidR="007A38EF" w14:paraId="2DEE6619" w14:textId="77777777">
        <w:tc>
          <w:tcPr>
            <w:tcW w:w="4561" w:type="dxa"/>
          </w:tcPr>
          <w:p w14:paraId="645E5184" w14:textId="77777777" w:rsidR="007A38EF" w:rsidRDefault="00000000">
            <w:r>
              <w:rPr>
                <w:b/>
                <w:sz w:val="20"/>
              </w:rPr>
              <w:t>Scénario nominal</w:t>
            </w:r>
          </w:p>
        </w:tc>
        <w:tc>
          <w:tcPr>
            <w:tcW w:w="4561" w:type="dxa"/>
          </w:tcPr>
          <w:p w14:paraId="116A1683" w14:textId="77777777" w:rsidR="007A38EF" w:rsidRDefault="00000000">
            <w:r>
              <w:rPr>
                <w:sz w:val="20"/>
              </w:rPr>
              <w:t xml:space="preserve">1. L'enseignant sélectionne le module et le groupe </w:t>
            </w:r>
            <w:r>
              <w:rPr>
                <w:sz w:val="20"/>
              </w:rPr>
              <w:lastRenderedPageBreak/>
              <w:t>cible. 2. Le système affiche le tableau des étudiants avec les colonnes CC, TD, TP, Examen. 3. L'enseignant remplit les champs. 4. Le système valide que chaque note est comprise entre 0 et 20. 5. L'enseignant confirme l'enregistrement. 6. Le système sauvegarde les notes et génère un accusé de réception.</w:t>
            </w:r>
          </w:p>
        </w:tc>
      </w:tr>
      <w:tr w:rsidR="007A38EF" w14:paraId="7574B66F" w14:textId="77777777">
        <w:tc>
          <w:tcPr>
            <w:tcW w:w="4561" w:type="dxa"/>
          </w:tcPr>
          <w:p w14:paraId="2DCFA400" w14:textId="77777777" w:rsidR="007A38EF" w:rsidRDefault="00000000">
            <w:r>
              <w:rPr>
                <w:b/>
                <w:sz w:val="20"/>
              </w:rPr>
              <w:t>Scénario alternatif</w:t>
            </w:r>
          </w:p>
        </w:tc>
        <w:tc>
          <w:tcPr>
            <w:tcW w:w="4561" w:type="dxa"/>
          </w:tcPr>
          <w:p w14:paraId="11D36274" w14:textId="77777777" w:rsidR="007A38EF" w:rsidRDefault="00000000">
            <w:r>
              <w:rPr>
                <w:sz w:val="20"/>
              </w:rPr>
              <w:t>Si la période est fermée, les champs sont grisés et un message d'alerte s'affiche.</w:t>
            </w:r>
          </w:p>
        </w:tc>
      </w:tr>
      <w:tr w:rsidR="007A38EF" w14:paraId="1E057C03" w14:textId="77777777">
        <w:tc>
          <w:tcPr>
            <w:tcW w:w="4561" w:type="dxa"/>
          </w:tcPr>
          <w:p w14:paraId="1987A64E" w14:textId="77777777" w:rsidR="007A38EF" w:rsidRDefault="00000000">
            <w:r>
              <w:rPr>
                <w:b/>
                <w:sz w:val="20"/>
              </w:rPr>
              <w:t>Postconditions</w:t>
            </w:r>
          </w:p>
        </w:tc>
        <w:tc>
          <w:tcPr>
            <w:tcW w:w="4561" w:type="dxa"/>
          </w:tcPr>
          <w:p w14:paraId="0403BA0F" w14:textId="77777777" w:rsidR="007A38EF" w:rsidRDefault="00000000">
            <w:r>
              <w:rPr>
                <w:sz w:val="20"/>
              </w:rPr>
              <w:t>Les notes sont enregistrées en base de données et associées au groupe et au module.</w:t>
            </w:r>
          </w:p>
        </w:tc>
      </w:tr>
    </w:tbl>
    <w:p w14:paraId="53733929" w14:textId="77777777" w:rsidR="007A38EF" w:rsidRDefault="00000000">
      <w:pPr>
        <w:jc w:val="both"/>
      </w:pPr>
      <w:r>
        <w:rPr>
          <w:b/>
        </w:rPr>
        <w:t>Fiche UC-E03 : Effectuer l'appel</w:t>
      </w:r>
    </w:p>
    <w:tbl>
      <w:tblPr>
        <w:tblStyle w:val="Grilledutableau"/>
        <w:tblW w:w="0" w:type="auto"/>
        <w:tblLook w:val="04A0" w:firstRow="1" w:lastRow="0" w:firstColumn="1" w:lastColumn="0" w:noHBand="0" w:noVBand="1"/>
      </w:tblPr>
      <w:tblGrid>
        <w:gridCol w:w="4561"/>
        <w:gridCol w:w="4561"/>
      </w:tblGrid>
      <w:tr w:rsidR="007A38EF" w14:paraId="12AD1247" w14:textId="77777777">
        <w:tc>
          <w:tcPr>
            <w:tcW w:w="4561" w:type="dxa"/>
          </w:tcPr>
          <w:p w14:paraId="0664AAF9" w14:textId="77777777" w:rsidR="007A38EF" w:rsidRDefault="00000000">
            <w:r>
              <w:rPr>
                <w:b/>
                <w:sz w:val="20"/>
              </w:rPr>
              <w:t>Rubrique</w:t>
            </w:r>
          </w:p>
        </w:tc>
        <w:tc>
          <w:tcPr>
            <w:tcW w:w="4561" w:type="dxa"/>
          </w:tcPr>
          <w:p w14:paraId="5EFFB419" w14:textId="77777777" w:rsidR="007A38EF" w:rsidRDefault="00000000">
            <w:r>
              <w:rPr>
                <w:b/>
                <w:sz w:val="20"/>
              </w:rPr>
              <w:t>Détail</w:t>
            </w:r>
          </w:p>
        </w:tc>
      </w:tr>
      <w:tr w:rsidR="007A38EF" w14:paraId="0B9FD600" w14:textId="77777777">
        <w:tc>
          <w:tcPr>
            <w:tcW w:w="4561" w:type="dxa"/>
          </w:tcPr>
          <w:p w14:paraId="14A2F68D" w14:textId="77777777" w:rsidR="007A38EF" w:rsidRDefault="00000000">
            <w:r>
              <w:rPr>
                <w:b/>
                <w:sz w:val="20"/>
              </w:rPr>
              <w:t>Nom</w:t>
            </w:r>
          </w:p>
        </w:tc>
        <w:tc>
          <w:tcPr>
            <w:tcW w:w="4561" w:type="dxa"/>
          </w:tcPr>
          <w:p w14:paraId="4AD94102" w14:textId="77777777" w:rsidR="007A38EF" w:rsidRDefault="00000000">
            <w:r>
              <w:rPr>
                <w:sz w:val="20"/>
              </w:rPr>
              <w:t>Effectuer l'appel (présences, absences, retards)</w:t>
            </w:r>
          </w:p>
        </w:tc>
      </w:tr>
      <w:tr w:rsidR="007A38EF" w14:paraId="08ED6751" w14:textId="77777777">
        <w:tc>
          <w:tcPr>
            <w:tcW w:w="4561" w:type="dxa"/>
          </w:tcPr>
          <w:p w14:paraId="0DE18389" w14:textId="77777777" w:rsidR="007A38EF" w:rsidRDefault="00000000">
            <w:r>
              <w:rPr>
                <w:b/>
                <w:sz w:val="20"/>
              </w:rPr>
              <w:t>Acteur principal</w:t>
            </w:r>
          </w:p>
        </w:tc>
        <w:tc>
          <w:tcPr>
            <w:tcW w:w="4561" w:type="dxa"/>
          </w:tcPr>
          <w:p w14:paraId="1F7FE7D4" w14:textId="77777777" w:rsidR="007A38EF" w:rsidRDefault="00000000">
            <w:r>
              <w:rPr>
                <w:sz w:val="20"/>
              </w:rPr>
              <w:t>Enseignant</w:t>
            </w:r>
          </w:p>
        </w:tc>
      </w:tr>
      <w:tr w:rsidR="007A38EF" w14:paraId="09989768" w14:textId="77777777">
        <w:tc>
          <w:tcPr>
            <w:tcW w:w="4561" w:type="dxa"/>
          </w:tcPr>
          <w:p w14:paraId="16A143DA" w14:textId="77777777" w:rsidR="007A38EF" w:rsidRDefault="00000000">
            <w:r>
              <w:rPr>
                <w:b/>
                <w:sz w:val="20"/>
              </w:rPr>
              <w:t>Description</w:t>
            </w:r>
          </w:p>
        </w:tc>
        <w:tc>
          <w:tcPr>
            <w:tcW w:w="4561" w:type="dxa"/>
          </w:tcPr>
          <w:p w14:paraId="43B4C93A" w14:textId="77777777" w:rsidR="007A38EF" w:rsidRDefault="00000000">
            <w:r>
              <w:rPr>
                <w:sz w:val="20"/>
              </w:rPr>
              <w:t>L'enseignant enregistre l'assiduité des étudiants pour une séance précise (cours, TD ou TP).</w:t>
            </w:r>
          </w:p>
        </w:tc>
      </w:tr>
      <w:tr w:rsidR="007A38EF" w14:paraId="0970676E" w14:textId="77777777">
        <w:tc>
          <w:tcPr>
            <w:tcW w:w="4561" w:type="dxa"/>
          </w:tcPr>
          <w:p w14:paraId="3DF52262" w14:textId="77777777" w:rsidR="007A38EF" w:rsidRDefault="00000000">
            <w:r>
              <w:rPr>
                <w:b/>
                <w:sz w:val="20"/>
              </w:rPr>
              <w:t>Préconditions</w:t>
            </w:r>
          </w:p>
        </w:tc>
        <w:tc>
          <w:tcPr>
            <w:tcW w:w="4561" w:type="dxa"/>
          </w:tcPr>
          <w:p w14:paraId="0034ECE3" w14:textId="77777777" w:rsidR="007A38EF" w:rsidRDefault="00000000">
            <w:r>
              <w:rPr>
                <w:sz w:val="20"/>
              </w:rPr>
              <w:t>L'enseignant est authentifié et affecté au groupe.</w:t>
            </w:r>
          </w:p>
        </w:tc>
      </w:tr>
      <w:tr w:rsidR="007A38EF" w14:paraId="16F6009B" w14:textId="77777777">
        <w:tc>
          <w:tcPr>
            <w:tcW w:w="4561" w:type="dxa"/>
          </w:tcPr>
          <w:p w14:paraId="383CABD3" w14:textId="77777777" w:rsidR="007A38EF" w:rsidRDefault="00000000">
            <w:r>
              <w:rPr>
                <w:b/>
                <w:sz w:val="20"/>
              </w:rPr>
              <w:t>Scénario nominal</w:t>
            </w:r>
          </w:p>
        </w:tc>
        <w:tc>
          <w:tcPr>
            <w:tcW w:w="4561" w:type="dxa"/>
          </w:tcPr>
          <w:p w14:paraId="0A987CBC" w14:textId="77777777" w:rsidR="007A38EF" w:rsidRDefault="00000000">
            <w:r>
              <w:rPr>
                <w:sz w:val="20"/>
              </w:rPr>
              <w:t>1. L'enseignant sélectionne la séance dans son emploi du temps. 2. Le système affiche la liste alphabétique des étudiants, tous marqués "Présent" par défaut. 3. L'enseignant modifie le statut des absents ou retardataires. 4. Il valide l'appel. 5. Le système enregistre la fiche de présence et calcule automatiquement le taux d'absence cumulé de chaque étudiant.</w:t>
            </w:r>
          </w:p>
        </w:tc>
      </w:tr>
      <w:tr w:rsidR="007A38EF" w14:paraId="1A3E9EEA" w14:textId="77777777">
        <w:tc>
          <w:tcPr>
            <w:tcW w:w="4561" w:type="dxa"/>
          </w:tcPr>
          <w:p w14:paraId="7681F8A5" w14:textId="77777777" w:rsidR="007A38EF" w:rsidRDefault="00000000">
            <w:r>
              <w:rPr>
                <w:b/>
                <w:sz w:val="20"/>
              </w:rPr>
              <w:t>Scénario alternatif</w:t>
            </w:r>
          </w:p>
        </w:tc>
        <w:tc>
          <w:tcPr>
            <w:tcW w:w="4561" w:type="dxa"/>
          </w:tcPr>
          <w:p w14:paraId="732CD6F0" w14:textId="77777777" w:rsidR="007A38EF" w:rsidRDefault="00000000">
            <w:r>
              <w:rPr>
                <w:sz w:val="20"/>
              </w:rPr>
              <w:t>L'enseignant peut modifier une fiche d'appel dans les 48h suivant la séance en cas d'erreur.</w:t>
            </w:r>
          </w:p>
        </w:tc>
      </w:tr>
      <w:tr w:rsidR="007A38EF" w14:paraId="196153C4" w14:textId="77777777">
        <w:tc>
          <w:tcPr>
            <w:tcW w:w="4561" w:type="dxa"/>
          </w:tcPr>
          <w:p w14:paraId="6F6335DF" w14:textId="77777777" w:rsidR="007A38EF" w:rsidRDefault="00000000">
            <w:r>
              <w:rPr>
                <w:b/>
                <w:sz w:val="20"/>
              </w:rPr>
              <w:t>Postconditions</w:t>
            </w:r>
          </w:p>
        </w:tc>
        <w:tc>
          <w:tcPr>
            <w:tcW w:w="4561" w:type="dxa"/>
          </w:tcPr>
          <w:p w14:paraId="4C169510" w14:textId="77777777" w:rsidR="007A38EF" w:rsidRDefault="00000000">
            <w:r>
              <w:rPr>
                <w:sz w:val="20"/>
              </w:rPr>
              <w:t>La fiche d'assiduité de la séance est archivée et accessible par l'agent pédagogique.</w:t>
            </w:r>
          </w:p>
        </w:tc>
      </w:tr>
    </w:tbl>
    <w:p w14:paraId="45D74E95" w14:textId="77777777" w:rsidR="007A38EF" w:rsidRDefault="00000000">
      <w:pPr>
        <w:jc w:val="both"/>
      </w:pPr>
      <w:r>
        <w:rPr>
          <w:b/>
        </w:rPr>
        <w:t>Fiche UC-E04 : Déposer des supports de cours</w:t>
      </w:r>
    </w:p>
    <w:tbl>
      <w:tblPr>
        <w:tblStyle w:val="Grilledutableau"/>
        <w:tblW w:w="0" w:type="auto"/>
        <w:tblLook w:val="04A0" w:firstRow="1" w:lastRow="0" w:firstColumn="1" w:lastColumn="0" w:noHBand="0" w:noVBand="1"/>
      </w:tblPr>
      <w:tblGrid>
        <w:gridCol w:w="4561"/>
        <w:gridCol w:w="4561"/>
      </w:tblGrid>
      <w:tr w:rsidR="007A38EF" w14:paraId="2306B493" w14:textId="77777777">
        <w:tc>
          <w:tcPr>
            <w:tcW w:w="4561" w:type="dxa"/>
          </w:tcPr>
          <w:p w14:paraId="6FEE95CC" w14:textId="77777777" w:rsidR="007A38EF" w:rsidRDefault="00000000">
            <w:r>
              <w:rPr>
                <w:b/>
                <w:sz w:val="20"/>
              </w:rPr>
              <w:t>Rubrique</w:t>
            </w:r>
          </w:p>
        </w:tc>
        <w:tc>
          <w:tcPr>
            <w:tcW w:w="4561" w:type="dxa"/>
          </w:tcPr>
          <w:p w14:paraId="2EF5B3FD" w14:textId="77777777" w:rsidR="007A38EF" w:rsidRDefault="00000000">
            <w:r>
              <w:rPr>
                <w:b/>
                <w:sz w:val="20"/>
              </w:rPr>
              <w:t>Détail</w:t>
            </w:r>
          </w:p>
        </w:tc>
      </w:tr>
      <w:tr w:rsidR="007A38EF" w14:paraId="1FB87555" w14:textId="77777777">
        <w:tc>
          <w:tcPr>
            <w:tcW w:w="4561" w:type="dxa"/>
          </w:tcPr>
          <w:p w14:paraId="534A1FB4" w14:textId="77777777" w:rsidR="007A38EF" w:rsidRDefault="00000000">
            <w:r>
              <w:rPr>
                <w:b/>
                <w:sz w:val="20"/>
              </w:rPr>
              <w:lastRenderedPageBreak/>
              <w:t>Nom</w:t>
            </w:r>
          </w:p>
        </w:tc>
        <w:tc>
          <w:tcPr>
            <w:tcW w:w="4561" w:type="dxa"/>
          </w:tcPr>
          <w:p w14:paraId="5DAF0DFC" w14:textId="77777777" w:rsidR="007A38EF" w:rsidRDefault="00000000">
            <w:r>
              <w:rPr>
                <w:sz w:val="20"/>
              </w:rPr>
              <w:t>Déposer des supports de cours</w:t>
            </w:r>
          </w:p>
        </w:tc>
      </w:tr>
      <w:tr w:rsidR="007A38EF" w14:paraId="21FAA748" w14:textId="77777777">
        <w:tc>
          <w:tcPr>
            <w:tcW w:w="4561" w:type="dxa"/>
          </w:tcPr>
          <w:p w14:paraId="027A103B" w14:textId="77777777" w:rsidR="007A38EF" w:rsidRDefault="00000000">
            <w:r>
              <w:rPr>
                <w:b/>
                <w:sz w:val="20"/>
              </w:rPr>
              <w:t>Acteur principal</w:t>
            </w:r>
          </w:p>
        </w:tc>
        <w:tc>
          <w:tcPr>
            <w:tcW w:w="4561" w:type="dxa"/>
          </w:tcPr>
          <w:p w14:paraId="1FCD4C73" w14:textId="77777777" w:rsidR="007A38EF" w:rsidRDefault="00000000">
            <w:r>
              <w:rPr>
                <w:sz w:val="20"/>
              </w:rPr>
              <w:t>Enseignant</w:t>
            </w:r>
          </w:p>
        </w:tc>
      </w:tr>
      <w:tr w:rsidR="007A38EF" w14:paraId="1F5DE424" w14:textId="77777777">
        <w:tc>
          <w:tcPr>
            <w:tcW w:w="4561" w:type="dxa"/>
          </w:tcPr>
          <w:p w14:paraId="27F034EC" w14:textId="77777777" w:rsidR="007A38EF" w:rsidRDefault="00000000">
            <w:r>
              <w:rPr>
                <w:b/>
                <w:sz w:val="20"/>
              </w:rPr>
              <w:t>Description</w:t>
            </w:r>
          </w:p>
        </w:tc>
        <w:tc>
          <w:tcPr>
            <w:tcW w:w="4561" w:type="dxa"/>
          </w:tcPr>
          <w:p w14:paraId="452B0B50" w14:textId="77777777" w:rsidR="007A38EF" w:rsidRDefault="00000000">
            <w:r>
              <w:rPr>
                <w:sz w:val="20"/>
              </w:rPr>
              <w:t>L'enseignant met à disposition de ses groupes des fichiers pédagogiques (PDF, présentation, etc.).</w:t>
            </w:r>
          </w:p>
        </w:tc>
      </w:tr>
      <w:tr w:rsidR="007A38EF" w14:paraId="562767B6" w14:textId="77777777">
        <w:tc>
          <w:tcPr>
            <w:tcW w:w="4561" w:type="dxa"/>
          </w:tcPr>
          <w:p w14:paraId="7005F804" w14:textId="77777777" w:rsidR="007A38EF" w:rsidRDefault="00000000">
            <w:r>
              <w:rPr>
                <w:b/>
                <w:sz w:val="20"/>
              </w:rPr>
              <w:t>Préconditions</w:t>
            </w:r>
          </w:p>
        </w:tc>
        <w:tc>
          <w:tcPr>
            <w:tcW w:w="4561" w:type="dxa"/>
          </w:tcPr>
          <w:p w14:paraId="3008A179" w14:textId="77777777" w:rsidR="007A38EF" w:rsidRDefault="00000000">
            <w:r>
              <w:rPr>
                <w:sz w:val="20"/>
              </w:rPr>
              <w:t>L'enseignant est authentifié.</w:t>
            </w:r>
          </w:p>
        </w:tc>
      </w:tr>
      <w:tr w:rsidR="007A38EF" w14:paraId="0B7E895B" w14:textId="77777777">
        <w:tc>
          <w:tcPr>
            <w:tcW w:w="4561" w:type="dxa"/>
          </w:tcPr>
          <w:p w14:paraId="40C29945" w14:textId="77777777" w:rsidR="007A38EF" w:rsidRDefault="00000000">
            <w:r>
              <w:rPr>
                <w:b/>
                <w:sz w:val="20"/>
              </w:rPr>
              <w:t>Scénario nominal</w:t>
            </w:r>
          </w:p>
        </w:tc>
        <w:tc>
          <w:tcPr>
            <w:tcW w:w="4561" w:type="dxa"/>
          </w:tcPr>
          <w:p w14:paraId="047EB1FA" w14:textId="77777777" w:rsidR="007A38EF" w:rsidRDefault="00000000">
            <w:r>
              <w:rPr>
                <w:sz w:val="20"/>
              </w:rPr>
              <w:t>1. L'enseignant accède à la section "Supports" de son module. 2. Il sélectionne un ou plusieurs fichiers depuis son poste. 3. Le système vérifie le format et la taille du fichier. 4. Le fichier est téléversé et rendu visible aux étudiants du groupe concerné.</w:t>
            </w:r>
          </w:p>
        </w:tc>
      </w:tr>
      <w:tr w:rsidR="007A38EF" w14:paraId="5B5470F3" w14:textId="77777777">
        <w:tc>
          <w:tcPr>
            <w:tcW w:w="4561" w:type="dxa"/>
          </w:tcPr>
          <w:p w14:paraId="1068311E" w14:textId="77777777" w:rsidR="007A38EF" w:rsidRDefault="00000000">
            <w:r>
              <w:rPr>
                <w:b/>
                <w:sz w:val="20"/>
              </w:rPr>
              <w:t>Postconditions</w:t>
            </w:r>
          </w:p>
        </w:tc>
        <w:tc>
          <w:tcPr>
            <w:tcW w:w="4561" w:type="dxa"/>
          </w:tcPr>
          <w:p w14:paraId="08310333" w14:textId="77777777" w:rsidR="007A38EF" w:rsidRDefault="00000000">
            <w:r>
              <w:rPr>
                <w:sz w:val="20"/>
              </w:rPr>
              <w:t>Le fichier est disponible pour les étudiants du groupe sélectionné.</w:t>
            </w:r>
          </w:p>
        </w:tc>
      </w:tr>
    </w:tbl>
    <w:p w14:paraId="517E07AC" w14:textId="77777777" w:rsidR="007A38EF" w:rsidRDefault="00000000">
      <w:pPr>
        <w:jc w:val="both"/>
      </w:pPr>
      <w:r>
        <w:rPr>
          <w:b/>
        </w:rPr>
        <w:t>Fiche UC-E05 : Envoyer des annonces aux étudiants</w:t>
      </w:r>
    </w:p>
    <w:tbl>
      <w:tblPr>
        <w:tblStyle w:val="Grilledutableau"/>
        <w:tblW w:w="0" w:type="auto"/>
        <w:tblLook w:val="04A0" w:firstRow="1" w:lastRow="0" w:firstColumn="1" w:lastColumn="0" w:noHBand="0" w:noVBand="1"/>
      </w:tblPr>
      <w:tblGrid>
        <w:gridCol w:w="4561"/>
        <w:gridCol w:w="4561"/>
      </w:tblGrid>
      <w:tr w:rsidR="007A38EF" w14:paraId="4DE23542" w14:textId="77777777">
        <w:tc>
          <w:tcPr>
            <w:tcW w:w="4561" w:type="dxa"/>
          </w:tcPr>
          <w:p w14:paraId="6AF932D0" w14:textId="77777777" w:rsidR="007A38EF" w:rsidRDefault="00000000">
            <w:r>
              <w:rPr>
                <w:b/>
                <w:sz w:val="20"/>
              </w:rPr>
              <w:t>Rubrique</w:t>
            </w:r>
          </w:p>
        </w:tc>
        <w:tc>
          <w:tcPr>
            <w:tcW w:w="4561" w:type="dxa"/>
          </w:tcPr>
          <w:p w14:paraId="751F53E4" w14:textId="77777777" w:rsidR="007A38EF" w:rsidRDefault="00000000">
            <w:r>
              <w:rPr>
                <w:b/>
                <w:sz w:val="20"/>
              </w:rPr>
              <w:t>Détail</w:t>
            </w:r>
          </w:p>
        </w:tc>
      </w:tr>
      <w:tr w:rsidR="007A38EF" w14:paraId="241531F0" w14:textId="77777777">
        <w:tc>
          <w:tcPr>
            <w:tcW w:w="4561" w:type="dxa"/>
          </w:tcPr>
          <w:p w14:paraId="7A220050" w14:textId="77777777" w:rsidR="007A38EF" w:rsidRDefault="00000000">
            <w:r>
              <w:rPr>
                <w:b/>
                <w:sz w:val="20"/>
              </w:rPr>
              <w:t>Nom</w:t>
            </w:r>
          </w:p>
        </w:tc>
        <w:tc>
          <w:tcPr>
            <w:tcW w:w="4561" w:type="dxa"/>
          </w:tcPr>
          <w:p w14:paraId="0572E704" w14:textId="77777777" w:rsidR="007A38EF" w:rsidRDefault="00000000">
            <w:r>
              <w:rPr>
                <w:sz w:val="20"/>
              </w:rPr>
              <w:t>Envoyer une annonce</w:t>
            </w:r>
          </w:p>
        </w:tc>
      </w:tr>
      <w:tr w:rsidR="007A38EF" w14:paraId="579A3307" w14:textId="77777777">
        <w:tc>
          <w:tcPr>
            <w:tcW w:w="4561" w:type="dxa"/>
          </w:tcPr>
          <w:p w14:paraId="5C29817A" w14:textId="77777777" w:rsidR="007A38EF" w:rsidRDefault="00000000">
            <w:r>
              <w:rPr>
                <w:b/>
                <w:sz w:val="20"/>
              </w:rPr>
              <w:t>Acteur principal</w:t>
            </w:r>
          </w:p>
        </w:tc>
        <w:tc>
          <w:tcPr>
            <w:tcW w:w="4561" w:type="dxa"/>
          </w:tcPr>
          <w:p w14:paraId="3F59157D" w14:textId="77777777" w:rsidR="007A38EF" w:rsidRDefault="00000000">
            <w:r>
              <w:rPr>
                <w:sz w:val="20"/>
              </w:rPr>
              <w:t>Enseignant</w:t>
            </w:r>
          </w:p>
        </w:tc>
      </w:tr>
      <w:tr w:rsidR="007A38EF" w14:paraId="2F80D222" w14:textId="77777777">
        <w:tc>
          <w:tcPr>
            <w:tcW w:w="4561" w:type="dxa"/>
          </w:tcPr>
          <w:p w14:paraId="51A46C7B" w14:textId="77777777" w:rsidR="007A38EF" w:rsidRDefault="00000000">
            <w:r>
              <w:rPr>
                <w:b/>
                <w:sz w:val="20"/>
              </w:rPr>
              <w:t>Description</w:t>
            </w:r>
          </w:p>
        </w:tc>
        <w:tc>
          <w:tcPr>
            <w:tcW w:w="4561" w:type="dxa"/>
          </w:tcPr>
          <w:p w14:paraId="2BE29BD4" w14:textId="77777777" w:rsidR="007A38EF" w:rsidRDefault="00000000">
            <w:r>
              <w:rPr>
                <w:sz w:val="20"/>
              </w:rPr>
              <w:t>L'enseignant diffuse un message ou une notification à un ou plusieurs de ses groupes.</w:t>
            </w:r>
          </w:p>
        </w:tc>
      </w:tr>
      <w:tr w:rsidR="007A38EF" w14:paraId="08BA0DEF" w14:textId="77777777">
        <w:tc>
          <w:tcPr>
            <w:tcW w:w="4561" w:type="dxa"/>
          </w:tcPr>
          <w:p w14:paraId="7C0A2C14" w14:textId="77777777" w:rsidR="007A38EF" w:rsidRDefault="00000000">
            <w:r>
              <w:rPr>
                <w:b/>
                <w:sz w:val="20"/>
              </w:rPr>
              <w:t>Préconditions</w:t>
            </w:r>
          </w:p>
        </w:tc>
        <w:tc>
          <w:tcPr>
            <w:tcW w:w="4561" w:type="dxa"/>
          </w:tcPr>
          <w:p w14:paraId="2D49F147" w14:textId="77777777" w:rsidR="007A38EF" w:rsidRDefault="00000000">
            <w:r>
              <w:rPr>
                <w:sz w:val="20"/>
              </w:rPr>
              <w:t>L'enseignant est authentifié.</w:t>
            </w:r>
          </w:p>
        </w:tc>
      </w:tr>
      <w:tr w:rsidR="007A38EF" w14:paraId="46C1C9B0" w14:textId="77777777">
        <w:tc>
          <w:tcPr>
            <w:tcW w:w="4561" w:type="dxa"/>
          </w:tcPr>
          <w:p w14:paraId="64B534D5" w14:textId="77777777" w:rsidR="007A38EF" w:rsidRDefault="00000000">
            <w:r>
              <w:rPr>
                <w:b/>
                <w:sz w:val="20"/>
              </w:rPr>
              <w:t>Scénario nominal</w:t>
            </w:r>
          </w:p>
        </w:tc>
        <w:tc>
          <w:tcPr>
            <w:tcW w:w="4561" w:type="dxa"/>
          </w:tcPr>
          <w:p w14:paraId="16B8B343" w14:textId="77777777" w:rsidR="007A38EF" w:rsidRDefault="00000000">
            <w:r>
              <w:rPr>
                <w:sz w:val="20"/>
              </w:rPr>
              <w:t>1. L'enseignant rédige son message dans l'interface "Annonces". 2. Il sélectionne le ou les groupes destinataires. 3. Il publie l'annonce. 4. Le système notifie les étudiants concernés.</w:t>
            </w:r>
          </w:p>
        </w:tc>
      </w:tr>
      <w:tr w:rsidR="007A38EF" w14:paraId="745CB8DC" w14:textId="77777777">
        <w:tc>
          <w:tcPr>
            <w:tcW w:w="4561" w:type="dxa"/>
          </w:tcPr>
          <w:p w14:paraId="13632F32" w14:textId="77777777" w:rsidR="007A38EF" w:rsidRDefault="00000000">
            <w:r>
              <w:rPr>
                <w:b/>
                <w:sz w:val="20"/>
              </w:rPr>
              <w:t>Postconditions</w:t>
            </w:r>
          </w:p>
        </w:tc>
        <w:tc>
          <w:tcPr>
            <w:tcW w:w="4561" w:type="dxa"/>
          </w:tcPr>
          <w:p w14:paraId="5F1644DD" w14:textId="77777777" w:rsidR="007A38EF" w:rsidRDefault="00000000">
            <w:r>
              <w:rPr>
                <w:sz w:val="20"/>
              </w:rPr>
              <w:t>L'annonce est visible sur le tableau de bord des étudiants du groupe.</w:t>
            </w:r>
          </w:p>
        </w:tc>
      </w:tr>
    </w:tbl>
    <w:p w14:paraId="242CC350" w14:textId="77777777" w:rsidR="007A38EF" w:rsidRDefault="00000000">
      <w:pPr>
        <w:jc w:val="both"/>
      </w:pPr>
      <w:r>
        <w:rPr>
          <w:b/>
        </w:rPr>
        <w:t>Fiche UC-E06 : Consulter l'emploi du temps</w:t>
      </w:r>
    </w:p>
    <w:tbl>
      <w:tblPr>
        <w:tblStyle w:val="Grilledutableau"/>
        <w:tblW w:w="0" w:type="auto"/>
        <w:tblLook w:val="04A0" w:firstRow="1" w:lastRow="0" w:firstColumn="1" w:lastColumn="0" w:noHBand="0" w:noVBand="1"/>
      </w:tblPr>
      <w:tblGrid>
        <w:gridCol w:w="4561"/>
        <w:gridCol w:w="4561"/>
      </w:tblGrid>
      <w:tr w:rsidR="007A38EF" w14:paraId="640CB98D" w14:textId="77777777">
        <w:tc>
          <w:tcPr>
            <w:tcW w:w="4561" w:type="dxa"/>
          </w:tcPr>
          <w:p w14:paraId="644DA369" w14:textId="77777777" w:rsidR="007A38EF" w:rsidRDefault="00000000">
            <w:r>
              <w:rPr>
                <w:b/>
                <w:sz w:val="20"/>
              </w:rPr>
              <w:t>Rubrique</w:t>
            </w:r>
          </w:p>
        </w:tc>
        <w:tc>
          <w:tcPr>
            <w:tcW w:w="4561" w:type="dxa"/>
          </w:tcPr>
          <w:p w14:paraId="1182DAB3" w14:textId="77777777" w:rsidR="007A38EF" w:rsidRDefault="00000000">
            <w:r>
              <w:rPr>
                <w:b/>
                <w:sz w:val="20"/>
              </w:rPr>
              <w:t>Détail</w:t>
            </w:r>
          </w:p>
        </w:tc>
      </w:tr>
      <w:tr w:rsidR="007A38EF" w14:paraId="071100F6" w14:textId="77777777">
        <w:tc>
          <w:tcPr>
            <w:tcW w:w="4561" w:type="dxa"/>
          </w:tcPr>
          <w:p w14:paraId="57373CB9" w14:textId="77777777" w:rsidR="007A38EF" w:rsidRDefault="00000000">
            <w:r>
              <w:rPr>
                <w:b/>
                <w:sz w:val="20"/>
              </w:rPr>
              <w:t>Nom</w:t>
            </w:r>
          </w:p>
        </w:tc>
        <w:tc>
          <w:tcPr>
            <w:tcW w:w="4561" w:type="dxa"/>
          </w:tcPr>
          <w:p w14:paraId="7D2171A0" w14:textId="77777777" w:rsidR="007A38EF" w:rsidRDefault="00000000">
            <w:r>
              <w:rPr>
                <w:sz w:val="20"/>
              </w:rPr>
              <w:t>Consulter l'emploi du temps</w:t>
            </w:r>
          </w:p>
        </w:tc>
      </w:tr>
      <w:tr w:rsidR="007A38EF" w14:paraId="05AE32CA" w14:textId="77777777">
        <w:tc>
          <w:tcPr>
            <w:tcW w:w="4561" w:type="dxa"/>
          </w:tcPr>
          <w:p w14:paraId="325E9E55" w14:textId="77777777" w:rsidR="007A38EF" w:rsidRDefault="00000000">
            <w:r>
              <w:rPr>
                <w:b/>
                <w:sz w:val="20"/>
              </w:rPr>
              <w:t>Acteur principal</w:t>
            </w:r>
          </w:p>
        </w:tc>
        <w:tc>
          <w:tcPr>
            <w:tcW w:w="4561" w:type="dxa"/>
          </w:tcPr>
          <w:p w14:paraId="72ECE8DC" w14:textId="77777777" w:rsidR="007A38EF" w:rsidRDefault="00000000">
            <w:r>
              <w:rPr>
                <w:sz w:val="20"/>
              </w:rPr>
              <w:t>Enseignant</w:t>
            </w:r>
          </w:p>
        </w:tc>
      </w:tr>
      <w:tr w:rsidR="007A38EF" w14:paraId="12442207" w14:textId="77777777">
        <w:tc>
          <w:tcPr>
            <w:tcW w:w="4561" w:type="dxa"/>
          </w:tcPr>
          <w:p w14:paraId="06DF3465" w14:textId="77777777" w:rsidR="007A38EF" w:rsidRDefault="00000000">
            <w:r>
              <w:rPr>
                <w:b/>
                <w:sz w:val="20"/>
              </w:rPr>
              <w:t>Description</w:t>
            </w:r>
          </w:p>
        </w:tc>
        <w:tc>
          <w:tcPr>
            <w:tcW w:w="4561" w:type="dxa"/>
          </w:tcPr>
          <w:p w14:paraId="3BE9C555" w14:textId="77777777" w:rsidR="007A38EF" w:rsidRDefault="00000000">
            <w:r>
              <w:rPr>
                <w:sz w:val="20"/>
              </w:rPr>
              <w:t xml:space="preserve">L'enseignant visualise son emploi du temps </w:t>
            </w:r>
            <w:r>
              <w:rPr>
                <w:sz w:val="20"/>
              </w:rPr>
              <w:lastRenderedPageBreak/>
              <w:t>hebdomadaire avec les créneaux, salles et groupes associés.</w:t>
            </w:r>
          </w:p>
        </w:tc>
      </w:tr>
      <w:tr w:rsidR="007A38EF" w14:paraId="5289F2C8" w14:textId="77777777">
        <w:tc>
          <w:tcPr>
            <w:tcW w:w="4561" w:type="dxa"/>
          </w:tcPr>
          <w:p w14:paraId="5ADA1958" w14:textId="77777777" w:rsidR="007A38EF" w:rsidRDefault="00000000">
            <w:r>
              <w:rPr>
                <w:b/>
                <w:sz w:val="20"/>
              </w:rPr>
              <w:t>Préconditions</w:t>
            </w:r>
          </w:p>
        </w:tc>
        <w:tc>
          <w:tcPr>
            <w:tcW w:w="4561" w:type="dxa"/>
          </w:tcPr>
          <w:p w14:paraId="7C0B24A6" w14:textId="77777777" w:rsidR="007A38EF" w:rsidRDefault="00000000">
            <w:r>
              <w:rPr>
                <w:sz w:val="20"/>
              </w:rPr>
              <w:t>L'enseignant est authentifié. L'agent pédagogique a saisi l'emploi du temps.</w:t>
            </w:r>
          </w:p>
        </w:tc>
      </w:tr>
      <w:tr w:rsidR="007A38EF" w14:paraId="0D2F5D7B" w14:textId="77777777">
        <w:tc>
          <w:tcPr>
            <w:tcW w:w="4561" w:type="dxa"/>
          </w:tcPr>
          <w:p w14:paraId="1133D3E0" w14:textId="77777777" w:rsidR="007A38EF" w:rsidRDefault="00000000">
            <w:r>
              <w:rPr>
                <w:b/>
                <w:sz w:val="20"/>
              </w:rPr>
              <w:t>Scénario nominal</w:t>
            </w:r>
          </w:p>
        </w:tc>
        <w:tc>
          <w:tcPr>
            <w:tcW w:w="4561" w:type="dxa"/>
          </w:tcPr>
          <w:p w14:paraId="0C53FD76" w14:textId="77777777" w:rsidR="007A38EF" w:rsidRDefault="00000000">
            <w:r>
              <w:rPr>
                <w:sz w:val="20"/>
              </w:rPr>
              <w:t>1. L'enseignant accède à la rubrique "Emploi du temps". 2. Le système affiche un calendrier hebdomadaire avec ses séances. 3. L'enseignant peut naviguer entre les semaines.</w:t>
            </w:r>
          </w:p>
        </w:tc>
      </w:tr>
      <w:tr w:rsidR="007A38EF" w14:paraId="62A24576" w14:textId="77777777">
        <w:tc>
          <w:tcPr>
            <w:tcW w:w="4561" w:type="dxa"/>
          </w:tcPr>
          <w:p w14:paraId="6D21E157" w14:textId="77777777" w:rsidR="007A38EF" w:rsidRDefault="00000000">
            <w:r>
              <w:rPr>
                <w:b/>
                <w:sz w:val="20"/>
              </w:rPr>
              <w:t>Postconditions</w:t>
            </w:r>
          </w:p>
        </w:tc>
        <w:tc>
          <w:tcPr>
            <w:tcW w:w="4561" w:type="dxa"/>
          </w:tcPr>
          <w:p w14:paraId="47CEC682" w14:textId="77777777" w:rsidR="007A38EF" w:rsidRDefault="00000000">
            <w:r>
              <w:rPr>
                <w:sz w:val="20"/>
              </w:rPr>
              <w:t>L'enseignant dispose d'une vue claire de son planning.</w:t>
            </w:r>
          </w:p>
        </w:tc>
      </w:tr>
    </w:tbl>
    <w:p w14:paraId="064FB0B7" w14:textId="77777777" w:rsidR="007A38EF" w:rsidRDefault="00000000">
      <w:pPr>
        <w:pStyle w:val="Titre3"/>
        <w:spacing w:before="240" w:after="120"/>
      </w:pPr>
      <w:bookmarkStart w:id="8" w:name="_Toc228387183"/>
      <w:r>
        <w:rPr>
          <w:rFonts w:ascii="Times New Roman" w:hAnsi="Times New Roman"/>
          <w:color w:val="000000"/>
          <w:sz w:val="26"/>
        </w:rPr>
        <w:t>2.2.2 Besoins de l'Agent Pédagogique</w:t>
      </w:r>
      <w:bookmarkEnd w:id="8"/>
    </w:p>
    <w:p w14:paraId="3A3AFEB9" w14:textId="77777777" w:rsidR="007A38EF" w:rsidRDefault="00000000">
      <w:pPr>
        <w:jc w:val="both"/>
      </w:pPr>
      <w:r>
        <w:t>L'agent pédagogique intervient principalement en amont et en supervision. Son rôle est de configurer l'environnement dans lequel l'enseignant va travailler.</w:t>
      </w:r>
    </w:p>
    <w:p w14:paraId="044AD96D" w14:textId="77777777" w:rsidR="007A38EF" w:rsidRDefault="00000000">
      <w:pPr>
        <w:jc w:val="both"/>
      </w:pPr>
      <w:r>
        <w:rPr>
          <w:b/>
        </w:rPr>
        <w:t>Fiche UC-A01 : Gérer les comptes enseignants</w:t>
      </w:r>
    </w:p>
    <w:tbl>
      <w:tblPr>
        <w:tblStyle w:val="Grilledutableau"/>
        <w:tblW w:w="0" w:type="auto"/>
        <w:tblLook w:val="04A0" w:firstRow="1" w:lastRow="0" w:firstColumn="1" w:lastColumn="0" w:noHBand="0" w:noVBand="1"/>
      </w:tblPr>
      <w:tblGrid>
        <w:gridCol w:w="4561"/>
        <w:gridCol w:w="4561"/>
      </w:tblGrid>
      <w:tr w:rsidR="007A38EF" w14:paraId="6A9669D9" w14:textId="77777777">
        <w:tc>
          <w:tcPr>
            <w:tcW w:w="4561" w:type="dxa"/>
          </w:tcPr>
          <w:p w14:paraId="4683D262" w14:textId="77777777" w:rsidR="007A38EF" w:rsidRDefault="00000000">
            <w:r>
              <w:rPr>
                <w:b/>
                <w:sz w:val="20"/>
              </w:rPr>
              <w:t>Rubrique</w:t>
            </w:r>
          </w:p>
        </w:tc>
        <w:tc>
          <w:tcPr>
            <w:tcW w:w="4561" w:type="dxa"/>
          </w:tcPr>
          <w:p w14:paraId="4A2AE4C0" w14:textId="77777777" w:rsidR="007A38EF" w:rsidRDefault="00000000">
            <w:r>
              <w:rPr>
                <w:b/>
                <w:sz w:val="20"/>
              </w:rPr>
              <w:t>Détail</w:t>
            </w:r>
          </w:p>
        </w:tc>
      </w:tr>
      <w:tr w:rsidR="007A38EF" w14:paraId="221FBB31" w14:textId="77777777">
        <w:tc>
          <w:tcPr>
            <w:tcW w:w="4561" w:type="dxa"/>
          </w:tcPr>
          <w:p w14:paraId="27678A57" w14:textId="77777777" w:rsidR="007A38EF" w:rsidRDefault="00000000">
            <w:r>
              <w:rPr>
                <w:b/>
                <w:sz w:val="20"/>
              </w:rPr>
              <w:t>Nom</w:t>
            </w:r>
          </w:p>
        </w:tc>
        <w:tc>
          <w:tcPr>
            <w:tcW w:w="4561" w:type="dxa"/>
          </w:tcPr>
          <w:p w14:paraId="4A3303A5" w14:textId="77777777" w:rsidR="007A38EF" w:rsidRDefault="00000000">
            <w:r>
              <w:rPr>
                <w:sz w:val="20"/>
              </w:rPr>
              <w:t>Gérer les comptes enseignants</w:t>
            </w:r>
          </w:p>
        </w:tc>
      </w:tr>
      <w:tr w:rsidR="007A38EF" w14:paraId="33586DEA" w14:textId="77777777">
        <w:tc>
          <w:tcPr>
            <w:tcW w:w="4561" w:type="dxa"/>
          </w:tcPr>
          <w:p w14:paraId="365D1002" w14:textId="77777777" w:rsidR="007A38EF" w:rsidRDefault="00000000">
            <w:r>
              <w:rPr>
                <w:b/>
                <w:sz w:val="20"/>
              </w:rPr>
              <w:t>Acteur principal</w:t>
            </w:r>
          </w:p>
        </w:tc>
        <w:tc>
          <w:tcPr>
            <w:tcW w:w="4561" w:type="dxa"/>
          </w:tcPr>
          <w:p w14:paraId="2B3BE1F6" w14:textId="77777777" w:rsidR="007A38EF" w:rsidRDefault="00000000">
            <w:r>
              <w:rPr>
                <w:sz w:val="20"/>
              </w:rPr>
              <w:t>Agent pédagogique</w:t>
            </w:r>
          </w:p>
        </w:tc>
      </w:tr>
      <w:tr w:rsidR="007A38EF" w14:paraId="2055979B" w14:textId="77777777">
        <w:tc>
          <w:tcPr>
            <w:tcW w:w="4561" w:type="dxa"/>
          </w:tcPr>
          <w:p w14:paraId="627D71CA" w14:textId="77777777" w:rsidR="007A38EF" w:rsidRDefault="00000000">
            <w:r>
              <w:rPr>
                <w:b/>
                <w:sz w:val="20"/>
              </w:rPr>
              <w:t>Description</w:t>
            </w:r>
          </w:p>
        </w:tc>
        <w:tc>
          <w:tcPr>
            <w:tcW w:w="4561" w:type="dxa"/>
          </w:tcPr>
          <w:p w14:paraId="01832CAD" w14:textId="77777777" w:rsidR="007A38EF" w:rsidRDefault="00000000">
            <w:r>
              <w:rPr>
                <w:sz w:val="20"/>
              </w:rPr>
              <w:t>L'agent crée, modifie ou désactive les comptes d'accès des enseignants à la plateforme.</w:t>
            </w:r>
          </w:p>
        </w:tc>
      </w:tr>
      <w:tr w:rsidR="007A38EF" w14:paraId="4854A098" w14:textId="77777777">
        <w:tc>
          <w:tcPr>
            <w:tcW w:w="4561" w:type="dxa"/>
          </w:tcPr>
          <w:p w14:paraId="0EA5D5FA" w14:textId="77777777" w:rsidR="007A38EF" w:rsidRDefault="00000000">
            <w:r>
              <w:rPr>
                <w:b/>
                <w:sz w:val="20"/>
              </w:rPr>
              <w:t>Préconditions</w:t>
            </w:r>
          </w:p>
        </w:tc>
        <w:tc>
          <w:tcPr>
            <w:tcW w:w="4561" w:type="dxa"/>
          </w:tcPr>
          <w:p w14:paraId="0B0E8D6F" w14:textId="77777777" w:rsidR="007A38EF" w:rsidRDefault="00000000">
            <w:r>
              <w:rPr>
                <w:sz w:val="20"/>
              </w:rPr>
              <w:t>L'agent pédagogique est authentifié avec des droits d'administration.</w:t>
            </w:r>
          </w:p>
        </w:tc>
      </w:tr>
      <w:tr w:rsidR="007A38EF" w14:paraId="6DA625F9" w14:textId="77777777">
        <w:tc>
          <w:tcPr>
            <w:tcW w:w="4561" w:type="dxa"/>
          </w:tcPr>
          <w:p w14:paraId="71A1D16D" w14:textId="77777777" w:rsidR="007A38EF" w:rsidRDefault="00000000">
            <w:r>
              <w:rPr>
                <w:b/>
                <w:sz w:val="20"/>
              </w:rPr>
              <w:t>Scénario nominal</w:t>
            </w:r>
          </w:p>
        </w:tc>
        <w:tc>
          <w:tcPr>
            <w:tcW w:w="4561" w:type="dxa"/>
          </w:tcPr>
          <w:p w14:paraId="67EC41D3" w14:textId="77777777" w:rsidR="007A38EF" w:rsidRDefault="00000000">
            <w:r>
              <w:rPr>
                <w:sz w:val="20"/>
              </w:rPr>
              <w:t>1. L'agent accède au panneau d'administration. 2. Il sélectionne "Gestion des comptes". 3. Il crée un nouveau compte en renseignant les informations de l'enseignant (nom, prénom, email institutionnel). 4. Le système génère des identifiants et les envoie à l'enseignant.</w:t>
            </w:r>
          </w:p>
        </w:tc>
      </w:tr>
      <w:tr w:rsidR="007A38EF" w14:paraId="2FAAC36A" w14:textId="77777777">
        <w:tc>
          <w:tcPr>
            <w:tcW w:w="4561" w:type="dxa"/>
          </w:tcPr>
          <w:p w14:paraId="1A0BB7FF" w14:textId="77777777" w:rsidR="007A38EF" w:rsidRDefault="00000000">
            <w:r>
              <w:rPr>
                <w:b/>
                <w:sz w:val="20"/>
              </w:rPr>
              <w:t>Postconditions</w:t>
            </w:r>
          </w:p>
        </w:tc>
        <w:tc>
          <w:tcPr>
            <w:tcW w:w="4561" w:type="dxa"/>
          </w:tcPr>
          <w:p w14:paraId="4E9E72E6" w14:textId="77777777" w:rsidR="007A38EF" w:rsidRDefault="00000000">
            <w:r>
              <w:rPr>
                <w:sz w:val="20"/>
              </w:rPr>
              <w:t>L'enseignant dispose d'un compte actif et peut se connecter.</w:t>
            </w:r>
          </w:p>
        </w:tc>
      </w:tr>
    </w:tbl>
    <w:p w14:paraId="45177587" w14:textId="77777777" w:rsidR="007A38EF" w:rsidRDefault="00000000">
      <w:pPr>
        <w:jc w:val="both"/>
      </w:pPr>
      <w:r>
        <w:rPr>
          <w:b/>
        </w:rPr>
        <w:t>Fiche UC-A02 : Affecter les enseignants aux modules et groupes</w:t>
      </w:r>
    </w:p>
    <w:tbl>
      <w:tblPr>
        <w:tblStyle w:val="Grilledutableau"/>
        <w:tblW w:w="0" w:type="auto"/>
        <w:tblLook w:val="04A0" w:firstRow="1" w:lastRow="0" w:firstColumn="1" w:lastColumn="0" w:noHBand="0" w:noVBand="1"/>
      </w:tblPr>
      <w:tblGrid>
        <w:gridCol w:w="4561"/>
        <w:gridCol w:w="4561"/>
      </w:tblGrid>
      <w:tr w:rsidR="007A38EF" w14:paraId="1876F3A4" w14:textId="77777777">
        <w:tc>
          <w:tcPr>
            <w:tcW w:w="4561" w:type="dxa"/>
          </w:tcPr>
          <w:p w14:paraId="3004827A" w14:textId="77777777" w:rsidR="007A38EF" w:rsidRDefault="00000000">
            <w:r>
              <w:rPr>
                <w:b/>
                <w:sz w:val="20"/>
              </w:rPr>
              <w:lastRenderedPageBreak/>
              <w:t>Rubrique</w:t>
            </w:r>
          </w:p>
        </w:tc>
        <w:tc>
          <w:tcPr>
            <w:tcW w:w="4561" w:type="dxa"/>
          </w:tcPr>
          <w:p w14:paraId="380E5245" w14:textId="77777777" w:rsidR="007A38EF" w:rsidRDefault="00000000">
            <w:r>
              <w:rPr>
                <w:b/>
                <w:sz w:val="20"/>
              </w:rPr>
              <w:t>Détail</w:t>
            </w:r>
          </w:p>
        </w:tc>
      </w:tr>
      <w:tr w:rsidR="007A38EF" w14:paraId="31D2FE77" w14:textId="77777777">
        <w:tc>
          <w:tcPr>
            <w:tcW w:w="4561" w:type="dxa"/>
          </w:tcPr>
          <w:p w14:paraId="266D9480" w14:textId="77777777" w:rsidR="007A38EF" w:rsidRDefault="00000000">
            <w:r>
              <w:rPr>
                <w:b/>
                <w:sz w:val="20"/>
              </w:rPr>
              <w:t>Nom</w:t>
            </w:r>
          </w:p>
        </w:tc>
        <w:tc>
          <w:tcPr>
            <w:tcW w:w="4561" w:type="dxa"/>
          </w:tcPr>
          <w:p w14:paraId="54E6B5A3" w14:textId="77777777" w:rsidR="007A38EF" w:rsidRDefault="00000000">
            <w:r>
              <w:rPr>
                <w:sz w:val="20"/>
              </w:rPr>
              <w:t>Affecter enseignants aux modules et groupes</w:t>
            </w:r>
          </w:p>
        </w:tc>
      </w:tr>
      <w:tr w:rsidR="007A38EF" w14:paraId="52F939EB" w14:textId="77777777">
        <w:tc>
          <w:tcPr>
            <w:tcW w:w="4561" w:type="dxa"/>
          </w:tcPr>
          <w:p w14:paraId="0678E351" w14:textId="77777777" w:rsidR="007A38EF" w:rsidRDefault="00000000">
            <w:r>
              <w:rPr>
                <w:b/>
                <w:sz w:val="20"/>
              </w:rPr>
              <w:t>Acteur principal</w:t>
            </w:r>
          </w:p>
        </w:tc>
        <w:tc>
          <w:tcPr>
            <w:tcW w:w="4561" w:type="dxa"/>
          </w:tcPr>
          <w:p w14:paraId="66B543DC" w14:textId="77777777" w:rsidR="007A38EF" w:rsidRDefault="00000000">
            <w:r>
              <w:rPr>
                <w:sz w:val="20"/>
              </w:rPr>
              <w:t>Agent pédagogique</w:t>
            </w:r>
          </w:p>
        </w:tc>
      </w:tr>
      <w:tr w:rsidR="007A38EF" w14:paraId="4CE01DD7" w14:textId="77777777">
        <w:tc>
          <w:tcPr>
            <w:tcW w:w="4561" w:type="dxa"/>
          </w:tcPr>
          <w:p w14:paraId="3E2FD4E6" w14:textId="77777777" w:rsidR="007A38EF" w:rsidRDefault="00000000">
            <w:r>
              <w:rPr>
                <w:b/>
                <w:sz w:val="20"/>
              </w:rPr>
              <w:t>Description</w:t>
            </w:r>
          </w:p>
        </w:tc>
        <w:tc>
          <w:tcPr>
            <w:tcW w:w="4561" w:type="dxa"/>
          </w:tcPr>
          <w:p w14:paraId="4C073DF1" w14:textId="77777777" w:rsidR="007A38EF" w:rsidRDefault="00000000">
            <w:r>
              <w:rPr>
                <w:sz w:val="20"/>
              </w:rPr>
              <w:t>L'agent associe chaque enseignant aux modules qu'il doit assurer et aux groupes correspondants pour le semestre.</w:t>
            </w:r>
          </w:p>
        </w:tc>
      </w:tr>
      <w:tr w:rsidR="007A38EF" w14:paraId="622556A8" w14:textId="77777777">
        <w:tc>
          <w:tcPr>
            <w:tcW w:w="4561" w:type="dxa"/>
          </w:tcPr>
          <w:p w14:paraId="4CE5B266" w14:textId="77777777" w:rsidR="007A38EF" w:rsidRDefault="00000000">
            <w:r>
              <w:rPr>
                <w:b/>
                <w:sz w:val="20"/>
              </w:rPr>
              <w:t>Préconditions</w:t>
            </w:r>
          </w:p>
        </w:tc>
        <w:tc>
          <w:tcPr>
            <w:tcW w:w="4561" w:type="dxa"/>
          </w:tcPr>
          <w:p w14:paraId="22F9BF1C" w14:textId="77777777" w:rsidR="007A38EF" w:rsidRDefault="00000000">
            <w:r>
              <w:rPr>
                <w:sz w:val="20"/>
              </w:rPr>
              <w:t>Les comptes enseignants et les modules/groupes sont créés dans le système.</w:t>
            </w:r>
          </w:p>
        </w:tc>
      </w:tr>
      <w:tr w:rsidR="007A38EF" w14:paraId="7339ECC2" w14:textId="77777777">
        <w:tc>
          <w:tcPr>
            <w:tcW w:w="4561" w:type="dxa"/>
          </w:tcPr>
          <w:p w14:paraId="4D7A61CB" w14:textId="77777777" w:rsidR="007A38EF" w:rsidRDefault="00000000">
            <w:r>
              <w:rPr>
                <w:b/>
                <w:sz w:val="20"/>
              </w:rPr>
              <w:t>Scénario nominal</w:t>
            </w:r>
          </w:p>
        </w:tc>
        <w:tc>
          <w:tcPr>
            <w:tcW w:w="4561" w:type="dxa"/>
          </w:tcPr>
          <w:p w14:paraId="6B067EC3" w14:textId="77777777" w:rsidR="007A38EF" w:rsidRDefault="00000000">
            <w:r>
              <w:rPr>
                <w:sz w:val="20"/>
              </w:rPr>
              <w:t>1. L'agent sélectionne un module. 2. Il choisit l'enseignant responsable depuis une liste déroulante. 3. Il associe les groupes (G1, G2, etc.) à cet enseignant pour ce module. 4. Il enregistre l'affectation. 5. L'enseignant voit désormais ce module dans son tableau de bord.</w:t>
            </w:r>
          </w:p>
        </w:tc>
      </w:tr>
      <w:tr w:rsidR="007A38EF" w14:paraId="692DA719" w14:textId="77777777">
        <w:tc>
          <w:tcPr>
            <w:tcW w:w="4561" w:type="dxa"/>
          </w:tcPr>
          <w:p w14:paraId="103CBA4D" w14:textId="77777777" w:rsidR="007A38EF" w:rsidRDefault="00000000">
            <w:r>
              <w:rPr>
                <w:b/>
                <w:sz w:val="20"/>
              </w:rPr>
              <w:t>Postconditions</w:t>
            </w:r>
          </w:p>
        </w:tc>
        <w:tc>
          <w:tcPr>
            <w:tcW w:w="4561" w:type="dxa"/>
          </w:tcPr>
          <w:p w14:paraId="04C3DE23" w14:textId="77777777" w:rsidR="007A38EF" w:rsidRDefault="00000000">
            <w:r>
              <w:rPr>
                <w:sz w:val="20"/>
              </w:rPr>
              <w:t>L'affectation est active et visible pour l'enseignant.</w:t>
            </w:r>
          </w:p>
        </w:tc>
      </w:tr>
    </w:tbl>
    <w:p w14:paraId="177067BD" w14:textId="77777777" w:rsidR="007A38EF" w:rsidRDefault="00000000">
      <w:pPr>
        <w:jc w:val="both"/>
      </w:pPr>
      <w:r>
        <w:rPr>
          <w:b/>
        </w:rPr>
        <w:t>Fiche UC-A03 : Définir les règles de calcul des notes</w:t>
      </w:r>
    </w:p>
    <w:tbl>
      <w:tblPr>
        <w:tblStyle w:val="Grilledutableau"/>
        <w:tblW w:w="0" w:type="auto"/>
        <w:tblLook w:val="04A0" w:firstRow="1" w:lastRow="0" w:firstColumn="1" w:lastColumn="0" w:noHBand="0" w:noVBand="1"/>
      </w:tblPr>
      <w:tblGrid>
        <w:gridCol w:w="4561"/>
        <w:gridCol w:w="4561"/>
      </w:tblGrid>
      <w:tr w:rsidR="007A38EF" w14:paraId="3470B022" w14:textId="77777777">
        <w:tc>
          <w:tcPr>
            <w:tcW w:w="4561" w:type="dxa"/>
          </w:tcPr>
          <w:p w14:paraId="4E488897" w14:textId="77777777" w:rsidR="007A38EF" w:rsidRDefault="00000000">
            <w:r>
              <w:rPr>
                <w:b/>
                <w:sz w:val="20"/>
              </w:rPr>
              <w:t>Rubrique</w:t>
            </w:r>
          </w:p>
        </w:tc>
        <w:tc>
          <w:tcPr>
            <w:tcW w:w="4561" w:type="dxa"/>
          </w:tcPr>
          <w:p w14:paraId="4FACD4E8" w14:textId="77777777" w:rsidR="007A38EF" w:rsidRDefault="00000000">
            <w:r>
              <w:rPr>
                <w:b/>
                <w:sz w:val="20"/>
              </w:rPr>
              <w:t>Détail</w:t>
            </w:r>
          </w:p>
        </w:tc>
      </w:tr>
      <w:tr w:rsidR="007A38EF" w14:paraId="5754341F" w14:textId="77777777">
        <w:tc>
          <w:tcPr>
            <w:tcW w:w="4561" w:type="dxa"/>
          </w:tcPr>
          <w:p w14:paraId="6221D8BF" w14:textId="77777777" w:rsidR="007A38EF" w:rsidRDefault="00000000">
            <w:r>
              <w:rPr>
                <w:b/>
                <w:sz w:val="20"/>
              </w:rPr>
              <w:t>Nom</w:t>
            </w:r>
          </w:p>
        </w:tc>
        <w:tc>
          <w:tcPr>
            <w:tcW w:w="4561" w:type="dxa"/>
          </w:tcPr>
          <w:p w14:paraId="478513C4" w14:textId="77777777" w:rsidR="007A38EF" w:rsidRDefault="00000000">
            <w:r>
              <w:rPr>
                <w:sz w:val="20"/>
              </w:rPr>
              <w:t>Paramétrer les règles de calcul</w:t>
            </w:r>
          </w:p>
        </w:tc>
      </w:tr>
      <w:tr w:rsidR="007A38EF" w14:paraId="24CF6A29" w14:textId="77777777">
        <w:tc>
          <w:tcPr>
            <w:tcW w:w="4561" w:type="dxa"/>
          </w:tcPr>
          <w:p w14:paraId="54607502" w14:textId="77777777" w:rsidR="007A38EF" w:rsidRDefault="00000000">
            <w:r>
              <w:rPr>
                <w:b/>
                <w:sz w:val="20"/>
              </w:rPr>
              <w:t>Acteur principal</w:t>
            </w:r>
          </w:p>
        </w:tc>
        <w:tc>
          <w:tcPr>
            <w:tcW w:w="4561" w:type="dxa"/>
          </w:tcPr>
          <w:p w14:paraId="1375AF36" w14:textId="77777777" w:rsidR="007A38EF" w:rsidRDefault="00000000">
            <w:r>
              <w:rPr>
                <w:sz w:val="20"/>
              </w:rPr>
              <w:t>Agent pédagogique</w:t>
            </w:r>
          </w:p>
        </w:tc>
      </w:tr>
      <w:tr w:rsidR="007A38EF" w14:paraId="508342B7" w14:textId="77777777">
        <w:tc>
          <w:tcPr>
            <w:tcW w:w="4561" w:type="dxa"/>
          </w:tcPr>
          <w:p w14:paraId="44285B92" w14:textId="77777777" w:rsidR="007A38EF" w:rsidRDefault="00000000">
            <w:r>
              <w:rPr>
                <w:b/>
                <w:sz w:val="20"/>
              </w:rPr>
              <w:t>Description</w:t>
            </w:r>
          </w:p>
        </w:tc>
        <w:tc>
          <w:tcPr>
            <w:tcW w:w="4561" w:type="dxa"/>
          </w:tcPr>
          <w:p w14:paraId="5B4DBE1D" w14:textId="77777777" w:rsidR="007A38EF" w:rsidRDefault="00000000">
            <w:r>
              <w:rPr>
                <w:sz w:val="20"/>
              </w:rPr>
              <w:t>L'agent configure les coefficients et pondérations utilisés pour le calcul automatique des moyennes (CC, TD, TP, Examen), conformément à l'Arrêté N°992.</w:t>
            </w:r>
          </w:p>
        </w:tc>
      </w:tr>
      <w:tr w:rsidR="007A38EF" w14:paraId="2B0B9175" w14:textId="77777777">
        <w:tc>
          <w:tcPr>
            <w:tcW w:w="4561" w:type="dxa"/>
          </w:tcPr>
          <w:p w14:paraId="56A33AB3" w14:textId="77777777" w:rsidR="007A38EF" w:rsidRDefault="00000000">
            <w:r>
              <w:rPr>
                <w:b/>
                <w:sz w:val="20"/>
              </w:rPr>
              <w:t>Préconditions</w:t>
            </w:r>
          </w:p>
        </w:tc>
        <w:tc>
          <w:tcPr>
            <w:tcW w:w="4561" w:type="dxa"/>
          </w:tcPr>
          <w:p w14:paraId="4F0FC529" w14:textId="77777777" w:rsidR="007A38EF" w:rsidRDefault="00000000">
            <w:r>
              <w:rPr>
                <w:sz w:val="20"/>
              </w:rPr>
              <w:t>L'agent est authentifié.</w:t>
            </w:r>
          </w:p>
        </w:tc>
      </w:tr>
      <w:tr w:rsidR="007A38EF" w14:paraId="49811EEF" w14:textId="77777777">
        <w:tc>
          <w:tcPr>
            <w:tcW w:w="4561" w:type="dxa"/>
          </w:tcPr>
          <w:p w14:paraId="75D80DFE" w14:textId="77777777" w:rsidR="007A38EF" w:rsidRDefault="00000000">
            <w:r>
              <w:rPr>
                <w:b/>
                <w:sz w:val="20"/>
              </w:rPr>
              <w:t>Scénario nominal</w:t>
            </w:r>
          </w:p>
        </w:tc>
        <w:tc>
          <w:tcPr>
            <w:tcW w:w="4561" w:type="dxa"/>
          </w:tcPr>
          <w:p w14:paraId="7C9DB6F7" w14:textId="77777777" w:rsidR="007A38EF" w:rsidRDefault="00000000">
            <w:r>
              <w:rPr>
                <w:sz w:val="20"/>
              </w:rPr>
              <w:t>1. L'agent accède à "Paramètres de calcul". 2. Il saisit les pondérations pour chaque composante (ex : CC = 40%, Examen = 60%). 3. Il sélectionne le(s) module(s) concerné(s). 4. Il valide et enregistre. 5. Le système applique ces règles automatiquement lors de la saisie des notes.</w:t>
            </w:r>
          </w:p>
        </w:tc>
      </w:tr>
      <w:tr w:rsidR="007A38EF" w14:paraId="3E8C7F33" w14:textId="77777777">
        <w:tc>
          <w:tcPr>
            <w:tcW w:w="4561" w:type="dxa"/>
          </w:tcPr>
          <w:p w14:paraId="798CA4BE" w14:textId="77777777" w:rsidR="007A38EF" w:rsidRDefault="00000000">
            <w:r>
              <w:rPr>
                <w:b/>
                <w:sz w:val="20"/>
              </w:rPr>
              <w:t>Postconditions</w:t>
            </w:r>
          </w:p>
        </w:tc>
        <w:tc>
          <w:tcPr>
            <w:tcW w:w="4561" w:type="dxa"/>
          </w:tcPr>
          <w:p w14:paraId="2398F8C6" w14:textId="77777777" w:rsidR="007A38EF" w:rsidRDefault="00000000">
            <w:r>
              <w:rPr>
                <w:sz w:val="20"/>
              </w:rPr>
              <w:t xml:space="preserve">Les règles de calcul sont actives pour les modules </w:t>
            </w:r>
            <w:r>
              <w:rPr>
                <w:sz w:val="20"/>
              </w:rPr>
              <w:lastRenderedPageBreak/>
              <w:t>sélectionnés.</w:t>
            </w:r>
          </w:p>
        </w:tc>
      </w:tr>
    </w:tbl>
    <w:p w14:paraId="2EF89501" w14:textId="77777777" w:rsidR="007A38EF" w:rsidRDefault="00000000">
      <w:pPr>
        <w:jc w:val="both"/>
      </w:pPr>
      <w:r>
        <w:rPr>
          <w:b/>
        </w:rPr>
        <w:t>Fiche UC-A04 : Autoriser ou verrouiller la saisie des notes</w:t>
      </w:r>
    </w:p>
    <w:tbl>
      <w:tblPr>
        <w:tblStyle w:val="Grilledutableau"/>
        <w:tblW w:w="0" w:type="auto"/>
        <w:tblLook w:val="04A0" w:firstRow="1" w:lastRow="0" w:firstColumn="1" w:lastColumn="0" w:noHBand="0" w:noVBand="1"/>
      </w:tblPr>
      <w:tblGrid>
        <w:gridCol w:w="4561"/>
        <w:gridCol w:w="4561"/>
      </w:tblGrid>
      <w:tr w:rsidR="007A38EF" w14:paraId="476420FB" w14:textId="77777777">
        <w:tc>
          <w:tcPr>
            <w:tcW w:w="4561" w:type="dxa"/>
          </w:tcPr>
          <w:p w14:paraId="11791A2A" w14:textId="77777777" w:rsidR="007A38EF" w:rsidRDefault="00000000">
            <w:r>
              <w:rPr>
                <w:b/>
                <w:sz w:val="20"/>
              </w:rPr>
              <w:t>Rubrique</w:t>
            </w:r>
          </w:p>
        </w:tc>
        <w:tc>
          <w:tcPr>
            <w:tcW w:w="4561" w:type="dxa"/>
          </w:tcPr>
          <w:p w14:paraId="6DED65B7" w14:textId="77777777" w:rsidR="007A38EF" w:rsidRDefault="00000000">
            <w:r>
              <w:rPr>
                <w:b/>
                <w:sz w:val="20"/>
              </w:rPr>
              <w:t>Détail</w:t>
            </w:r>
          </w:p>
        </w:tc>
      </w:tr>
      <w:tr w:rsidR="007A38EF" w14:paraId="1CF3BAD5" w14:textId="77777777">
        <w:tc>
          <w:tcPr>
            <w:tcW w:w="4561" w:type="dxa"/>
          </w:tcPr>
          <w:p w14:paraId="67520EA1" w14:textId="77777777" w:rsidR="007A38EF" w:rsidRDefault="00000000">
            <w:r>
              <w:rPr>
                <w:b/>
                <w:sz w:val="20"/>
              </w:rPr>
              <w:t>Nom</w:t>
            </w:r>
          </w:p>
        </w:tc>
        <w:tc>
          <w:tcPr>
            <w:tcW w:w="4561" w:type="dxa"/>
          </w:tcPr>
          <w:p w14:paraId="52082156" w14:textId="77777777" w:rsidR="007A38EF" w:rsidRDefault="00000000">
            <w:r>
              <w:rPr>
                <w:sz w:val="20"/>
              </w:rPr>
              <w:t>Gérer la période de saisie</w:t>
            </w:r>
          </w:p>
        </w:tc>
      </w:tr>
      <w:tr w:rsidR="007A38EF" w14:paraId="4C9A680A" w14:textId="77777777">
        <w:tc>
          <w:tcPr>
            <w:tcW w:w="4561" w:type="dxa"/>
          </w:tcPr>
          <w:p w14:paraId="4D534802" w14:textId="77777777" w:rsidR="007A38EF" w:rsidRDefault="00000000">
            <w:r>
              <w:rPr>
                <w:b/>
                <w:sz w:val="20"/>
              </w:rPr>
              <w:t>Acteur principal</w:t>
            </w:r>
          </w:p>
        </w:tc>
        <w:tc>
          <w:tcPr>
            <w:tcW w:w="4561" w:type="dxa"/>
          </w:tcPr>
          <w:p w14:paraId="0EFE4B46" w14:textId="77777777" w:rsidR="007A38EF" w:rsidRDefault="00000000">
            <w:r>
              <w:rPr>
                <w:sz w:val="20"/>
              </w:rPr>
              <w:t>Agent pédagogique</w:t>
            </w:r>
          </w:p>
        </w:tc>
      </w:tr>
      <w:tr w:rsidR="007A38EF" w14:paraId="3E89C5D7" w14:textId="77777777">
        <w:tc>
          <w:tcPr>
            <w:tcW w:w="4561" w:type="dxa"/>
          </w:tcPr>
          <w:p w14:paraId="5A961688" w14:textId="77777777" w:rsidR="007A38EF" w:rsidRDefault="00000000">
            <w:r>
              <w:rPr>
                <w:b/>
                <w:sz w:val="20"/>
              </w:rPr>
              <w:t>Description</w:t>
            </w:r>
          </w:p>
        </w:tc>
        <w:tc>
          <w:tcPr>
            <w:tcW w:w="4561" w:type="dxa"/>
          </w:tcPr>
          <w:p w14:paraId="4AEB4383" w14:textId="77777777" w:rsidR="007A38EF" w:rsidRDefault="00000000">
            <w:r>
              <w:rPr>
                <w:sz w:val="20"/>
              </w:rPr>
              <w:t>L'agent contrôle la fenêtre temporelle pendant laquelle les enseignants peuvent entrer ou modifier les notes.</w:t>
            </w:r>
          </w:p>
        </w:tc>
      </w:tr>
      <w:tr w:rsidR="007A38EF" w14:paraId="29D9A5AF" w14:textId="77777777">
        <w:tc>
          <w:tcPr>
            <w:tcW w:w="4561" w:type="dxa"/>
          </w:tcPr>
          <w:p w14:paraId="4677AD5C" w14:textId="77777777" w:rsidR="007A38EF" w:rsidRDefault="00000000">
            <w:r>
              <w:rPr>
                <w:b/>
                <w:sz w:val="20"/>
              </w:rPr>
              <w:t>Préconditions</w:t>
            </w:r>
          </w:p>
        </w:tc>
        <w:tc>
          <w:tcPr>
            <w:tcW w:w="4561" w:type="dxa"/>
          </w:tcPr>
          <w:p w14:paraId="78427D9B" w14:textId="77777777" w:rsidR="007A38EF" w:rsidRDefault="00000000">
            <w:r>
              <w:rPr>
                <w:sz w:val="20"/>
              </w:rPr>
              <w:t>L'agent est authentifié.</w:t>
            </w:r>
          </w:p>
        </w:tc>
      </w:tr>
      <w:tr w:rsidR="007A38EF" w14:paraId="77C9DB09" w14:textId="77777777">
        <w:tc>
          <w:tcPr>
            <w:tcW w:w="4561" w:type="dxa"/>
          </w:tcPr>
          <w:p w14:paraId="1DB60683" w14:textId="77777777" w:rsidR="007A38EF" w:rsidRDefault="00000000">
            <w:r>
              <w:rPr>
                <w:b/>
                <w:sz w:val="20"/>
              </w:rPr>
              <w:t>Scénario nominal</w:t>
            </w:r>
          </w:p>
        </w:tc>
        <w:tc>
          <w:tcPr>
            <w:tcW w:w="4561" w:type="dxa"/>
          </w:tcPr>
          <w:p w14:paraId="6B24A48E" w14:textId="77777777" w:rsidR="007A38EF" w:rsidRDefault="00000000">
            <w:r>
              <w:rPr>
                <w:sz w:val="20"/>
              </w:rPr>
              <w:t>1. L'agent accède à "Gestion des périodes". 2. Il sélectionne la session (S1, S2) et les modules concernés. 3. Il active l'ouverture de la saisie. 4. À la clôture, il bascule le statut sur "Verrouillé". 5. Le système empêche toute modification des notes par les enseignants.</w:t>
            </w:r>
          </w:p>
        </w:tc>
      </w:tr>
      <w:tr w:rsidR="007A38EF" w14:paraId="4DA07E47" w14:textId="77777777">
        <w:tc>
          <w:tcPr>
            <w:tcW w:w="4561" w:type="dxa"/>
          </w:tcPr>
          <w:p w14:paraId="15E4E76D" w14:textId="77777777" w:rsidR="007A38EF" w:rsidRDefault="00000000">
            <w:r>
              <w:rPr>
                <w:b/>
                <w:sz w:val="20"/>
              </w:rPr>
              <w:t>Postconditions</w:t>
            </w:r>
          </w:p>
        </w:tc>
        <w:tc>
          <w:tcPr>
            <w:tcW w:w="4561" w:type="dxa"/>
          </w:tcPr>
          <w:p w14:paraId="098EFD85" w14:textId="77777777" w:rsidR="007A38EF" w:rsidRDefault="00000000">
            <w:r>
              <w:rPr>
                <w:sz w:val="20"/>
              </w:rPr>
              <w:t>Les notes sont figées et prêtes pour les délibérations.</w:t>
            </w:r>
          </w:p>
        </w:tc>
      </w:tr>
    </w:tbl>
    <w:p w14:paraId="21195504" w14:textId="77777777" w:rsidR="007A38EF" w:rsidRDefault="00000000">
      <w:pPr>
        <w:pStyle w:val="Titre2"/>
        <w:spacing w:before="240" w:after="120"/>
      </w:pPr>
      <w:bookmarkStart w:id="9" w:name="_Toc228387184"/>
      <w:r>
        <w:rPr>
          <w:rFonts w:ascii="Times New Roman" w:hAnsi="Times New Roman"/>
          <w:color w:val="000000"/>
          <w:sz w:val="28"/>
        </w:rPr>
        <w:t>2.3 Besoins non-fonctionnels</w:t>
      </w:r>
      <w:bookmarkEnd w:id="9"/>
    </w:p>
    <w:p w14:paraId="63DF5185" w14:textId="77777777" w:rsidR="007A38EF" w:rsidRDefault="00000000">
      <w:pPr>
        <w:jc w:val="both"/>
      </w:pPr>
      <w:r>
        <w:t xml:space="preserve">Les besoins fonctionnels définissent </w:t>
      </w:r>
      <w:r>
        <w:rPr>
          <w:i/>
        </w:rPr>
        <w:t>ce que</w:t>
      </w:r>
      <w:r>
        <w:t xml:space="preserve"> le système fait. Les besoins non-fonctionnels précisent </w:t>
      </w:r>
      <w:r>
        <w:rPr>
          <w:i/>
        </w:rPr>
        <w:t>comment</w:t>
      </w:r>
      <w:r>
        <w:t xml:space="preserve"> il doit le faire. Dans le contexte d'un département universitaire, trois dimensions sont prioritaires : la sécurité des données, la fiabilité du service et l'ergonomie de l'interface.</w:t>
      </w:r>
    </w:p>
    <w:p w14:paraId="094737B5" w14:textId="77777777" w:rsidR="007A38EF" w:rsidRDefault="00000000">
      <w:pPr>
        <w:pStyle w:val="Titre3"/>
        <w:spacing w:before="240" w:after="120"/>
      </w:pPr>
      <w:bookmarkStart w:id="10" w:name="_Toc228387185"/>
      <w:r>
        <w:rPr>
          <w:rFonts w:ascii="Times New Roman" w:hAnsi="Times New Roman"/>
          <w:color w:val="000000"/>
          <w:sz w:val="26"/>
        </w:rPr>
        <w:t>2.3.1 Sécurité et contrôle d'accès</w:t>
      </w:r>
      <w:bookmarkEnd w:id="10"/>
    </w:p>
    <w:p w14:paraId="0C30CCCF" w14:textId="77777777" w:rsidR="007A38EF" w:rsidRDefault="00000000">
      <w:pPr>
        <w:jc w:val="both"/>
      </w:pPr>
      <w:r>
        <w:t>La nature des données manipulées - notes, relevés d'assiduité, informations administratives - impose un niveau de protection rigoureux. Le cahier des charges le stipule explicitement : l'application doit constituer un espace numérique sécurisé permettant une traçabilité complète de toutes les actions.</w:t>
      </w:r>
    </w:p>
    <w:p w14:paraId="472DE190" w14:textId="77777777" w:rsidR="007A38EF" w:rsidRDefault="00000000">
      <w:pPr>
        <w:jc w:val="both"/>
      </w:pPr>
      <w:r>
        <w:t xml:space="preserve">Pour répondre à cet impératif, nous avons retenu le modèle </w:t>
      </w:r>
      <w:r>
        <w:rPr>
          <w:b/>
        </w:rPr>
        <w:t>RBAC (Role-Based Access Control)</w:t>
      </w:r>
      <w:r>
        <w:t xml:space="preserve">, dans lequel les permissions sont associées à des rôles plutôt qu'à des utilisateurs individuels. Ce choix est justifié par des travaux fondamentaux en sécurité des systèmes </w:t>
      </w:r>
      <w:r>
        <w:lastRenderedPageBreak/>
        <w:t xml:space="preserve">d'information : Sandhu et al. démontrent que le modèle RBAC supporte directement trois principes cardinaux : le </w:t>
      </w:r>
      <w:r>
        <w:rPr>
          <w:b/>
        </w:rPr>
        <w:t>moindre privilège</w:t>
      </w:r>
      <w:r>
        <w:t xml:space="preserve">, la </w:t>
      </w:r>
      <w:r>
        <w:rPr>
          <w:b/>
        </w:rPr>
        <w:t>séparation des tâches</w:t>
      </w:r>
      <w:r>
        <w:t xml:space="preserve"> (</w:t>
      </w:r>
      <w:r>
        <w:rPr>
          <w:i/>
        </w:rPr>
        <w:t>separation of duties</w:t>
      </w:r>
      <w:r>
        <w:t>) et l'</w:t>
      </w:r>
      <w:r>
        <w:rPr>
          <w:b/>
        </w:rPr>
        <w:t>abstraction des données</w:t>
      </w:r>
      <w:r>
        <w:t xml:space="preserve"> [8]. Dans notre cas, cela se traduit concrètement : un enseignant peut saisir ses notes, mais ne peut pas modifier les règles de calcul des moyennes ; l'agent pédagogique peut verrouiller une période de saisie, mais ne peut pas consulter les notes des autres enseignants.</w:t>
      </w:r>
    </w:p>
    <w:p w14:paraId="46332C47" w14:textId="77777777" w:rsidR="007A38EF" w:rsidRDefault="00000000">
      <w:pPr>
        <w:jc w:val="both"/>
      </w:pPr>
      <w:r>
        <w:t>Le modèle formel RBAC₀, tel que défini par Sandhu et al., repose sur les relations suivantes [8] :</w:t>
      </w:r>
    </w:p>
    <w:p w14:paraId="343666E7" w14:textId="77777777" w:rsidR="007A38EF" w:rsidRDefault="00000000">
      <w:pPr>
        <w:pStyle w:val="Listepuces"/>
        <w:jc w:val="both"/>
      </w:pPr>
      <w:r>
        <w:rPr>
          <w:b/>
        </w:rPr>
        <w:t>UA ⊆ U × R</w:t>
      </w:r>
      <w:r>
        <w:t xml:space="preserve"> : chaque utilisateur est assigné à un ou plusieurs rôles</w:t>
      </w:r>
    </w:p>
    <w:p w14:paraId="26166DDB" w14:textId="77777777" w:rsidR="007A38EF" w:rsidRDefault="00000000">
      <w:pPr>
        <w:pStyle w:val="Listepuces"/>
        <w:jc w:val="both"/>
      </w:pPr>
      <w:r>
        <w:rPr>
          <w:b/>
        </w:rPr>
        <w:t>PA ⊆ P × R</w:t>
      </w:r>
      <w:r>
        <w:t xml:space="preserve"> : chaque rôle regroupe un ensemble défini de permissions</w:t>
      </w:r>
    </w:p>
    <w:p w14:paraId="45813E67" w14:textId="77777777" w:rsidR="007A38EF" w:rsidRDefault="00000000">
      <w:pPr>
        <w:pStyle w:val="Listepuces"/>
        <w:jc w:val="both"/>
      </w:pPr>
      <w:r>
        <w:rPr>
          <w:b/>
        </w:rPr>
        <w:t>roles : S → 2^R</w:t>
      </w:r>
      <w:r>
        <w:t xml:space="preserve"> : lors d'une session, l'utilisateur n'active que les rôles autorisés</w:t>
      </w:r>
    </w:p>
    <w:p w14:paraId="0A43D914" w14:textId="77777777" w:rsidR="007A38EF" w:rsidRDefault="00000000">
      <w:pPr>
        <w:jc w:val="both"/>
      </w:pPr>
      <w:r>
        <w:t>Dans le contexte spécifique des systèmes de gestion pédagogique, Liu et al. proposent un modèle de « classification des utilisateurs, autorisation des rôles et gestion unifiée » qui distingue les rôles de bas niveau (enseignants, étudiants) aux permissions fixes, des rôles de haut niveau (agents pédagogiques, administrateurs) qui héritent des permissions de rang inférieur [9]. Une étude menée par le NIST sur 28 organisations confirme que la grande majorité des établissements fondent leurs décisions de contrôle d'accès sur « les rôles que les individus assument au sein de l'organisation » [8].</w:t>
      </w:r>
    </w:p>
    <w:p w14:paraId="67EB77B4" w14:textId="77777777" w:rsidR="007A38EF" w:rsidRDefault="00000000">
      <w:pPr>
        <w:jc w:val="both"/>
      </w:pPr>
      <w:r>
        <w:t xml:space="preserve">Au niveau applicatif, trois catégories de permissions seront implémentées : les </w:t>
      </w:r>
      <w:r>
        <w:rPr>
          <w:b/>
        </w:rPr>
        <w:t>permissions départementales</w:t>
      </w:r>
      <w:r>
        <w:t xml:space="preserve"> (un agent ne peut opérer que sur les données de sa section), les </w:t>
      </w:r>
      <w:r>
        <w:rPr>
          <w:b/>
        </w:rPr>
        <w:t>permissions fonctionnelles</w:t>
      </w:r>
      <w:r>
        <w:t xml:space="preserve"> (accès ou non à certains modules) et les </w:t>
      </w:r>
      <w:r>
        <w:rPr>
          <w:b/>
        </w:rPr>
        <w:t>permissions de données</w:t>
      </w:r>
      <w:r>
        <w:t xml:space="preserve"> (droits de lecture, saisie, modification ou suppression sur les tables de la base) [9].</w:t>
      </w:r>
    </w:p>
    <w:p w14:paraId="4F5C315F" w14:textId="77777777" w:rsidR="007A38EF" w:rsidRDefault="00000000">
      <w:pPr>
        <w:jc w:val="both"/>
      </w:pPr>
      <w:r>
        <w:t xml:space="preserve">Enfin, une règle de </w:t>
      </w:r>
      <w:r>
        <w:rPr>
          <w:b/>
        </w:rPr>
        <w:t>verrouillage des notes</w:t>
      </w:r>
      <w:r>
        <w:t xml:space="preserve"> sera appliquée : une fois la période de saisie fermée par l'agent pédagogique, aucune modification ne sera possible - ni par l'enseignant, ni par le système lui-même - garantissant ainsi l'intégrité des données avant les délibérations (voir Annexe 1).</w:t>
      </w:r>
    </w:p>
    <w:p w14:paraId="1EDEE274" w14:textId="77777777" w:rsidR="007A38EF" w:rsidRDefault="00000000">
      <w:pPr>
        <w:pStyle w:val="Titre3"/>
        <w:spacing w:before="240" w:after="120"/>
      </w:pPr>
      <w:bookmarkStart w:id="11" w:name="_Toc228387186"/>
      <w:r>
        <w:rPr>
          <w:rFonts w:ascii="Times New Roman" w:hAnsi="Times New Roman"/>
          <w:color w:val="000000"/>
          <w:sz w:val="26"/>
        </w:rPr>
        <w:t>2.3.2 Performance et fiabilité</w:t>
      </w:r>
      <w:bookmarkEnd w:id="11"/>
    </w:p>
    <w:p w14:paraId="67A246EB" w14:textId="77777777" w:rsidR="007A38EF" w:rsidRDefault="00000000">
      <w:pPr>
        <w:jc w:val="both"/>
      </w:pPr>
      <w:r>
        <w:t xml:space="preserve">L'un des cas d'usage les plus contraignants pour notre système intervient en période d'examens : plusieurs enseignants peuvent saisir leurs notes simultanément pour des groupes différents. </w:t>
      </w:r>
      <w:r>
        <w:lastRenderedPageBreak/>
        <w:t>Le système doit être en mesure de gérer ces accès concurrents sans perte de données ni ralentissement perceptible.</w:t>
      </w:r>
    </w:p>
    <w:p w14:paraId="578789D9" w14:textId="77777777" w:rsidR="007A38EF" w:rsidRDefault="00000000">
      <w:pPr>
        <w:jc w:val="both"/>
      </w:pPr>
      <w:r>
        <w:t xml:space="preserve">Pour un département universitaire de taille standard (quelques dizaines d'enseignants, quelques centaines d'étudiants), les exigences de performance restent dans des proportions accessibles. Nous ciblons un </w:t>
      </w:r>
      <w:r>
        <w:rPr>
          <w:b/>
        </w:rPr>
        <w:t>temps de réponse inférieur à 2 secondes</w:t>
      </w:r>
      <w:r>
        <w:t xml:space="preserve"> pour toutes les opérations courantes (chargement d'une liste d'étudiants, enregistrement d'une note, validation d'un appel). La base de données sera indexée sur les colonnes les plus sollicitées (`matricule`, `id_module`, `id_groupe`) et les requêtes de calcul de moyenne seront traitées côté serveur pour éviter toute charge inutile côté client.</w:t>
      </w:r>
    </w:p>
    <w:p w14:paraId="05C039EE" w14:textId="77777777" w:rsidR="007A38EF" w:rsidRDefault="00000000">
      <w:pPr>
        <w:jc w:val="both"/>
      </w:pPr>
      <w:r>
        <w:t>En termes de fiabilité, le système doit assurer une traçabilité des actions conformément aux exigences du cahier des charges : chaque opération de saisie ou modification sera horodatée et associée à l'identifiant de l'enseignant, permettant un audit des délibérations.</w:t>
      </w:r>
    </w:p>
    <w:p w14:paraId="3A7B08BF" w14:textId="77777777" w:rsidR="007A38EF" w:rsidRDefault="00000000">
      <w:pPr>
        <w:pStyle w:val="Titre3"/>
        <w:spacing w:before="240" w:after="120"/>
      </w:pPr>
      <w:bookmarkStart w:id="12" w:name="_Toc228387187"/>
      <w:r>
        <w:rPr>
          <w:rFonts w:ascii="Times New Roman" w:hAnsi="Times New Roman"/>
          <w:color w:val="000000"/>
          <w:sz w:val="26"/>
        </w:rPr>
        <w:t>2.3.3 Ergonomie et accessibilité</w:t>
      </w:r>
      <w:bookmarkEnd w:id="12"/>
    </w:p>
    <w:p w14:paraId="1D0B6473" w14:textId="77777777" w:rsidR="007A38EF" w:rsidRDefault="00000000">
      <w:pPr>
        <w:jc w:val="both"/>
      </w:pPr>
      <w:r>
        <w:t>Le facteur humain est déterminant dans l'adoption ou le rejet d'un outil informatique par le corps enseignant. Le cahier des charges insiste sur la nécessité de faciliter la gestion des activités et d'améliorer l'efficacité, ce qui implique une interface réellement intuitive, sans courbe d'apprentissage significative.</w:t>
      </w:r>
    </w:p>
    <w:p w14:paraId="59195A2E" w14:textId="77777777" w:rsidR="007A38EF" w:rsidRDefault="00000000">
      <w:pPr>
        <w:jc w:val="both"/>
      </w:pPr>
      <w:r>
        <w:t xml:space="preserve">Un besoin spécifique mérite d'être souligné : lors de la prise de présences (appel), l'enseignant se trouve en salle de classe, souvent sans accès facile à un ordinateur fixe. L'interface doit donc être </w:t>
      </w:r>
      <w:r>
        <w:rPr>
          <w:b/>
        </w:rPr>
        <w:t>responsive</w:t>
      </w:r>
      <w:r>
        <w:t xml:space="preserve"> - c'est-à-dire parfaitement utilisable sur tablette ou smartphone - pour que l'enseignant puisse effectuer son appel directement depuis son appareil mobile sans friction.</w:t>
      </w:r>
    </w:p>
    <w:p w14:paraId="3CA57EB6" w14:textId="77777777" w:rsidR="007A38EF" w:rsidRDefault="00000000">
      <w:pPr>
        <w:jc w:val="both"/>
      </w:pPr>
      <w:r>
        <w:t>Sur le plan de la conception, nous veillerons à limiter le nombre de clics nécessaires pour les actions répétitives (saisie de note, validation d'une présence), à utiliser des retours visuels clairs (confirmations, alertes d'erreur en cas de valeur hors plage) et à proposer une navigation cohérente entre les sections du tableau de bord.</w:t>
      </w:r>
    </w:p>
    <w:p w14:paraId="33FAEA74" w14:textId="77777777" w:rsidR="007A38EF" w:rsidRDefault="00000000">
      <w:pPr>
        <w:pStyle w:val="Titre1"/>
        <w:spacing w:before="240" w:after="120"/>
      </w:pPr>
      <w:bookmarkStart w:id="13" w:name="_Toc228387188"/>
      <w:r>
        <w:rPr>
          <w:rFonts w:ascii="Times New Roman" w:hAnsi="Times New Roman"/>
          <w:color w:val="000000"/>
          <w:sz w:val="32"/>
        </w:rPr>
        <w:lastRenderedPageBreak/>
        <w:t>3. Implémentation</w:t>
      </w:r>
      <w:bookmarkEnd w:id="13"/>
    </w:p>
    <w:p w14:paraId="3C0131EB" w14:textId="77777777" w:rsidR="007A38EF" w:rsidRDefault="00000000">
      <w:pPr>
        <w:jc w:val="both"/>
      </w:pPr>
      <w:r>
        <w:t>Ce chapitre présente les choix techniques retenus et les principales fonctionnalités développées, en tenant compte des contraintes d'un déploiement local en milieu universitaire.</w:t>
      </w:r>
    </w:p>
    <w:p w14:paraId="14E4CCAE" w14:textId="77777777" w:rsidR="007A38EF" w:rsidRDefault="00000000">
      <w:pPr>
        <w:pStyle w:val="Titre2"/>
        <w:spacing w:before="240" w:after="120"/>
      </w:pPr>
      <w:bookmarkStart w:id="14" w:name="_Toc228387189"/>
      <w:r>
        <w:rPr>
          <w:rFonts w:ascii="Times New Roman" w:hAnsi="Times New Roman"/>
          <w:color w:val="000000"/>
          <w:sz w:val="28"/>
        </w:rPr>
        <w:t>3.1 Choix technologiques</w:t>
      </w:r>
      <w:bookmarkEnd w:id="14"/>
    </w:p>
    <w:p w14:paraId="288CED8E" w14:textId="77777777" w:rsidR="007A38EF" w:rsidRDefault="00000000">
      <w:pPr>
        <w:pStyle w:val="Titre3"/>
        <w:spacing w:before="240" w:after="120"/>
      </w:pPr>
      <w:bookmarkStart w:id="15" w:name="_Toc228387190"/>
      <w:r>
        <w:rPr>
          <w:rFonts w:ascii="Times New Roman" w:hAnsi="Times New Roman"/>
          <w:color w:val="000000"/>
          <w:sz w:val="26"/>
        </w:rPr>
        <w:t>3.1.1 Technologies de développement</w:t>
      </w:r>
      <w:bookmarkEnd w:id="15"/>
    </w:p>
    <w:p w14:paraId="418218DB" w14:textId="77777777" w:rsidR="007A38EF" w:rsidRDefault="00000000">
      <w:pPr>
        <w:jc w:val="both"/>
      </w:pPr>
      <w:r>
        <w:t>Trois critères ont guidé le choix de la pile technologique : la performance sous accès concurrents, la maintenabilité du code et la disponibilité de la documentation.</w:t>
      </w:r>
    </w:p>
    <w:p w14:paraId="37007335" w14:textId="77777777" w:rsidR="007A38EF" w:rsidRDefault="00000000">
      <w:pPr>
        <w:jc w:val="both"/>
      </w:pPr>
      <w:r>
        <w:rPr>
          <w:b/>
        </w:rPr>
        <w:t>React.js (v18)</w:t>
      </w:r>
      <w:r>
        <w:t xml:space="preserve"> a été retenu pour la couche frontend [10]. Son architecture à base de composants isole chaque élément de l'interface (tableau de notes, formulaire d'appel) dans un module indépendant. Le </w:t>
      </w:r>
      <w:r>
        <w:rPr>
          <w:b/>
        </w:rPr>
        <w:t>Virtual DOM</w:t>
      </w:r>
      <w:r>
        <w:t xml:space="preserve"> assure que seuls les éléments modifiés sont re-rendus, ce qui réduit la charge réseau lors de la saisie sur de grands groupes. Le style est géré par </w:t>
      </w:r>
      <w:r>
        <w:rPr>
          <w:b/>
        </w:rPr>
        <w:t>Tailwind CSS</w:t>
      </w:r>
      <w:r>
        <w:t>, un framework utilitaire qui produit des interfaces responsive sans feuilles CSS volumineuses.</w:t>
      </w:r>
    </w:p>
    <w:p w14:paraId="27509671" w14:textId="77777777" w:rsidR="007A38EF" w:rsidRDefault="00000000">
      <w:pPr>
        <w:jc w:val="both"/>
      </w:pPr>
      <w:r>
        <w:rPr>
          <w:b/>
        </w:rPr>
        <w:t>Node.js avec Express.js</w:t>
      </w:r>
      <w:r>
        <w:t xml:space="preserve"> constitue le backend [11]. Son modèle asynchrone non-bloquant (</w:t>
      </w:r>
      <w:r>
        <w:rPr>
          <w:i/>
        </w:rPr>
        <w:t>event-driven</w:t>
      </w:r>
      <w:r>
        <w:t>) gère les connexions concurrentes sans threads système : en période de délibération, plusieurs enseignants peuvent soumettre simultanément leurs grilles sans file d'attente bloquante. Express.js organise l'API REST et les middlewares d'authentification. L'usage de JavaScript des deux côtés élimine les conversions de format entre couches.</w:t>
      </w:r>
    </w:p>
    <w:p w14:paraId="59A82CE3" w14:textId="77777777" w:rsidR="007A38EF" w:rsidRDefault="00000000">
      <w:pPr>
        <w:jc w:val="both"/>
      </w:pPr>
      <w:r>
        <w:rPr>
          <w:b/>
        </w:rPr>
        <w:t>MySQL</w:t>
      </w:r>
      <w:r>
        <w:t xml:space="preserve"> a été choisi comme SGBD relationnel [12]. Les données du projet (notes, étudiants, modules, groupes) sont fortement interconnectées, ce qui constitue un cas d'usage natif des bases relationnelles. MySQL garantit l'intégrité référentielle via les </w:t>
      </w:r>
      <w:r>
        <w:rPr>
          <w:b/>
        </w:rPr>
        <w:t>clés étrangères</w:t>
      </w:r>
      <w:r>
        <w:t xml:space="preserve"> : une note ne peut exister sans étudiant ni module valide. La gestion quotidienne est assurée par </w:t>
      </w:r>
      <w:r>
        <w:rPr>
          <w:b/>
        </w:rPr>
        <w:t>phpMyAdmin</w:t>
      </w:r>
      <w:r>
        <w:t>. Les colonnes de la base reflètent les données réelles du département : `matricule`, `nom`, `prenom`, `cc`, `ef`, `moy1`, `er`, `moy2`, `moy_finale`, `resultat` (voir Annexe 1).</w:t>
      </w:r>
    </w:p>
    <w:p w14:paraId="23CEF761" w14:textId="77777777" w:rsidR="007A38EF" w:rsidRDefault="00000000">
      <w:pPr>
        <w:pStyle w:val="Titre3"/>
        <w:spacing w:before="240" w:after="120"/>
      </w:pPr>
      <w:bookmarkStart w:id="16" w:name="_Toc228387191"/>
      <w:r>
        <w:rPr>
          <w:rFonts w:ascii="Times New Roman" w:hAnsi="Times New Roman"/>
          <w:color w:val="000000"/>
          <w:sz w:val="26"/>
        </w:rPr>
        <w:lastRenderedPageBreak/>
        <w:t>3.1.2 Outils de développement</w:t>
      </w:r>
      <w:bookmarkEnd w:id="16"/>
    </w:p>
    <w:p w14:paraId="55F501D4" w14:textId="77777777" w:rsidR="007A38EF" w:rsidRDefault="00000000">
      <w:pPr>
        <w:jc w:val="both"/>
      </w:pPr>
      <w:r>
        <w:t xml:space="preserve">Le développement s'appuie sur </w:t>
      </w:r>
      <w:r>
        <w:rPr>
          <w:b/>
        </w:rPr>
        <w:t>Visual Studio Code</w:t>
      </w:r>
      <w:r>
        <w:t xml:space="preserve"> comme éditeur principal (extensions ESLint, Prettier), </w:t>
      </w:r>
      <w:r>
        <w:rPr>
          <w:b/>
        </w:rPr>
        <w:t>Git/GitHub</w:t>
      </w:r>
      <w:r>
        <w:t xml:space="preserve"> pour le versionnement et la traçabilité du code source, </w:t>
      </w:r>
      <w:r>
        <w:rPr>
          <w:b/>
        </w:rPr>
        <w:t>StarUML</w:t>
      </w:r>
      <w:r>
        <w:t xml:space="preserve"> pour la modélisation des diagrammes UML présentés dans ce rapport, et </w:t>
      </w:r>
      <w:r>
        <w:rPr>
          <w:b/>
        </w:rPr>
        <w:t>Figma</w:t>
      </w:r>
      <w:r>
        <w:t xml:space="preserve"> pour le prototypage des maquettes d'interface (disponibles en annexe).</w:t>
      </w:r>
    </w:p>
    <w:p w14:paraId="335407B2" w14:textId="77777777" w:rsidR="007A38EF" w:rsidRDefault="00000000">
      <w:pPr>
        <w:pStyle w:val="Titre2"/>
        <w:spacing w:before="240" w:after="120"/>
      </w:pPr>
      <w:bookmarkStart w:id="17" w:name="_Toc228387192"/>
      <w:r>
        <w:rPr>
          <w:rFonts w:ascii="Times New Roman" w:hAnsi="Times New Roman"/>
          <w:color w:val="000000"/>
          <w:sz w:val="28"/>
        </w:rPr>
        <w:t>3.2 Conception de la base de données</w:t>
      </w:r>
      <w:bookmarkEnd w:id="17"/>
    </w:p>
    <w:p w14:paraId="39B7FDCC" w14:textId="77777777" w:rsidR="007A38EF" w:rsidRDefault="00000000">
      <w:pPr>
        <w:pStyle w:val="Titre3"/>
        <w:spacing w:before="240" w:after="120"/>
      </w:pPr>
      <w:bookmarkStart w:id="18" w:name="_Toc228387193"/>
      <w:r>
        <w:rPr>
          <w:rFonts w:ascii="Times New Roman" w:hAnsi="Times New Roman"/>
          <w:color w:val="000000"/>
          <w:sz w:val="26"/>
        </w:rPr>
        <w:t>3.2.1 Justification du modèle relationnel</w:t>
      </w:r>
      <w:bookmarkEnd w:id="18"/>
    </w:p>
    <w:p w14:paraId="6290558C" w14:textId="77777777" w:rsidR="007A38EF" w:rsidRDefault="00000000">
      <w:pPr>
        <w:jc w:val="both"/>
      </w:pPr>
      <w:r>
        <w:t xml:space="preserve">Les données sont organisées en relations (tables) définies formellement comme un sous-ensemble du produit cartésien de leurs domaines : </w:t>
      </w:r>
      <w:r>
        <w:rPr>
          <w:b/>
        </w:rPr>
        <w:t>R(A₁ : D₁, A₂ : D₂, ..., Aₙ : Dₙ) ⊆ D₁ × D₂ × ... × Dₙ</w:t>
      </w:r>
      <w:r>
        <w:t xml:space="preserve"> [13]. Les associations entre tables sont assurées par des </w:t>
      </w:r>
      <w:r>
        <w:rPr>
          <w:b/>
        </w:rPr>
        <w:t>clés étrangères</w:t>
      </w:r>
      <w:r>
        <w:t>, définies comme « une colonne, ou un ensemble de colonnes, d'une table source dont le rôle est de référencer une ligne dans une autre table cible » [13].</w:t>
      </w:r>
    </w:p>
    <w:p w14:paraId="562EBEEA" w14:textId="77777777" w:rsidR="007A38EF" w:rsidRDefault="00000000">
      <w:pPr>
        <w:pStyle w:val="Titre3"/>
        <w:spacing w:before="240" w:after="120"/>
      </w:pPr>
      <w:bookmarkStart w:id="19" w:name="_Toc228387194"/>
      <w:r>
        <w:rPr>
          <w:rFonts w:ascii="Times New Roman" w:hAnsi="Times New Roman"/>
          <w:color w:val="000000"/>
          <w:sz w:val="26"/>
        </w:rPr>
        <w:t>3.2.2 Règles de normalisation (3NF)</w:t>
      </w:r>
      <w:bookmarkEnd w:id="19"/>
    </w:p>
    <w:p w14:paraId="5A5EF5CA" w14:textId="77777777" w:rsidR="007A38EF" w:rsidRDefault="00000000">
      <w:pPr>
        <w:jc w:val="both"/>
      </w:pPr>
      <w:r>
        <w:t xml:space="preserve">Le schéma respecte la </w:t>
      </w:r>
      <w:r>
        <w:rPr>
          <w:b/>
        </w:rPr>
        <w:t>troisième forme normale</w:t>
      </w:r>
      <w:r>
        <w:t xml:space="preserve"> : « les dépendances fonctionnelles entre la clé primaire et les autres attributs sont toutes directes » [13]. Deux attributs </w:t>
      </w:r>
      <w:r>
        <w:rPr>
          <w:i/>
        </w:rPr>
        <w:t>a</w:t>
      </w:r>
      <w:r>
        <w:t xml:space="preserve"> et </w:t>
      </w:r>
      <w:r>
        <w:rPr>
          <w:i/>
        </w:rPr>
        <w:t>b</w:t>
      </w:r>
      <w:r>
        <w:t xml:space="preserve"> sont en dépendance fonctionnelle (</w:t>
      </w:r>
      <w:r>
        <w:rPr>
          <w:b/>
        </w:rPr>
        <w:t>a → b</w:t>
      </w:r>
      <w:r>
        <w:t xml:space="preserve">) si, pour toute valeur de </w:t>
      </w:r>
      <w:r>
        <w:rPr>
          <w:i/>
        </w:rPr>
        <w:t>a</w:t>
      </w:r>
      <w:r>
        <w:t xml:space="preserve">, il existe au plus une valeur associée de </w:t>
      </w:r>
      <w:r>
        <w:rPr>
          <w:i/>
        </w:rPr>
        <w:t>b</w:t>
      </w:r>
      <w:r>
        <w:t xml:space="preserve"> [13]. Dans notre schéma :</w:t>
      </w:r>
    </w:p>
    <w:p w14:paraId="08083DF9" w14:textId="77777777" w:rsidR="007A38EF" w:rsidRDefault="00000000">
      <w:pPr>
        <w:pStyle w:val="Listepuces"/>
        <w:jc w:val="both"/>
      </w:pPr>
      <w:r>
        <w:t>`id_etudiant → nom, prenom, matricule, id_groupe` : dépendance directe, validée.</w:t>
      </w:r>
    </w:p>
    <w:p w14:paraId="3F3E2909" w14:textId="77777777" w:rsidR="007A38EF" w:rsidRDefault="00000000">
      <w:pPr>
        <w:pStyle w:val="Listepuces"/>
        <w:jc w:val="both"/>
      </w:pPr>
      <w:r>
        <w:t>`id_note → note_cc, note_ef, moyenne_finale` : dépendance directe, validée.</w:t>
      </w:r>
    </w:p>
    <w:p w14:paraId="4EB92538" w14:textId="77777777" w:rsidR="007A38EF" w:rsidRDefault="00000000">
      <w:pPr>
        <w:pStyle w:val="Listepuces"/>
        <w:jc w:val="both"/>
      </w:pPr>
      <w:r>
        <w:t>Dépendance transitive éliminée : `nom_module` n'est jamais stocké dans `notes` ; seule la clé étrangère `id_module` est référencée.</w:t>
      </w:r>
    </w:p>
    <w:p w14:paraId="2FD5C537" w14:textId="77777777" w:rsidR="007A38EF" w:rsidRDefault="00000000">
      <w:pPr>
        <w:pStyle w:val="Titre3"/>
        <w:spacing w:before="240" w:after="120"/>
      </w:pPr>
      <w:bookmarkStart w:id="20" w:name="_Toc228387195"/>
      <w:r>
        <w:rPr>
          <w:rFonts w:ascii="Times New Roman" w:hAnsi="Times New Roman"/>
          <w:color w:val="000000"/>
          <w:sz w:val="26"/>
        </w:rPr>
        <w:t>3.2.3 Dictionnaire de données</w:t>
      </w:r>
      <w:bookmarkEnd w:id="20"/>
    </w:p>
    <w:p w14:paraId="36FB89BA" w14:textId="77777777" w:rsidR="007A38EF" w:rsidRDefault="00000000">
      <w:pPr>
        <w:jc w:val="both"/>
      </w:pPr>
      <w:r>
        <w:t>Notre base comprend 9 tables au total. On présente ici les 6 tables principales du système. Les tables secondaires (`roles`, `groupes`, `supports_cours`) suivent la même logique et sont détaillées dans le dictionnaire exhaustif. Le dictionnaire de données exhaustif est disponible en Annexe 3.</w:t>
      </w:r>
    </w:p>
    <w:p w14:paraId="6ADF67A1" w14:textId="77777777" w:rsidR="007A38EF" w:rsidRDefault="00000000">
      <w:pPr>
        <w:jc w:val="both"/>
      </w:pPr>
      <w:r>
        <w:rPr>
          <w:b/>
        </w:rPr>
        <w:lastRenderedPageBreak/>
        <w:t>Tables de référence (structure simplifiée) :</w:t>
      </w:r>
      <w:r>
        <w:t xml:space="preserve"> La table `roles` contient deux entrées (Enseignant, Agent). La table `groupes` associe un libellé (G1, TP2) à un type de séance (Cours/TD/TP) et à un module via `#id_module`. La table `supports_cours` stocke les métadonnées des fichiers déposés (titre, chemin serveur, date).</w:t>
      </w:r>
    </w:p>
    <w:p w14:paraId="17977B22" w14:textId="77777777" w:rsidR="007A38EF" w:rsidRDefault="00000000">
      <w:pPr>
        <w:jc w:val="both"/>
      </w:pPr>
      <w:r>
        <w:rPr>
          <w:b/>
        </w:rPr>
        <w:t>Table `utilisateurs`</w:t>
      </w:r>
      <w:r>
        <w:t xml:space="preserve"> : Comptes d'accès au système.</w:t>
      </w:r>
    </w:p>
    <w:tbl>
      <w:tblPr>
        <w:tblStyle w:val="Grilledutableau"/>
        <w:tblW w:w="0" w:type="auto"/>
        <w:tblLook w:val="04A0" w:firstRow="1" w:lastRow="0" w:firstColumn="1" w:lastColumn="0" w:noHBand="0" w:noVBand="1"/>
      </w:tblPr>
      <w:tblGrid>
        <w:gridCol w:w="3041"/>
        <w:gridCol w:w="3041"/>
        <w:gridCol w:w="3041"/>
      </w:tblGrid>
      <w:tr w:rsidR="007A38EF" w14:paraId="10A04510" w14:textId="77777777">
        <w:tc>
          <w:tcPr>
            <w:tcW w:w="3041" w:type="dxa"/>
          </w:tcPr>
          <w:p w14:paraId="295B93B5" w14:textId="77777777" w:rsidR="007A38EF" w:rsidRDefault="00000000">
            <w:r>
              <w:rPr>
                <w:b/>
                <w:sz w:val="20"/>
              </w:rPr>
              <w:t>Champ</w:t>
            </w:r>
          </w:p>
        </w:tc>
        <w:tc>
          <w:tcPr>
            <w:tcW w:w="3041" w:type="dxa"/>
          </w:tcPr>
          <w:p w14:paraId="393E3DC1" w14:textId="77777777" w:rsidR="007A38EF" w:rsidRDefault="00000000">
            <w:r>
              <w:rPr>
                <w:b/>
                <w:sz w:val="20"/>
              </w:rPr>
              <w:t>Type</w:t>
            </w:r>
          </w:p>
        </w:tc>
        <w:tc>
          <w:tcPr>
            <w:tcW w:w="3041" w:type="dxa"/>
          </w:tcPr>
          <w:p w14:paraId="23D3D507" w14:textId="77777777" w:rsidR="007A38EF" w:rsidRDefault="00000000">
            <w:r>
              <w:rPr>
                <w:b/>
                <w:sz w:val="20"/>
              </w:rPr>
              <w:t>Contrainte</w:t>
            </w:r>
          </w:p>
        </w:tc>
      </w:tr>
      <w:tr w:rsidR="007A38EF" w14:paraId="2FB2AF02" w14:textId="77777777">
        <w:tc>
          <w:tcPr>
            <w:tcW w:w="3041" w:type="dxa"/>
          </w:tcPr>
          <w:p w14:paraId="6F863048" w14:textId="77777777" w:rsidR="007A38EF" w:rsidRDefault="00000000">
            <w:r>
              <w:rPr>
                <w:sz w:val="20"/>
              </w:rPr>
              <w:t>`id_utilisateur`</w:t>
            </w:r>
          </w:p>
        </w:tc>
        <w:tc>
          <w:tcPr>
            <w:tcW w:w="3041" w:type="dxa"/>
          </w:tcPr>
          <w:p w14:paraId="09F72036" w14:textId="77777777" w:rsidR="007A38EF" w:rsidRDefault="00000000">
            <w:r>
              <w:rPr>
                <w:sz w:val="20"/>
              </w:rPr>
              <w:t>INT</w:t>
            </w:r>
          </w:p>
        </w:tc>
        <w:tc>
          <w:tcPr>
            <w:tcW w:w="3041" w:type="dxa"/>
          </w:tcPr>
          <w:p w14:paraId="689B7A60" w14:textId="77777777" w:rsidR="007A38EF" w:rsidRDefault="00000000">
            <w:r>
              <w:rPr>
                <w:sz w:val="20"/>
              </w:rPr>
              <w:t>PK, AUTO_INCREMENT</w:t>
            </w:r>
          </w:p>
        </w:tc>
      </w:tr>
      <w:tr w:rsidR="007A38EF" w14:paraId="6BB10B23" w14:textId="77777777">
        <w:tc>
          <w:tcPr>
            <w:tcW w:w="3041" w:type="dxa"/>
          </w:tcPr>
          <w:p w14:paraId="74F0BC69" w14:textId="77777777" w:rsidR="007A38EF" w:rsidRDefault="00000000">
            <w:r>
              <w:rPr>
                <w:sz w:val="20"/>
              </w:rPr>
              <w:t>`nom`, `prenom`</w:t>
            </w:r>
          </w:p>
        </w:tc>
        <w:tc>
          <w:tcPr>
            <w:tcW w:w="3041" w:type="dxa"/>
          </w:tcPr>
          <w:p w14:paraId="5278FC6F" w14:textId="77777777" w:rsidR="007A38EF" w:rsidRDefault="00000000">
            <w:r>
              <w:rPr>
                <w:sz w:val="20"/>
              </w:rPr>
              <w:t>VARCHAR(50)</w:t>
            </w:r>
          </w:p>
        </w:tc>
        <w:tc>
          <w:tcPr>
            <w:tcW w:w="3041" w:type="dxa"/>
          </w:tcPr>
          <w:p w14:paraId="06790492" w14:textId="77777777" w:rsidR="007A38EF" w:rsidRDefault="00000000">
            <w:r>
              <w:rPr>
                <w:sz w:val="20"/>
              </w:rPr>
              <w:t>NOT NULL</w:t>
            </w:r>
          </w:p>
        </w:tc>
      </w:tr>
      <w:tr w:rsidR="007A38EF" w14:paraId="4F0D5145" w14:textId="77777777">
        <w:tc>
          <w:tcPr>
            <w:tcW w:w="3041" w:type="dxa"/>
          </w:tcPr>
          <w:p w14:paraId="02051D1A" w14:textId="77777777" w:rsidR="007A38EF" w:rsidRDefault="00000000">
            <w:r>
              <w:rPr>
                <w:sz w:val="20"/>
              </w:rPr>
              <w:t>`email`</w:t>
            </w:r>
          </w:p>
        </w:tc>
        <w:tc>
          <w:tcPr>
            <w:tcW w:w="3041" w:type="dxa"/>
          </w:tcPr>
          <w:p w14:paraId="193A2AC4" w14:textId="77777777" w:rsidR="007A38EF" w:rsidRDefault="00000000">
            <w:r>
              <w:rPr>
                <w:sz w:val="20"/>
              </w:rPr>
              <w:t>VARCHAR(100)</w:t>
            </w:r>
          </w:p>
        </w:tc>
        <w:tc>
          <w:tcPr>
            <w:tcW w:w="3041" w:type="dxa"/>
          </w:tcPr>
          <w:p w14:paraId="67875D25" w14:textId="77777777" w:rsidR="007A38EF" w:rsidRDefault="00000000">
            <w:r>
              <w:rPr>
                <w:sz w:val="20"/>
              </w:rPr>
              <w:t>UNIQUE, NOT NULL</w:t>
            </w:r>
          </w:p>
        </w:tc>
      </w:tr>
      <w:tr w:rsidR="007A38EF" w14:paraId="3C1EF0CD" w14:textId="77777777">
        <w:tc>
          <w:tcPr>
            <w:tcW w:w="3041" w:type="dxa"/>
          </w:tcPr>
          <w:p w14:paraId="4CF3B56F" w14:textId="77777777" w:rsidR="007A38EF" w:rsidRDefault="00000000">
            <w:r>
              <w:rPr>
                <w:sz w:val="20"/>
              </w:rPr>
              <w:t>`mot_de_passe`</w:t>
            </w:r>
          </w:p>
        </w:tc>
        <w:tc>
          <w:tcPr>
            <w:tcW w:w="3041" w:type="dxa"/>
          </w:tcPr>
          <w:p w14:paraId="3C843658" w14:textId="77777777" w:rsidR="007A38EF" w:rsidRDefault="00000000">
            <w:r>
              <w:rPr>
                <w:sz w:val="20"/>
              </w:rPr>
              <w:t>VARCHAR(255)</w:t>
            </w:r>
          </w:p>
        </w:tc>
        <w:tc>
          <w:tcPr>
            <w:tcW w:w="3041" w:type="dxa"/>
          </w:tcPr>
          <w:p w14:paraId="3725B1B3" w14:textId="77777777" w:rsidR="007A38EF" w:rsidRDefault="00000000">
            <w:r>
              <w:rPr>
                <w:sz w:val="20"/>
              </w:rPr>
              <w:t>NOT NULL</w:t>
            </w:r>
          </w:p>
        </w:tc>
      </w:tr>
      <w:tr w:rsidR="007A38EF" w14:paraId="04E0D34C" w14:textId="77777777">
        <w:tc>
          <w:tcPr>
            <w:tcW w:w="3041" w:type="dxa"/>
          </w:tcPr>
          <w:p w14:paraId="0A08BAF9" w14:textId="77777777" w:rsidR="007A38EF" w:rsidRDefault="00000000">
            <w:r>
              <w:rPr>
                <w:sz w:val="20"/>
              </w:rPr>
              <w:t>`id_role`</w:t>
            </w:r>
          </w:p>
        </w:tc>
        <w:tc>
          <w:tcPr>
            <w:tcW w:w="3041" w:type="dxa"/>
          </w:tcPr>
          <w:p w14:paraId="0BF99569" w14:textId="77777777" w:rsidR="007A38EF" w:rsidRDefault="00000000">
            <w:r>
              <w:rPr>
                <w:sz w:val="20"/>
              </w:rPr>
              <w:t>INT</w:t>
            </w:r>
          </w:p>
        </w:tc>
        <w:tc>
          <w:tcPr>
            <w:tcW w:w="3041" w:type="dxa"/>
          </w:tcPr>
          <w:p w14:paraId="00E5A468" w14:textId="77777777" w:rsidR="007A38EF" w:rsidRDefault="00000000">
            <w:r>
              <w:rPr>
                <w:sz w:val="20"/>
              </w:rPr>
              <w:t>FK → `roles`</w:t>
            </w:r>
          </w:p>
        </w:tc>
      </w:tr>
      <w:tr w:rsidR="007A38EF" w14:paraId="34F39910" w14:textId="77777777">
        <w:tc>
          <w:tcPr>
            <w:tcW w:w="3041" w:type="dxa"/>
          </w:tcPr>
          <w:p w14:paraId="4016AFDA" w14:textId="77777777" w:rsidR="007A38EF" w:rsidRDefault="00000000">
            <w:r>
              <w:rPr>
                <w:sz w:val="20"/>
              </w:rPr>
              <w:t>`actif`</w:t>
            </w:r>
          </w:p>
        </w:tc>
        <w:tc>
          <w:tcPr>
            <w:tcW w:w="3041" w:type="dxa"/>
          </w:tcPr>
          <w:p w14:paraId="416507BC" w14:textId="77777777" w:rsidR="007A38EF" w:rsidRDefault="00000000">
            <w:r>
              <w:rPr>
                <w:sz w:val="20"/>
              </w:rPr>
              <w:t>TINYINT(1)</w:t>
            </w:r>
          </w:p>
        </w:tc>
        <w:tc>
          <w:tcPr>
            <w:tcW w:w="3041" w:type="dxa"/>
          </w:tcPr>
          <w:p w14:paraId="5BE6811A" w14:textId="77777777" w:rsidR="007A38EF" w:rsidRDefault="00000000">
            <w:r>
              <w:rPr>
                <w:sz w:val="20"/>
              </w:rPr>
              <w:t>DEFAULT 1</w:t>
            </w:r>
          </w:p>
        </w:tc>
      </w:tr>
      <w:tr w:rsidR="007A38EF" w14:paraId="47B426D1" w14:textId="77777777">
        <w:tc>
          <w:tcPr>
            <w:tcW w:w="3041" w:type="dxa"/>
          </w:tcPr>
          <w:p w14:paraId="0043D3C2" w14:textId="77777777" w:rsidR="007A38EF" w:rsidRDefault="00000000">
            <w:r>
              <w:rPr>
                <w:sz w:val="20"/>
              </w:rPr>
              <w:t>`created_at`</w:t>
            </w:r>
          </w:p>
        </w:tc>
        <w:tc>
          <w:tcPr>
            <w:tcW w:w="3041" w:type="dxa"/>
          </w:tcPr>
          <w:p w14:paraId="451F5DE4" w14:textId="77777777" w:rsidR="007A38EF" w:rsidRDefault="00000000">
            <w:r>
              <w:rPr>
                <w:sz w:val="20"/>
              </w:rPr>
              <w:t>DATETIME</w:t>
            </w:r>
          </w:p>
        </w:tc>
        <w:tc>
          <w:tcPr>
            <w:tcW w:w="3041" w:type="dxa"/>
          </w:tcPr>
          <w:p w14:paraId="5F61D84F" w14:textId="77777777" w:rsidR="007A38EF" w:rsidRDefault="00000000">
            <w:r>
              <w:rPr>
                <w:sz w:val="20"/>
              </w:rPr>
              <w:t>DEFAULT NOW()</w:t>
            </w:r>
          </w:p>
        </w:tc>
      </w:tr>
    </w:tbl>
    <w:p w14:paraId="6541EAC7" w14:textId="77777777" w:rsidR="007A38EF" w:rsidRDefault="00000000">
      <w:pPr>
        <w:jc w:val="both"/>
      </w:pPr>
      <w:r>
        <w:rPr>
          <w:b/>
        </w:rPr>
        <w:t>Table `etudiants`</w:t>
      </w:r>
      <w:r>
        <w:t xml:space="preserve"> : Liste des étudiants du département (voir Annexe 2).</w:t>
      </w:r>
    </w:p>
    <w:tbl>
      <w:tblPr>
        <w:tblStyle w:val="Grilledutableau"/>
        <w:tblW w:w="0" w:type="auto"/>
        <w:tblLook w:val="04A0" w:firstRow="1" w:lastRow="0" w:firstColumn="1" w:lastColumn="0" w:noHBand="0" w:noVBand="1"/>
      </w:tblPr>
      <w:tblGrid>
        <w:gridCol w:w="3041"/>
        <w:gridCol w:w="3041"/>
        <w:gridCol w:w="3041"/>
      </w:tblGrid>
      <w:tr w:rsidR="007A38EF" w14:paraId="2386D1EB" w14:textId="77777777">
        <w:tc>
          <w:tcPr>
            <w:tcW w:w="3041" w:type="dxa"/>
          </w:tcPr>
          <w:p w14:paraId="2CD8BFBE" w14:textId="77777777" w:rsidR="007A38EF" w:rsidRDefault="00000000">
            <w:r>
              <w:rPr>
                <w:b/>
                <w:sz w:val="20"/>
              </w:rPr>
              <w:t>Champ</w:t>
            </w:r>
          </w:p>
        </w:tc>
        <w:tc>
          <w:tcPr>
            <w:tcW w:w="3041" w:type="dxa"/>
          </w:tcPr>
          <w:p w14:paraId="1240A1A3" w14:textId="77777777" w:rsidR="007A38EF" w:rsidRDefault="00000000">
            <w:r>
              <w:rPr>
                <w:b/>
                <w:sz w:val="20"/>
              </w:rPr>
              <w:t>Type</w:t>
            </w:r>
          </w:p>
        </w:tc>
        <w:tc>
          <w:tcPr>
            <w:tcW w:w="3041" w:type="dxa"/>
          </w:tcPr>
          <w:p w14:paraId="548593E0" w14:textId="77777777" w:rsidR="007A38EF" w:rsidRDefault="00000000">
            <w:r>
              <w:rPr>
                <w:b/>
                <w:sz w:val="20"/>
              </w:rPr>
              <w:t>Contrainte</w:t>
            </w:r>
          </w:p>
        </w:tc>
      </w:tr>
      <w:tr w:rsidR="007A38EF" w14:paraId="4FD6B120" w14:textId="77777777">
        <w:tc>
          <w:tcPr>
            <w:tcW w:w="3041" w:type="dxa"/>
          </w:tcPr>
          <w:p w14:paraId="062FDA2C" w14:textId="77777777" w:rsidR="007A38EF" w:rsidRDefault="00000000">
            <w:r>
              <w:rPr>
                <w:sz w:val="20"/>
              </w:rPr>
              <w:t>`id_etudiant`</w:t>
            </w:r>
          </w:p>
        </w:tc>
        <w:tc>
          <w:tcPr>
            <w:tcW w:w="3041" w:type="dxa"/>
          </w:tcPr>
          <w:p w14:paraId="74D18D7E" w14:textId="77777777" w:rsidR="007A38EF" w:rsidRDefault="00000000">
            <w:r>
              <w:rPr>
                <w:sz w:val="20"/>
              </w:rPr>
              <w:t>INT</w:t>
            </w:r>
          </w:p>
        </w:tc>
        <w:tc>
          <w:tcPr>
            <w:tcW w:w="3041" w:type="dxa"/>
          </w:tcPr>
          <w:p w14:paraId="262E0DDD" w14:textId="77777777" w:rsidR="007A38EF" w:rsidRDefault="00000000">
            <w:r>
              <w:rPr>
                <w:sz w:val="20"/>
              </w:rPr>
              <w:t>PK, AUTO_INCREMENT</w:t>
            </w:r>
          </w:p>
        </w:tc>
      </w:tr>
      <w:tr w:rsidR="007A38EF" w14:paraId="63E1A9B1" w14:textId="77777777">
        <w:tc>
          <w:tcPr>
            <w:tcW w:w="3041" w:type="dxa"/>
          </w:tcPr>
          <w:p w14:paraId="7A55EA4B" w14:textId="77777777" w:rsidR="007A38EF" w:rsidRDefault="00000000">
            <w:r>
              <w:rPr>
                <w:sz w:val="20"/>
              </w:rPr>
              <w:t>`matricule`</w:t>
            </w:r>
          </w:p>
        </w:tc>
        <w:tc>
          <w:tcPr>
            <w:tcW w:w="3041" w:type="dxa"/>
          </w:tcPr>
          <w:p w14:paraId="4D0A3F00" w14:textId="77777777" w:rsidR="007A38EF" w:rsidRDefault="00000000">
            <w:r>
              <w:rPr>
                <w:sz w:val="20"/>
              </w:rPr>
              <w:t>VARCHAR(20)</w:t>
            </w:r>
          </w:p>
        </w:tc>
        <w:tc>
          <w:tcPr>
            <w:tcW w:w="3041" w:type="dxa"/>
          </w:tcPr>
          <w:p w14:paraId="1D1FB14D" w14:textId="77777777" w:rsidR="007A38EF" w:rsidRDefault="00000000">
            <w:r>
              <w:rPr>
                <w:sz w:val="20"/>
              </w:rPr>
              <w:t>UNIQUE, NOT NULL</w:t>
            </w:r>
          </w:p>
        </w:tc>
      </w:tr>
      <w:tr w:rsidR="007A38EF" w14:paraId="06096C89" w14:textId="77777777">
        <w:tc>
          <w:tcPr>
            <w:tcW w:w="3041" w:type="dxa"/>
          </w:tcPr>
          <w:p w14:paraId="6337D985" w14:textId="77777777" w:rsidR="007A38EF" w:rsidRDefault="00000000">
            <w:r>
              <w:rPr>
                <w:sz w:val="20"/>
              </w:rPr>
              <w:t>`nom`, `prenom`</w:t>
            </w:r>
          </w:p>
        </w:tc>
        <w:tc>
          <w:tcPr>
            <w:tcW w:w="3041" w:type="dxa"/>
          </w:tcPr>
          <w:p w14:paraId="70A0A492" w14:textId="77777777" w:rsidR="007A38EF" w:rsidRDefault="00000000">
            <w:r>
              <w:rPr>
                <w:sz w:val="20"/>
              </w:rPr>
              <w:t>VARCHAR(50)</w:t>
            </w:r>
          </w:p>
        </w:tc>
        <w:tc>
          <w:tcPr>
            <w:tcW w:w="3041" w:type="dxa"/>
          </w:tcPr>
          <w:p w14:paraId="5DD66C66" w14:textId="77777777" w:rsidR="007A38EF" w:rsidRDefault="00000000">
            <w:r>
              <w:rPr>
                <w:sz w:val="20"/>
              </w:rPr>
              <w:t>NOT NULL</w:t>
            </w:r>
          </w:p>
        </w:tc>
      </w:tr>
      <w:tr w:rsidR="007A38EF" w14:paraId="50A207D0" w14:textId="77777777">
        <w:tc>
          <w:tcPr>
            <w:tcW w:w="3041" w:type="dxa"/>
          </w:tcPr>
          <w:p w14:paraId="32957154" w14:textId="77777777" w:rsidR="007A38EF" w:rsidRDefault="00000000">
            <w:r>
              <w:rPr>
                <w:sz w:val="20"/>
              </w:rPr>
              <w:t>`id_groupe`</w:t>
            </w:r>
          </w:p>
        </w:tc>
        <w:tc>
          <w:tcPr>
            <w:tcW w:w="3041" w:type="dxa"/>
          </w:tcPr>
          <w:p w14:paraId="2A2967C7" w14:textId="77777777" w:rsidR="007A38EF" w:rsidRDefault="00000000">
            <w:r>
              <w:rPr>
                <w:sz w:val="20"/>
              </w:rPr>
              <w:t>INT</w:t>
            </w:r>
          </w:p>
        </w:tc>
        <w:tc>
          <w:tcPr>
            <w:tcW w:w="3041" w:type="dxa"/>
          </w:tcPr>
          <w:p w14:paraId="117F02FB" w14:textId="77777777" w:rsidR="007A38EF" w:rsidRDefault="00000000">
            <w:r>
              <w:rPr>
                <w:sz w:val="20"/>
              </w:rPr>
              <w:t>FK → `groupes`</w:t>
            </w:r>
          </w:p>
        </w:tc>
      </w:tr>
    </w:tbl>
    <w:p w14:paraId="73128BFA" w14:textId="77777777" w:rsidR="007A38EF" w:rsidRDefault="00000000">
      <w:pPr>
        <w:jc w:val="both"/>
      </w:pPr>
      <w:r>
        <w:rPr>
          <w:b/>
        </w:rPr>
        <w:t>Table `modules`</w:t>
      </w:r>
      <w:r>
        <w:t xml:space="preserve"> : Catalogue des matières enseignées.</w:t>
      </w:r>
    </w:p>
    <w:tbl>
      <w:tblPr>
        <w:tblStyle w:val="Grilledutableau"/>
        <w:tblW w:w="0" w:type="auto"/>
        <w:tblLook w:val="04A0" w:firstRow="1" w:lastRow="0" w:firstColumn="1" w:lastColumn="0" w:noHBand="0" w:noVBand="1"/>
      </w:tblPr>
      <w:tblGrid>
        <w:gridCol w:w="3041"/>
        <w:gridCol w:w="3041"/>
        <w:gridCol w:w="3041"/>
      </w:tblGrid>
      <w:tr w:rsidR="007A38EF" w14:paraId="5A2A6AE8" w14:textId="77777777">
        <w:tc>
          <w:tcPr>
            <w:tcW w:w="3041" w:type="dxa"/>
          </w:tcPr>
          <w:p w14:paraId="2990F8B9" w14:textId="77777777" w:rsidR="007A38EF" w:rsidRDefault="00000000">
            <w:r>
              <w:rPr>
                <w:b/>
                <w:sz w:val="20"/>
              </w:rPr>
              <w:t>Champ</w:t>
            </w:r>
          </w:p>
        </w:tc>
        <w:tc>
          <w:tcPr>
            <w:tcW w:w="3041" w:type="dxa"/>
          </w:tcPr>
          <w:p w14:paraId="39A29145" w14:textId="77777777" w:rsidR="007A38EF" w:rsidRDefault="00000000">
            <w:r>
              <w:rPr>
                <w:b/>
                <w:sz w:val="20"/>
              </w:rPr>
              <w:t>Type</w:t>
            </w:r>
          </w:p>
        </w:tc>
        <w:tc>
          <w:tcPr>
            <w:tcW w:w="3041" w:type="dxa"/>
          </w:tcPr>
          <w:p w14:paraId="2CABE985" w14:textId="77777777" w:rsidR="007A38EF" w:rsidRDefault="00000000">
            <w:r>
              <w:rPr>
                <w:b/>
                <w:sz w:val="20"/>
              </w:rPr>
              <w:t>Contrainte</w:t>
            </w:r>
          </w:p>
        </w:tc>
      </w:tr>
      <w:tr w:rsidR="007A38EF" w14:paraId="0109474A" w14:textId="77777777">
        <w:tc>
          <w:tcPr>
            <w:tcW w:w="3041" w:type="dxa"/>
          </w:tcPr>
          <w:p w14:paraId="28542D16" w14:textId="77777777" w:rsidR="007A38EF" w:rsidRDefault="00000000">
            <w:r>
              <w:rPr>
                <w:sz w:val="20"/>
              </w:rPr>
              <w:t>`id_module`</w:t>
            </w:r>
          </w:p>
        </w:tc>
        <w:tc>
          <w:tcPr>
            <w:tcW w:w="3041" w:type="dxa"/>
          </w:tcPr>
          <w:p w14:paraId="4052608F" w14:textId="77777777" w:rsidR="007A38EF" w:rsidRDefault="00000000">
            <w:r>
              <w:rPr>
                <w:sz w:val="20"/>
              </w:rPr>
              <w:t>INT</w:t>
            </w:r>
          </w:p>
        </w:tc>
        <w:tc>
          <w:tcPr>
            <w:tcW w:w="3041" w:type="dxa"/>
          </w:tcPr>
          <w:p w14:paraId="334F374D" w14:textId="77777777" w:rsidR="007A38EF" w:rsidRDefault="00000000">
            <w:r>
              <w:rPr>
                <w:sz w:val="20"/>
              </w:rPr>
              <w:t>PK, AUTO_INCREMENT</w:t>
            </w:r>
          </w:p>
        </w:tc>
      </w:tr>
      <w:tr w:rsidR="007A38EF" w14:paraId="609008DB" w14:textId="77777777">
        <w:tc>
          <w:tcPr>
            <w:tcW w:w="3041" w:type="dxa"/>
          </w:tcPr>
          <w:p w14:paraId="5C008BD7" w14:textId="77777777" w:rsidR="007A38EF" w:rsidRDefault="00000000">
            <w:r>
              <w:rPr>
                <w:sz w:val="20"/>
              </w:rPr>
              <w:t>`nom_module`</w:t>
            </w:r>
          </w:p>
        </w:tc>
        <w:tc>
          <w:tcPr>
            <w:tcW w:w="3041" w:type="dxa"/>
          </w:tcPr>
          <w:p w14:paraId="1C01AC86" w14:textId="77777777" w:rsidR="007A38EF" w:rsidRDefault="00000000">
            <w:r>
              <w:rPr>
                <w:sz w:val="20"/>
              </w:rPr>
              <w:t>VARCHAR(100)</w:t>
            </w:r>
          </w:p>
        </w:tc>
        <w:tc>
          <w:tcPr>
            <w:tcW w:w="3041" w:type="dxa"/>
          </w:tcPr>
          <w:p w14:paraId="07444176" w14:textId="77777777" w:rsidR="007A38EF" w:rsidRDefault="00000000">
            <w:r>
              <w:rPr>
                <w:sz w:val="20"/>
              </w:rPr>
              <w:t>NOT NULL</w:t>
            </w:r>
          </w:p>
        </w:tc>
      </w:tr>
      <w:tr w:rsidR="007A38EF" w14:paraId="066B0568" w14:textId="77777777">
        <w:tc>
          <w:tcPr>
            <w:tcW w:w="3041" w:type="dxa"/>
          </w:tcPr>
          <w:p w14:paraId="10B0B438" w14:textId="77777777" w:rsidR="007A38EF" w:rsidRDefault="00000000">
            <w:r>
              <w:rPr>
                <w:sz w:val="20"/>
              </w:rPr>
              <w:t>`coefficient`</w:t>
            </w:r>
          </w:p>
        </w:tc>
        <w:tc>
          <w:tcPr>
            <w:tcW w:w="3041" w:type="dxa"/>
          </w:tcPr>
          <w:p w14:paraId="65FE8914" w14:textId="77777777" w:rsidR="007A38EF" w:rsidRDefault="00000000">
            <w:r>
              <w:rPr>
                <w:sz w:val="20"/>
              </w:rPr>
              <w:t>DECIMAL(3,1)</w:t>
            </w:r>
          </w:p>
        </w:tc>
        <w:tc>
          <w:tcPr>
            <w:tcW w:w="3041" w:type="dxa"/>
          </w:tcPr>
          <w:p w14:paraId="70DDC211" w14:textId="77777777" w:rsidR="007A38EF" w:rsidRDefault="00000000">
            <w:r>
              <w:rPr>
                <w:sz w:val="20"/>
              </w:rPr>
              <w:t>NOT NULL</w:t>
            </w:r>
          </w:p>
        </w:tc>
      </w:tr>
      <w:tr w:rsidR="007A38EF" w14:paraId="32533B93" w14:textId="77777777">
        <w:tc>
          <w:tcPr>
            <w:tcW w:w="3041" w:type="dxa"/>
          </w:tcPr>
          <w:p w14:paraId="52BB2ABE" w14:textId="77777777" w:rsidR="007A38EF" w:rsidRDefault="00000000">
            <w:r>
              <w:rPr>
                <w:sz w:val="20"/>
              </w:rPr>
              <w:t>`semestre`</w:t>
            </w:r>
          </w:p>
        </w:tc>
        <w:tc>
          <w:tcPr>
            <w:tcW w:w="3041" w:type="dxa"/>
          </w:tcPr>
          <w:p w14:paraId="71638B32" w14:textId="77777777" w:rsidR="007A38EF" w:rsidRDefault="00000000">
            <w:r>
              <w:rPr>
                <w:sz w:val="20"/>
              </w:rPr>
              <w:t>ENUM('S1','S2')</w:t>
            </w:r>
          </w:p>
        </w:tc>
        <w:tc>
          <w:tcPr>
            <w:tcW w:w="3041" w:type="dxa"/>
          </w:tcPr>
          <w:p w14:paraId="12DFE4A5" w14:textId="77777777" w:rsidR="007A38EF" w:rsidRDefault="00000000">
            <w:r>
              <w:rPr>
                <w:sz w:val="20"/>
              </w:rPr>
              <w:t>NOT NULL</w:t>
            </w:r>
          </w:p>
        </w:tc>
      </w:tr>
    </w:tbl>
    <w:p w14:paraId="3E2141A1" w14:textId="77777777" w:rsidR="007A38EF" w:rsidRDefault="00000000">
      <w:pPr>
        <w:jc w:val="both"/>
      </w:pPr>
      <w:r>
        <w:rPr>
          <w:b/>
        </w:rPr>
        <w:t>Table `affectations`</w:t>
      </w:r>
      <w:r>
        <w:t xml:space="preserve"> : Relie un enseignant à un module et un groupe pour une année donnée.</w:t>
      </w:r>
    </w:p>
    <w:tbl>
      <w:tblPr>
        <w:tblStyle w:val="Grilledutableau"/>
        <w:tblW w:w="0" w:type="auto"/>
        <w:tblLook w:val="04A0" w:firstRow="1" w:lastRow="0" w:firstColumn="1" w:lastColumn="0" w:noHBand="0" w:noVBand="1"/>
      </w:tblPr>
      <w:tblGrid>
        <w:gridCol w:w="3041"/>
        <w:gridCol w:w="3041"/>
        <w:gridCol w:w="3041"/>
      </w:tblGrid>
      <w:tr w:rsidR="007A38EF" w14:paraId="2B0BB65D" w14:textId="77777777">
        <w:tc>
          <w:tcPr>
            <w:tcW w:w="3041" w:type="dxa"/>
          </w:tcPr>
          <w:p w14:paraId="1CDFA56B" w14:textId="77777777" w:rsidR="007A38EF" w:rsidRDefault="00000000">
            <w:r>
              <w:rPr>
                <w:b/>
                <w:sz w:val="20"/>
              </w:rPr>
              <w:t>Champ</w:t>
            </w:r>
          </w:p>
        </w:tc>
        <w:tc>
          <w:tcPr>
            <w:tcW w:w="3041" w:type="dxa"/>
          </w:tcPr>
          <w:p w14:paraId="4AD9AAE0" w14:textId="77777777" w:rsidR="007A38EF" w:rsidRDefault="00000000">
            <w:r>
              <w:rPr>
                <w:b/>
                <w:sz w:val="20"/>
              </w:rPr>
              <w:t>Type</w:t>
            </w:r>
          </w:p>
        </w:tc>
        <w:tc>
          <w:tcPr>
            <w:tcW w:w="3041" w:type="dxa"/>
          </w:tcPr>
          <w:p w14:paraId="1B7D2546" w14:textId="77777777" w:rsidR="007A38EF" w:rsidRDefault="00000000">
            <w:r>
              <w:rPr>
                <w:b/>
                <w:sz w:val="20"/>
              </w:rPr>
              <w:t>Contrainte</w:t>
            </w:r>
          </w:p>
        </w:tc>
      </w:tr>
      <w:tr w:rsidR="007A38EF" w14:paraId="75834094" w14:textId="77777777">
        <w:tc>
          <w:tcPr>
            <w:tcW w:w="3041" w:type="dxa"/>
          </w:tcPr>
          <w:p w14:paraId="7B5FCFA5" w14:textId="77777777" w:rsidR="007A38EF" w:rsidRDefault="00000000">
            <w:r>
              <w:rPr>
                <w:sz w:val="20"/>
              </w:rPr>
              <w:lastRenderedPageBreak/>
              <w:t>`id_affectation`</w:t>
            </w:r>
          </w:p>
        </w:tc>
        <w:tc>
          <w:tcPr>
            <w:tcW w:w="3041" w:type="dxa"/>
          </w:tcPr>
          <w:p w14:paraId="25ADE02F" w14:textId="77777777" w:rsidR="007A38EF" w:rsidRDefault="00000000">
            <w:r>
              <w:rPr>
                <w:sz w:val="20"/>
              </w:rPr>
              <w:t>INT</w:t>
            </w:r>
          </w:p>
        </w:tc>
        <w:tc>
          <w:tcPr>
            <w:tcW w:w="3041" w:type="dxa"/>
          </w:tcPr>
          <w:p w14:paraId="1A7E2CA4" w14:textId="77777777" w:rsidR="007A38EF" w:rsidRDefault="00000000">
            <w:r>
              <w:rPr>
                <w:sz w:val="20"/>
              </w:rPr>
              <w:t>PK, AUTO_INCREMENT</w:t>
            </w:r>
          </w:p>
        </w:tc>
      </w:tr>
      <w:tr w:rsidR="007A38EF" w14:paraId="2CC355D8" w14:textId="77777777">
        <w:tc>
          <w:tcPr>
            <w:tcW w:w="3041" w:type="dxa"/>
          </w:tcPr>
          <w:p w14:paraId="47516607" w14:textId="77777777" w:rsidR="007A38EF" w:rsidRDefault="00000000">
            <w:r>
              <w:rPr>
                <w:sz w:val="20"/>
              </w:rPr>
              <w:t>`id_utilisateur`</w:t>
            </w:r>
          </w:p>
        </w:tc>
        <w:tc>
          <w:tcPr>
            <w:tcW w:w="3041" w:type="dxa"/>
          </w:tcPr>
          <w:p w14:paraId="18C3E28D" w14:textId="77777777" w:rsidR="007A38EF" w:rsidRDefault="00000000">
            <w:r>
              <w:rPr>
                <w:sz w:val="20"/>
              </w:rPr>
              <w:t>INT</w:t>
            </w:r>
          </w:p>
        </w:tc>
        <w:tc>
          <w:tcPr>
            <w:tcW w:w="3041" w:type="dxa"/>
          </w:tcPr>
          <w:p w14:paraId="2DD7040E" w14:textId="77777777" w:rsidR="007A38EF" w:rsidRDefault="00000000">
            <w:r>
              <w:rPr>
                <w:sz w:val="20"/>
              </w:rPr>
              <w:t>FK → `utilisateurs`</w:t>
            </w:r>
          </w:p>
        </w:tc>
      </w:tr>
      <w:tr w:rsidR="007A38EF" w14:paraId="6F24E10D" w14:textId="77777777">
        <w:tc>
          <w:tcPr>
            <w:tcW w:w="3041" w:type="dxa"/>
          </w:tcPr>
          <w:p w14:paraId="5CC10141" w14:textId="77777777" w:rsidR="007A38EF" w:rsidRDefault="00000000">
            <w:r>
              <w:rPr>
                <w:sz w:val="20"/>
              </w:rPr>
              <w:t>`id_module`</w:t>
            </w:r>
          </w:p>
        </w:tc>
        <w:tc>
          <w:tcPr>
            <w:tcW w:w="3041" w:type="dxa"/>
          </w:tcPr>
          <w:p w14:paraId="735A06E2" w14:textId="77777777" w:rsidR="007A38EF" w:rsidRDefault="00000000">
            <w:r>
              <w:rPr>
                <w:sz w:val="20"/>
              </w:rPr>
              <w:t>INT</w:t>
            </w:r>
          </w:p>
        </w:tc>
        <w:tc>
          <w:tcPr>
            <w:tcW w:w="3041" w:type="dxa"/>
          </w:tcPr>
          <w:p w14:paraId="5FC6F7FF" w14:textId="77777777" w:rsidR="007A38EF" w:rsidRDefault="00000000">
            <w:r>
              <w:rPr>
                <w:sz w:val="20"/>
              </w:rPr>
              <w:t>FK → `modules`</w:t>
            </w:r>
          </w:p>
        </w:tc>
      </w:tr>
      <w:tr w:rsidR="007A38EF" w14:paraId="18FE813A" w14:textId="77777777">
        <w:tc>
          <w:tcPr>
            <w:tcW w:w="3041" w:type="dxa"/>
          </w:tcPr>
          <w:p w14:paraId="74DAB3BE" w14:textId="77777777" w:rsidR="007A38EF" w:rsidRDefault="00000000">
            <w:r>
              <w:rPr>
                <w:sz w:val="20"/>
              </w:rPr>
              <w:t>`id_groupe`</w:t>
            </w:r>
          </w:p>
        </w:tc>
        <w:tc>
          <w:tcPr>
            <w:tcW w:w="3041" w:type="dxa"/>
          </w:tcPr>
          <w:p w14:paraId="052E8254" w14:textId="77777777" w:rsidR="007A38EF" w:rsidRDefault="00000000">
            <w:r>
              <w:rPr>
                <w:sz w:val="20"/>
              </w:rPr>
              <w:t>INT</w:t>
            </w:r>
          </w:p>
        </w:tc>
        <w:tc>
          <w:tcPr>
            <w:tcW w:w="3041" w:type="dxa"/>
          </w:tcPr>
          <w:p w14:paraId="644A7F32" w14:textId="77777777" w:rsidR="007A38EF" w:rsidRDefault="00000000">
            <w:r>
              <w:rPr>
                <w:sz w:val="20"/>
              </w:rPr>
              <w:t>FK → `groupes`</w:t>
            </w:r>
          </w:p>
        </w:tc>
      </w:tr>
      <w:tr w:rsidR="007A38EF" w14:paraId="0A59F525" w14:textId="77777777">
        <w:tc>
          <w:tcPr>
            <w:tcW w:w="3041" w:type="dxa"/>
          </w:tcPr>
          <w:p w14:paraId="76B03C4C" w14:textId="77777777" w:rsidR="007A38EF" w:rsidRDefault="00000000">
            <w:r>
              <w:rPr>
                <w:sz w:val="20"/>
              </w:rPr>
              <w:t>`annee_univ`</w:t>
            </w:r>
          </w:p>
        </w:tc>
        <w:tc>
          <w:tcPr>
            <w:tcW w:w="3041" w:type="dxa"/>
          </w:tcPr>
          <w:p w14:paraId="62063295" w14:textId="77777777" w:rsidR="007A38EF" w:rsidRDefault="00000000">
            <w:r>
              <w:rPr>
                <w:sz w:val="20"/>
              </w:rPr>
              <w:t>VARCHAR(9)</w:t>
            </w:r>
          </w:p>
        </w:tc>
        <w:tc>
          <w:tcPr>
            <w:tcW w:w="3041" w:type="dxa"/>
          </w:tcPr>
          <w:p w14:paraId="22CF6B74" w14:textId="77777777" w:rsidR="007A38EF" w:rsidRDefault="00000000">
            <w:r>
              <w:rPr>
                <w:sz w:val="20"/>
              </w:rPr>
              <w:t>NOT NULL</w:t>
            </w:r>
          </w:p>
        </w:tc>
      </w:tr>
    </w:tbl>
    <w:p w14:paraId="381E422A" w14:textId="77777777" w:rsidR="007A38EF" w:rsidRDefault="00000000">
      <w:pPr>
        <w:jc w:val="both"/>
      </w:pPr>
      <w:r>
        <w:rPr>
          <w:b/>
        </w:rPr>
        <w:t>Table `notes`</w:t>
      </w:r>
      <w:r>
        <w:t xml:space="preserve"> : Relevés de notes alignés sur le PV officiel (voir Annexe 1).</w:t>
      </w:r>
    </w:p>
    <w:tbl>
      <w:tblPr>
        <w:tblStyle w:val="Grilledutableau"/>
        <w:tblW w:w="0" w:type="auto"/>
        <w:tblLook w:val="04A0" w:firstRow="1" w:lastRow="0" w:firstColumn="1" w:lastColumn="0" w:noHBand="0" w:noVBand="1"/>
      </w:tblPr>
      <w:tblGrid>
        <w:gridCol w:w="3041"/>
        <w:gridCol w:w="3041"/>
        <w:gridCol w:w="3041"/>
      </w:tblGrid>
      <w:tr w:rsidR="007A38EF" w14:paraId="5E7A2791" w14:textId="77777777">
        <w:tc>
          <w:tcPr>
            <w:tcW w:w="3041" w:type="dxa"/>
          </w:tcPr>
          <w:p w14:paraId="7BDD2829" w14:textId="77777777" w:rsidR="007A38EF" w:rsidRDefault="00000000">
            <w:r>
              <w:rPr>
                <w:b/>
                <w:sz w:val="20"/>
              </w:rPr>
              <w:t>Champ</w:t>
            </w:r>
          </w:p>
        </w:tc>
        <w:tc>
          <w:tcPr>
            <w:tcW w:w="3041" w:type="dxa"/>
          </w:tcPr>
          <w:p w14:paraId="6E5AA41A" w14:textId="77777777" w:rsidR="007A38EF" w:rsidRDefault="00000000">
            <w:r>
              <w:rPr>
                <w:b/>
                <w:sz w:val="20"/>
              </w:rPr>
              <w:t>Type</w:t>
            </w:r>
          </w:p>
        </w:tc>
        <w:tc>
          <w:tcPr>
            <w:tcW w:w="3041" w:type="dxa"/>
          </w:tcPr>
          <w:p w14:paraId="2656795A" w14:textId="77777777" w:rsidR="007A38EF" w:rsidRDefault="00000000">
            <w:r>
              <w:rPr>
                <w:b/>
                <w:sz w:val="20"/>
              </w:rPr>
              <w:t>Contrainte</w:t>
            </w:r>
          </w:p>
        </w:tc>
      </w:tr>
      <w:tr w:rsidR="007A38EF" w14:paraId="169C476E" w14:textId="77777777">
        <w:tc>
          <w:tcPr>
            <w:tcW w:w="3041" w:type="dxa"/>
          </w:tcPr>
          <w:p w14:paraId="0F4CD685" w14:textId="77777777" w:rsidR="007A38EF" w:rsidRDefault="00000000">
            <w:r>
              <w:rPr>
                <w:sz w:val="20"/>
              </w:rPr>
              <w:t>`id_note`</w:t>
            </w:r>
          </w:p>
        </w:tc>
        <w:tc>
          <w:tcPr>
            <w:tcW w:w="3041" w:type="dxa"/>
          </w:tcPr>
          <w:p w14:paraId="11CE74ED" w14:textId="77777777" w:rsidR="007A38EF" w:rsidRDefault="00000000">
            <w:r>
              <w:rPr>
                <w:sz w:val="20"/>
              </w:rPr>
              <w:t>INT</w:t>
            </w:r>
          </w:p>
        </w:tc>
        <w:tc>
          <w:tcPr>
            <w:tcW w:w="3041" w:type="dxa"/>
          </w:tcPr>
          <w:p w14:paraId="38685BF3" w14:textId="77777777" w:rsidR="007A38EF" w:rsidRDefault="00000000">
            <w:r>
              <w:rPr>
                <w:sz w:val="20"/>
              </w:rPr>
              <w:t>PK, AUTO_INCREMENT</w:t>
            </w:r>
          </w:p>
        </w:tc>
      </w:tr>
      <w:tr w:rsidR="007A38EF" w14:paraId="3421FEA1" w14:textId="77777777">
        <w:tc>
          <w:tcPr>
            <w:tcW w:w="3041" w:type="dxa"/>
          </w:tcPr>
          <w:p w14:paraId="046D0BC0" w14:textId="77777777" w:rsidR="007A38EF" w:rsidRDefault="00000000">
            <w:r>
              <w:rPr>
                <w:sz w:val="20"/>
              </w:rPr>
              <w:t>`id_etudiant`</w:t>
            </w:r>
          </w:p>
        </w:tc>
        <w:tc>
          <w:tcPr>
            <w:tcW w:w="3041" w:type="dxa"/>
          </w:tcPr>
          <w:p w14:paraId="66686E7C" w14:textId="77777777" w:rsidR="007A38EF" w:rsidRDefault="00000000">
            <w:r>
              <w:rPr>
                <w:sz w:val="20"/>
              </w:rPr>
              <w:t>INT</w:t>
            </w:r>
          </w:p>
        </w:tc>
        <w:tc>
          <w:tcPr>
            <w:tcW w:w="3041" w:type="dxa"/>
          </w:tcPr>
          <w:p w14:paraId="4F636B8E" w14:textId="77777777" w:rsidR="007A38EF" w:rsidRDefault="00000000">
            <w:r>
              <w:rPr>
                <w:sz w:val="20"/>
              </w:rPr>
              <w:t>FK → `etudiants`</w:t>
            </w:r>
          </w:p>
        </w:tc>
      </w:tr>
      <w:tr w:rsidR="007A38EF" w14:paraId="3B4E51D5" w14:textId="77777777">
        <w:tc>
          <w:tcPr>
            <w:tcW w:w="3041" w:type="dxa"/>
          </w:tcPr>
          <w:p w14:paraId="17322A60" w14:textId="77777777" w:rsidR="007A38EF" w:rsidRDefault="00000000">
            <w:r>
              <w:rPr>
                <w:sz w:val="20"/>
              </w:rPr>
              <w:t>`id_module`</w:t>
            </w:r>
          </w:p>
        </w:tc>
        <w:tc>
          <w:tcPr>
            <w:tcW w:w="3041" w:type="dxa"/>
          </w:tcPr>
          <w:p w14:paraId="7A906E14" w14:textId="77777777" w:rsidR="007A38EF" w:rsidRDefault="00000000">
            <w:r>
              <w:rPr>
                <w:sz w:val="20"/>
              </w:rPr>
              <w:t>INT</w:t>
            </w:r>
          </w:p>
        </w:tc>
        <w:tc>
          <w:tcPr>
            <w:tcW w:w="3041" w:type="dxa"/>
          </w:tcPr>
          <w:p w14:paraId="11DBE0DE" w14:textId="77777777" w:rsidR="007A38EF" w:rsidRDefault="00000000">
            <w:r>
              <w:rPr>
                <w:sz w:val="20"/>
              </w:rPr>
              <w:t>FK → `modules`</w:t>
            </w:r>
          </w:p>
        </w:tc>
      </w:tr>
      <w:tr w:rsidR="007A38EF" w14:paraId="77F875D3" w14:textId="77777777">
        <w:tc>
          <w:tcPr>
            <w:tcW w:w="3041" w:type="dxa"/>
          </w:tcPr>
          <w:p w14:paraId="46A62029" w14:textId="77777777" w:rsidR="007A38EF" w:rsidRDefault="00000000">
            <w:r>
              <w:rPr>
                <w:sz w:val="20"/>
              </w:rPr>
              <w:t>`note_cc`, `note_ef`</w:t>
            </w:r>
          </w:p>
        </w:tc>
        <w:tc>
          <w:tcPr>
            <w:tcW w:w="3041" w:type="dxa"/>
          </w:tcPr>
          <w:p w14:paraId="6E2C9F2E" w14:textId="77777777" w:rsidR="007A38EF" w:rsidRDefault="00000000">
            <w:r>
              <w:rPr>
                <w:sz w:val="20"/>
              </w:rPr>
              <w:t>DECIMAL(4,2)</w:t>
            </w:r>
          </w:p>
        </w:tc>
        <w:tc>
          <w:tcPr>
            <w:tcW w:w="3041" w:type="dxa"/>
          </w:tcPr>
          <w:p w14:paraId="40E3A331" w14:textId="77777777" w:rsidR="007A38EF" w:rsidRDefault="00000000">
            <w:r>
              <w:rPr>
                <w:sz w:val="20"/>
              </w:rPr>
              <w:t>NULL</w:t>
            </w:r>
          </w:p>
        </w:tc>
      </w:tr>
      <w:tr w:rsidR="007A38EF" w14:paraId="35DC9D50" w14:textId="77777777">
        <w:tc>
          <w:tcPr>
            <w:tcW w:w="3041" w:type="dxa"/>
          </w:tcPr>
          <w:p w14:paraId="11CD167E" w14:textId="77777777" w:rsidR="007A38EF" w:rsidRDefault="00000000">
            <w:r>
              <w:rPr>
                <w:sz w:val="20"/>
              </w:rPr>
              <w:t>`moy1`</w:t>
            </w:r>
          </w:p>
        </w:tc>
        <w:tc>
          <w:tcPr>
            <w:tcW w:w="3041" w:type="dxa"/>
          </w:tcPr>
          <w:p w14:paraId="03E4968D" w14:textId="77777777" w:rsidR="007A38EF" w:rsidRDefault="00000000">
            <w:r>
              <w:rPr>
                <w:sz w:val="20"/>
              </w:rPr>
              <w:t>DECIMAL(4,2)</w:t>
            </w:r>
          </w:p>
        </w:tc>
        <w:tc>
          <w:tcPr>
            <w:tcW w:w="3041" w:type="dxa"/>
          </w:tcPr>
          <w:p w14:paraId="73704A3B" w14:textId="77777777" w:rsidR="007A38EF" w:rsidRDefault="00000000">
            <w:r>
              <w:rPr>
                <w:sz w:val="20"/>
              </w:rPr>
              <w:t>NULL</w:t>
            </w:r>
          </w:p>
        </w:tc>
      </w:tr>
      <w:tr w:rsidR="007A38EF" w14:paraId="6FE6C091" w14:textId="77777777">
        <w:tc>
          <w:tcPr>
            <w:tcW w:w="3041" w:type="dxa"/>
          </w:tcPr>
          <w:p w14:paraId="6B8BE4D8" w14:textId="77777777" w:rsidR="007A38EF" w:rsidRDefault="00000000">
            <w:r>
              <w:rPr>
                <w:sz w:val="20"/>
              </w:rPr>
              <w:t>`note_er`, `moy2`</w:t>
            </w:r>
          </w:p>
        </w:tc>
        <w:tc>
          <w:tcPr>
            <w:tcW w:w="3041" w:type="dxa"/>
          </w:tcPr>
          <w:p w14:paraId="70D72A0D" w14:textId="77777777" w:rsidR="007A38EF" w:rsidRDefault="00000000">
            <w:r>
              <w:rPr>
                <w:sz w:val="20"/>
              </w:rPr>
              <w:t>DECIMAL(4,2)</w:t>
            </w:r>
          </w:p>
        </w:tc>
        <w:tc>
          <w:tcPr>
            <w:tcW w:w="3041" w:type="dxa"/>
          </w:tcPr>
          <w:p w14:paraId="09753108" w14:textId="77777777" w:rsidR="007A38EF" w:rsidRDefault="00000000">
            <w:r>
              <w:rPr>
                <w:sz w:val="20"/>
              </w:rPr>
              <w:t>NULL</w:t>
            </w:r>
          </w:p>
        </w:tc>
      </w:tr>
      <w:tr w:rsidR="007A38EF" w14:paraId="063A2B70" w14:textId="77777777">
        <w:tc>
          <w:tcPr>
            <w:tcW w:w="3041" w:type="dxa"/>
          </w:tcPr>
          <w:p w14:paraId="02767184" w14:textId="77777777" w:rsidR="007A38EF" w:rsidRDefault="00000000">
            <w:r>
              <w:rPr>
                <w:sz w:val="20"/>
              </w:rPr>
              <w:t>`moyenne_finale`</w:t>
            </w:r>
          </w:p>
        </w:tc>
        <w:tc>
          <w:tcPr>
            <w:tcW w:w="3041" w:type="dxa"/>
          </w:tcPr>
          <w:p w14:paraId="14ED8BBB" w14:textId="77777777" w:rsidR="007A38EF" w:rsidRDefault="00000000">
            <w:r>
              <w:rPr>
                <w:sz w:val="20"/>
              </w:rPr>
              <w:t>DECIMAL(4,2)</w:t>
            </w:r>
          </w:p>
        </w:tc>
        <w:tc>
          <w:tcPr>
            <w:tcW w:w="3041" w:type="dxa"/>
          </w:tcPr>
          <w:p w14:paraId="78162FF1" w14:textId="77777777" w:rsidR="007A38EF" w:rsidRDefault="00000000">
            <w:r>
              <w:rPr>
                <w:sz w:val="20"/>
              </w:rPr>
              <w:t>NULL</w:t>
            </w:r>
          </w:p>
        </w:tc>
      </w:tr>
      <w:tr w:rsidR="007A38EF" w14:paraId="59781387" w14:textId="77777777">
        <w:tc>
          <w:tcPr>
            <w:tcW w:w="3041" w:type="dxa"/>
          </w:tcPr>
          <w:p w14:paraId="00A116F9" w14:textId="77777777" w:rsidR="007A38EF" w:rsidRDefault="00000000">
            <w:r>
              <w:rPr>
                <w:sz w:val="20"/>
              </w:rPr>
              <w:t>`resultat`</w:t>
            </w:r>
          </w:p>
        </w:tc>
        <w:tc>
          <w:tcPr>
            <w:tcW w:w="3041" w:type="dxa"/>
          </w:tcPr>
          <w:p w14:paraId="3EFAF32C" w14:textId="77777777" w:rsidR="007A38EF" w:rsidRDefault="00000000">
            <w:r>
              <w:rPr>
                <w:sz w:val="20"/>
              </w:rPr>
              <w:t>ENUM('ADM','RAT','ELI')</w:t>
            </w:r>
          </w:p>
        </w:tc>
        <w:tc>
          <w:tcPr>
            <w:tcW w:w="3041" w:type="dxa"/>
          </w:tcPr>
          <w:p w14:paraId="3C4FB8FA" w14:textId="77777777" w:rsidR="007A38EF" w:rsidRDefault="00000000">
            <w:r>
              <w:rPr>
                <w:sz w:val="20"/>
              </w:rPr>
              <w:t>-</w:t>
            </w:r>
          </w:p>
        </w:tc>
      </w:tr>
      <w:tr w:rsidR="007A38EF" w14:paraId="783F218E" w14:textId="77777777">
        <w:tc>
          <w:tcPr>
            <w:tcW w:w="3041" w:type="dxa"/>
          </w:tcPr>
          <w:p w14:paraId="6E921189" w14:textId="77777777" w:rsidR="007A38EF" w:rsidRDefault="00000000">
            <w:r>
              <w:rPr>
                <w:sz w:val="20"/>
              </w:rPr>
              <w:t>`periode_saisie_ouverte`</w:t>
            </w:r>
          </w:p>
        </w:tc>
        <w:tc>
          <w:tcPr>
            <w:tcW w:w="3041" w:type="dxa"/>
          </w:tcPr>
          <w:p w14:paraId="74B79965" w14:textId="77777777" w:rsidR="007A38EF" w:rsidRDefault="00000000">
            <w:r>
              <w:rPr>
                <w:sz w:val="20"/>
              </w:rPr>
              <w:t>TINYINT(1)</w:t>
            </w:r>
          </w:p>
        </w:tc>
        <w:tc>
          <w:tcPr>
            <w:tcW w:w="3041" w:type="dxa"/>
          </w:tcPr>
          <w:p w14:paraId="4284B5CC" w14:textId="77777777" w:rsidR="007A38EF" w:rsidRDefault="00000000">
            <w:r>
              <w:rPr>
                <w:sz w:val="20"/>
              </w:rPr>
              <w:t>DEFAULT 0</w:t>
            </w:r>
          </w:p>
        </w:tc>
      </w:tr>
      <w:tr w:rsidR="007A38EF" w14:paraId="03EAB9C8" w14:textId="77777777">
        <w:tc>
          <w:tcPr>
            <w:tcW w:w="3041" w:type="dxa"/>
          </w:tcPr>
          <w:p w14:paraId="28F74B9C" w14:textId="77777777" w:rsidR="007A38EF" w:rsidRDefault="00000000">
            <w:r>
              <w:rPr>
                <w:sz w:val="20"/>
              </w:rPr>
              <w:t>`saisie_par`</w:t>
            </w:r>
          </w:p>
        </w:tc>
        <w:tc>
          <w:tcPr>
            <w:tcW w:w="3041" w:type="dxa"/>
          </w:tcPr>
          <w:p w14:paraId="321C5F70" w14:textId="77777777" w:rsidR="007A38EF" w:rsidRDefault="00000000">
            <w:r>
              <w:rPr>
                <w:sz w:val="20"/>
              </w:rPr>
              <w:t>INT</w:t>
            </w:r>
          </w:p>
        </w:tc>
        <w:tc>
          <w:tcPr>
            <w:tcW w:w="3041" w:type="dxa"/>
          </w:tcPr>
          <w:p w14:paraId="05861545" w14:textId="77777777" w:rsidR="007A38EF" w:rsidRDefault="00000000">
            <w:r>
              <w:rPr>
                <w:sz w:val="20"/>
              </w:rPr>
              <w:t>FK → `utilisateurs`</w:t>
            </w:r>
          </w:p>
        </w:tc>
      </w:tr>
      <w:tr w:rsidR="007A38EF" w14:paraId="682F2049" w14:textId="77777777">
        <w:tc>
          <w:tcPr>
            <w:tcW w:w="3041" w:type="dxa"/>
          </w:tcPr>
          <w:p w14:paraId="5EE5EC98" w14:textId="77777777" w:rsidR="007A38EF" w:rsidRDefault="00000000">
            <w:r>
              <w:rPr>
                <w:sz w:val="20"/>
              </w:rPr>
              <w:t>`date_saisie`</w:t>
            </w:r>
          </w:p>
        </w:tc>
        <w:tc>
          <w:tcPr>
            <w:tcW w:w="3041" w:type="dxa"/>
          </w:tcPr>
          <w:p w14:paraId="35B2733D" w14:textId="77777777" w:rsidR="007A38EF" w:rsidRDefault="00000000">
            <w:r>
              <w:rPr>
                <w:sz w:val="20"/>
              </w:rPr>
              <w:t>DATETIME</w:t>
            </w:r>
          </w:p>
        </w:tc>
        <w:tc>
          <w:tcPr>
            <w:tcW w:w="3041" w:type="dxa"/>
          </w:tcPr>
          <w:p w14:paraId="19FBB3D8" w14:textId="77777777" w:rsidR="007A38EF" w:rsidRDefault="00000000">
            <w:r>
              <w:rPr>
                <w:sz w:val="20"/>
              </w:rPr>
              <w:t>DEFAULT NOW()</w:t>
            </w:r>
          </w:p>
        </w:tc>
      </w:tr>
    </w:tbl>
    <w:p w14:paraId="72F680E9" w14:textId="77777777" w:rsidR="007A38EF" w:rsidRDefault="00000000">
      <w:pPr>
        <w:jc w:val="both"/>
      </w:pPr>
      <w:r>
        <w:rPr>
          <w:b/>
        </w:rPr>
        <w:t>Table `absences`</w:t>
      </w:r>
      <w:r>
        <w:t xml:space="preserve"> : Fiche de présence par séance (S1 à S10, voir Annexe 2).</w:t>
      </w:r>
    </w:p>
    <w:tbl>
      <w:tblPr>
        <w:tblStyle w:val="Grilledutableau"/>
        <w:tblW w:w="0" w:type="auto"/>
        <w:tblLook w:val="04A0" w:firstRow="1" w:lastRow="0" w:firstColumn="1" w:lastColumn="0" w:noHBand="0" w:noVBand="1"/>
      </w:tblPr>
      <w:tblGrid>
        <w:gridCol w:w="3041"/>
        <w:gridCol w:w="3041"/>
        <w:gridCol w:w="3041"/>
      </w:tblGrid>
      <w:tr w:rsidR="007A38EF" w14:paraId="7332ABA2" w14:textId="77777777">
        <w:tc>
          <w:tcPr>
            <w:tcW w:w="3041" w:type="dxa"/>
          </w:tcPr>
          <w:p w14:paraId="75BC562A" w14:textId="77777777" w:rsidR="007A38EF" w:rsidRDefault="00000000">
            <w:r>
              <w:rPr>
                <w:b/>
                <w:sz w:val="20"/>
              </w:rPr>
              <w:t>Champ</w:t>
            </w:r>
          </w:p>
        </w:tc>
        <w:tc>
          <w:tcPr>
            <w:tcW w:w="3041" w:type="dxa"/>
          </w:tcPr>
          <w:p w14:paraId="55427C46" w14:textId="77777777" w:rsidR="007A38EF" w:rsidRDefault="00000000">
            <w:r>
              <w:rPr>
                <w:b/>
                <w:sz w:val="20"/>
              </w:rPr>
              <w:t>Type</w:t>
            </w:r>
          </w:p>
        </w:tc>
        <w:tc>
          <w:tcPr>
            <w:tcW w:w="3041" w:type="dxa"/>
          </w:tcPr>
          <w:p w14:paraId="72A65C5F" w14:textId="77777777" w:rsidR="007A38EF" w:rsidRDefault="00000000">
            <w:r>
              <w:rPr>
                <w:b/>
                <w:sz w:val="20"/>
              </w:rPr>
              <w:t>Contrainte</w:t>
            </w:r>
          </w:p>
        </w:tc>
      </w:tr>
      <w:tr w:rsidR="007A38EF" w14:paraId="205466BC" w14:textId="77777777">
        <w:tc>
          <w:tcPr>
            <w:tcW w:w="3041" w:type="dxa"/>
          </w:tcPr>
          <w:p w14:paraId="79EF6141" w14:textId="77777777" w:rsidR="007A38EF" w:rsidRDefault="00000000">
            <w:r>
              <w:rPr>
                <w:sz w:val="20"/>
              </w:rPr>
              <w:t>`id_absence`</w:t>
            </w:r>
          </w:p>
        </w:tc>
        <w:tc>
          <w:tcPr>
            <w:tcW w:w="3041" w:type="dxa"/>
          </w:tcPr>
          <w:p w14:paraId="6F73011B" w14:textId="77777777" w:rsidR="007A38EF" w:rsidRDefault="00000000">
            <w:r>
              <w:rPr>
                <w:sz w:val="20"/>
              </w:rPr>
              <w:t>INT</w:t>
            </w:r>
          </w:p>
        </w:tc>
        <w:tc>
          <w:tcPr>
            <w:tcW w:w="3041" w:type="dxa"/>
          </w:tcPr>
          <w:p w14:paraId="29FE6AD0" w14:textId="77777777" w:rsidR="007A38EF" w:rsidRDefault="00000000">
            <w:r>
              <w:rPr>
                <w:sz w:val="20"/>
              </w:rPr>
              <w:t>PK, AUTO_INCREMENT</w:t>
            </w:r>
          </w:p>
        </w:tc>
      </w:tr>
      <w:tr w:rsidR="007A38EF" w14:paraId="06427DE9" w14:textId="77777777">
        <w:tc>
          <w:tcPr>
            <w:tcW w:w="3041" w:type="dxa"/>
          </w:tcPr>
          <w:p w14:paraId="60F60479" w14:textId="77777777" w:rsidR="007A38EF" w:rsidRDefault="00000000">
            <w:r>
              <w:rPr>
                <w:sz w:val="20"/>
              </w:rPr>
              <w:t>`id_etudiant`</w:t>
            </w:r>
          </w:p>
        </w:tc>
        <w:tc>
          <w:tcPr>
            <w:tcW w:w="3041" w:type="dxa"/>
          </w:tcPr>
          <w:p w14:paraId="59168F6A" w14:textId="77777777" w:rsidR="007A38EF" w:rsidRDefault="00000000">
            <w:r>
              <w:rPr>
                <w:sz w:val="20"/>
              </w:rPr>
              <w:t>INT</w:t>
            </w:r>
          </w:p>
        </w:tc>
        <w:tc>
          <w:tcPr>
            <w:tcW w:w="3041" w:type="dxa"/>
          </w:tcPr>
          <w:p w14:paraId="5188C034" w14:textId="77777777" w:rsidR="007A38EF" w:rsidRDefault="00000000">
            <w:r>
              <w:rPr>
                <w:sz w:val="20"/>
              </w:rPr>
              <w:t>FK → `etudiants`</w:t>
            </w:r>
          </w:p>
        </w:tc>
      </w:tr>
      <w:tr w:rsidR="007A38EF" w14:paraId="230A745A" w14:textId="77777777">
        <w:tc>
          <w:tcPr>
            <w:tcW w:w="3041" w:type="dxa"/>
          </w:tcPr>
          <w:p w14:paraId="3FE50027" w14:textId="77777777" w:rsidR="007A38EF" w:rsidRDefault="00000000">
            <w:r>
              <w:rPr>
                <w:sz w:val="20"/>
              </w:rPr>
              <w:t>`id_affectation`</w:t>
            </w:r>
          </w:p>
        </w:tc>
        <w:tc>
          <w:tcPr>
            <w:tcW w:w="3041" w:type="dxa"/>
          </w:tcPr>
          <w:p w14:paraId="4F43ADF6" w14:textId="77777777" w:rsidR="007A38EF" w:rsidRDefault="00000000">
            <w:r>
              <w:rPr>
                <w:sz w:val="20"/>
              </w:rPr>
              <w:t>INT</w:t>
            </w:r>
          </w:p>
        </w:tc>
        <w:tc>
          <w:tcPr>
            <w:tcW w:w="3041" w:type="dxa"/>
          </w:tcPr>
          <w:p w14:paraId="72758F61" w14:textId="77777777" w:rsidR="007A38EF" w:rsidRDefault="00000000">
            <w:r>
              <w:rPr>
                <w:sz w:val="20"/>
              </w:rPr>
              <w:t>FK → `affectations`</w:t>
            </w:r>
          </w:p>
        </w:tc>
      </w:tr>
      <w:tr w:rsidR="007A38EF" w14:paraId="0A06D24E" w14:textId="77777777">
        <w:tc>
          <w:tcPr>
            <w:tcW w:w="3041" w:type="dxa"/>
          </w:tcPr>
          <w:p w14:paraId="631E5AC3" w14:textId="77777777" w:rsidR="007A38EF" w:rsidRDefault="00000000">
            <w:r>
              <w:rPr>
                <w:sz w:val="20"/>
              </w:rPr>
              <w:t>`date_seance`</w:t>
            </w:r>
          </w:p>
        </w:tc>
        <w:tc>
          <w:tcPr>
            <w:tcW w:w="3041" w:type="dxa"/>
          </w:tcPr>
          <w:p w14:paraId="1E8CE247" w14:textId="77777777" w:rsidR="007A38EF" w:rsidRDefault="00000000">
            <w:r>
              <w:rPr>
                <w:sz w:val="20"/>
              </w:rPr>
              <w:t>DATE</w:t>
            </w:r>
          </w:p>
        </w:tc>
        <w:tc>
          <w:tcPr>
            <w:tcW w:w="3041" w:type="dxa"/>
          </w:tcPr>
          <w:p w14:paraId="1DD185CD" w14:textId="77777777" w:rsidR="007A38EF" w:rsidRDefault="00000000">
            <w:r>
              <w:rPr>
                <w:sz w:val="20"/>
              </w:rPr>
              <w:t>NOT NULL</w:t>
            </w:r>
          </w:p>
        </w:tc>
      </w:tr>
      <w:tr w:rsidR="007A38EF" w14:paraId="46CA1A40" w14:textId="77777777">
        <w:tc>
          <w:tcPr>
            <w:tcW w:w="3041" w:type="dxa"/>
          </w:tcPr>
          <w:p w14:paraId="42BEC317" w14:textId="77777777" w:rsidR="007A38EF" w:rsidRDefault="00000000">
            <w:r>
              <w:rPr>
                <w:sz w:val="20"/>
              </w:rPr>
              <w:t>`numero_seance`</w:t>
            </w:r>
          </w:p>
        </w:tc>
        <w:tc>
          <w:tcPr>
            <w:tcW w:w="3041" w:type="dxa"/>
          </w:tcPr>
          <w:p w14:paraId="2B4F3182" w14:textId="77777777" w:rsidR="007A38EF" w:rsidRDefault="00000000">
            <w:r>
              <w:rPr>
                <w:sz w:val="20"/>
              </w:rPr>
              <w:t>TINYINT</w:t>
            </w:r>
          </w:p>
        </w:tc>
        <w:tc>
          <w:tcPr>
            <w:tcW w:w="3041" w:type="dxa"/>
          </w:tcPr>
          <w:p w14:paraId="182B0E23" w14:textId="77777777" w:rsidR="007A38EF" w:rsidRDefault="00000000">
            <w:r>
              <w:rPr>
                <w:sz w:val="20"/>
              </w:rPr>
              <w:t>NOT NULL</w:t>
            </w:r>
          </w:p>
        </w:tc>
      </w:tr>
      <w:tr w:rsidR="007A38EF" w14:paraId="289B75B5" w14:textId="77777777">
        <w:tc>
          <w:tcPr>
            <w:tcW w:w="3041" w:type="dxa"/>
          </w:tcPr>
          <w:p w14:paraId="525DD24E" w14:textId="77777777" w:rsidR="007A38EF" w:rsidRDefault="00000000">
            <w:r>
              <w:rPr>
                <w:sz w:val="20"/>
              </w:rPr>
              <w:t>`statut`</w:t>
            </w:r>
          </w:p>
        </w:tc>
        <w:tc>
          <w:tcPr>
            <w:tcW w:w="3041" w:type="dxa"/>
          </w:tcPr>
          <w:p w14:paraId="7459D7FE" w14:textId="77777777" w:rsidR="007A38EF" w:rsidRDefault="00000000">
            <w:r>
              <w:rPr>
                <w:sz w:val="20"/>
              </w:rPr>
              <w:t>ENUM('P','A','R')</w:t>
            </w:r>
          </w:p>
        </w:tc>
        <w:tc>
          <w:tcPr>
            <w:tcW w:w="3041" w:type="dxa"/>
          </w:tcPr>
          <w:p w14:paraId="35C02D6D" w14:textId="77777777" w:rsidR="007A38EF" w:rsidRDefault="00000000">
            <w:r>
              <w:rPr>
                <w:sz w:val="20"/>
              </w:rPr>
              <w:t>-</w:t>
            </w:r>
          </w:p>
        </w:tc>
      </w:tr>
      <w:tr w:rsidR="007A38EF" w14:paraId="28244FC2" w14:textId="77777777">
        <w:tc>
          <w:tcPr>
            <w:tcW w:w="3041" w:type="dxa"/>
          </w:tcPr>
          <w:p w14:paraId="6EFF62B0" w14:textId="77777777" w:rsidR="007A38EF" w:rsidRDefault="00000000">
            <w:r>
              <w:rPr>
                <w:sz w:val="20"/>
              </w:rPr>
              <w:t>`justifiee`</w:t>
            </w:r>
          </w:p>
        </w:tc>
        <w:tc>
          <w:tcPr>
            <w:tcW w:w="3041" w:type="dxa"/>
          </w:tcPr>
          <w:p w14:paraId="5679F425" w14:textId="77777777" w:rsidR="007A38EF" w:rsidRDefault="00000000">
            <w:r>
              <w:rPr>
                <w:sz w:val="20"/>
              </w:rPr>
              <w:t>TINYINT(1)</w:t>
            </w:r>
          </w:p>
        </w:tc>
        <w:tc>
          <w:tcPr>
            <w:tcW w:w="3041" w:type="dxa"/>
          </w:tcPr>
          <w:p w14:paraId="1F98132C" w14:textId="77777777" w:rsidR="007A38EF" w:rsidRDefault="00000000">
            <w:r>
              <w:rPr>
                <w:sz w:val="20"/>
              </w:rPr>
              <w:t>DEFAULT 0</w:t>
            </w:r>
          </w:p>
        </w:tc>
      </w:tr>
    </w:tbl>
    <w:p w14:paraId="141497FA" w14:textId="77777777" w:rsidR="007A38EF" w:rsidRDefault="00000000">
      <w:pPr>
        <w:pStyle w:val="Titre3"/>
        <w:spacing w:before="240" w:after="120"/>
      </w:pPr>
      <w:bookmarkStart w:id="21" w:name="_Toc228387196"/>
      <w:r>
        <w:rPr>
          <w:rFonts w:ascii="Times New Roman" w:hAnsi="Times New Roman"/>
          <w:color w:val="000000"/>
          <w:sz w:val="26"/>
        </w:rPr>
        <w:lastRenderedPageBreak/>
        <w:t>3.2.4 Présentation du Modèle Logique de Données (MLD)</w:t>
      </w:r>
      <w:bookmarkEnd w:id="21"/>
    </w:p>
    <w:p w14:paraId="751704C5" w14:textId="77777777" w:rsidR="007A38EF" w:rsidRDefault="00000000">
      <w:pPr>
        <w:jc w:val="both"/>
      </w:pPr>
      <w:r>
        <w:t xml:space="preserve">Le MLD ci-dessous décrit l'ensemble des relations et leurs associations. La notation retenue utilise le préfixe </w:t>
      </w:r>
      <w:r>
        <w:rPr>
          <w:b/>
        </w:rPr>
        <w:t>#</w:t>
      </w:r>
      <w:r>
        <w:t xml:space="preserve"> pour toutes les clés étrangères.</w:t>
      </w:r>
    </w:p>
    <w:p w14:paraId="0F1EE731" w14:textId="77777777" w:rsidR="007A38EF" w:rsidRDefault="00000000">
      <w:pPr>
        <w:jc w:val="both"/>
      </w:pPr>
      <w:r>
        <w:t>```</w:t>
      </w:r>
    </w:p>
    <w:p w14:paraId="2F97EC63" w14:textId="77777777" w:rsidR="007A38EF" w:rsidRDefault="00000000">
      <w:pPr>
        <w:jc w:val="both"/>
      </w:pPr>
      <w:r>
        <w:t>utilisateurs (#id_role, id_utilisateur, nom, prenom, email, mot_de_passe, actif)</w:t>
      </w:r>
    </w:p>
    <w:p w14:paraId="72546488" w14:textId="77777777" w:rsidR="007A38EF" w:rsidRDefault="00000000">
      <w:pPr>
        <w:jc w:val="both"/>
      </w:pPr>
      <w:r>
        <w:t>roles        (id_role, libelle, description)</w:t>
      </w:r>
    </w:p>
    <w:p w14:paraId="2AA1BC0E" w14:textId="77777777" w:rsidR="007A38EF" w:rsidRDefault="00000000">
      <w:pPr>
        <w:jc w:val="both"/>
      </w:pPr>
      <w:r>
        <w:t>etudiants    (id_etudiant, matricule, nom, prenom, #id_groupe)</w:t>
      </w:r>
    </w:p>
    <w:p w14:paraId="19B8284D" w14:textId="77777777" w:rsidR="007A38EF" w:rsidRDefault="00000000">
      <w:pPr>
        <w:jc w:val="both"/>
      </w:pPr>
      <w:r>
        <w:t>groupes      (id_groupe, libelle, type_seance, #id_module)</w:t>
      </w:r>
    </w:p>
    <w:p w14:paraId="48EEC2D3" w14:textId="77777777" w:rsidR="007A38EF" w:rsidRDefault="00000000">
      <w:pPr>
        <w:jc w:val="both"/>
      </w:pPr>
      <w:r>
        <w:t>modules      (id_module, nom_module, coefficient, semestre)</w:t>
      </w:r>
    </w:p>
    <w:p w14:paraId="0AB502FB" w14:textId="77777777" w:rsidR="007A38EF" w:rsidRDefault="00000000">
      <w:pPr>
        <w:jc w:val="both"/>
      </w:pPr>
      <w:r>
        <w:t>affectations (id_affectation, #id_utilisateur, #id_module, #id_groupe, annee_univ)</w:t>
      </w:r>
    </w:p>
    <w:p w14:paraId="5D4000FE" w14:textId="77777777" w:rsidR="007A38EF" w:rsidRDefault="00000000">
      <w:pPr>
        <w:jc w:val="both"/>
      </w:pPr>
      <w:r>
        <w:t>notes        (id_note, #id_etudiant, #id_module, note_cc, note_ef, moy1,</w:t>
      </w:r>
    </w:p>
    <w:p w14:paraId="7B72F7BF" w14:textId="77777777" w:rsidR="007A38EF" w:rsidRDefault="00000000">
      <w:pPr>
        <w:jc w:val="both"/>
      </w:pPr>
      <w:r>
        <w:t xml:space="preserve">              note_er, moy2, moyenne_finale, resultat,</w:t>
      </w:r>
    </w:p>
    <w:p w14:paraId="049754AC" w14:textId="77777777" w:rsidR="007A38EF" w:rsidRDefault="00000000">
      <w:pPr>
        <w:jc w:val="both"/>
      </w:pPr>
      <w:r>
        <w:t xml:space="preserve">              periode_saisie_ouverte, #saisie_par, date_saisie)</w:t>
      </w:r>
    </w:p>
    <w:p w14:paraId="3C980EBF" w14:textId="77777777" w:rsidR="007A38EF" w:rsidRDefault="00000000">
      <w:pPr>
        <w:jc w:val="both"/>
      </w:pPr>
      <w:r>
        <w:t>absences     (id_absence, #id_etudiant, #id_affectation,</w:t>
      </w:r>
    </w:p>
    <w:p w14:paraId="307A7B12" w14:textId="77777777" w:rsidR="007A38EF" w:rsidRDefault="00000000">
      <w:pPr>
        <w:jc w:val="both"/>
      </w:pPr>
      <w:r>
        <w:t xml:space="preserve">              date_seance, numero_seance, statut, justifiee)</w:t>
      </w:r>
    </w:p>
    <w:p w14:paraId="65D03887" w14:textId="77777777" w:rsidR="007A38EF" w:rsidRDefault="00000000">
      <w:pPr>
        <w:jc w:val="both"/>
      </w:pPr>
      <w:r>
        <w:t>supports_cours (id_support, #id_affectation, titre,</w:t>
      </w:r>
    </w:p>
    <w:p w14:paraId="00158ED4" w14:textId="77777777" w:rsidR="007A38EF" w:rsidRDefault="00000000">
      <w:pPr>
        <w:jc w:val="both"/>
      </w:pPr>
      <w:r>
        <w:t xml:space="preserve">                chemin_fichier, type_fichier, uploaded_at)</w:t>
      </w:r>
    </w:p>
    <w:p w14:paraId="56151130" w14:textId="77777777" w:rsidR="007A38EF" w:rsidRDefault="00000000">
      <w:pPr>
        <w:jc w:val="both"/>
      </w:pPr>
      <w:r>
        <w:t>```</w:t>
      </w:r>
    </w:p>
    <w:p w14:paraId="014144CC" w14:textId="77777777" w:rsidR="007A38EF" w:rsidRDefault="00000000">
      <w:pPr>
        <w:jc w:val="both"/>
      </w:pPr>
      <w:r>
        <w:rPr>
          <w:b/>
        </w:rPr>
        <w:t>Dépendances fonctionnelles clés (3NF vérifiée) :</w:t>
      </w:r>
    </w:p>
    <w:p w14:paraId="3FF8E581" w14:textId="77777777" w:rsidR="007A38EF" w:rsidRDefault="00000000">
      <w:pPr>
        <w:pStyle w:val="Listepuces"/>
        <w:jc w:val="both"/>
      </w:pPr>
      <w:r>
        <w:t>`id_utilisateur → id_role` : le rôle dépend directement de l'utilisateur : dépendance directe.</w:t>
      </w:r>
    </w:p>
    <w:p w14:paraId="4A8963D3" w14:textId="77777777" w:rsidR="007A38EF" w:rsidRDefault="00000000">
      <w:pPr>
        <w:pStyle w:val="Listepuces"/>
        <w:jc w:val="both"/>
      </w:pPr>
      <w:r>
        <w:t>`id_etudiant → id_groupe` : le groupe dépend de l'étudiant, indépendamment de ses notes : dépendance directe.</w:t>
      </w:r>
    </w:p>
    <w:p w14:paraId="13C7726B" w14:textId="77777777" w:rsidR="007A38EF" w:rsidRDefault="00000000">
      <w:pPr>
        <w:pStyle w:val="Listepuces"/>
        <w:jc w:val="both"/>
      </w:pPr>
      <w:r>
        <w:t>`id_note → {id_etudiant, id_module}` : une note est déterminée conjointement par l'étudiant et le module.</w:t>
      </w:r>
    </w:p>
    <w:p w14:paraId="657D2166" w14:textId="77777777" w:rsidR="007A38EF" w:rsidRDefault="00000000">
      <w:pPr>
        <w:pStyle w:val="Listepuces"/>
        <w:jc w:val="both"/>
      </w:pPr>
      <w:r>
        <w:t>`id_absence → {id_etudiant, id_affectation, date_seance}` : unicité garantie par séance et par étudiant.</w:t>
      </w:r>
    </w:p>
    <w:p w14:paraId="0C773E8B" w14:textId="77777777" w:rsidR="007A38EF" w:rsidRDefault="00000000">
      <w:pPr>
        <w:jc w:val="both"/>
      </w:pPr>
      <w:r>
        <w:lastRenderedPageBreak/>
        <w:t>Aucune dépendance transitive n'est présente : le nom du module n'est jamais stocké dans `notes`, et le nom de l'étudiant n'est jamais dupliqué dans `absences`. Les informations sont accédées par jointure via les clés étrangères, conformément au principe de la troisième forme normale [13].</w:t>
      </w:r>
    </w:p>
    <w:p w14:paraId="55A710F8" w14:textId="77777777" w:rsidR="007A38EF" w:rsidRDefault="00000000">
      <w:pPr>
        <w:pStyle w:val="Titre2"/>
        <w:spacing w:before="240" w:after="120"/>
      </w:pPr>
      <w:bookmarkStart w:id="22" w:name="_Toc228387197"/>
      <w:r>
        <w:rPr>
          <w:rFonts w:ascii="Times New Roman" w:hAnsi="Times New Roman"/>
          <w:color w:val="000000"/>
          <w:sz w:val="28"/>
        </w:rPr>
        <w:t>Bibliographie</w:t>
      </w:r>
      <w:bookmarkEnd w:id="22"/>
    </w:p>
    <w:p w14:paraId="0542D5F6" w14:textId="77777777" w:rsidR="007A38EF" w:rsidRDefault="00000000">
      <w:pPr>
        <w:jc w:val="both"/>
      </w:pPr>
      <w:r>
        <w:t xml:space="preserve">[1] R. Touri, "La Transformation Digitale de l'Université : De Nouveaux Outils, Modes de Travail et Compétences," </w:t>
      </w:r>
      <w:r>
        <w:rPr>
          <w:i/>
        </w:rPr>
        <w:t>Revue des Sciences Commerciales</w:t>
      </w:r>
      <w:r>
        <w:t>, vol. 23, no. 01, pp. 50-70, Juin 2024.</w:t>
      </w:r>
    </w:p>
    <w:p w14:paraId="7016E600" w14:textId="77777777" w:rsidR="007A38EF" w:rsidRDefault="00000000">
      <w:pPr>
        <w:jc w:val="both"/>
      </w:pPr>
      <w:r>
        <w:t xml:space="preserve">[2] "Digital Transformation Journey: Assessing Higher Education Experience in Algeria," </w:t>
      </w:r>
      <w:r>
        <w:rPr>
          <w:i/>
        </w:rPr>
        <w:t>ResearchGate</w:t>
      </w:r>
      <w:r>
        <w:t>. [En ligne]. Disponible : https://www.researchgate.net</w:t>
      </w:r>
    </w:p>
    <w:p w14:paraId="39829193" w14:textId="77777777" w:rsidR="007A38EF" w:rsidRDefault="00000000">
      <w:pPr>
        <w:jc w:val="both"/>
      </w:pPr>
      <w:r>
        <w:t>[3] R. Touri, idem [1].</w:t>
      </w:r>
    </w:p>
    <w:p w14:paraId="61178CBE" w14:textId="77777777" w:rsidR="007A38EF" w:rsidRDefault="00000000">
      <w:pPr>
        <w:jc w:val="both"/>
      </w:pPr>
      <w:r>
        <w:t>[4] R. Touri, idem [1].</w:t>
      </w:r>
    </w:p>
    <w:p w14:paraId="5F7F34C8" w14:textId="77777777" w:rsidR="007A38EF" w:rsidRDefault="00000000">
      <w:pPr>
        <w:jc w:val="both"/>
      </w:pPr>
      <w:r>
        <w:t>[5] MESRS, "Arrêté N°992 du 01 Août 2022 fixant les modalités d'inscription et d'évaluation dans les études universitaires," Algérie, 2022.</w:t>
      </w:r>
    </w:p>
    <w:p w14:paraId="2E18BBBE" w14:textId="77777777" w:rsidR="007A38EF" w:rsidRDefault="00000000">
      <w:pPr>
        <w:jc w:val="both"/>
      </w:pPr>
      <w:r>
        <w:t>[6] "Digital Transformation Journey: Assessing Higher Education Experience in Algeria," idem [2].</w:t>
      </w:r>
    </w:p>
    <w:p w14:paraId="05E72EC2" w14:textId="77777777" w:rsidR="007A38EF" w:rsidRDefault="00000000">
      <w:pPr>
        <w:jc w:val="both"/>
      </w:pPr>
      <w:r>
        <w:t>[7] G. Booch, J. Rumbaugh et I. Jacobson, "The Unified Modeling Language User Guide," 2e éd., Addison-Wesley, 2005.</w:t>
      </w:r>
    </w:p>
    <w:p w14:paraId="10F98DF0" w14:textId="77777777" w:rsidR="007A38EF" w:rsidRDefault="00000000">
      <w:pPr>
        <w:jc w:val="both"/>
      </w:pPr>
      <w:r>
        <w:t xml:space="preserve">[8] R. S. Sandhu, E. J. Coyne, H. L. Feinstein et C. E. Youman, "Role-Based Access Control Models," </w:t>
      </w:r>
      <w:r>
        <w:rPr>
          <w:i/>
        </w:rPr>
        <w:t>IEEE Computer</w:t>
      </w:r>
      <w:r>
        <w:t>, vol. 29, no. 2, pp. 38-47, Fév. 1996.</w:t>
      </w:r>
    </w:p>
    <w:p w14:paraId="50C6F246" w14:textId="77777777" w:rsidR="007A38EF" w:rsidRDefault="00000000">
      <w:pPr>
        <w:jc w:val="both"/>
      </w:pPr>
      <w:r>
        <w:t xml:space="preserve">[9] LIU Dongdong, XU Shiliang, ZHANG Yan, TAN Fuxiao, NIU Lei et ZHAO Jia, "Role-Based Access Control in Educational Administration System," </w:t>
      </w:r>
      <w:r>
        <w:rPr>
          <w:i/>
        </w:rPr>
        <w:t>MATEC Web of Conferences</w:t>
      </w:r>
      <w:r>
        <w:t>, 2017.</w:t>
      </w:r>
    </w:p>
    <w:p w14:paraId="7B494935" w14:textId="77777777" w:rsidR="007A38EF" w:rsidRDefault="00000000">
      <w:pPr>
        <w:jc w:val="both"/>
      </w:pPr>
      <w:r>
        <w:t>[10] React, "The library for web and native user interfaces," Documentation officielle. [En ligne]. Disponible : https://react.dev. [Consulté : Avril 2026].</w:t>
      </w:r>
    </w:p>
    <w:p w14:paraId="458A7808" w14:textId="77777777" w:rsidR="007A38EF" w:rsidRDefault="00000000">
      <w:pPr>
        <w:jc w:val="both"/>
      </w:pPr>
      <w:r>
        <w:t>[11] Node.js, "About Node.js®," Documentation officielle. [En ligne]. Disponible : https://nodejs.org/en/about. [Consulté : Avril 2026].</w:t>
      </w:r>
    </w:p>
    <w:p w14:paraId="6C2B9575" w14:textId="77777777" w:rsidR="007A38EF" w:rsidRDefault="00000000">
      <w:pPr>
        <w:jc w:val="both"/>
      </w:pPr>
      <w:r>
        <w:lastRenderedPageBreak/>
        <w:t>[12] MySQL, "Why MySQL?," Documentation officielle. [En ligne]. Disponible : https://www.mysql.com/why-mysql/. [Consulté : Avril 2026].</w:t>
      </w:r>
    </w:p>
    <w:p w14:paraId="5F119F71" w14:textId="77777777" w:rsidR="007A38EF" w:rsidRDefault="00000000">
      <w:pPr>
        <w:jc w:val="both"/>
      </w:pPr>
      <w:r>
        <w:t xml:space="preserve">[13] C.-M. Soutou, </w:t>
      </w:r>
      <w:r>
        <w:rPr>
          <w:i/>
        </w:rPr>
        <w:t>De UML 2 à SQL : Conception de bases de données</w:t>
      </w:r>
      <w:r>
        <w:t>, Éditions Eyrolles, Paris, 2007.</w:t>
      </w:r>
    </w:p>
    <w:sectPr w:rsidR="007A38EF" w:rsidSect="00034616">
      <w:footerReference w:type="default" r:id="rId11"/>
      <w:footerReference w:type="first" r:id="rId12"/>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E36EF" w14:textId="77777777" w:rsidR="00116951" w:rsidRDefault="00116951" w:rsidP="00C13434">
      <w:pPr>
        <w:spacing w:after="0" w:line="240" w:lineRule="auto"/>
      </w:pPr>
      <w:r>
        <w:separator/>
      </w:r>
    </w:p>
  </w:endnote>
  <w:endnote w:type="continuationSeparator" w:id="0">
    <w:p w14:paraId="6AA595A0" w14:textId="77777777" w:rsidR="00116951" w:rsidRDefault="00116951" w:rsidP="00C13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FCB6" w14:textId="77777777" w:rsidR="00C13434" w:rsidRDefault="00C13434" w:rsidP="008B48F3">
    <w:pPr>
      <w:pStyle w:val="Pieddepage"/>
      <w:jc w:val="center"/>
    </w:pPr>
  </w:p>
  <w:p w14:paraId="026398C7" w14:textId="77777777" w:rsidR="00C13434" w:rsidRDefault="00C13434" w:rsidP="008B48F3">
    <w:pPr>
      <w:pStyle w:val="Pieddepage"/>
      <w:tabs>
        <w:tab w:val="left" w:pos="6654"/>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8D3B" w14:textId="77777777" w:rsidR="00C13434" w:rsidRDefault="00C13434" w:rsidP="008B48F3">
    <w:pPr>
      <w:pStyle w:val="Pieddepage"/>
      <w:tabs>
        <w:tab w:val="center" w:pos="5040"/>
        <w:tab w:val="left" w:pos="5561"/>
      </w:tabs>
    </w:pPr>
    <w:r>
      <w:tab/>
    </w:r>
    <w:r>
      <w:tab/>
    </w:r>
    <w:r>
      <w:tab/>
    </w:r>
  </w:p>
  <w:p w14:paraId="2B15E27B" w14:textId="77777777" w:rsidR="00C13434" w:rsidRDefault="00C13434" w:rsidP="008B48F3">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F20C" w14:textId="77777777" w:rsidR="00C13434" w:rsidRDefault="00C13434" w:rsidP="008B48F3">
    <w:pPr>
      <w:pStyle w:val="Pieddepage"/>
      <w:jc w:val="center"/>
    </w:pPr>
  </w:p>
  <w:p w14:paraId="33C3BD15" w14:textId="77777777" w:rsidR="00C13434" w:rsidRDefault="00C13434" w:rsidP="008B48F3">
    <w:pPr>
      <w:pStyle w:val="Pieddepage"/>
      <w:tabs>
        <w:tab w:val="left" w:pos="6654"/>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F02A" w14:textId="77777777" w:rsidR="00C13434" w:rsidRDefault="00C13434" w:rsidP="008B48F3">
    <w:pPr>
      <w:pStyle w:val="Pieddepage"/>
      <w:tabs>
        <w:tab w:val="center" w:pos="5040"/>
        <w:tab w:val="left" w:pos="5561"/>
      </w:tabs>
    </w:pPr>
    <w:r>
      <w:tab/>
    </w:r>
    <w:r>
      <w:tab/>
    </w:r>
    <w:r>
      <w:tab/>
    </w:r>
  </w:p>
  <w:p w14:paraId="73CC61FB" w14:textId="77777777" w:rsidR="00C13434" w:rsidRDefault="00C13434" w:rsidP="008B48F3">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98620" w14:textId="77777777" w:rsidR="00116951" w:rsidRDefault="00116951" w:rsidP="00C13434">
      <w:pPr>
        <w:spacing w:after="0" w:line="240" w:lineRule="auto"/>
      </w:pPr>
      <w:r>
        <w:separator/>
      </w:r>
    </w:p>
  </w:footnote>
  <w:footnote w:type="continuationSeparator" w:id="0">
    <w:p w14:paraId="58F776D3" w14:textId="77777777" w:rsidR="00116951" w:rsidRDefault="00116951" w:rsidP="00C13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3BD3F2F"/>
    <w:multiLevelType w:val="hybridMultilevel"/>
    <w:tmpl w:val="13EA39F4"/>
    <w:lvl w:ilvl="0" w:tplc="88D61926">
      <w:numFmt w:val="bullet"/>
      <w:lvlText w:val="-"/>
      <w:lvlJc w:val="left"/>
      <w:pPr>
        <w:ind w:left="360" w:hanging="360"/>
      </w:pPr>
      <w:rPr>
        <w:rFonts w:ascii="Calisto MT" w:eastAsiaTheme="minorEastAsia" w:hAnsi="Calisto MT" w:cstheme="minorHAns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67420233">
    <w:abstractNumId w:val="8"/>
  </w:num>
  <w:num w:numId="2" w16cid:durableId="613291056">
    <w:abstractNumId w:val="6"/>
  </w:num>
  <w:num w:numId="3" w16cid:durableId="575013500">
    <w:abstractNumId w:val="5"/>
  </w:num>
  <w:num w:numId="4" w16cid:durableId="524952145">
    <w:abstractNumId w:val="4"/>
  </w:num>
  <w:num w:numId="5" w16cid:durableId="862206591">
    <w:abstractNumId w:val="7"/>
  </w:num>
  <w:num w:numId="6" w16cid:durableId="1641181463">
    <w:abstractNumId w:val="3"/>
  </w:num>
  <w:num w:numId="7" w16cid:durableId="1620182509">
    <w:abstractNumId w:val="2"/>
  </w:num>
  <w:num w:numId="8" w16cid:durableId="1525903008">
    <w:abstractNumId w:val="1"/>
  </w:num>
  <w:num w:numId="9" w16cid:durableId="1451389779">
    <w:abstractNumId w:val="0"/>
  </w:num>
  <w:num w:numId="10" w16cid:durableId="10953993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951"/>
    <w:rsid w:val="0015074B"/>
    <w:rsid w:val="0029639D"/>
    <w:rsid w:val="00326F90"/>
    <w:rsid w:val="006C395A"/>
    <w:rsid w:val="007A38EF"/>
    <w:rsid w:val="00AA1D8D"/>
    <w:rsid w:val="00B47730"/>
    <w:rsid w:val="00C13434"/>
    <w:rsid w:val="00CB0664"/>
    <w:rsid w:val="00E04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D0D52"/>
  <w14:defaultImageDpi w14:val="300"/>
  <w15:docId w15:val="{39ACB664-3958-4062-83B9-3ADBAB60F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34"/>
    <w:pPr>
      <w:spacing w:after="120" w:line="360" w:lineRule="auto"/>
    </w:pPr>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6C395A"/>
    <w:pPr>
      <w:spacing w:after="100"/>
    </w:pPr>
  </w:style>
  <w:style w:type="paragraph" w:styleId="TM2">
    <w:name w:val="toc 2"/>
    <w:basedOn w:val="Normal"/>
    <w:next w:val="Normal"/>
    <w:autoRedefine/>
    <w:uiPriority w:val="39"/>
    <w:unhideWhenUsed/>
    <w:rsid w:val="006C395A"/>
    <w:pPr>
      <w:spacing w:after="100"/>
      <w:ind w:left="240"/>
    </w:pPr>
  </w:style>
  <w:style w:type="paragraph" w:styleId="TM3">
    <w:name w:val="toc 3"/>
    <w:basedOn w:val="Normal"/>
    <w:next w:val="Normal"/>
    <w:autoRedefine/>
    <w:uiPriority w:val="39"/>
    <w:unhideWhenUsed/>
    <w:rsid w:val="006C395A"/>
    <w:pPr>
      <w:spacing w:after="100"/>
      <w:ind w:left="480"/>
    </w:pPr>
  </w:style>
  <w:style w:type="character" w:styleId="Lienhypertexte">
    <w:name w:val="Hyperlink"/>
    <w:basedOn w:val="Policepardfaut"/>
    <w:uiPriority w:val="99"/>
    <w:unhideWhenUsed/>
    <w:rsid w:val="006C39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5095</Words>
  <Characters>28026</Characters>
  <Application>Microsoft Office Word</Application>
  <DocSecurity>0</DocSecurity>
  <Lines>233</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khadir haithem</cp:lastModifiedBy>
  <cp:revision>2</cp:revision>
  <dcterms:created xsi:type="dcterms:W3CDTF">2013-12-23T23:15:00Z</dcterms:created>
  <dcterms:modified xsi:type="dcterms:W3CDTF">2026-04-29T19:34:00Z</dcterms:modified>
  <cp:category/>
</cp:coreProperties>
</file>