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1FB4" w14:textId="0EF13B18" w:rsidR="006358A8" w:rsidRPr="00622080" w:rsidRDefault="006358A8" w:rsidP="00CF2C31">
      <w:pPr>
        <w:shd w:val="clear" w:color="auto" w:fill="FFFFFF"/>
        <w:spacing w:after="240" w:line="240" w:lineRule="auto"/>
        <w:ind w:left="720" w:hanging="360"/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drawing>
          <wp:anchor distT="0" distB="0" distL="114300" distR="114300" simplePos="0" relativeHeight="251662848" behindDoc="1" locked="0" layoutInCell="1" allowOverlap="1" wp14:anchorId="056A0797" wp14:editId="0B17C718">
            <wp:simplePos x="0" y="0"/>
            <wp:positionH relativeFrom="column">
              <wp:posOffset>3619500</wp:posOffset>
            </wp:positionH>
            <wp:positionV relativeFrom="paragraph">
              <wp:posOffset>0</wp:posOffset>
            </wp:positionV>
            <wp:extent cx="2070100" cy="1530985"/>
            <wp:effectExtent l="0" t="0" r="6350" b="0"/>
            <wp:wrapThrough wrapText="bothSides">
              <wp:wrapPolygon edited="0">
                <wp:start x="0" y="0"/>
                <wp:lineTo x="0" y="21233"/>
                <wp:lineTo x="21467" y="21233"/>
                <wp:lineTo x="21467" y="0"/>
                <wp:lineTo x="0" y="0"/>
              </wp:wrapPolygon>
            </wp:wrapThrough>
            <wp:docPr id="1026" name="Picture 2" descr="Hình ảnh có liên quan">
              <a:extLst xmlns:a="http://schemas.openxmlformats.org/drawingml/2006/main">
                <a:ext uri="{FF2B5EF4-FFF2-40B4-BE49-F238E27FC236}">
                  <a16:creationId xmlns:a16="http://schemas.microsoft.com/office/drawing/2014/main" id="{AE6989E9-C086-4989-ABE1-8439580229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ình ảnh có liên quan">
                      <a:extLst>
                        <a:ext uri="{FF2B5EF4-FFF2-40B4-BE49-F238E27FC236}">
                          <a16:creationId xmlns:a16="http://schemas.microsoft.com/office/drawing/2014/main" id="{AE6989E9-C086-4989-ABE1-8439580229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3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22080">
        <w:rPr>
          <w:rFonts w:ascii="Cambria" w:hAnsi="Cambria"/>
          <w:szCs w:val="26"/>
        </w:rPr>
        <w:drawing>
          <wp:anchor distT="0" distB="0" distL="114300" distR="114300" simplePos="0" relativeHeight="251663872" behindDoc="0" locked="0" layoutInCell="1" allowOverlap="1" wp14:anchorId="0C3687D8" wp14:editId="1719A97A">
            <wp:simplePos x="0" y="0"/>
            <wp:positionH relativeFrom="column">
              <wp:posOffset>114300</wp:posOffset>
            </wp:positionH>
            <wp:positionV relativeFrom="paragraph">
              <wp:posOffset>102235</wp:posOffset>
            </wp:positionV>
            <wp:extent cx="3025128" cy="1188720"/>
            <wp:effectExtent l="0" t="0" r="4445" b="0"/>
            <wp:wrapThrough wrapText="bothSides">
              <wp:wrapPolygon edited="0">
                <wp:start x="0" y="0"/>
                <wp:lineTo x="0" y="21115"/>
                <wp:lineTo x="21496" y="21115"/>
                <wp:lineTo x="21496" y="0"/>
                <wp:lineTo x="0" y="0"/>
              </wp:wrapPolygon>
            </wp:wrapThrough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60CFF40-869C-4825-BC05-A48732D24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60CFF40-869C-4825-BC05-A48732D244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2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77CB1" w14:textId="5CDAEE1A" w:rsidR="006358A8" w:rsidRPr="00622080" w:rsidRDefault="006358A8" w:rsidP="00CF2C31">
      <w:pPr>
        <w:shd w:val="clear" w:color="auto" w:fill="FFFFFF"/>
        <w:spacing w:after="240" w:line="240" w:lineRule="auto"/>
        <w:ind w:left="720" w:hanging="360"/>
        <w:rPr>
          <w:rFonts w:ascii="Cambria" w:hAnsi="Cambria"/>
          <w:szCs w:val="26"/>
        </w:rPr>
      </w:pPr>
    </w:p>
    <w:p w14:paraId="5666A5EE" w14:textId="77777777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6C7331B5" w14:textId="5774C1F0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3540F333" w14:textId="6FD57FDF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6C977E08" w14:textId="0ACAD898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22E3F10C" w14:textId="77777777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2A1AB180" w14:textId="77777777" w:rsidR="006358A8" w:rsidRPr="00622080" w:rsidRDefault="006358A8" w:rsidP="006358A8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1B44117E" w14:textId="1A46D309" w:rsidR="00CF2C31" w:rsidRPr="00622080" w:rsidRDefault="00CF2C31" w:rsidP="00CF2C3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Tổng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quan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về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Streaming</w:t>
      </w:r>
      <w:proofErr w:type="spellEnd"/>
    </w:p>
    <w:p w14:paraId="068760E6" w14:textId="23F7D83B" w:rsidR="002238DB" w:rsidRPr="00622080" w:rsidRDefault="002238DB" w:rsidP="00CF2C31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r w:rsidRPr="00622080">
        <w:rPr>
          <w:rFonts w:ascii="Cambria" w:eastAsia="Times New Roman" w:hAnsi="Cambria" w:cs="Times New Roman"/>
          <w:szCs w:val="26"/>
          <w:lang w:val="en-US"/>
        </w:rPr>
        <w:t xml:space="preserve">Spark Streaming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là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phần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mở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rộng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 API </w:t>
      </w:r>
      <w:r w:rsidR="00BD4614" w:rsidRPr="00622080">
        <w:rPr>
          <w:rFonts w:ascii="Cambria" w:eastAsia="Times New Roman" w:hAnsi="Cambria" w:cs="Times New Roman"/>
          <w:szCs w:val="26"/>
          <w:lang w:val="en-US"/>
        </w:rPr>
        <w:t>core</w:t>
      </w:r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cho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phép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trực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tiếp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có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khả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năng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mở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rộng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,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thông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lượng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cao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,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có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khả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năng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chịu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lỗi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. Spark Streaming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trong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các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trường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hợp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đòi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hỏi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nhanh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khối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lượng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lớn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thời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gian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thực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>. 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các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trường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hợp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thời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gian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thực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> 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là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>:</w:t>
      </w:r>
    </w:p>
    <w:p w14:paraId="129D093C" w14:textId="77777777" w:rsidR="002238DB" w:rsidRPr="002238DB" w:rsidRDefault="002238DB" w:rsidP="00223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Giám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sát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trang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web,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giám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sát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mạng</w:t>
      </w:r>
      <w:proofErr w:type="spellEnd"/>
    </w:p>
    <w:p w14:paraId="2D7806AF" w14:textId="77777777" w:rsidR="002238DB" w:rsidRPr="002238DB" w:rsidRDefault="002238DB" w:rsidP="00223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Phát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hiện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gian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lận</w:t>
      </w:r>
      <w:proofErr w:type="spellEnd"/>
    </w:p>
    <w:p w14:paraId="70A530C7" w14:textId="77777777" w:rsidR="002238DB" w:rsidRPr="002238DB" w:rsidRDefault="002238DB" w:rsidP="00223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Nhấp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chuột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trên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web</w:t>
      </w:r>
    </w:p>
    <w:p w14:paraId="0C4D2DE5" w14:textId="77777777" w:rsidR="002238DB" w:rsidRPr="002238DB" w:rsidRDefault="002238DB" w:rsidP="00223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Quảng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cáo</w:t>
      </w:r>
      <w:proofErr w:type="spellEnd"/>
    </w:p>
    <w:p w14:paraId="07E65760" w14:textId="77777777" w:rsidR="002238DB" w:rsidRPr="002238DB" w:rsidRDefault="002238DB" w:rsidP="00223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Cảm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biến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Internet of Things</w:t>
      </w:r>
    </w:p>
    <w:p w14:paraId="2AB2C5A8" w14:textId="1D5FE16C" w:rsidR="002238DB" w:rsidRPr="00622080" w:rsidRDefault="002238DB" w:rsidP="005425FE">
      <w:pPr>
        <w:shd w:val="clear" w:color="auto" w:fill="FFFFFF"/>
        <w:spacing w:after="240" w:line="240" w:lineRule="auto"/>
        <w:ind w:left="810"/>
        <w:rPr>
          <w:rFonts w:ascii="Cambria" w:eastAsia="Times New Roman" w:hAnsi="Cambria" w:cs="Times New Roman"/>
          <w:szCs w:val="26"/>
          <w:lang w:val="en-US"/>
        </w:rPr>
      </w:pPr>
      <w:r w:rsidRPr="002238DB">
        <w:rPr>
          <w:rFonts w:ascii="Cambria" w:eastAsia="Times New Roman" w:hAnsi="Cambria" w:cs="Times New Roman"/>
          <w:szCs w:val="26"/>
          <w:lang w:val="en-US"/>
        </w:rPr>
        <w:t xml:space="preserve">Spark Streaming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hỗ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trợ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các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nguồn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như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thư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mục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HDFS, Kafka, Flume, Twitter, v.v.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có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thể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bằng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APIS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lõi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Spark, SQL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DataFrames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hoặc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API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học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máy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và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có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thể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lưu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vào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hệ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thống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tệp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, HDFS,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cơ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sở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hoặc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bất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kỳ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nguồn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nào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cung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2238DB">
        <w:rPr>
          <w:rFonts w:ascii="Cambria" w:eastAsia="Times New Roman" w:hAnsi="Cambria" w:cs="Times New Roman"/>
          <w:szCs w:val="26"/>
          <w:lang w:val="en-US"/>
        </w:rPr>
        <w:t>cấp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 xml:space="preserve"> Hadoop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O</w:t>
      </w:r>
      <w:r w:rsidRPr="002238DB">
        <w:rPr>
          <w:rFonts w:ascii="Cambria" w:eastAsia="Times New Roman" w:hAnsi="Cambria" w:cs="Times New Roman"/>
          <w:szCs w:val="26"/>
          <w:lang w:val="en-US"/>
        </w:rPr>
        <w:t>utputFormat</w:t>
      </w:r>
      <w:proofErr w:type="spellEnd"/>
      <w:r w:rsidRPr="002238DB">
        <w:rPr>
          <w:rFonts w:ascii="Cambria" w:eastAsia="Times New Roman" w:hAnsi="Cambria" w:cs="Times New Roman"/>
          <w:szCs w:val="26"/>
          <w:lang w:val="en-US"/>
        </w:rPr>
        <w:t>.</w:t>
      </w:r>
    </w:p>
    <w:p w14:paraId="0257AD20" w14:textId="472FB919" w:rsidR="00CF2C31" w:rsidRPr="00622080" w:rsidRDefault="00CF2C31" w:rsidP="00CF2C3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Tổng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quan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về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Structured Streaming.</w:t>
      </w:r>
    </w:p>
    <w:p w14:paraId="0CDCDF3C" w14:textId="5A0C1882" w:rsidR="00CF2C31" w:rsidRPr="00622080" w:rsidRDefault="00BD4614" w:rsidP="00CF2C31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Từ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phiên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bản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2.x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Spark, Structured Streaming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hỗ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trợ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xây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dựng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trên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 SQL. Structured Streaming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là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cách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khác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để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với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Spark.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Mô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hình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dựa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trên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API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Dataframe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và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Dataset.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Từ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đó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, ta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có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thể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áp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bất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kỳ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truy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vấn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SQL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nào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(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API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Dataframe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)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hoặc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các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hoạt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động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Scala (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dụng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API Dataset)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trên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>.</w:t>
      </w:r>
    </w:p>
    <w:p w14:paraId="1D1521E6" w14:textId="0B21AF65" w:rsidR="00BD4614" w:rsidRPr="00622080" w:rsidRDefault="00BD4614" w:rsidP="00BD461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r w:rsidRPr="00622080">
        <w:rPr>
          <w:rFonts w:ascii="Cambria" w:eastAsia="Times New Roman" w:hAnsi="Cambria" w:cs="Times New Roman"/>
          <w:szCs w:val="26"/>
          <w:lang w:val="en-US"/>
        </w:rPr>
        <w:t xml:space="preserve">So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sánh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Spark Streaming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và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Structured Streaming.</w:t>
      </w:r>
    </w:p>
    <w:p w14:paraId="26526BF1" w14:textId="77777777" w:rsidR="00BD4614" w:rsidRPr="00622080" w:rsidRDefault="00BD4614" w:rsidP="00BD4614">
      <w:pPr>
        <w:pStyle w:val="ListParagraph"/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</w:p>
    <w:p w14:paraId="3E70CEFB" w14:textId="7743164B" w:rsidR="00BD4614" w:rsidRPr="00622080" w:rsidRDefault="001638AE" w:rsidP="001638AE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Truyền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phát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thời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gian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thực</w:t>
      </w:r>
      <w:proofErr w:type="spellEnd"/>
    </w:p>
    <w:p w14:paraId="63BB39A6" w14:textId="7F8EC347" w:rsidR="001638AE" w:rsidRPr="00622080" w:rsidRDefault="001638AE" w:rsidP="001638A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r w:rsidRPr="00622080">
        <w:rPr>
          <w:rFonts w:ascii="Cambria" w:hAnsi="Cambria"/>
          <w:noProof/>
          <w:szCs w:val="26"/>
        </w:rPr>
        <w:lastRenderedPageBreak/>
        <w:drawing>
          <wp:anchor distT="0" distB="0" distL="114300" distR="114300" simplePos="0" relativeHeight="251656704" behindDoc="0" locked="0" layoutInCell="1" allowOverlap="1" wp14:anchorId="623ABBEC" wp14:editId="307E9B87">
            <wp:simplePos x="0" y="0"/>
            <wp:positionH relativeFrom="column">
              <wp:posOffset>1020445</wp:posOffset>
            </wp:positionH>
            <wp:positionV relativeFrom="paragraph">
              <wp:posOffset>508000</wp:posOffset>
            </wp:positionV>
            <wp:extent cx="4781550" cy="87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080">
        <w:rPr>
          <w:rFonts w:ascii="Cambria" w:eastAsia="Times New Roman" w:hAnsi="Cambria" w:cs="Times New Roman"/>
          <w:szCs w:val="26"/>
          <w:lang w:val="en-US"/>
        </w:rPr>
        <w:t xml:space="preserve">Spark Streaming: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vào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ra,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theo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từng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đợt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(batch)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Mỗi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batch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đại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diện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cho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Pr="00622080">
        <w:rPr>
          <w:rFonts w:ascii="Cambria" w:eastAsia="Times New Roman" w:hAnsi="Cambria" w:cs="Times New Roman"/>
          <w:szCs w:val="26"/>
          <w:lang w:val="en-US"/>
        </w:rPr>
        <w:t xml:space="preserve"> RDD.</w:t>
      </w:r>
    </w:p>
    <w:p w14:paraId="09E4B1C1" w14:textId="22E68A36" w:rsidR="001638AE" w:rsidRPr="00622080" w:rsidRDefault="00CE20B5" w:rsidP="001638A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bookmarkStart w:id="0" w:name="_GoBack"/>
      <w:r w:rsidRPr="00622080">
        <w:rPr>
          <w:rFonts w:ascii="Cambria" w:hAnsi="Cambria"/>
          <w:noProof/>
          <w:szCs w:val="26"/>
        </w:rPr>
        <w:drawing>
          <wp:anchor distT="0" distB="0" distL="114300" distR="114300" simplePos="0" relativeHeight="251661824" behindDoc="0" locked="0" layoutInCell="1" allowOverlap="1" wp14:anchorId="65DBE28F" wp14:editId="45C59769">
            <wp:simplePos x="0" y="0"/>
            <wp:positionH relativeFrom="column">
              <wp:posOffset>906780</wp:posOffset>
            </wp:positionH>
            <wp:positionV relativeFrom="paragraph">
              <wp:posOffset>2103120</wp:posOffset>
            </wp:positionV>
            <wp:extent cx="4956810" cy="25273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Structured Streaming: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Đối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với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Structured Streaming,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khái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niệm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batch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bỏ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nhận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trong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kích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hoạt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gắn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với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và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này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chảy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liên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tục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Mỗi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hàng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luồng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dữ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liệu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xử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lý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và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kết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quả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cập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nhật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vào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bảng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không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giới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hạn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Mỗi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kết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quả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được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coi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là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một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hàng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của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bảng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 </w:t>
      </w:r>
      <w:proofErr w:type="spellStart"/>
      <w:r w:rsidR="001638AE" w:rsidRPr="00622080">
        <w:rPr>
          <w:rFonts w:ascii="Cambria" w:eastAsia="Times New Roman" w:hAnsi="Cambria" w:cs="Times New Roman"/>
          <w:szCs w:val="26"/>
          <w:lang w:val="en-US"/>
        </w:rPr>
        <w:t>đó</w:t>
      </w:r>
      <w:proofErr w:type="spellEnd"/>
      <w:r w:rsidR="001638AE" w:rsidRPr="00622080">
        <w:rPr>
          <w:rFonts w:ascii="Cambria" w:eastAsia="Times New Roman" w:hAnsi="Cambria" w:cs="Times New Roman"/>
          <w:szCs w:val="26"/>
          <w:lang w:val="en-US"/>
        </w:rPr>
        <w:t xml:space="preserve">. </w:t>
      </w:r>
    </w:p>
    <w:p w14:paraId="66E2AE60" w14:textId="61DABD96" w:rsidR="001638AE" w:rsidRPr="00622080" w:rsidRDefault="00875808" w:rsidP="001638AE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szCs w:val="26"/>
          <w:lang w:val="en-US"/>
        </w:rPr>
      </w:pPr>
      <w:r w:rsidRPr="00622080">
        <w:rPr>
          <w:rFonts w:ascii="Cambria" w:eastAsia="Times New Roman" w:hAnsi="Cambria" w:cs="Times New Roman"/>
          <w:szCs w:val="26"/>
          <w:lang w:val="en-US"/>
        </w:rPr>
        <w:t>API</w:t>
      </w:r>
      <w:r w:rsidR="001638AE" w:rsidRPr="00622080">
        <w:rPr>
          <w:rFonts w:ascii="Cambria" w:eastAsia="Times New Roman" w:hAnsi="Cambria" w:cs="Times New Roman"/>
          <w:szCs w:val="26"/>
          <w:lang w:val="en-US"/>
        </w:rPr>
        <w:t>.</w:t>
      </w:r>
    </w:p>
    <w:p w14:paraId="3F8F85D6" w14:textId="0F47F599" w:rsidR="00586332" w:rsidRPr="00622080" w:rsidRDefault="001638AE" w:rsidP="001638AE">
      <w:pPr>
        <w:pStyle w:val="ListParagraph"/>
        <w:numPr>
          <w:ilvl w:val="0"/>
          <w:numId w:val="6"/>
        </w:numPr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t xml:space="preserve">Spark Streaming : </w:t>
      </w:r>
      <w:proofErr w:type="spellStart"/>
      <w:r w:rsidR="00875808" w:rsidRPr="00622080">
        <w:rPr>
          <w:rFonts w:ascii="Cambria" w:hAnsi="Cambria"/>
          <w:szCs w:val="26"/>
        </w:rPr>
        <w:t>Hoạt</w:t>
      </w:r>
      <w:proofErr w:type="spellEnd"/>
      <w:r w:rsidR="00875808" w:rsidRPr="00622080">
        <w:rPr>
          <w:rFonts w:ascii="Cambria" w:hAnsi="Cambria"/>
          <w:szCs w:val="26"/>
        </w:rPr>
        <w:t xml:space="preserve"> </w:t>
      </w:r>
      <w:proofErr w:type="spellStart"/>
      <w:r w:rsidR="00875808" w:rsidRPr="00622080">
        <w:rPr>
          <w:rFonts w:ascii="Cambria" w:hAnsi="Cambria"/>
          <w:szCs w:val="26"/>
        </w:rPr>
        <w:t>động</w:t>
      </w:r>
      <w:proofErr w:type="spellEnd"/>
      <w:r w:rsidR="00875808" w:rsidRPr="00622080">
        <w:rPr>
          <w:rFonts w:ascii="Cambria" w:hAnsi="Cambria"/>
          <w:szCs w:val="26"/>
        </w:rPr>
        <w:t xml:space="preserve"> </w:t>
      </w:r>
      <w:proofErr w:type="spellStart"/>
      <w:r w:rsidR="00875808" w:rsidRPr="00622080">
        <w:rPr>
          <w:rFonts w:ascii="Cambria" w:hAnsi="Cambria"/>
          <w:szCs w:val="26"/>
        </w:rPr>
        <w:t>trên</w:t>
      </w:r>
      <w:proofErr w:type="spellEnd"/>
      <w:r w:rsidR="00875808" w:rsidRPr="00622080">
        <w:rPr>
          <w:rFonts w:ascii="Cambria" w:hAnsi="Cambria"/>
          <w:szCs w:val="26"/>
        </w:rPr>
        <w:t xml:space="preserve"> API </w:t>
      </w:r>
      <w:proofErr w:type="spellStart"/>
      <w:r w:rsidR="00875808" w:rsidRPr="00622080">
        <w:rPr>
          <w:rFonts w:ascii="Cambria" w:hAnsi="Cambria"/>
          <w:szCs w:val="26"/>
        </w:rPr>
        <w:t>Dstream</w:t>
      </w:r>
      <w:proofErr w:type="spellEnd"/>
      <w:r w:rsidR="00875808" w:rsidRPr="00622080">
        <w:rPr>
          <w:rFonts w:ascii="Cambria" w:hAnsi="Cambria"/>
          <w:szCs w:val="26"/>
        </w:rPr>
        <w:t xml:space="preserve"> </w:t>
      </w:r>
      <w:proofErr w:type="spellStart"/>
      <w:r w:rsidR="00875808" w:rsidRPr="00622080">
        <w:rPr>
          <w:rFonts w:ascii="Cambria" w:hAnsi="Cambria"/>
          <w:szCs w:val="26"/>
        </w:rPr>
        <w:t>sử</w:t>
      </w:r>
      <w:proofErr w:type="spellEnd"/>
      <w:r w:rsidR="00875808" w:rsidRPr="00622080">
        <w:rPr>
          <w:rFonts w:ascii="Cambria" w:hAnsi="Cambria"/>
          <w:szCs w:val="26"/>
        </w:rPr>
        <w:t xml:space="preserve"> </w:t>
      </w:r>
      <w:proofErr w:type="spellStart"/>
      <w:r w:rsidR="00875808" w:rsidRPr="00622080">
        <w:rPr>
          <w:rFonts w:ascii="Cambria" w:hAnsi="Cambria"/>
          <w:szCs w:val="26"/>
        </w:rPr>
        <w:t>dụng</w:t>
      </w:r>
      <w:proofErr w:type="spellEnd"/>
      <w:r w:rsidR="00875808" w:rsidRPr="00622080">
        <w:rPr>
          <w:rFonts w:ascii="Cambria" w:hAnsi="Cambria"/>
          <w:szCs w:val="26"/>
        </w:rPr>
        <w:t xml:space="preserve"> RDD.</w:t>
      </w:r>
    </w:p>
    <w:p w14:paraId="3CBBEBF7" w14:textId="2CBBA6C8" w:rsidR="00875808" w:rsidRPr="00622080" w:rsidRDefault="00875808" w:rsidP="001638AE">
      <w:pPr>
        <w:pStyle w:val="ListParagraph"/>
        <w:numPr>
          <w:ilvl w:val="0"/>
          <w:numId w:val="6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Structured</w:t>
      </w:r>
      <w:proofErr w:type="spellEnd"/>
      <w:r w:rsidRPr="00622080">
        <w:rPr>
          <w:rFonts w:ascii="Cambria" w:hAnsi="Cambria"/>
          <w:szCs w:val="26"/>
        </w:rPr>
        <w:t xml:space="preserve"> Streaming : </w:t>
      </w:r>
      <w:proofErr w:type="spellStart"/>
      <w:r w:rsidRPr="00622080">
        <w:rPr>
          <w:rFonts w:ascii="Cambria" w:hAnsi="Cambria"/>
          <w:szCs w:val="26"/>
        </w:rPr>
        <w:t>Hoạt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động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trên</w:t>
      </w:r>
      <w:proofErr w:type="spellEnd"/>
      <w:r w:rsidRPr="00622080">
        <w:rPr>
          <w:rFonts w:ascii="Cambria" w:hAnsi="Cambria"/>
          <w:szCs w:val="26"/>
        </w:rPr>
        <w:t xml:space="preserve"> API </w:t>
      </w:r>
      <w:proofErr w:type="spellStart"/>
      <w:r w:rsidRPr="00622080">
        <w:rPr>
          <w:rFonts w:ascii="Cambria" w:hAnsi="Cambria"/>
          <w:szCs w:val="26"/>
        </w:rPr>
        <w:t>DataFrame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Dataset</w:t>
      </w:r>
      <w:proofErr w:type="spellEnd"/>
      <w:r w:rsidRPr="00622080">
        <w:rPr>
          <w:rFonts w:ascii="Cambria" w:hAnsi="Cambria"/>
          <w:szCs w:val="26"/>
        </w:rPr>
        <w:t>.</w:t>
      </w:r>
    </w:p>
    <w:p w14:paraId="35FA1C60" w14:textId="1EAA5AD6" w:rsidR="00875808" w:rsidRPr="00622080" w:rsidRDefault="00875808" w:rsidP="00875808">
      <w:pPr>
        <w:pStyle w:val="ListParagraph"/>
        <w:ind w:left="2250"/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t xml:space="preserve">Khi </w:t>
      </w:r>
      <w:proofErr w:type="spellStart"/>
      <w:r w:rsidRPr="00622080">
        <w:rPr>
          <w:rFonts w:ascii="Cambria" w:hAnsi="Cambria"/>
          <w:szCs w:val="26"/>
        </w:rPr>
        <w:t>sử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API RDD, Spark </w:t>
      </w:r>
      <w:proofErr w:type="spellStart"/>
      <w:r w:rsidRPr="00622080">
        <w:rPr>
          <w:rFonts w:ascii="Cambria" w:hAnsi="Cambria"/>
          <w:szCs w:val="26"/>
        </w:rPr>
        <w:t>không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tối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hóa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chuỗi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chuyển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đổi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không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tối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hóa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truy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vấn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Còn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đối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với</w:t>
      </w:r>
      <w:proofErr w:type="spellEnd"/>
      <w:r w:rsidRPr="00622080">
        <w:rPr>
          <w:rFonts w:ascii="Cambria" w:hAnsi="Cambria"/>
          <w:szCs w:val="26"/>
        </w:rPr>
        <w:t xml:space="preserve"> API </w:t>
      </w:r>
      <w:proofErr w:type="spellStart"/>
      <w:r w:rsidRPr="00622080">
        <w:rPr>
          <w:rFonts w:ascii="Cambria" w:hAnsi="Cambria"/>
          <w:szCs w:val="26"/>
        </w:rPr>
        <w:t>Dataframe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trừu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tượng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cấp</w:t>
      </w:r>
      <w:proofErr w:type="spellEnd"/>
      <w:r w:rsidRPr="00622080">
        <w:rPr>
          <w:rFonts w:ascii="Cambria" w:hAnsi="Cambria"/>
          <w:szCs w:val="26"/>
        </w:rPr>
        <w:t xml:space="preserve"> ở </w:t>
      </w:r>
      <w:proofErr w:type="spellStart"/>
      <w:r w:rsidRPr="00622080">
        <w:rPr>
          <w:rFonts w:ascii="Cambria" w:hAnsi="Cambria"/>
          <w:szCs w:val="26"/>
        </w:rPr>
        <w:t>mức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cao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hơn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cho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phép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sử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ngôn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ngữ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truy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vấn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thao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tác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tận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các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chức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năng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của</w:t>
      </w:r>
      <w:proofErr w:type="spellEnd"/>
      <w:r w:rsidRPr="00622080">
        <w:rPr>
          <w:rFonts w:ascii="Cambria" w:hAnsi="Cambria"/>
          <w:szCs w:val="26"/>
        </w:rPr>
        <w:t xml:space="preserve"> SQL.</w:t>
      </w:r>
    </w:p>
    <w:p w14:paraId="086B9904" w14:textId="0BD7BC25" w:rsidR="00875808" w:rsidRPr="00622080" w:rsidRDefault="00875808" w:rsidP="00875808">
      <w:pPr>
        <w:pStyle w:val="ListParagraph"/>
        <w:numPr>
          <w:ilvl w:val="1"/>
          <w:numId w:val="2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Xử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lý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thời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gian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thực</w:t>
      </w:r>
      <w:proofErr w:type="spellEnd"/>
      <w:r w:rsidRPr="00622080">
        <w:rPr>
          <w:rFonts w:ascii="Cambria" w:hAnsi="Cambria"/>
          <w:szCs w:val="26"/>
        </w:rPr>
        <w:t>.</w:t>
      </w:r>
    </w:p>
    <w:p w14:paraId="2E3590A9" w14:textId="6AD9DA45" w:rsidR="00875808" w:rsidRPr="00622080" w:rsidRDefault="00875808" w:rsidP="00875808">
      <w:pPr>
        <w:pStyle w:val="ListParagraph"/>
        <w:ind w:left="1440"/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t>Event-time</w:t>
      </w:r>
      <w:r w:rsidR="00175E4E" w:rsidRPr="00622080">
        <w:rPr>
          <w:rFonts w:ascii="Cambria" w:hAnsi="Cambria"/>
          <w:szCs w:val="26"/>
        </w:rPr>
        <w:t xml:space="preserve"> :</w:t>
      </w:r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thời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gian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kiện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thực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xảy</w:t>
      </w:r>
      <w:proofErr w:type="spellEnd"/>
      <w:r w:rsidRPr="00622080">
        <w:rPr>
          <w:rFonts w:ascii="Cambria" w:hAnsi="Cambria"/>
          <w:szCs w:val="26"/>
        </w:rPr>
        <w:t xml:space="preserve"> ra. </w:t>
      </w:r>
    </w:p>
    <w:p w14:paraId="25444AF4" w14:textId="2B8833FA" w:rsidR="00175E4E" w:rsidRPr="00622080" w:rsidRDefault="00175E4E" w:rsidP="00875808">
      <w:pPr>
        <w:pStyle w:val="ListParagraph"/>
        <w:ind w:left="1440"/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Late</w:t>
      </w:r>
      <w:proofErr w:type="spellEnd"/>
      <w:r w:rsidRPr="00622080">
        <w:rPr>
          <w:rFonts w:ascii="Cambria" w:hAnsi="Cambria"/>
          <w:szCs w:val="26"/>
        </w:rPr>
        <w:t xml:space="preserve"> Data :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nhận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chậm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hơn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với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thời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gian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thực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xảy</w:t>
      </w:r>
      <w:proofErr w:type="spellEnd"/>
      <w:r w:rsidRPr="00622080">
        <w:rPr>
          <w:rFonts w:ascii="Cambria" w:hAnsi="Cambria"/>
          <w:szCs w:val="26"/>
        </w:rPr>
        <w:t xml:space="preserve"> ra </w:t>
      </w:r>
      <w:proofErr w:type="spellStart"/>
      <w:r w:rsidRPr="00622080">
        <w:rPr>
          <w:rFonts w:ascii="Cambria" w:hAnsi="Cambria"/>
          <w:szCs w:val="26"/>
        </w:rPr>
        <w:t>nó</w:t>
      </w:r>
      <w:proofErr w:type="spellEnd"/>
      <w:r w:rsidRPr="00622080">
        <w:rPr>
          <w:rFonts w:ascii="Cambria" w:hAnsi="Cambria"/>
          <w:szCs w:val="26"/>
        </w:rPr>
        <w:t>.</w:t>
      </w:r>
    </w:p>
    <w:p w14:paraId="6E59A19E" w14:textId="233ED0B1" w:rsidR="00875808" w:rsidRPr="00622080" w:rsidRDefault="00875808" w:rsidP="00175E4E">
      <w:pPr>
        <w:pStyle w:val="ListParagraph"/>
        <w:numPr>
          <w:ilvl w:val="0"/>
          <w:numId w:val="7"/>
        </w:numPr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lastRenderedPageBreak/>
        <w:t xml:space="preserve">Spark Streaming </w:t>
      </w:r>
      <w:proofErr w:type="spellStart"/>
      <w:r w:rsidR="00175E4E" w:rsidRPr="00622080">
        <w:rPr>
          <w:rFonts w:ascii="Cambria" w:hAnsi="Cambria"/>
          <w:szCs w:val="26"/>
        </w:rPr>
        <w:t>chỉ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hoạt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động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với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thời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gian</w:t>
      </w:r>
      <w:proofErr w:type="spellEnd"/>
      <w:r w:rsidR="00175E4E" w:rsidRPr="00622080">
        <w:rPr>
          <w:rFonts w:ascii="Cambria" w:hAnsi="Cambria"/>
          <w:szCs w:val="26"/>
        </w:rPr>
        <w:t xml:space="preserve"> khi Spark </w:t>
      </w:r>
      <w:proofErr w:type="spellStart"/>
      <w:r w:rsidR="00175E4E" w:rsidRPr="00622080">
        <w:rPr>
          <w:rFonts w:ascii="Cambria" w:hAnsi="Cambria"/>
          <w:szCs w:val="26"/>
        </w:rPr>
        <w:t>nhận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được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dữ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liệu</w:t>
      </w:r>
      <w:proofErr w:type="spellEnd"/>
      <w:r w:rsidR="00175E4E" w:rsidRPr="00622080">
        <w:rPr>
          <w:rFonts w:ascii="Cambria" w:hAnsi="Cambria"/>
          <w:szCs w:val="26"/>
        </w:rPr>
        <w:t xml:space="preserve">. </w:t>
      </w:r>
      <w:proofErr w:type="spellStart"/>
      <w:r w:rsidR="00175E4E" w:rsidRPr="00622080">
        <w:rPr>
          <w:rFonts w:ascii="Cambria" w:hAnsi="Cambria"/>
          <w:szCs w:val="26"/>
        </w:rPr>
        <w:t>Dựa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trên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thời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gian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nhận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được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dữ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liệu</w:t>
      </w:r>
      <w:proofErr w:type="spellEnd"/>
      <w:r w:rsidR="00175E4E" w:rsidRPr="00622080">
        <w:rPr>
          <w:rFonts w:ascii="Cambria" w:hAnsi="Cambria"/>
          <w:szCs w:val="26"/>
        </w:rPr>
        <w:t xml:space="preserve">, Spark Streaming </w:t>
      </w:r>
      <w:proofErr w:type="spellStart"/>
      <w:r w:rsidR="00175E4E" w:rsidRPr="00622080">
        <w:rPr>
          <w:rFonts w:ascii="Cambria" w:hAnsi="Cambria"/>
          <w:szCs w:val="26"/>
        </w:rPr>
        <w:t>đặt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dữ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liệu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theo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từng</w:t>
      </w:r>
      <w:proofErr w:type="spellEnd"/>
      <w:r w:rsidR="00175E4E" w:rsidRPr="00622080">
        <w:rPr>
          <w:rFonts w:ascii="Cambria" w:hAnsi="Cambria"/>
          <w:szCs w:val="26"/>
        </w:rPr>
        <w:t xml:space="preserve"> batch n</w:t>
      </w:r>
      <w:proofErr w:type="spellStart"/>
      <w:r w:rsidR="00175E4E" w:rsidRPr="00622080">
        <w:rPr>
          <w:rFonts w:ascii="Cambria" w:hAnsi="Cambria"/>
          <w:szCs w:val="26"/>
        </w:rPr>
        <w:t>gay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cả</w:t>
      </w:r>
      <w:proofErr w:type="spellEnd"/>
      <w:r w:rsidR="00175E4E" w:rsidRPr="00622080">
        <w:rPr>
          <w:rFonts w:ascii="Cambria" w:hAnsi="Cambria"/>
          <w:szCs w:val="26"/>
        </w:rPr>
        <w:t xml:space="preserve"> khi </w:t>
      </w:r>
      <w:proofErr w:type="spellStart"/>
      <w:r w:rsidR="00175E4E" w:rsidRPr="00622080">
        <w:rPr>
          <w:rFonts w:ascii="Cambria" w:hAnsi="Cambria"/>
          <w:szCs w:val="26"/>
        </w:rPr>
        <w:t>dữ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liệu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này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là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Late</w:t>
      </w:r>
      <w:proofErr w:type="spellEnd"/>
      <w:r w:rsidR="00175E4E" w:rsidRPr="00622080">
        <w:rPr>
          <w:rFonts w:ascii="Cambria" w:hAnsi="Cambria"/>
          <w:szCs w:val="26"/>
        </w:rPr>
        <w:t xml:space="preserve"> Data </w:t>
      </w:r>
      <w:proofErr w:type="spellStart"/>
      <w:r w:rsidR="00175E4E" w:rsidRPr="00622080">
        <w:rPr>
          <w:rFonts w:ascii="Cambria" w:hAnsi="Cambria"/>
          <w:szCs w:val="26"/>
        </w:rPr>
        <w:t>mà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đúng</w:t>
      </w:r>
      <w:proofErr w:type="spellEnd"/>
      <w:r w:rsidR="00175E4E" w:rsidRPr="00622080">
        <w:rPr>
          <w:rFonts w:ascii="Cambria" w:hAnsi="Cambria"/>
          <w:szCs w:val="26"/>
        </w:rPr>
        <w:t xml:space="preserve"> ra </w:t>
      </w:r>
      <w:proofErr w:type="spellStart"/>
      <w:r w:rsidR="00175E4E" w:rsidRPr="00622080">
        <w:rPr>
          <w:rFonts w:ascii="Cambria" w:hAnsi="Cambria"/>
          <w:szCs w:val="26"/>
        </w:rPr>
        <w:t>nó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phải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thuộc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về</w:t>
      </w:r>
      <w:proofErr w:type="spellEnd"/>
      <w:r w:rsidR="00175E4E" w:rsidRPr="00622080">
        <w:rPr>
          <w:rFonts w:ascii="Cambria" w:hAnsi="Cambria"/>
          <w:szCs w:val="26"/>
        </w:rPr>
        <w:t xml:space="preserve"> batch </w:t>
      </w:r>
      <w:proofErr w:type="spellStart"/>
      <w:r w:rsidR="00175E4E" w:rsidRPr="00622080">
        <w:rPr>
          <w:rFonts w:ascii="Cambria" w:hAnsi="Cambria"/>
          <w:szCs w:val="26"/>
        </w:rPr>
        <w:t>trước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đó</w:t>
      </w:r>
      <w:proofErr w:type="spellEnd"/>
      <w:r w:rsidR="00175E4E" w:rsidRPr="00622080">
        <w:rPr>
          <w:rFonts w:ascii="Cambria" w:hAnsi="Cambria"/>
          <w:szCs w:val="26"/>
        </w:rPr>
        <w:t xml:space="preserve">. </w:t>
      </w:r>
      <w:proofErr w:type="spellStart"/>
      <w:r w:rsidR="00175E4E" w:rsidRPr="00622080">
        <w:rPr>
          <w:rFonts w:ascii="Cambria" w:hAnsi="Cambria"/>
          <w:szCs w:val="26"/>
        </w:rPr>
        <w:t>Điều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này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dẫn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đến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việc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thông</w:t>
      </w:r>
      <w:proofErr w:type="spellEnd"/>
      <w:r w:rsidR="00175E4E" w:rsidRPr="00622080">
        <w:rPr>
          <w:rFonts w:ascii="Cambria" w:hAnsi="Cambria"/>
          <w:szCs w:val="26"/>
        </w:rPr>
        <w:t xml:space="preserve"> tin </w:t>
      </w:r>
      <w:proofErr w:type="spellStart"/>
      <w:r w:rsidR="00175E4E" w:rsidRPr="00622080">
        <w:rPr>
          <w:rFonts w:ascii="Cambria" w:hAnsi="Cambria"/>
          <w:szCs w:val="26"/>
        </w:rPr>
        <w:t>kém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chính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xác</w:t>
      </w:r>
      <w:proofErr w:type="spellEnd"/>
      <w:r w:rsidR="00175E4E" w:rsidRPr="00622080">
        <w:rPr>
          <w:rFonts w:ascii="Cambria" w:hAnsi="Cambria"/>
          <w:szCs w:val="26"/>
        </w:rPr>
        <w:t xml:space="preserve"> do </w:t>
      </w:r>
      <w:proofErr w:type="spellStart"/>
      <w:r w:rsidR="00175E4E" w:rsidRPr="00622080">
        <w:rPr>
          <w:rFonts w:ascii="Cambria" w:hAnsi="Cambria"/>
          <w:szCs w:val="26"/>
        </w:rPr>
        <w:t>mất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dữ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liệu</w:t>
      </w:r>
      <w:proofErr w:type="spellEnd"/>
      <w:r w:rsidR="00175E4E" w:rsidRPr="00622080">
        <w:rPr>
          <w:rFonts w:ascii="Cambria" w:hAnsi="Cambria"/>
          <w:szCs w:val="26"/>
        </w:rPr>
        <w:t xml:space="preserve">. </w:t>
      </w:r>
    </w:p>
    <w:p w14:paraId="13C21F78" w14:textId="4C833FEF" w:rsidR="00175E4E" w:rsidRPr="00622080" w:rsidRDefault="00175E4E" w:rsidP="00175E4E">
      <w:pPr>
        <w:pStyle w:val="ListParagraph"/>
        <w:numPr>
          <w:ilvl w:val="0"/>
          <w:numId w:val="7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Structured</w:t>
      </w:r>
      <w:proofErr w:type="spellEnd"/>
      <w:r w:rsidRPr="00622080">
        <w:rPr>
          <w:rFonts w:ascii="Cambria" w:hAnsi="Cambria"/>
          <w:szCs w:val="26"/>
        </w:rPr>
        <w:t xml:space="preserve"> Streaming </w:t>
      </w:r>
      <w:proofErr w:type="spellStart"/>
      <w:r w:rsidRPr="00622080">
        <w:rPr>
          <w:rFonts w:ascii="Cambria" w:hAnsi="Cambria"/>
          <w:szCs w:val="26"/>
        </w:rPr>
        <w:t>cung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cấp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chức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năng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xử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lý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trên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cơ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sở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event</w:t>
      </w:r>
      <w:proofErr w:type="spellEnd"/>
      <w:r w:rsidRPr="00622080">
        <w:rPr>
          <w:rFonts w:ascii="Cambria" w:hAnsi="Cambria"/>
          <w:szCs w:val="26"/>
        </w:rPr>
        <w:t xml:space="preserve">-time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khi </w:t>
      </w:r>
      <w:proofErr w:type="spellStart"/>
      <w:r w:rsidRPr="00622080">
        <w:rPr>
          <w:rFonts w:ascii="Cambria" w:hAnsi="Cambria"/>
          <w:szCs w:val="26"/>
        </w:rPr>
        <w:t>event</w:t>
      </w:r>
      <w:proofErr w:type="spellEnd"/>
      <w:r w:rsidRPr="00622080">
        <w:rPr>
          <w:rFonts w:ascii="Cambria" w:hAnsi="Cambria"/>
          <w:szCs w:val="26"/>
        </w:rPr>
        <w:t xml:space="preserve">-time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bao </w:t>
      </w:r>
      <w:proofErr w:type="spellStart"/>
      <w:r w:rsidRPr="00622080">
        <w:rPr>
          <w:rFonts w:ascii="Cambria" w:hAnsi="Cambria"/>
          <w:szCs w:val="26"/>
        </w:rPr>
        <w:t>gồm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trong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nhận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>.</w:t>
      </w:r>
    </w:p>
    <w:p w14:paraId="62388319" w14:textId="2BFC0E10" w:rsidR="00175E4E" w:rsidRPr="00622080" w:rsidRDefault="00175E4E" w:rsidP="00175E4E">
      <w:pPr>
        <w:pStyle w:val="ListParagraph"/>
        <w:numPr>
          <w:ilvl w:val="1"/>
          <w:numId w:val="2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Đảm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bảo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đầu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cuối</w:t>
      </w:r>
      <w:proofErr w:type="spellEnd"/>
      <w:r w:rsidRPr="00622080">
        <w:rPr>
          <w:rFonts w:ascii="Cambria" w:hAnsi="Cambria"/>
          <w:szCs w:val="26"/>
        </w:rPr>
        <w:t>.</w:t>
      </w:r>
    </w:p>
    <w:p w14:paraId="307C6C2C" w14:textId="77777777" w:rsidR="00175E4E" w:rsidRPr="00622080" w:rsidRDefault="00175E4E" w:rsidP="00175E4E">
      <w:pPr>
        <w:pStyle w:val="ListParagraph"/>
        <w:ind w:left="1440"/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Mọi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ứng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yêu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cầu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khả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năng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chịu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đảm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bảo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đầu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cuối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của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việc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cấp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Bất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cứ</w:t>
      </w:r>
      <w:proofErr w:type="spellEnd"/>
      <w:r w:rsidRPr="00622080">
        <w:rPr>
          <w:rFonts w:ascii="Cambria" w:hAnsi="Cambria"/>
          <w:szCs w:val="26"/>
        </w:rPr>
        <w:t xml:space="preserve"> khi </w:t>
      </w:r>
      <w:proofErr w:type="spellStart"/>
      <w:r w:rsidRPr="00622080">
        <w:rPr>
          <w:rFonts w:ascii="Cambria" w:hAnsi="Cambria"/>
          <w:szCs w:val="26"/>
        </w:rPr>
        <w:t>nào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ứng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bị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lỗi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nó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phải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khả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năng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khởi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động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lại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từ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cùng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điểm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bị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tránh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mất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trùng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lặp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cấp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khả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năng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chịu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lỗi</w:t>
      </w:r>
      <w:proofErr w:type="spellEnd"/>
      <w:r w:rsidRPr="00622080">
        <w:rPr>
          <w:rFonts w:ascii="Cambria" w:hAnsi="Cambria"/>
          <w:szCs w:val="26"/>
        </w:rPr>
        <w:t xml:space="preserve">, Spark Streaming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Structured</w:t>
      </w:r>
      <w:proofErr w:type="spellEnd"/>
      <w:r w:rsidRPr="00622080">
        <w:rPr>
          <w:rFonts w:ascii="Cambria" w:hAnsi="Cambria"/>
          <w:szCs w:val="26"/>
        </w:rPr>
        <w:t xml:space="preserve"> Streaming </w:t>
      </w:r>
      <w:proofErr w:type="spellStart"/>
      <w:r w:rsidRPr="00622080">
        <w:rPr>
          <w:rFonts w:ascii="Cambria" w:hAnsi="Cambria"/>
          <w:szCs w:val="26"/>
        </w:rPr>
        <w:t>đều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sử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điểm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kiểm</w:t>
      </w:r>
      <w:proofErr w:type="spellEnd"/>
      <w:r w:rsidRPr="00622080">
        <w:rPr>
          <w:rFonts w:ascii="Cambria" w:hAnsi="Cambria"/>
          <w:szCs w:val="26"/>
        </w:rPr>
        <w:t xml:space="preserve"> tra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tiến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trình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của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công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việc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Nhưng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phương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pháp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này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vẫn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còn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nhiều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hổng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gây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mất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>.</w:t>
      </w:r>
    </w:p>
    <w:p w14:paraId="304EA6C8" w14:textId="13C4CB06" w:rsidR="00175E4E" w:rsidRPr="00622080" w:rsidRDefault="00175E4E" w:rsidP="00175E4E">
      <w:pPr>
        <w:pStyle w:val="ListParagraph"/>
        <w:ind w:left="1440"/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Khác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với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điểm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kiểm</w:t>
      </w:r>
      <w:proofErr w:type="spellEnd"/>
      <w:r w:rsidRPr="00622080">
        <w:rPr>
          <w:rFonts w:ascii="Cambria" w:hAnsi="Cambria"/>
          <w:szCs w:val="26"/>
        </w:rPr>
        <w:t xml:space="preserve"> tra, </w:t>
      </w:r>
      <w:proofErr w:type="spellStart"/>
      <w:r w:rsidRPr="00622080">
        <w:rPr>
          <w:rFonts w:ascii="Cambria" w:hAnsi="Cambria"/>
          <w:szCs w:val="26"/>
        </w:rPr>
        <w:t>Structured</w:t>
      </w:r>
      <w:proofErr w:type="spellEnd"/>
      <w:r w:rsidRPr="00622080">
        <w:rPr>
          <w:rFonts w:ascii="Cambria" w:hAnsi="Cambria"/>
          <w:szCs w:val="26"/>
        </w:rPr>
        <w:t xml:space="preserve"> Streaming</w:t>
      </w:r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đã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áp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dụng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hai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điều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kiện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khôi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phục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từ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bất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lỗi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proofErr w:type="gramStart"/>
      <w:r w:rsidRPr="00622080">
        <w:rPr>
          <w:rFonts w:ascii="Cambria" w:hAnsi="Cambria"/>
          <w:szCs w:val="26"/>
        </w:rPr>
        <w:t>nào</w:t>
      </w:r>
      <w:proofErr w:type="spellEnd"/>
      <w:r w:rsidRPr="00622080">
        <w:rPr>
          <w:rFonts w:ascii="Cambria" w:hAnsi="Cambria"/>
          <w:szCs w:val="26"/>
        </w:rPr>
        <w:t>:</w:t>
      </w:r>
      <w:proofErr w:type="gramEnd"/>
    </w:p>
    <w:p w14:paraId="5461157B" w14:textId="2DDBF0D8" w:rsidR="00175E4E" w:rsidRPr="00622080" w:rsidRDefault="00175E4E" w:rsidP="00175E4E">
      <w:pPr>
        <w:pStyle w:val="ListParagraph"/>
        <w:numPr>
          <w:ilvl w:val="0"/>
          <w:numId w:val="8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Nguồn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phải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phát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lại</w:t>
      </w:r>
      <w:proofErr w:type="spellEnd"/>
      <w:r w:rsidRPr="00622080">
        <w:rPr>
          <w:rFonts w:ascii="Cambria" w:hAnsi="Cambria"/>
          <w:szCs w:val="26"/>
        </w:rPr>
        <w:t>.</w:t>
      </w:r>
    </w:p>
    <w:p w14:paraId="2B81ECD2" w14:textId="032BD6A3" w:rsidR="00175E4E" w:rsidRPr="00622080" w:rsidRDefault="0079443C" w:rsidP="00175E4E">
      <w:pPr>
        <w:pStyle w:val="ListParagraph"/>
        <w:numPr>
          <w:ilvl w:val="0"/>
          <w:numId w:val="8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Các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sinks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phải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hỗ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trợ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các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hoạt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động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bình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thường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để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xử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lý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lại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trong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trường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hợp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thất</w:t>
      </w:r>
      <w:proofErr w:type="spellEnd"/>
      <w:r w:rsidR="00175E4E" w:rsidRPr="00622080">
        <w:rPr>
          <w:rFonts w:ascii="Cambria" w:hAnsi="Cambria"/>
          <w:szCs w:val="26"/>
        </w:rPr>
        <w:t xml:space="preserve"> </w:t>
      </w:r>
      <w:proofErr w:type="spellStart"/>
      <w:r w:rsidR="00175E4E" w:rsidRPr="00622080">
        <w:rPr>
          <w:rFonts w:ascii="Cambria" w:hAnsi="Cambria"/>
          <w:szCs w:val="26"/>
        </w:rPr>
        <w:t>bại</w:t>
      </w:r>
      <w:proofErr w:type="spellEnd"/>
      <w:r w:rsidR="00175E4E" w:rsidRPr="00622080">
        <w:rPr>
          <w:rFonts w:ascii="Cambria" w:hAnsi="Cambria"/>
          <w:szCs w:val="26"/>
        </w:rPr>
        <w:t>.</w:t>
      </w:r>
    </w:p>
    <w:p w14:paraId="7FB434FB" w14:textId="3C1109E6" w:rsidR="00175E4E" w:rsidRPr="00622080" w:rsidRDefault="0079443C" w:rsidP="0079443C">
      <w:pPr>
        <w:pStyle w:val="ListParagraph"/>
        <w:numPr>
          <w:ilvl w:val="1"/>
          <w:numId w:val="2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Hạn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chế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linh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hoạt</w:t>
      </w:r>
      <w:proofErr w:type="spellEnd"/>
      <w:r w:rsidRPr="00622080">
        <w:rPr>
          <w:rFonts w:ascii="Cambria" w:hAnsi="Cambria"/>
          <w:szCs w:val="26"/>
        </w:rPr>
        <w:t>.</w:t>
      </w:r>
    </w:p>
    <w:p w14:paraId="74B5A0BB" w14:textId="0792DCC1" w:rsidR="0079443C" w:rsidRPr="00622080" w:rsidRDefault="0079443C" w:rsidP="0079443C">
      <w:pPr>
        <w:pStyle w:val="ListParagraph"/>
        <w:numPr>
          <w:ilvl w:val="0"/>
          <w:numId w:val="9"/>
        </w:numPr>
        <w:rPr>
          <w:rFonts w:ascii="Cambria" w:hAnsi="Cambria"/>
          <w:szCs w:val="26"/>
        </w:rPr>
      </w:pPr>
      <w:r w:rsidRPr="00622080">
        <w:rPr>
          <w:rFonts w:ascii="Cambria" w:hAnsi="Cambria"/>
          <w:szCs w:val="26"/>
        </w:rPr>
        <w:t xml:space="preserve">Spark Streaming : </w:t>
      </w:r>
      <w:proofErr w:type="spellStart"/>
      <w:r w:rsidRPr="00622080">
        <w:rPr>
          <w:rFonts w:ascii="Cambria" w:hAnsi="Cambria"/>
          <w:szCs w:val="26"/>
        </w:rPr>
        <w:t>không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sự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hạn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chế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về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bất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loại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sinks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nào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Nó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cung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cấp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phương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thức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foreachRDD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thực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hiện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số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hành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động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trên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luồng</w:t>
      </w:r>
      <w:proofErr w:type="spellEnd"/>
      <w:r w:rsidRPr="00622080">
        <w:rPr>
          <w:rFonts w:ascii="Cambria" w:hAnsi="Cambria"/>
          <w:szCs w:val="26"/>
        </w:rPr>
        <w:t xml:space="preserve"> (</w:t>
      </w:r>
      <w:proofErr w:type="spellStart"/>
      <w:r w:rsidRPr="00622080">
        <w:rPr>
          <w:rFonts w:ascii="Cambria" w:hAnsi="Cambria"/>
          <w:szCs w:val="26"/>
        </w:rPr>
        <w:t>trả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về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các</w:t>
      </w:r>
      <w:proofErr w:type="spellEnd"/>
      <w:r w:rsidRPr="00622080">
        <w:rPr>
          <w:rFonts w:ascii="Cambria" w:hAnsi="Cambria"/>
          <w:szCs w:val="26"/>
        </w:rPr>
        <w:t xml:space="preserve"> RDD </w:t>
      </w:r>
      <w:proofErr w:type="spellStart"/>
      <w:r w:rsidRPr="00622080">
        <w:rPr>
          <w:rFonts w:ascii="Cambria" w:hAnsi="Cambria"/>
          <w:szCs w:val="26"/>
        </w:rPr>
        <w:t>theo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từng</w:t>
      </w:r>
      <w:proofErr w:type="spellEnd"/>
      <w:r w:rsidRPr="00622080">
        <w:rPr>
          <w:rFonts w:ascii="Cambria" w:hAnsi="Cambria"/>
          <w:szCs w:val="26"/>
        </w:rPr>
        <w:t xml:space="preserve"> batch </w:t>
      </w:r>
      <w:proofErr w:type="spellStart"/>
      <w:r w:rsidRPr="00622080">
        <w:rPr>
          <w:rFonts w:ascii="Cambria" w:hAnsi="Cambria"/>
          <w:szCs w:val="26"/>
        </w:rPr>
        <w:t>và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thể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trữ</w:t>
      </w:r>
      <w:proofErr w:type="spellEnd"/>
      <w:r w:rsidRPr="00622080">
        <w:rPr>
          <w:rFonts w:ascii="Cambria" w:hAnsi="Cambria"/>
          <w:szCs w:val="26"/>
        </w:rPr>
        <w:t xml:space="preserve"> RDD </w:t>
      </w:r>
      <w:proofErr w:type="spellStart"/>
      <w:r w:rsidRPr="00622080">
        <w:rPr>
          <w:rFonts w:ascii="Cambria" w:hAnsi="Cambria"/>
          <w:szCs w:val="26"/>
        </w:rPr>
        <w:t>cũng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như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gửi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tới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nhiều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cơ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sở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>).</w:t>
      </w:r>
    </w:p>
    <w:p w14:paraId="0A81EC08" w14:textId="492B1115" w:rsidR="0079443C" w:rsidRPr="00622080" w:rsidRDefault="0079443C" w:rsidP="0079443C">
      <w:pPr>
        <w:pStyle w:val="ListParagraph"/>
        <w:numPr>
          <w:ilvl w:val="0"/>
          <w:numId w:val="9"/>
        </w:numPr>
        <w:rPr>
          <w:rFonts w:ascii="Cambria" w:hAnsi="Cambria"/>
          <w:szCs w:val="26"/>
        </w:rPr>
      </w:pPr>
      <w:proofErr w:type="spellStart"/>
      <w:r w:rsidRPr="00622080">
        <w:rPr>
          <w:rFonts w:ascii="Cambria" w:hAnsi="Cambria"/>
          <w:szCs w:val="26"/>
        </w:rPr>
        <w:t>Structured</w:t>
      </w:r>
      <w:proofErr w:type="spellEnd"/>
      <w:r w:rsidRPr="00622080">
        <w:rPr>
          <w:rFonts w:ascii="Cambria" w:hAnsi="Cambria"/>
          <w:szCs w:val="26"/>
        </w:rPr>
        <w:t xml:space="preserve"> Streaming : Cho </w:t>
      </w:r>
      <w:proofErr w:type="spellStart"/>
      <w:r w:rsidRPr="00622080">
        <w:rPr>
          <w:rFonts w:ascii="Cambria" w:hAnsi="Cambria"/>
          <w:szCs w:val="26"/>
        </w:rPr>
        <w:t>đến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phiên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bản</w:t>
      </w:r>
      <w:proofErr w:type="spellEnd"/>
      <w:r w:rsidRPr="00622080">
        <w:rPr>
          <w:rFonts w:ascii="Cambria" w:hAnsi="Cambria"/>
          <w:szCs w:val="26"/>
        </w:rPr>
        <w:t xml:space="preserve"> 3.3, </w:t>
      </w:r>
      <w:proofErr w:type="spellStart"/>
      <w:r w:rsidRPr="00622080">
        <w:rPr>
          <w:rFonts w:ascii="Cambria" w:hAnsi="Cambria"/>
          <w:szCs w:val="26"/>
        </w:rPr>
        <w:t>số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lượng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sinks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đầu</w:t>
      </w:r>
      <w:proofErr w:type="spellEnd"/>
      <w:r w:rsidRPr="00622080">
        <w:rPr>
          <w:rFonts w:ascii="Cambria" w:hAnsi="Cambria"/>
          <w:szCs w:val="26"/>
        </w:rPr>
        <w:t xml:space="preserve"> ra </w:t>
      </w:r>
      <w:proofErr w:type="spellStart"/>
      <w:r w:rsidRPr="00622080">
        <w:rPr>
          <w:rFonts w:ascii="Cambria" w:hAnsi="Cambria"/>
          <w:szCs w:val="26"/>
        </w:rPr>
        <w:t>bị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giới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hạn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Với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mỗi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sink</w:t>
      </w:r>
      <w:proofErr w:type="spellEnd"/>
      <w:r w:rsidRPr="00622080">
        <w:rPr>
          <w:rFonts w:ascii="Cambria" w:hAnsi="Cambria"/>
          <w:szCs w:val="26"/>
        </w:rPr>
        <w:t xml:space="preserve">, </w:t>
      </w:r>
      <w:proofErr w:type="spellStart"/>
      <w:r w:rsidRPr="00622080">
        <w:rPr>
          <w:rFonts w:ascii="Cambria" w:hAnsi="Cambria"/>
          <w:szCs w:val="26"/>
        </w:rPr>
        <w:t>chỉ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có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một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số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thao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tác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được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thực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hiện</w:t>
      </w:r>
      <w:proofErr w:type="spellEnd"/>
      <w:r w:rsidRPr="00622080">
        <w:rPr>
          <w:rFonts w:ascii="Cambria" w:hAnsi="Cambria"/>
          <w:szCs w:val="26"/>
        </w:rPr>
        <w:t xml:space="preserve">. </w:t>
      </w:r>
      <w:proofErr w:type="spellStart"/>
      <w:r w:rsidRPr="00622080">
        <w:rPr>
          <w:rFonts w:ascii="Cambria" w:hAnsi="Cambria"/>
          <w:szCs w:val="26"/>
        </w:rPr>
        <w:t>Ngoài</w:t>
      </w:r>
      <w:proofErr w:type="spellEnd"/>
      <w:r w:rsidRPr="00622080">
        <w:rPr>
          <w:rFonts w:ascii="Cambria" w:hAnsi="Cambria"/>
          <w:szCs w:val="26"/>
        </w:rPr>
        <w:t xml:space="preserve"> ra, </w:t>
      </w:r>
      <w:proofErr w:type="spellStart"/>
      <w:r w:rsidRPr="00622080">
        <w:rPr>
          <w:rFonts w:ascii="Cambria" w:hAnsi="Cambria"/>
          <w:szCs w:val="26"/>
        </w:rPr>
        <w:t>việc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dữ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liệu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đầu</w:t>
      </w:r>
      <w:proofErr w:type="spellEnd"/>
      <w:r w:rsidRPr="00622080">
        <w:rPr>
          <w:rFonts w:ascii="Cambria" w:hAnsi="Cambria"/>
          <w:szCs w:val="26"/>
        </w:rPr>
        <w:t xml:space="preserve"> ra </w:t>
      </w:r>
      <w:proofErr w:type="spellStart"/>
      <w:r w:rsidRPr="00622080">
        <w:rPr>
          <w:rFonts w:ascii="Cambria" w:hAnsi="Cambria"/>
          <w:szCs w:val="26"/>
        </w:rPr>
        <w:t>vào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nhiều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kho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lưu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trữ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bên</w:t>
      </w:r>
      <w:proofErr w:type="spellEnd"/>
      <w:r w:rsidRPr="00622080">
        <w:rPr>
          <w:rFonts w:ascii="Cambria" w:hAnsi="Cambria"/>
          <w:szCs w:val="26"/>
        </w:rPr>
        <w:t xml:space="preserve"> </w:t>
      </w:r>
      <w:proofErr w:type="spellStart"/>
      <w:r w:rsidRPr="00622080">
        <w:rPr>
          <w:rFonts w:ascii="Cambria" w:hAnsi="Cambria"/>
          <w:szCs w:val="26"/>
        </w:rPr>
        <w:t>ngoài</w:t>
      </w:r>
      <w:proofErr w:type="spellEnd"/>
      <w:r w:rsidRPr="00622080">
        <w:rPr>
          <w:rFonts w:ascii="Cambria" w:hAnsi="Cambria"/>
          <w:szCs w:val="26"/>
        </w:rPr>
        <w:t>.</w:t>
      </w:r>
    </w:p>
    <w:p w14:paraId="4D5E08E7" w14:textId="77777777" w:rsidR="00175E4E" w:rsidRPr="00622080" w:rsidRDefault="00175E4E" w:rsidP="00175E4E">
      <w:pPr>
        <w:pStyle w:val="ListParagraph"/>
        <w:ind w:left="1440"/>
        <w:rPr>
          <w:rFonts w:ascii="Cambria" w:hAnsi="Cambria"/>
          <w:szCs w:val="26"/>
        </w:rPr>
      </w:pPr>
    </w:p>
    <w:sectPr w:rsidR="00175E4E" w:rsidRPr="0062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6E4"/>
    <w:multiLevelType w:val="multilevel"/>
    <w:tmpl w:val="C7D4A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D619C6"/>
    <w:multiLevelType w:val="hybridMultilevel"/>
    <w:tmpl w:val="FD90011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E180BEB"/>
    <w:multiLevelType w:val="hybridMultilevel"/>
    <w:tmpl w:val="9FC0FBD4"/>
    <w:lvl w:ilvl="0" w:tplc="42227D0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87B58"/>
    <w:multiLevelType w:val="hybridMultilevel"/>
    <w:tmpl w:val="B5B6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6D43"/>
    <w:multiLevelType w:val="hybridMultilevel"/>
    <w:tmpl w:val="15A493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802C53"/>
    <w:multiLevelType w:val="hybridMultilevel"/>
    <w:tmpl w:val="E126F4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BA1F85"/>
    <w:multiLevelType w:val="multilevel"/>
    <w:tmpl w:val="0C3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83007"/>
    <w:multiLevelType w:val="hybridMultilevel"/>
    <w:tmpl w:val="73308474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9B21F59"/>
    <w:multiLevelType w:val="hybridMultilevel"/>
    <w:tmpl w:val="4DCC0C16"/>
    <w:lvl w:ilvl="0" w:tplc="EC8EBC9C">
      <w:start w:val="4"/>
      <w:numFmt w:val="bullet"/>
      <w:lvlText w:val="-"/>
      <w:lvlJc w:val="left"/>
      <w:pPr>
        <w:ind w:left="1800" w:hanging="360"/>
      </w:pPr>
      <w:rPr>
        <w:rFonts w:ascii="Lora" w:eastAsia="Arial" w:hAnsi="Lor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DB"/>
    <w:rsid w:val="001638AE"/>
    <w:rsid w:val="00175E4E"/>
    <w:rsid w:val="002238DB"/>
    <w:rsid w:val="0032010F"/>
    <w:rsid w:val="00412EB8"/>
    <w:rsid w:val="005425FE"/>
    <w:rsid w:val="00586332"/>
    <w:rsid w:val="005D5370"/>
    <w:rsid w:val="00622080"/>
    <w:rsid w:val="006358A8"/>
    <w:rsid w:val="0079443C"/>
    <w:rsid w:val="007F6DB8"/>
    <w:rsid w:val="00875808"/>
    <w:rsid w:val="00A00D2D"/>
    <w:rsid w:val="00A1745F"/>
    <w:rsid w:val="00B55447"/>
    <w:rsid w:val="00BD4614"/>
    <w:rsid w:val="00CE20B5"/>
    <w:rsid w:val="00CF2C31"/>
    <w:rsid w:val="00F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D6F9"/>
  <w15:chartTrackingRefBased/>
  <w15:docId w15:val="{3D1CE962-ADBD-4DDF-BC7E-DDE807E8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447"/>
    <w:pPr>
      <w:spacing w:after="0" w:line="276" w:lineRule="auto"/>
    </w:pPr>
    <w:rPr>
      <w:rFonts w:ascii="Lora" w:hAnsi="Lora" w:cs="Arial"/>
      <w:sz w:val="26"/>
      <w:lang w:val="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486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aps/>
      <w:color w:val="2F5496" w:themeColor="accent1" w:themeShade="BF"/>
      <w:sz w:val="32"/>
      <w:szCs w:val="32"/>
      <w:vertAlign w:val="superscri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745F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10F"/>
    <w:pPr>
      <w:keepNext/>
      <w:keepLines/>
      <w:numPr>
        <w:ilvl w:val="1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1745F"/>
    <w:pPr>
      <w:keepNext/>
      <w:keepLines/>
      <w:numPr>
        <w:ilvl w:val="2"/>
        <w:numId w:val="1"/>
      </w:numPr>
      <w:spacing w:before="40"/>
      <w:ind w:hanging="54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10F"/>
    <w:rPr>
      <w:rFonts w:ascii="Lora" w:eastAsiaTheme="majorEastAsia" w:hAnsi="Lora" w:cstheme="majorBidi"/>
      <w:sz w:val="26"/>
      <w:szCs w:val="24"/>
      <w:lang w:val="fr"/>
    </w:rPr>
  </w:style>
  <w:style w:type="paragraph" w:customStyle="1" w:styleId="Chthchhnh">
    <w:name w:val="Chú thích hình"/>
    <w:basedOn w:val="Normal"/>
    <w:link w:val="ChthchhnhChar"/>
    <w:autoRedefine/>
    <w:qFormat/>
    <w:rsid w:val="005D5370"/>
    <w:pPr>
      <w:spacing w:line="480" w:lineRule="auto"/>
      <w:ind w:left="540" w:firstLine="450"/>
      <w:jc w:val="center"/>
    </w:pPr>
    <w:rPr>
      <w:i/>
      <w:sz w:val="24"/>
    </w:rPr>
  </w:style>
  <w:style w:type="character" w:customStyle="1" w:styleId="ChthchhnhChar">
    <w:name w:val="Chú thích hình Char"/>
    <w:basedOn w:val="DefaultParagraphFont"/>
    <w:link w:val="Chthchhnh"/>
    <w:rsid w:val="005D5370"/>
    <w:rPr>
      <w:rFonts w:ascii="Lora" w:hAnsi="Lora" w:cs="Arial"/>
      <w:i/>
      <w:sz w:val="24"/>
      <w:lang w:val="fr"/>
    </w:rPr>
  </w:style>
  <w:style w:type="character" w:customStyle="1" w:styleId="Heading4Char">
    <w:name w:val="Heading 4 Char"/>
    <w:basedOn w:val="DefaultParagraphFont"/>
    <w:link w:val="Heading4"/>
    <w:uiPriority w:val="9"/>
    <w:rsid w:val="00A1745F"/>
    <w:rPr>
      <w:rFonts w:ascii="Lora" w:eastAsiaTheme="majorEastAsia" w:hAnsi="Lora" w:cstheme="majorBidi"/>
      <w:iCs/>
      <w:sz w:val="28"/>
      <w:lang w:val="fr"/>
    </w:rPr>
  </w:style>
  <w:style w:type="character" w:customStyle="1" w:styleId="Heading2Char">
    <w:name w:val="Heading 2 Char"/>
    <w:basedOn w:val="DefaultParagraphFont"/>
    <w:link w:val="Heading2"/>
    <w:uiPriority w:val="9"/>
    <w:rsid w:val="00A1745F"/>
    <w:rPr>
      <w:rFonts w:ascii="Lora" w:eastAsiaTheme="majorEastAsia" w:hAnsi="Lora" w:cstheme="majorBidi"/>
      <w:sz w:val="28"/>
      <w:szCs w:val="26"/>
      <w:lang w:val="fr"/>
    </w:rPr>
  </w:style>
  <w:style w:type="character" w:customStyle="1" w:styleId="Heading1Char">
    <w:name w:val="Heading 1 Char"/>
    <w:basedOn w:val="DefaultParagraphFont"/>
    <w:link w:val="Heading1"/>
    <w:uiPriority w:val="9"/>
    <w:rsid w:val="00F14867"/>
    <w:rPr>
      <w:rFonts w:ascii="Lora" w:eastAsiaTheme="majorEastAsia" w:hAnsi="Lora" w:cstheme="majorBidi"/>
      <w:caps/>
      <w:color w:val="2F5496" w:themeColor="accent1" w:themeShade="BF"/>
      <w:sz w:val="32"/>
      <w:szCs w:val="32"/>
      <w:vertAlign w:val="superscript"/>
      <w:lang w:val="fr"/>
    </w:rPr>
  </w:style>
  <w:style w:type="paragraph" w:customStyle="1" w:styleId="picture">
    <w:name w:val="picture"/>
    <w:basedOn w:val="Normal"/>
    <w:autoRedefine/>
    <w:rsid w:val="00A00D2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sz w:val="22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2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238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8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2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2" ma:contentTypeDescription="Create a new document." ma:contentTypeScope="" ma:versionID="fe45b7422fdd9a5c9aee72e76031ebbc">
  <xsd:schema xmlns:xsd="http://www.w3.org/2001/XMLSchema" xmlns:xs="http://www.w3.org/2001/XMLSchema" xmlns:p="http://schemas.microsoft.com/office/2006/metadata/properties" xmlns:ns3="deb7c6e3-bd43-42e8-bb61-ec5de9ce2eab" targetNamespace="http://schemas.microsoft.com/office/2006/metadata/properties" ma:root="true" ma:fieldsID="d4f486a2f6505c33a7e548863e6cc7fc" ns3:_="">
    <xsd:import namespace="deb7c6e3-bd43-42e8-bb61-ec5de9ce2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6FCD9-74E1-4DF0-AF85-F3EA810A0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48340-7728-4C64-81A5-65E469A2D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E84FB-F9E6-488C-87B6-455500E888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Hồ Sỹ Lợi</dc:creator>
  <cp:keywords/>
  <dc:description/>
  <cp:lastModifiedBy>Hồ Sỹ Lợi</cp:lastModifiedBy>
  <cp:revision>5</cp:revision>
  <dcterms:created xsi:type="dcterms:W3CDTF">2019-12-13T04:59:00Z</dcterms:created>
  <dcterms:modified xsi:type="dcterms:W3CDTF">2019-12-13T05:03:00Z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