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01C" w:rsidRDefault="00CA501C">
      <w:pPr>
        <w:widowControl w:val="0"/>
        <w:rPr>
          <w:rFonts w:ascii="Times New Roman" w:eastAsia="Arial" w:hAnsi="Times New Roman"/>
          <w:sz w:val="2"/>
          <w:szCs w:val="2"/>
        </w:rPr>
      </w:pPr>
    </w:p>
    <w:tbl>
      <w:tblPr>
        <w:tblW w:w="9638" w:type="dxa"/>
        <w:jc w:val="center"/>
        <w:tblLook w:val="04A0" w:firstRow="1" w:lastRow="0" w:firstColumn="1" w:lastColumn="0" w:noHBand="0" w:noVBand="1"/>
      </w:tblPr>
      <w:tblGrid>
        <w:gridCol w:w="5420"/>
        <w:gridCol w:w="4218"/>
      </w:tblGrid>
      <w:tr w:rsidR="00CA501C">
        <w:trPr>
          <w:trHeight w:val="898"/>
          <w:jc w:val="center"/>
        </w:trPr>
        <w:tc>
          <w:tcPr>
            <w:tcW w:w="5420" w:type="dxa"/>
            <w:shd w:val="clear" w:color="auto" w:fill="auto"/>
          </w:tcPr>
          <w:p w:rsidR="00CA501C" w:rsidRDefault="0048699F">
            <w:pPr>
              <w:jc w:val="center"/>
              <w:rPr>
                <w:rFonts w:ascii="Times New Roman" w:hAnsi="Times New Roman"/>
                <w:sz w:val="28"/>
                <w:szCs w:val="28"/>
              </w:rPr>
            </w:pPr>
            <w:r>
              <w:rPr>
                <w:rFonts w:ascii="Times New Roman" w:hAnsi="Times New Roman"/>
                <w:sz w:val="28"/>
                <w:szCs w:val="28"/>
              </w:rPr>
              <w:t>TỈNH ĐOÀN QUẢNG TRỊ</w:t>
            </w:r>
          </w:p>
          <w:p w:rsidR="00CA501C" w:rsidRDefault="0048699F">
            <w:pPr>
              <w:jc w:val="center"/>
              <w:rPr>
                <w:rFonts w:ascii="Times New Roman" w:hAnsi="Times New Roman"/>
                <w:b/>
                <w:sz w:val="28"/>
                <w:szCs w:val="28"/>
              </w:rPr>
            </w:pPr>
            <w:r>
              <w:rPr>
                <w:rFonts w:ascii="Times New Roman" w:hAnsi="Times New Roman"/>
                <w:b/>
                <w:sz w:val="28"/>
                <w:szCs w:val="28"/>
              </w:rPr>
              <w:t>BCH ĐOÀN ỦY BAN NHÂN DÂN TỈNH</w:t>
            </w:r>
          </w:p>
          <w:p w:rsidR="00CA501C" w:rsidRDefault="0048699F">
            <w:pPr>
              <w:jc w:val="center"/>
              <w:rPr>
                <w:rFonts w:ascii="Times New Roman" w:hAnsi="Times New Roman"/>
                <w:b/>
                <w:bCs/>
                <w:sz w:val="28"/>
                <w:szCs w:val="28"/>
              </w:rPr>
            </w:pPr>
            <w:r>
              <w:rPr>
                <w:rFonts w:ascii="Times New Roman" w:hAnsi="Times New Roman"/>
                <w:b/>
                <w:bCs/>
                <w:sz w:val="28"/>
                <w:szCs w:val="28"/>
              </w:rPr>
              <w:t>***</w:t>
            </w:r>
          </w:p>
          <w:p w:rsidR="00CA501C" w:rsidRDefault="0048699F" w:rsidP="00F96B78">
            <w:pPr>
              <w:jc w:val="center"/>
              <w:rPr>
                <w:rFonts w:ascii="Times New Roman" w:hAnsi="Times New Roman"/>
                <w:sz w:val="28"/>
                <w:szCs w:val="28"/>
              </w:rPr>
            </w:pPr>
            <w:r>
              <w:rPr>
                <w:rFonts w:ascii="Times New Roman" w:hAnsi="Times New Roman"/>
                <w:sz w:val="28"/>
                <w:szCs w:val="28"/>
              </w:rPr>
              <w:t xml:space="preserve">Số: </w:t>
            </w:r>
            <w:r w:rsidR="00F96B78">
              <w:rPr>
                <w:rFonts w:ascii="Times New Roman" w:hAnsi="Times New Roman"/>
                <w:sz w:val="28"/>
                <w:szCs w:val="28"/>
              </w:rPr>
              <w:t xml:space="preserve">   </w:t>
            </w:r>
            <w:r>
              <w:rPr>
                <w:rFonts w:ascii="Times New Roman" w:hAnsi="Times New Roman"/>
                <w:sz w:val="28"/>
                <w:szCs w:val="28"/>
              </w:rPr>
              <w:t xml:space="preserve"> - BC/ĐTN</w:t>
            </w:r>
          </w:p>
        </w:tc>
        <w:tc>
          <w:tcPr>
            <w:tcW w:w="4218" w:type="dxa"/>
            <w:shd w:val="clear" w:color="auto" w:fill="auto"/>
          </w:tcPr>
          <w:p w:rsidR="00CA501C" w:rsidRDefault="0048699F">
            <w:pPr>
              <w:jc w:val="right"/>
              <w:rPr>
                <w:rFonts w:ascii="Times New Roman" w:hAnsi="Times New Roman"/>
                <w:b/>
                <w:sz w:val="30"/>
                <w:szCs w:val="30"/>
                <w:u w:val="single"/>
              </w:rPr>
            </w:pPr>
            <w:r>
              <w:rPr>
                <w:rFonts w:ascii="Times New Roman" w:hAnsi="Times New Roman"/>
                <w:b/>
                <w:sz w:val="30"/>
                <w:szCs w:val="30"/>
                <w:u w:val="single"/>
              </w:rPr>
              <w:t>ĐOÀN TNCS HỒ CHÍ MINH</w:t>
            </w:r>
          </w:p>
          <w:p w:rsidR="00CA501C" w:rsidRDefault="00CA501C">
            <w:pPr>
              <w:jc w:val="right"/>
              <w:rPr>
                <w:rFonts w:ascii="Times New Roman" w:hAnsi="Times New Roman"/>
                <w:i/>
                <w:iCs/>
                <w:sz w:val="28"/>
                <w:szCs w:val="28"/>
              </w:rPr>
            </w:pPr>
          </w:p>
          <w:p w:rsidR="00CA501C" w:rsidRDefault="0048699F" w:rsidP="00F96B78">
            <w:pPr>
              <w:ind w:hanging="420"/>
              <w:jc w:val="right"/>
              <w:rPr>
                <w:rFonts w:ascii="Times New Roman" w:hAnsi="Times New Roman"/>
                <w:i/>
                <w:iCs/>
                <w:sz w:val="26"/>
                <w:szCs w:val="26"/>
              </w:rPr>
            </w:pPr>
            <w:r>
              <w:rPr>
                <w:rFonts w:ascii="Times New Roman" w:hAnsi="Times New Roman"/>
                <w:i/>
                <w:iCs/>
                <w:sz w:val="26"/>
                <w:szCs w:val="26"/>
              </w:rPr>
              <w:t xml:space="preserve">Quảng Trị, </w:t>
            </w:r>
            <w:r>
              <w:rPr>
                <w:rFonts w:ascii="Times New Roman" w:hAnsi="Times New Roman"/>
                <w:i/>
                <w:sz w:val="26"/>
                <w:szCs w:val="26"/>
              </w:rPr>
              <w:t xml:space="preserve">ngày </w:t>
            </w:r>
            <w:r w:rsidR="00F96B78">
              <w:rPr>
                <w:rFonts w:ascii="Times New Roman" w:hAnsi="Times New Roman"/>
                <w:i/>
                <w:sz w:val="26"/>
                <w:szCs w:val="26"/>
              </w:rPr>
              <w:t xml:space="preserve">   </w:t>
            </w:r>
            <w:r>
              <w:rPr>
                <w:rFonts w:ascii="Times New Roman" w:hAnsi="Times New Roman"/>
                <w:i/>
                <w:sz w:val="26"/>
                <w:szCs w:val="26"/>
              </w:rPr>
              <w:t xml:space="preserve"> tháng </w:t>
            </w:r>
            <w:r w:rsidR="00F96B78">
              <w:rPr>
                <w:rFonts w:ascii="Times New Roman" w:hAnsi="Times New Roman"/>
                <w:i/>
                <w:sz w:val="26"/>
                <w:szCs w:val="26"/>
              </w:rPr>
              <w:t>9</w:t>
            </w:r>
            <w:r>
              <w:rPr>
                <w:rFonts w:ascii="Times New Roman" w:hAnsi="Times New Roman"/>
                <w:i/>
                <w:sz w:val="26"/>
                <w:szCs w:val="26"/>
              </w:rPr>
              <w:t xml:space="preserve"> năm 2026</w:t>
            </w:r>
          </w:p>
        </w:tc>
      </w:tr>
    </w:tbl>
    <w:p w:rsidR="00CA501C" w:rsidRDefault="00CA501C">
      <w:pPr>
        <w:ind w:firstLine="567"/>
        <w:jc w:val="center"/>
        <w:rPr>
          <w:rFonts w:ascii="Times New Roman" w:hAnsi="Times New Roman"/>
          <w:b/>
          <w:sz w:val="32"/>
          <w:szCs w:val="32"/>
        </w:rPr>
      </w:pPr>
    </w:p>
    <w:p w:rsidR="00CA501C" w:rsidRDefault="0048699F">
      <w:pPr>
        <w:jc w:val="center"/>
        <w:rPr>
          <w:rFonts w:ascii="Times New Roman" w:hAnsi="Times New Roman"/>
          <w:b/>
          <w:sz w:val="32"/>
          <w:szCs w:val="32"/>
        </w:rPr>
      </w:pPr>
      <w:r>
        <w:rPr>
          <w:rFonts w:ascii="Times New Roman" w:hAnsi="Times New Roman"/>
          <w:b/>
          <w:sz w:val="32"/>
          <w:szCs w:val="32"/>
        </w:rPr>
        <w:t>BÁO CÁO</w:t>
      </w:r>
    </w:p>
    <w:p w:rsidR="00CA501C" w:rsidRDefault="0048699F">
      <w:pPr>
        <w:jc w:val="center"/>
        <w:rPr>
          <w:rFonts w:ascii="Times New Roman" w:hAnsi="Times New Roman"/>
          <w:b/>
          <w:sz w:val="28"/>
          <w:szCs w:val="28"/>
        </w:rPr>
      </w:pPr>
      <w:r>
        <w:rPr>
          <w:rFonts w:ascii="Times New Roman" w:hAnsi="Times New Roman"/>
          <w:b/>
          <w:sz w:val="28"/>
          <w:szCs w:val="28"/>
        </w:rPr>
        <w:t xml:space="preserve">Kết quả công tác Đoàn và Phong trào Thanh niên </w:t>
      </w:r>
      <w:r w:rsidR="00F96B78">
        <w:rPr>
          <w:rFonts w:ascii="Times New Roman" w:hAnsi="Times New Roman"/>
          <w:b/>
          <w:sz w:val="28"/>
          <w:szCs w:val="28"/>
        </w:rPr>
        <w:t>Quý III</w:t>
      </w:r>
      <w:r>
        <w:rPr>
          <w:rFonts w:ascii="Times New Roman" w:hAnsi="Times New Roman"/>
          <w:b/>
          <w:sz w:val="28"/>
          <w:szCs w:val="28"/>
        </w:rPr>
        <w:t xml:space="preserve"> năm 2026</w:t>
      </w:r>
    </w:p>
    <w:p w:rsidR="00CA501C" w:rsidRDefault="0048699F">
      <w:pPr>
        <w:snapToGrid w:val="0"/>
        <w:spacing w:line="276" w:lineRule="auto"/>
        <w:jc w:val="center"/>
        <w:rPr>
          <w:rFonts w:ascii="Times New Roman" w:hAnsi="Times New Roman"/>
          <w:color w:val="000000" w:themeColor="text1"/>
          <w:sz w:val="28"/>
          <w:szCs w:val="28"/>
        </w:rPr>
      </w:pPr>
      <w:r>
        <w:rPr>
          <w:rFonts w:ascii="Times New Roman" w:hAnsi="Times New Roman"/>
          <w:b/>
          <w:sz w:val="28"/>
          <w:szCs w:val="28"/>
        </w:rPr>
        <w:t>-----</w:t>
      </w:r>
    </w:p>
    <w:p w:rsidR="00CA501C" w:rsidRDefault="0048699F">
      <w:pPr>
        <w:snapToGrid w:val="0"/>
        <w:spacing w:before="60" w:line="288"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Thực hiện Chương trình Công tác Đoàn và phong trào Thanh niên năm 2026, Ban Thường vụ Đoàn UBND tỉnh báo cáo kết quả công tác Đoàn và phong trào Thanh niên </w:t>
      </w:r>
      <w:r w:rsidR="00F96B78">
        <w:rPr>
          <w:rFonts w:ascii="Times New Roman" w:hAnsi="Times New Roman"/>
          <w:color w:val="000000" w:themeColor="text1"/>
          <w:sz w:val="28"/>
          <w:szCs w:val="28"/>
        </w:rPr>
        <w:t>Quý III</w:t>
      </w:r>
      <w:r>
        <w:rPr>
          <w:rFonts w:ascii="Times New Roman" w:hAnsi="Times New Roman"/>
          <w:color w:val="000000" w:themeColor="text1"/>
          <w:sz w:val="28"/>
          <w:szCs w:val="28"/>
        </w:rPr>
        <w:t xml:space="preserve"> năm 2026, cụ thể như sau:</w:t>
      </w:r>
    </w:p>
    <w:p w:rsidR="00CA501C" w:rsidRDefault="0048699F">
      <w:pPr>
        <w:snapToGrid w:val="0"/>
        <w:spacing w:before="60" w:line="288" w:lineRule="auto"/>
        <w:ind w:firstLine="567"/>
        <w:jc w:val="both"/>
        <w:rPr>
          <w:rFonts w:ascii="Times New Roman" w:hAnsi="Times New Roman"/>
          <w:b/>
          <w:sz w:val="28"/>
          <w:szCs w:val="28"/>
        </w:rPr>
      </w:pPr>
      <w:r>
        <w:rPr>
          <w:rFonts w:ascii="Times New Roman" w:hAnsi="Times New Roman"/>
          <w:b/>
          <w:sz w:val="28"/>
          <w:szCs w:val="28"/>
        </w:rPr>
        <w:t>I. CÔNG TÁC CHỈ ĐẠO, TRIỂN KHAI</w:t>
      </w:r>
    </w:p>
    <w:p w:rsidR="00CA501C" w:rsidRDefault="0048699F">
      <w:pPr>
        <w:snapToGrid w:val="0"/>
        <w:spacing w:before="60" w:line="288" w:lineRule="auto"/>
        <w:ind w:firstLine="567"/>
        <w:jc w:val="both"/>
        <w:rPr>
          <w:rFonts w:ascii="Times New Roman" w:hAnsi="Times New Roman"/>
          <w:sz w:val="28"/>
          <w:szCs w:val="28"/>
        </w:rPr>
      </w:pPr>
      <w:r>
        <w:rPr>
          <w:rFonts w:ascii="Times New Roman" w:hAnsi="Times New Roman"/>
          <w:sz w:val="28"/>
          <w:szCs w:val="28"/>
        </w:rPr>
        <w:t>Hiện nay, Đoàn UBND tỉnh có 38 cơ sở Đoàn trực thuộc (21 Đoàn cơ sở với 202 chi đoàn trực thuộc và 17 Chi đoàn cơ sở) với hơn 4.100 đoàn viên. Ban Thường vụ Đoàn UBND tỉnh luôn bám sát sự lãnh đạo, chỉ đạo của Thường trực Đảng ủy UBND tỉnh và Ban Thường vụ Tỉnh đoàn trong triển khai nhiệm vụ công tác Đoàn và phong trào thanh niên. Chủ động xây dựng chương trình công tác, ban hành kế hoạch, phân công nhiệm vụ cụ thể cho các đồng chí Ủy viên Ban Thường vụ, Ban Chấp hành phụ trách cơ sở nhằm nâng cao hiệu quả chỉ đạo, điều hành.</w:t>
      </w:r>
    </w:p>
    <w:p w:rsidR="00CA501C" w:rsidRDefault="0048699F">
      <w:pPr>
        <w:snapToGrid w:val="0"/>
        <w:spacing w:before="60" w:line="288" w:lineRule="auto"/>
        <w:ind w:firstLine="567"/>
        <w:jc w:val="both"/>
        <w:rPr>
          <w:rFonts w:ascii="Times New Roman" w:hAnsi="Times New Roman"/>
          <w:sz w:val="28"/>
          <w:szCs w:val="28"/>
        </w:rPr>
      </w:pPr>
      <w:r>
        <w:rPr>
          <w:rFonts w:ascii="Times New Roman" w:hAnsi="Times New Roman"/>
          <w:sz w:val="28"/>
          <w:szCs w:val="28"/>
        </w:rPr>
        <w:t xml:space="preserve">Trong </w:t>
      </w:r>
      <w:r w:rsidR="00F96B78">
        <w:rPr>
          <w:rFonts w:ascii="Times New Roman" w:hAnsi="Times New Roman"/>
          <w:sz w:val="28"/>
          <w:szCs w:val="28"/>
        </w:rPr>
        <w:t>Quý 3</w:t>
      </w:r>
      <w:r>
        <w:rPr>
          <w:rFonts w:ascii="Times New Roman" w:hAnsi="Times New Roman"/>
          <w:sz w:val="28"/>
          <w:szCs w:val="28"/>
        </w:rPr>
        <w:t xml:space="preserve">, Ban Thường vụ Đoàn UBND tỉnh tập trung triển khai các phong trào hành động cách mạng gắn với nhiệm vụ chính trị của cơ quan, đơn vị; đẩy mạnh chuyển đổi số trong công tác Đoàn; triển khai phong trào </w:t>
      </w:r>
      <w:r>
        <w:rPr>
          <w:rFonts w:ascii="Times New Roman" w:hAnsi="Times New Roman"/>
          <w:i/>
          <w:iCs/>
          <w:sz w:val="28"/>
          <w:szCs w:val="28"/>
        </w:rPr>
        <w:t>“Bình dân học vụ số”</w:t>
      </w:r>
      <w:r>
        <w:rPr>
          <w:rFonts w:ascii="Times New Roman" w:hAnsi="Times New Roman"/>
          <w:sz w:val="28"/>
          <w:szCs w:val="28"/>
        </w:rPr>
        <w:t xml:space="preserve">; Chỉ đạo 100% các cơ sở Đoàn tổ chức các hoạt động </w:t>
      </w:r>
      <w:r w:rsidR="00F96B78">
        <w:rPr>
          <w:rFonts w:ascii="Times New Roman" w:hAnsi="Times New Roman"/>
          <w:sz w:val="28"/>
          <w:szCs w:val="28"/>
        </w:rPr>
        <w:t>hưởng ứng Chiến dịch Thanh niên tình nguyện hè năm 2026</w:t>
      </w:r>
      <w:r>
        <w:rPr>
          <w:rFonts w:ascii="Times New Roman" w:hAnsi="Times New Roman"/>
          <w:sz w:val="28"/>
          <w:szCs w:val="28"/>
        </w:rPr>
        <w:t xml:space="preserve"> và các ngày lễ lớn của quê hương, đất nước.</w:t>
      </w:r>
    </w:p>
    <w:p w:rsidR="00CA501C" w:rsidRDefault="0048699F">
      <w:pPr>
        <w:snapToGrid w:val="0"/>
        <w:spacing w:before="60" w:line="288" w:lineRule="auto"/>
        <w:ind w:firstLine="567"/>
        <w:jc w:val="both"/>
        <w:rPr>
          <w:rFonts w:ascii="Times New Roman" w:hAnsi="Times New Roman"/>
          <w:b/>
          <w:sz w:val="28"/>
          <w:szCs w:val="28"/>
        </w:rPr>
      </w:pPr>
      <w:r>
        <w:rPr>
          <w:rFonts w:ascii="Times New Roman" w:hAnsi="Times New Roman"/>
          <w:b/>
          <w:sz w:val="28"/>
          <w:szCs w:val="28"/>
        </w:rPr>
        <w:t>II. KẾT QUẢ CÁC NỘI DUNG HOẠT ĐỘNG</w:t>
      </w:r>
    </w:p>
    <w:p w:rsidR="00CA501C" w:rsidRDefault="0048699F">
      <w:pPr>
        <w:snapToGrid w:val="0"/>
        <w:spacing w:before="60" w:line="288" w:lineRule="auto"/>
        <w:ind w:firstLine="567"/>
        <w:jc w:val="both"/>
        <w:rPr>
          <w:rFonts w:ascii="Times New Roman" w:hAnsi="Times New Roman"/>
          <w:b/>
          <w:i/>
          <w:sz w:val="28"/>
          <w:szCs w:val="28"/>
        </w:rPr>
      </w:pPr>
      <w:r>
        <w:rPr>
          <w:rFonts w:ascii="Times New Roman" w:hAnsi="Times New Roman"/>
          <w:b/>
          <w:i/>
          <w:sz w:val="28"/>
          <w:szCs w:val="28"/>
        </w:rPr>
        <w:t>1. Công tác giáo dục, tuyên truyền</w:t>
      </w:r>
    </w:p>
    <w:p w:rsidR="00CA501C" w:rsidRDefault="0048699F">
      <w:pPr>
        <w:snapToGrid w:val="0"/>
        <w:spacing w:before="60" w:line="288" w:lineRule="auto"/>
        <w:ind w:firstLine="567"/>
        <w:jc w:val="both"/>
        <w:rPr>
          <w:rFonts w:ascii="Times New Roman" w:hAnsi="Times New Roman"/>
          <w:sz w:val="28"/>
          <w:szCs w:val="28"/>
        </w:rPr>
      </w:pPr>
      <w:r>
        <w:rPr>
          <w:rFonts w:ascii="Times New Roman" w:hAnsi="Times New Roman"/>
          <w:color w:val="000000" w:themeColor="text1"/>
          <w:sz w:val="28"/>
          <w:szCs w:val="28"/>
          <w:shd w:val="clear" w:color="auto" w:fill="FFFFFF"/>
        </w:rPr>
        <w:t xml:space="preserve">Công tác giáo dục chính trị, tư tưởng tiếp tục được Ban Thường vụ Đoàn UBND tỉnh xác định là nhiệm vụ trọng tâm, xuyên suốt trong toàn bộ hoạt động công tác Đoàn và phong trào thanh niên. Các cơ sở Đoàn trực thuộc đã chủ động đổi mới nội dung, phương thức tuyên truyền theo hướng linh hoạt, đa dạng, phù hợp với tình hình thực tiễn và nhu cầu tiếp cận thông tin của đoàn viên, thanh niên; chú trọng ứng dụng chuyển đổi số, mạng xã hội và các nền tảng trực tuyến trong triển khai các hoạt động giáo dục chính trị tư tưởng. </w:t>
      </w:r>
    </w:p>
    <w:p w:rsidR="00F96B78" w:rsidRDefault="0048699F">
      <w:pPr>
        <w:pStyle w:val="NormalWeb"/>
        <w:spacing w:before="60" w:beforeAutospacing="0" w:after="0" w:afterAutospacing="0" w:line="288" w:lineRule="auto"/>
        <w:ind w:firstLineChars="235" w:firstLine="658"/>
        <w:jc w:val="both"/>
        <w:rPr>
          <w:sz w:val="28"/>
          <w:szCs w:val="28"/>
        </w:rPr>
      </w:pPr>
      <w:r>
        <w:rPr>
          <w:sz w:val="28"/>
          <w:szCs w:val="28"/>
        </w:rPr>
        <w:t>Đề án</w:t>
      </w:r>
      <w:r>
        <w:rPr>
          <w:i/>
          <w:iCs/>
          <w:sz w:val="28"/>
          <w:szCs w:val="28"/>
        </w:rPr>
        <w:t xml:space="preserve"> “Câu chuyện thời hoa lửa”</w:t>
      </w:r>
      <w:r>
        <w:rPr>
          <w:sz w:val="28"/>
          <w:szCs w:val="28"/>
        </w:rPr>
        <w:t xml:space="preserve"> tiếp tục được triển khai hiệu quả, tạo sức lan tỏa tích cực trong đoàn viên, thanh niên. </w:t>
      </w:r>
    </w:p>
    <w:p w:rsidR="00CA501C" w:rsidRDefault="0048699F" w:rsidP="00F96B78">
      <w:pPr>
        <w:pStyle w:val="NormalWeb"/>
        <w:spacing w:before="60" w:beforeAutospacing="0" w:after="0" w:afterAutospacing="0" w:line="288" w:lineRule="auto"/>
        <w:ind w:firstLineChars="235" w:firstLine="658"/>
        <w:jc w:val="both"/>
        <w:rPr>
          <w:sz w:val="28"/>
          <w:szCs w:val="28"/>
        </w:rPr>
      </w:pPr>
      <w:r>
        <w:rPr>
          <w:sz w:val="28"/>
          <w:szCs w:val="28"/>
        </w:rPr>
        <w:lastRenderedPageBreak/>
        <w:t>Các hoạt động tuyên truyền được triển khai đồng bộ, có chiều sâu, bám sát các sự kiện chính trị quan trọng của đất nước và của tỉnh, bảo đảm tính định hướng rõ ràng, nội dung phong phú và hình thức linh hoạt.</w:t>
      </w:r>
    </w:p>
    <w:p w:rsidR="00CA501C" w:rsidRDefault="0048699F">
      <w:pPr>
        <w:spacing w:before="60" w:line="288" w:lineRule="auto"/>
        <w:ind w:firstLine="720"/>
        <w:jc w:val="both"/>
        <w:rPr>
          <w:rFonts w:ascii="Times New Roman" w:hAnsi="Times New Roman"/>
          <w:bCs/>
          <w:sz w:val="28"/>
          <w:szCs w:val="28"/>
        </w:rPr>
      </w:pPr>
      <w:r>
        <w:rPr>
          <w:rFonts w:ascii="Times New Roman" w:hAnsi="Times New Roman"/>
          <w:bCs/>
          <w:sz w:val="28"/>
          <w:szCs w:val="28"/>
        </w:rPr>
        <w:t>Chỉ đạo 100% Chi đoàn tổ chức sinh hoạt Chi đoàn định kỳ hằng tháng, đồng thời đẩy mạnh ứng dụng chuyển đổi số trong tổ chức sinh hoạt Chi đoàn như sử dụng mã QR để điểm danh, triển khai tài liệu sinh hoạt dưới dạng điện tử, tổ chức họp trực tuyến, trình chiếu nội dung bằng infographic, video tuyên truyền, ứng dụng các nền tảng số để tương tác, khảo sát ý kiến đoàn viên và quản lý thông tin đoàn viên. Bên cạnh đó, nhiều Chi đoàn đã chủ động ứng dụng các nền tảng mạng xã hội và công cụ số trong tuyên truyền nghị quyết, triển khai nhiệm vụ, góp phần đổi mới nội dung, phương thức sinh hoạt theo hướng hiện đại, linh hoạt và phù hợp với xu thế chuyển đổi số hiện nay.</w:t>
      </w:r>
    </w:p>
    <w:p w:rsidR="00F13962" w:rsidRDefault="00F13962">
      <w:pPr>
        <w:spacing w:before="60" w:line="288" w:lineRule="auto"/>
        <w:ind w:firstLine="720"/>
        <w:jc w:val="both"/>
        <w:rPr>
          <w:rFonts w:ascii="Times New Roman" w:hAnsi="Times New Roman"/>
          <w:sz w:val="28"/>
          <w:szCs w:val="28"/>
        </w:rPr>
      </w:pPr>
      <w:r w:rsidRPr="00745847">
        <w:rPr>
          <w:rFonts w:ascii="Times New Roman" w:hAnsi="Times New Roman"/>
          <w:sz w:val="28"/>
          <w:szCs w:val="28"/>
        </w:rPr>
        <w:t>Hưởng ứng Tháng hành động phòng, chống ma túy năm 2026, Đoàn UBND tỉnh chỉ đạo các cơ sở Đoàn trực thuộc tổ chức các hoạt động nhằm phát huy vai trò xung kích của tuổi trẻ trong công tác tuyên truyền, phổ biến pháp luật. Tiêu biểu có Đoàn cơ sở Chi cục Hải quan khu vực IX phối hợp tổ chức chương trình "Tuyên truyền, vận động quần chúng tham gia phòng, chống tệ nạn ma túy và hưởng ứng Tháng hành động phòng, chống ma túy năm 2026" tại Trường THCS Lao Bảo với chủ đề "Phòng tránh ma túy từ hôm nay – Bảo vệ tuổi trẻ ngày mai", trao tặng 35 phần quà trị giá 17,5 triệu đồng cho các em học sinh có hoàn cảnh khó khăn vươn lên trong học tập và 10 suất quà trị giá 10 triệu đồng cho 10 hộ gia đình có hoàn cảnh khó khăn trên địa bàn xã Lao Bảo</w:t>
      </w:r>
      <w:r>
        <w:rPr>
          <w:rFonts w:ascii="Times New Roman" w:hAnsi="Times New Roman"/>
          <w:sz w:val="28"/>
          <w:szCs w:val="28"/>
        </w:rPr>
        <w:t>.</w:t>
      </w:r>
    </w:p>
    <w:p w:rsidR="008A5719" w:rsidRPr="001916F9" w:rsidRDefault="008A5719" w:rsidP="008A5719">
      <w:pPr>
        <w:spacing w:before="60" w:line="276" w:lineRule="auto"/>
        <w:ind w:firstLine="720"/>
        <w:jc w:val="both"/>
        <w:rPr>
          <w:rFonts w:ascii="Times New Roman" w:hAnsi="Times New Roman"/>
          <w:color w:val="080809"/>
          <w:sz w:val="28"/>
          <w:szCs w:val="28"/>
          <w:shd w:val="clear" w:color="auto" w:fill="FFFFFF"/>
        </w:rPr>
      </w:pPr>
      <w:r w:rsidRPr="008A5719">
        <w:rPr>
          <w:rFonts w:ascii="Times New Roman" w:hAnsi="Times New Roman"/>
          <w:sz w:val="28"/>
          <w:szCs w:val="28"/>
        </w:rPr>
        <w:t xml:space="preserve">Hướng tới kỷ niệm 79 năm Ngày Thương binh - Liệt sĩ (27/7/1947 – 27/7/2026) Đoàn Thanh niên UBND tỉnh Quảng Trị đã huy động 100 đoàn viên, thanh niên tham gia chương trình ra quân tổng vệ sinh môi trường, chỉnh trang cảnh quan và thay mới hoa tại Nghĩa trang Liệt sĩ Ba Dốc, xã Nam Trạch; </w:t>
      </w:r>
      <w:r w:rsidRPr="001916F9">
        <w:rPr>
          <w:rFonts w:ascii="Times New Roman" w:hAnsi="Times New Roman"/>
          <w:sz w:val="28"/>
          <w:szCs w:val="28"/>
        </w:rPr>
        <w:t>tổ chức Lễ thắp nến tri ân tại Nghĩa trang liệt sỹ Ba Dốc với gần 300 ĐVTN tham gia; điều động lực lượng hơn 150 ĐVTN tham gia Lễ thắp nến tri ân tại Nghĩa trang liệt sỹ Quốc gia Đường 9; phối hợp tổ chức chương trình “Tuổi trẻ tiếp bước bản hùng ca bất tử”, trao tặng 77 phần quà với tổng kinh phí hơn 23 triệu đồng cho các bác người có công đang điều dưỡng tại Trung tâm Điều dưỡng người có công. Đồng thời chỉ đạo các cơ sở Đoàn trực thuộc tổ chức nhiều hoạt động ý nghĩa như</w:t>
      </w:r>
      <w:r>
        <w:rPr>
          <w:rFonts w:ascii="Times New Roman" w:hAnsi="Times New Roman"/>
          <w:color w:val="080809"/>
          <w:sz w:val="28"/>
          <w:szCs w:val="28"/>
          <w:shd w:val="clear" w:color="auto" w:fill="FFFFFF"/>
        </w:rPr>
        <w:t xml:space="preserve"> triển khai dọn vệ sinh, lau chùi phần mộ, chỉnh trang cảnh quan,</w:t>
      </w:r>
      <w:r w:rsidRPr="00650396">
        <w:rPr>
          <w:rFonts w:ascii="Times New Roman" w:hAnsi="Times New Roman"/>
          <w:color w:val="080809"/>
          <w:sz w:val="28"/>
          <w:szCs w:val="28"/>
          <w:shd w:val="clear" w:color="auto" w:fill="FFFFFF"/>
        </w:rPr>
        <w:t xml:space="preserve"> dâng hương, dâng hoa tưởng niệm các Anh hùng liệt sĩ tại Nghĩa trang Liệt sĩ trên địa bàn tỉnh, tổ chức chương trình giao lưu, nói chuyện chuyên đề "Ký ức người lính"</w:t>
      </w:r>
      <w:r w:rsidRPr="00650396">
        <w:rPr>
          <w:rStyle w:val="FootnoteReference"/>
          <w:color w:val="080809"/>
          <w:sz w:val="28"/>
          <w:szCs w:val="28"/>
          <w:shd w:val="clear" w:color="auto" w:fill="FFFFFF"/>
        </w:rPr>
        <w:footnoteReference w:id="1"/>
      </w:r>
      <w:r w:rsidRPr="00650396">
        <w:rPr>
          <w:rFonts w:ascii="Times New Roman" w:hAnsi="Times New Roman"/>
          <w:color w:val="080809"/>
          <w:sz w:val="28"/>
          <w:szCs w:val="28"/>
          <w:shd w:val="clear" w:color="auto" w:fill="FFFFFF"/>
        </w:rPr>
        <w:t xml:space="preserve">, tổ chức chương trình giao lưu, tọa đàm với chủ đề "Câu </w:t>
      </w:r>
      <w:r w:rsidRPr="00650396">
        <w:rPr>
          <w:rFonts w:ascii="Times New Roman" w:hAnsi="Times New Roman"/>
          <w:color w:val="080809"/>
          <w:sz w:val="28"/>
          <w:szCs w:val="28"/>
          <w:shd w:val="clear" w:color="auto" w:fill="FFFFFF"/>
        </w:rPr>
        <w:lastRenderedPageBreak/>
        <w:t>chuyện thời hoa lửa" tổ chức thăm hỏi, tặng quà</w:t>
      </w:r>
      <w:r>
        <w:rPr>
          <w:rFonts w:ascii="Times New Roman" w:hAnsi="Times New Roman"/>
          <w:color w:val="080809"/>
          <w:sz w:val="28"/>
          <w:szCs w:val="28"/>
          <w:shd w:val="clear" w:color="auto" w:fill="FFFFFF"/>
        </w:rPr>
        <w:t xml:space="preserve"> cho đoàn điều dưỡng, hơn 20 bác là người có công và</w:t>
      </w:r>
      <w:r w:rsidRPr="00650396">
        <w:rPr>
          <w:rFonts w:ascii="Times New Roman" w:hAnsi="Times New Roman"/>
          <w:color w:val="080809"/>
          <w:sz w:val="28"/>
          <w:szCs w:val="28"/>
          <w:shd w:val="clear" w:color="auto" w:fill="FFFFFF"/>
        </w:rPr>
        <w:t xml:space="preserve"> </w:t>
      </w:r>
      <w:r>
        <w:rPr>
          <w:rFonts w:ascii="Times New Roman" w:hAnsi="Times New Roman"/>
          <w:color w:val="080809"/>
          <w:sz w:val="28"/>
          <w:szCs w:val="28"/>
          <w:shd w:val="clear" w:color="auto" w:fill="FFFFFF"/>
        </w:rPr>
        <w:t>các</w:t>
      </w:r>
      <w:r w:rsidRPr="00650396">
        <w:rPr>
          <w:rFonts w:ascii="Times New Roman" w:hAnsi="Times New Roman"/>
          <w:color w:val="080809"/>
          <w:sz w:val="28"/>
          <w:szCs w:val="28"/>
          <w:shd w:val="clear" w:color="auto" w:fill="FFFFFF"/>
        </w:rPr>
        <w:t xml:space="preserve"> gia đình người có công với cách mạng</w:t>
      </w:r>
      <w:r w:rsidR="00441B8C">
        <w:rPr>
          <w:rFonts w:ascii="Times New Roman" w:hAnsi="Times New Roman"/>
          <w:color w:val="080809"/>
          <w:sz w:val="28"/>
          <w:szCs w:val="28"/>
          <w:shd w:val="clear" w:color="auto" w:fill="FFFFFF"/>
        </w:rPr>
        <w:t>, các gia đình chính sách</w:t>
      </w:r>
      <w:r>
        <w:rPr>
          <w:rFonts w:ascii="Times New Roman" w:hAnsi="Times New Roman"/>
          <w:color w:val="080809"/>
          <w:sz w:val="28"/>
          <w:szCs w:val="28"/>
          <w:shd w:val="clear" w:color="auto" w:fill="FFFFFF"/>
        </w:rPr>
        <w:t xml:space="preserve"> với tổng trị giá</w:t>
      </w:r>
      <w:r w:rsidR="00441B8C">
        <w:rPr>
          <w:rFonts w:ascii="Times New Roman" w:hAnsi="Times New Roman"/>
          <w:color w:val="080809"/>
          <w:sz w:val="28"/>
          <w:szCs w:val="28"/>
          <w:shd w:val="clear" w:color="auto" w:fill="FFFFFF"/>
        </w:rPr>
        <w:t xml:space="preserve"> hơn 13 triệu đồng</w:t>
      </w:r>
      <w:r w:rsidRPr="00650396">
        <w:rPr>
          <w:rStyle w:val="FootnoteReference"/>
          <w:color w:val="080809"/>
          <w:sz w:val="28"/>
          <w:szCs w:val="28"/>
          <w:shd w:val="clear" w:color="auto" w:fill="FFFFFF"/>
        </w:rPr>
        <w:footnoteReference w:id="2"/>
      </w:r>
      <w:r>
        <w:rPr>
          <w:rFonts w:ascii="Times New Roman" w:hAnsi="Times New Roman"/>
          <w:color w:val="080809"/>
          <w:sz w:val="28"/>
          <w:szCs w:val="28"/>
          <w:shd w:val="clear" w:color="auto" w:fill="FFFFFF"/>
        </w:rPr>
        <w:t>; tổ chức khám sức khỏe cho 05 người có công với cách mạng với tổng trị giá 5 triệu đồng</w:t>
      </w:r>
      <w:r>
        <w:rPr>
          <w:rStyle w:val="FootnoteReference"/>
          <w:color w:val="080809"/>
          <w:sz w:val="28"/>
          <w:szCs w:val="28"/>
          <w:shd w:val="clear" w:color="auto" w:fill="FFFFFF"/>
        </w:rPr>
        <w:footnoteReference w:id="3"/>
      </w:r>
      <w:r>
        <w:rPr>
          <w:rFonts w:ascii="Times New Roman" w:hAnsi="Times New Roman"/>
          <w:color w:val="080809"/>
          <w:sz w:val="28"/>
          <w:szCs w:val="28"/>
          <w:shd w:val="clear" w:color="auto" w:fill="FFFFFF"/>
        </w:rPr>
        <w:t>;</w:t>
      </w:r>
      <w:r w:rsidRPr="001916F9">
        <w:rPr>
          <w:rFonts w:ascii="Times New Roman" w:hAnsi="Times New Roman"/>
          <w:sz w:val="28"/>
          <w:szCs w:val="28"/>
        </w:rPr>
        <w:t xml:space="preserve"> tổ chức chương trình Hành trình về nguồn dâng hương, dâng hoa tưởng niệm tại Nghĩa trang Liệt sĩ Quốc gia Trường Sơn và Khu di tích Quốc gia đặc biệt Thành Cổ Quảng Trị</w:t>
      </w:r>
      <w:r w:rsidRPr="001916F9">
        <w:rPr>
          <w:rFonts w:ascii="Times New Roman" w:hAnsi="Times New Roman"/>
          <w:sz w:val="28"/>
          <w:szCs w:val="28"/>
          <w:vertAlign w:val="superscript"/>
        </w:rPr>
        <w:footnoteReference w:id="4"/>
      </w:r>
      <w:r w:rsidRPr="001916F9">
        <w:rPr>
          <w:rFonts w:ascii="Times New Roman" w:hAnsi="Times New Roman"/>
          <w:sz w:val="28"/>
          <w:szCs w:val="28"/>
        </w:rPr>
        <w:t>; tổ chức các chương trình "Bữa cơm tri ân", “Bữa cơm gia đình ấm lòng tình mẹ” thăm hỏi, tặng quà tại nhà của 7 mẹ Việt Nam Anh hùng</w:t>
      </w:r>
      <w:r w:rsidRPr="001916F9">
        <w:rPr>
          <w:rStyle w:val="FootnoteReference"/>
          <w:sz w:val="28"/>
          <w:szCs w:val="28"/>
        </w:rPr>
        <w:footnoteReference w:id="5"/>
      </w:r>
      <w:r w:rsidRPr="001916F9">
        <w:rPr>
          <w:rFonts w:ascii="Times New Roman" w:hAnsi="Times New Roman"/>
          <w:sz w:val="28"/>
          <w:szCs w:val="28"/>
        </w:rPr>
        <w:t>; triển khai Công trình thanh niên “Sắc màu tri ân”, thực hiện sơn sửa, chỉnh trang ngôi nhà của Mẹ VNAH</w:t>
      </w:r>
      <w:r w:rsidRPr="001916F9">
        <w:rPr>
          <w:rFonts w:ascii="Times New Roman" w:hAnsi="Times New Roman"/>
          <w:sz w:val="28"/>
          <w:szCs w:val="28"/>
          <w:vertAlign w:val="superscript"/>
        </w:rPr>
        <w:footnoteReference w:id="6"/>
      </w:r>
      <w:r w:rsidRPr="001916F9">
        <w:rPr>
          <w:rFonts w:ascii="Times New Roman" w:hAnsi="Times New Roman"/>
          <w:sz w:val="28"/>
          <w:szCs w:val="28"/>
        </w:rPr>
        <w:t>; tổ chức nhiều hành trình về nguồn và các hoạt động chỉnh trang, dâng hoa, dâng hương tại các Nghĩa trang liệt sỹ trên địa bàn tỉnh</w:t>
      </w:r>
      <w:r w:rsidRPr="001916F9">
        <w:rPr>
          <w:rStyle w:val="FootnoteReference"/>
          <w:sz w:val="28"/>
          <w:szCs w:val="28"/>
        </w:rPr>
        <w:footnoteReference w:id="7"/>
      </w:r>
      <w:r w:rsidRPr="001916F9">
        <w:rPr>
          <w:rFonts w:ascii="Times New Roman" w:hAnsi="Times New Roman"/>
          <w:sz w:val="28"/>
          <w:szCs w:val="28"/>
        </w:rPr>
        <w:t xml:space="preserve">; </w:t>
      </w:r>
      <w:r w:rsidRPr="001916F9">
        <w:rPr>
          <w:rFonts w:ascii="Times New Roman" w:hAnsi="Times New Roman"/>
          <w:color w:val="080809"/>
          <w:sz w:val="28"/>
          <w:szCs w:val="28"/>
          <w:shd w:val="clear" w:color="auto" w:fill="FFFFFF"/>
        </w:rPr>
        <w:t>tổ chức sinh hoạt chính trị thông qua hoạt động xem bộ phim cách mạng "Đường xuyên rừng" trong khuôn khổ Tuần phim kỷ niệm 79 năm Ngày Thương binh - Liệt sĩ do Bộ Văn hóa, Thể thao và Du lịch phát động</w:t>
      </w:r>
      <w:r w:rsidRPr="001916F9">
        <w:rPr>
          <w:rStyle w:val="FootnoteReference"/>
          <w:color w:val="080809"/>
          <w:sz w:val="28"/>
          <w:szCs w:val="28"/>
          <w:shd w:val="clear" w:color="auto" w:fill="FFFFFF"/>
        </w:rPr>
        <w:footnoteReference w:id="8"/>
      </w:r>
      <w:r w:rsidRPr="001916F9">
        <w:rPr>
          <w:rFonts w:ascii="Times New Roman" w:hAnsi="Times New Roman"/>
          <w:color w:val="080809"/>
          <w:sz w:val="28"/>
          <w:szCs w:val="28"/>
          <w:shd w:val="clear" w:color="auto" w:fill="FFFFFF"/>
        </w:rPr>
        <w:t>.</w:t>
      </w:r>
      <w:r w:rsidR="00440BC0">
        <w:rPr>
          <w:rFonts w:ascii="Times New Roman" w:hAnsi="Times New Roman"/>
          <w:color w:val="080809"/>
          <w:sz w:val="28"/>
          <w:szCs w:val="28"/>
          <w:shd w:val="clear" w:color="auto" w:fill="FFFFFF"/>
        </w:rPr>
        <w:t xml:space="preserve"> Ngoài ra, Đoàn UBND tỉnh cũng chỉ đạo các cơ sở Đoàn tổ chức các hành trình về nguồn </w:t>
      </w:r>
      <w:r w:rsidR="00440BC0">
        <w:rPr>
          <w:rFonts w:ascii="Times New Roman" w:hAnsi="Times New Roman"/>
          <w:sz w:val="28"/>
          <w:szCs w:val="28"/>
        </w:rPr>
        <w:t>n</w:t>
      </w:r>
      <w:r w:rsidR="00440BC0" w:rsidRPr="009777FE">
        <w:rPr>
          <w:rFonts w:ascii="Times New Roman" w:hAnsi="Times New Roman"/>
          <w:sz w:val="28"/>
          <w:szCs w:val="28"/>
        </w:rPr>
        <w:t>hân kỷ niệm 115 năm Ngày sinh Đại tướng Võ Nguy</w:t>
      </w:r>
      <w:r w:rsidR="00440BC0">
        <w:rPr>
          <w:rFonts w:ascii="Times New Roman" w:hAnsi="Times New Roman"/>
          <w:sz w:val="28"/>
          <w:szCs w:val="28"/>
        </w:rPr>
        <w:t xml:space="preserve">ên Giáp (25/8/1911 – 25/8/2026), </w:t>
      </w:r>
      <w:r w:rsidR="00440BC0">
        <w:rPr>
          <w:rFonts w:ascii="Times New Roman" w:hAnsi="Times New Roman"/>
          <w:color w:val="080809"/>
          <w:sz w:val="28"/>
          <w:szCs w:val="28"/>
          <w:shd w:val="clear" w:color="auto" w:fill="FFFFFF"/>
        </w:rPr>
        <w:t>kỷ niệm 81 năm Ngày Quốc khánh nước Cộng hòa xã hội chủ nghĩa Việt Nam (2/9/1945 – 2/9/2026).</w:t>
      </w:r>
    </w:p>
    <w:p w:rsidR="00CA501C" w:rsidRDefault="0048699F">
      <w:pPr>
        <w:spacing w:before="60" w:line="288" w:lineRule="auto"/>
        <w:ind w:firstLine="720"/>
        <w:contextualSpacing/>
        <w:jc w:val="both"/>
        <w:rPr>
          <w:rFonts w:ascii="Times New Roman" w:hAnsi="Times New Roman"/>
          <w:b/>
          <w:sz w:val="28"/>
          <w:szCs w:val="28"/>
        </w:rPr>
      </w:pPr>
      <w:r>
        <w:rPr>
          <w:rFonts w:ascii="Times New Roman" w:hAnsi="Times New Roman"/>
          <w:b/>
          <w:bCs/>
          <w:sz w:val="28"/>
          <w:szCs w:val="28"/>
        </w:rPr>
        <w:t xml:space="preserve">2. Phong trào </w:t>
      </w:r>
      <w:r>
        <w:rPr>
          <w:rFonts w:ascii="Times New Roman" w:hAnsi="Times New Roman"/>
          <w:b/>
          <w:bCs/>
          <w:i/>
          <w:sz w:val="28"/>
          <w:szCs w:val="28"/>
        </w:rPr>
        <w:t>“Tuổi trẻ Việt Nam tiên phong trong kỷ nguyên mới”</w:t>
      </w:r>
    </w:p>
    <w:p w:rsidR="00CA501C" w:rsidRDefault="0048699F">
      <w:pPr>
        <w:spacing w:before="60" w:line="288" w:lineRule="auto"/>
        <w:ind w:firstLine="720"/>
        <w:contextualSpacing/>
        <w:jc w:val="both"/>
        <w:rPr>
          <w:rFonts w:ascii="Times New Roman" w:hAnsi="Times New Roman"/>
          <w:b/>
          <w:i/>
          <w:sz w:val="28"/>
          <w:szCs w:val="28"/>
          <w:lang w:val="vi-VN"/>
        </w:rPr>
      </w:pPr>
      <w:r>
        <w:rPr>
          <w:rFonts w:ascii="Times New Roman" w:hAnsi="Times New Roman"/>
          <w:b/>
          <w:i/>
          <w:sz w:val="28"/>
          <w:szCs w:val="28"/>
        </w:rPr>
        <w:t xml:space="preserve">2.1. </w:t>
      </w:r>
      <w:r>
        <w:rPr>
          <w:rFonts w:ascii="Times New Roman" w:hAnsi="Times New Roman"/>
          <w:b/>
          <w:i/>
          <w:sz w:val="28"/>
          <w:szCs w:val="28"/>
          <w:lang w:val="vi-VN"/>
        </w:rPr>
        <w:t>Tiên phong phát triển khoa học công nghệ, đổi mới sáng tạo và chuyển đổi số</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lang w:eastAsia="ja-JP"/>
        </w:rPr>
      </w:pPr>
      <w:r>
        <w:rPr>
          <w:rFonts w:ascii="Times New Roman" w:hAnsi="Times New Roman"/>
          <w:sz w:val="28"/>
          <w:szCs w:val="28"/>
          <w:lang w:eastAsia="ja-JP"/>
        </w:rPr>
        <w:t xml:space="preserve">Phong trào “Tuổi trẻ Việt Nam tiên phong trong kỷ nguyên mới” được Ban Thường vụ Đoàn UBND tỉnh cụ thể hóa sâu rộng thông qua việc xác định chuyển đổi số, ứng dụng khoa học công nghệ là một trong những nhiệm vụ trọng tâm, đột phá của công tác Đoàn và phong trào thanh niên năm 2026. </w:t>
      </w:r>
    </w:p>
    <w:p w:rsidR="00441B8C" w:rsidRDefault="00441B8C" w:rsidP="00441B8C">
      <w:pPr>
        <w:spacing w:before="60" w:line="276" w:lineRule="auto"/>
        <w:ind w:firstLine="709"/>
        <w:jc w:val="both"/>
        <w:rPr>
          <w:rFonts w:ascii="Times New Roman" w:hAnsi="Times New Roman"/>
          <w:sz w:val="28"/>
          <w:szCs w:val="28"/>
        </w:rPr>
      </w:pPr>
      <w:r w:rsidRPr="00327711">
        <w:rPr>
          <w:rFonts w:ascii="Times New Roman" w:hAnsi="Times New Roman"/>
          <w:sz w:val="28"/>
          <w:szCs w:val="28"/>
        </w:rPr>
        <w:t>Hưởng ứng phong trào “Tuổi trẻ Quảng Trị với Bình dân học vụ số”, Đoàn cơ sở Công ty CP TCT Thương mại Quảng Trị phối hợp tổ chức khóa đào tạo “Ứng dụng AI nâng cao năng suất làm việc và hiệu quả vận hành doanh nghiệp” dành cho đội ngũ cán bộ, nhân viên, ĐVTN.</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lang w:eastAsia="ja-JP"/>
        </w:rPr>
      </w:pPr>
      <w:r>
        <w:rPr>
          <w:rFonts w:ascii="Times New Roman" w:hAnsi="Times New Roman"/>
          <w:sz w:val="28"/>
          <w:szCs w:val="28"/>
          <w:lang w:eastAsia="ja-JP"/>
        </w:rPr>
        <w:lastRenderedPageBreak/>
        <w:t xml:space="preserve">Song song với công tác đào tạo, Ban Thường vụ Đoàn UBND tỉnh tiếp tục đẩy mạnh ứng dụng chuyển đổi số trong công tác quản lý, điều hành và đánh giá hoạt động Đoàn. </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i/>
          <w:sz w:val="28"/>
          <w:szCs w:val="28"/>
          <w:lang w:val="vi-VN"/>
        </w:rPr>
      </w:pPr>
      <w:r>
        <w:rPr>
          <w:rFonts w:ascii="Times New Roman" w:hAnsi="Times New Roman"/>
          <w:b/>
          <w:i/>
          <w:sz w:val="28"/>
          <w:szCs w:val="28"/>
          <w:lang w:val="vi-VN"/>
        </w:rPr>
        <w:t>2.2. Tiên phong làm giàu chính đáng, phát triển kinh tế đất nước</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lang w:eastAsia="ja-JP"/>
        </w:rPr>
      </w:pPr>
      <w:r>
        <w:rPr>
          <w:rFonts w:ascii="Times New Roman" w:hAnsi="Times New Roman"/>
          <w:sz w:val="28"/>
          <w:szCs w:val="28"/>
          <w:lang w:eastAsia="ja-JP"/>
        </w:rPr>
        <w:t xml:space="preserve">Trong </w:t>
      </w:r>
      <w:r w:rsidR="00F96B78">
        <w:rPr>
          <w:rFonts w:ascii="Times New Roman" w:hAnsi="Times New Roman"/>
          <w:sz w:val="28"/>
          <w:szCs w:val="28"/>
          <w:lang w:eastAsia="ja-JP"/>
        </w:rPr>
        <w:t>quý 3</w:t>
      </w:r>
      <w:r>
        <w:rPr>
          <w:rFonts w:ascii="Times New Roman" w:hAnsi="Times New Roman"/>
          <w:sz w:val="28"/>
          <w:szCs w:val="28"/>
          <w:lang w:eastAsia="ja-JP"/>
        </w:rPr>
        <w:t xml:space="preserve"> năm 2026, phong trào tiên phong làm giàu chính đáng được triển khai sâu rộng, gắn chặt với nhiệm vụ chuyên môn và hoạt động sản xuất, kinh doanh của các đơn vị trong khối, tạo động lực thúc đẩy tinh thần sáng tạo, trách nhiệm và khát vọng cống hiến của đoàn viên thanh niên. </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lang w:eastAsia="ja-JP"/>
        </w:rPr>
      </w:pPr>
      <w:r>
        <w:rPr>
          <w:rFonts w:ascii="Times New Roman" w:hAnsi="Times New Roman"/>
          <w:sz w:val="28"/>
          <w:szCs w:val="28"/>
          <w:lang w:eastAsia="ja-JP"/>
        </w:rPr>
        <w:t>Thông qua các phong trào thi đua lao động sáng tạo và xây dựng văn hóa doanh nghiệp, lực lượng đoàn viên thanh niên đã và đang khẳng định vai trò xung kích, tiên phong trên mặt trận phát triển kinh tế, không chỉ góp phần trực tiếp vào kết quả sản xuất kinh doanh của đơn vị mà còn đóng góp tích cực vào mục tiêu phát triển bền vững của địa phương.</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i/>
          <w:sz w:val="28"/>
          <w:szCs w:val="28"/>
          <w:lang w:val="vi-VN"/>
        </w:rPr>
      </w:pPr>
      <w:r>
        <w:rPr>
          <w:rFonts w:ascii="Times New Roman" w:hAnsi="Times New Roman"/>
          <w:b/>
          <w:i/>
          <w:sz w:val="28"/>
          <w:szCs w:val="28"/>
          <w:lang w:val="vi-VN"/>
        </w:rPr>
        <w:t>2.3. Tiên phong hội nhập quốc tế</w:t>
      </w:r>
    </w:p>
    <w:p w:rsidR="00F96B78"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 xml:space="preserve">Trong bối cảnh hội nhập quốc tế ngày càng sâu rộng, tuổi trẻ các đơn vị hải quan, biên phòng và khu vực cửa khẩu quốc tế tiếp tục phát huy rõ nét vai trò tiên phong, bản lĩnh chính trị vững vàng, tinh thần trách nhiệm và tác phong chuyên nghiệp trong thực hiện nhiệm vụ chuyên môn gắn với công tác Đoàn và phong trào thanh niên. Bên cạnh đó, công tác tuyên truyền, nâng cao nhận thức cho thanh niên trong bối cảnh hội nhập quốc tế tiếp tục được các cơ sở Đoàn quan tâm triển khai hiệu quả. </w:t>
      </w:r>
    </w:p>
    <w:p w:rsidR="00CA501C" w:rsidRPr="00EF59F7"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i/>
          <w:sz w:val="28"/>
          <w:szCs w:val="28"/>
        </w:rPr>
      </w:pPr>
      <w:r w:rsidRPr="00EF59F7">
        <w:rPr>
          <w:rFonts w:ascii="Times New Roman" w:hAnsi="Times New Roman"/>
          <w:b/>
          <w:i/>
          <w:sz w:val="28"/>
          <w:szCs w:val="28"/>
          <w:lang w:val="vi-VN"/>
        </w:rPr>
        <w:t>2.4. Tiên phong trong các hoạt động tình nguyện vì cộng đồn</w:t>
      </w:r>
      <w:r w:rsidRPr="00EF59F7">
        <w:rPr>
          <w:rFonts w:ascii="Times New Roman" w:hAnsi="Times New Roman"/>
          <w:b/>
          <w:i/>
          <w:sz w:val="28"/>
          <w:szCs w:val="28"/>
        </w:rPr>
        <w:t>g</w:t>
      </w:r>
    </w:p>
    <w:p w:rsidR="00EF59F7" w:rsidRDefault="0048699F" w:rsidP="00BB0B70">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rPr>
      </w:pPr>
      <w:r w:rsidRPr="00EF59F7">
        <w:rPr>
          <w:rFonts w:ascii="Times New Roman" w:hAnsi="Times New Roman"/>
          <w:sz w:val="28"/>
          <w:szCs w:val="28"/>
        </w:rPr>
        <w:t xml:space="preserve">Phong trào tình nguyện được triển khai đồng bộ, rộng khắp với nhiều mô hình thiết thực, hiệu quả. </w:t>
      </w:r>
      <w:r>
        <w:rPr>
          <w:rFonts w:ascii="Times New Roman" w:hAnsi="Times New Roman"/>
          <w:sz w:val="28"/>
          <w:szCs w:val="28"/>
          <w:lang w:eastAsia="ja-JP"/>
        </w:rPr>
        <w:t xml:space="preserve">Các cấp bộ Đoàn trực thuộc Đoàn UBND tỉnh đã triển khai nhiều hoạt động an sinh xã hội, tình nguyện vì cuộc sống cộng đồng với nội dung phong phú, thiết thực, hướng mạnh về cơ sở và các địa bàn còn khó khăn. </w:t>
      </w:r>
    </w:p>
    <w:p w:rsidR="00F13962" w:rsidRDefault="00F13962" w:rsidP="00F13962">
      <w:pPr>
        <w:spacing w:before="60" w:line="276" w:lineRule="auto"/>
        <w:ind w:firstLine="709"/>
        <w:jc w:val="both"/>
        <w:rPr>
          <w:rFonts w:ascii="Times New Roman" w:hAnsi="Times New Roman"/>
          <w:sz w:val="28"/>
          <w:szCs w:val="28"/>
        </w:rPr>
      </w:pPr>
      <w:r w:rsidRPr="00F13962">
        <w:rPr>
          <w:rFonts w:ascii="Times New Roman" w:hAnsi="Times New Roman"/>
          <w:sz w:val="28"/>
          <w:szCs w:val="28"/>
        </w:rPr>
        <w:t>G</w:t>
      </w:r>
      <w:r w:rsidRPr="00F13962">
        <w:rPr>
          <w:rFonts w:ascii="Times New Roman" w:hAnsi="Times New Roman"/>
          <w:sz w:val="28"/>
          <w:szCs w:val="28"/>
        </w:rPr>
        <w:t xml:space="preserve">óp phần chung tay vì sức khỏe cộng đồng, Đoàn UBND tỉnh tổ chức Chương trình Hiến máu tình nguyện năm 2026, thu hút gần 300 </w:t>
      </w:r>
      <w:r>
        <w:rPr>
          <w:rFonts w:ascii="Times New Roman" w:hAnsi="Times New Roman"/>
          <w:sz w:val="28"/>
          <w:szCs w:val="28"/>
        </w:rPr>
        <w:t xml:space="preserve">đoàn viên, thanh niên tham gia và thu được </w:t>
      </w:r>
      <w:r w:rsidRPr="00F13962">
        <w:rPr>
          <w:rFonts w:ascii="Times New Roman" w:hAnsi="Times New Roman"/>
          <w:sz w:val="28"/>
          <w:szCs w:val="28"/>
        </w:rPr>
        <w:t>159 đơn vị máu.</w:t>
      </w:r>
    </w:p>
    <w:p w:rsidR="00BB0B70" w:rsidRDefault="00BB0B70" w:rsidP="00F13962">
      <w:pPr>
        <w:spacing w:before="60" w:line="276" w:lineRule="auto"/>
        <w:ind w:firstLine="709"/>
        <w:jc w:val="both"/>
        <w:rPr>
          <w:rFonts w:ascii="Times New Roman" w:hAnsi="Times New Roman"/>
          <w:sz w:val="28"/>
          <w:szCs w:val="28"/>
        </w:rPr>
      </w:pPr>
      <w:r>
        <w:rPr>
          <w:rFonts w:ascii="Times New Roman" w:hAnsi="Times New Roman"/>
          <w:sz w:val="28"/>
          <w:szCs w:val="28"/>
        </w:rPr>
        <w:t xml:space="preserve">Hướng đến chăm lo đời sống vật chất, tinh thần cho người dân vùng đồng bào dân tộc thiểu số, vùng sâu, vùng xa và khu vực biên giới còn nhiều khó khăn, BTV Đoàn UBND tỉnh đã tổ chức Lễ ra quân Chiến dịch Thanh niên tình nguyện Hè năm 2026, hưởng ứng Tháng hành động vì trẻ em và Ngày Môi trường thế giới với nhiều hoạt động ý nghĩa như trao tặng công trình thanh niên “Nước sạch về bản” trị giá 40 triệu đồng; trao 04 mô hình sinh kế trị giá 10 triệu đồng hỗ trợ thanh niên đồng bào dân tộc thiểu số phát triển kinh tế; trao tặng 50 </w:t>
      </w:r>
      <w:r>
        <w:rPr>
          <w:rFonts w:ascii="Times New Roman" w:hAnsi="Times New Roman"/>
          <w:sz w:val="28"/>
          <w:szCs w:val="28"/>
        </w:rPr>
        <w:lastRenderedPageBreak/>
        <w:t>suất quà gồm gạo và các nhu yếu phẩm thiết yếu cho hộ nghèo, hộ có hoàn cảnh đặc biệt khó khăn trị giá 300.000đ/suất; trao quà cho 50 học sinh nghèo vượt khó trên địa bàn nhằm động viên các em tiếp tục nỗ lực trong học tập và rèn luyện với tổng trị giá 7 triệu đồng; tổ chức khám bệnh, tư vấn sức khỏe và cấp phát thuốc miễn phí cho 200 người dân; tổ chức tập huấn, chuyển giao kỹ thuật chăn nuôi và hỗ trợ sinh kế cho thanh niên địa phương; tuyên truyền pháp luật về phòng, chống tảo hôn và các tệ nạn xã hội; tuyên truyền pháp luật về bảo vệ rừng, đất đai, trao tặng 05 thùng rác và tổ chức ra quân vệ sinh môi trường tại bản Chăm Pu; tổ chức hoạt động thư viện lưu động, giới thiệu sách, đố vui tìm hiểu Luật Trẻ em và trang bị kỹ năng sống cho thiếu nhi; tổ chức cắt tóc miễn phí cho người dân và trẻ em; hỗ trợ sửa chữa điện dân dụng cho 10 hộ gia đình có hoàn cảnh khó khăn trên địa bàn. Tổng giá trị các công trình, phần việc và quà tặng được trao là 85 triệu đồng với sự tham gia của nhiều cơ sở Đoàn trực thuộc</w:t>
      </w:r>
      <w:r>
        <w:rPr>
          <w:rStyle w:val="FootnoteReference"/>
          <w:sz w:val="28"/>
          <w:szCs w:val="28"/>
        </w:rPr>
        <w:footnoteReference w:id="9"/>
      </w:r>
      <w:r>
        <w:rPr>
          <w:rFonts w:ascii="Times New Roman" w:hAnsi="Times New Roman"/>
          <w:sz w:val="28"/>
          <w:szCs w:val="28"/>
        </w:rPr>
        <w:t>. Bên cạnh đó, các cơ sở Đoàn cũng chủ động phối hợp triển khai các hoạt động hưởng ứng Ngày Môi trường thế giới (05/6), Tháng hành động vì môi trường và Tuần lễ Biển và Hải đảo Việt Nam năm 2026 với các hoạt động ý nghĩa như tổ chức ra quân thực hiện hoạt động vệ sinh môi trường tại khu vực ven biển trên địa bàn xã Phú Trạch, thu gom rác thải, làm sạch bãi biển, phân loại và xử lý các loại rác thải nhựa</w:t>
      </w:r>
      <w:r>
        <w:rPr>
          <w:rStyle w:val="FootnoteReference"/>
          <w:sz w:val="28"/>
          <w:szCs w:val="28"/>
        </w:rPr>
        <w:footnoteReference w:id="10"/>
      </w:r>
      <w:r>
        <w:rPr>
          <w:rFonts w:ascii="Times New Roman" w:hAnsi="Times New Roman"/>
          <w:sz w:val="28"/>
          <w:szCs w:val="28"/>
        </w:rPr>
        <w:t>.</w:t>
      </w:r>
      <w:r w:rsidR="00F13962" w:rsidRPr="00F13962">
        <w:rPr>
          <w:rFonts w:ascii="Times New Roman" w:hAnsi="Times New Roman"/>
          <w:sz w:val="28"/>
          <w:szCs w:val="28"/>
        </w:rPr>
        <w:t xml:space="preserve"> </w:t>
      </w:r>
      <w:r w:rsidR="00F13962" w:rsidRPr="000D2061">
        <w:rPr>
          <w:rFonts w:ascii="Times New Roman" w:hAnsi="Times New Roman"/>
          <w:sz w:val="28"/>
          <w:szCs w:val="28"/>
        </w:rPr>
        <w:t>Hưởng ứng Chiến dịch Thanh niên làm sạch biển năm 2026, Đoàn UBND tỉnh Quảng Trị đã huy động lực lượng gần 50 đoàn viên, thanh niên tích cực tham gia Lễ ra quân Chiến dịch Thanh niên làm sạch biển năm 2026 do Tỉnh đoàn Quảng Tr</w:t>
      </w:r>
      <w:r w:rsidR="00F13962">
        <w:rPr>
          <w:rFonts w:ascii="Times New Roman" w:hAnsi="Times New Roman"/>
          <w:sz w:val="28"/>
          <w:szCs w:val="28"/>
        </w:rPr>
        <w:t>ị tổ chức tại bãi biển Nhật Lệ.</w:t>
      </w:r>
    </w:p>
    <w:p w:rsidR="00BB0B70" w:rsidRDefault="00BB0B70" w:rsidP="00BB0B70">
      <w:pPr>
        <w:spacing w:before="60" w:line="276" w:lineRule="auto"/>
        <w:ind w:firstLine="720"/>
        <w:jc w:val="both"/>
        <w:rPr>
          <w:rFonts w:ascii="Times New Roman" w:hAnsi="Times New Roman"/>
          <w:sz w:val="28"/>
          <w:szCs w:val="28"/>
        </w:rPr>
      </w:pPr>
      <w:r>
        <w:rPr>
          <w:rFonts w:ascii="Times New Roman" w:hAnsi="Times New Roman"/>
          <w:sz w:val="28"/>
          <w:szCs w:val="28"/>
        </w:rPr>
        <w:t>Thể hiện tinh thần xung kích, tình nguyện của tuổi trẻ Đoàn UBND tỉnh Quảng Trị trong việc đồng hành cùng học sinh trước những dấu mốc quan trọng của tuổi học trò, Đoàn Thanh niên UBND tỉnh Quảng Trị đã phối hợp triển khai các hoạt động hỗ trợ Chương trình Tiếp sức mùa thi năm 2026 tại điểm thi Trường Cao đẳng Sư phạm Quảng Trị, Trường THPT Đào Duy Từ, Trường THPT Chuyên Võ Nguyên Giáp với các hoạt động như hỗ trợ nước uống, hướng dẫn thí sinh, giữ gìn trật tự an toàn giao thông, hỗ trợ người nhà thí sinh và các hoạt động an sinh thiết thực khác. Bên cạnh đó, Đoàn UBND tỉnh đã kết nối, vận động các đơn vị, nhà hảo tâm hỗ trợ 35 két nước uống phục vụ trong suốt thời gian diễn ra kỳ thi; Cụm đoàn Nam Quảng Trị đã trao hỗ trợ kinh phí 1 triệu đồng cho chương trình Tiếp sức mùa thi tại điểm trường Cao đẳng Sư phạm Quảng Trị.</w:t>
      </w:r>
    </w:p>
    <w:p w:rsidR="00BB0B70" w:rsidRDefault="00F13962" w:rsidP="00EB6D1D">
      <w:pPr>
        <w:spacing w:before="60" w:line="276" w:lineRule="auto"/>
        <w:ind w:firstLine="709"/>
        <w:jc w:val="both"/>
        <w:rPr>
          <w:rFonts w:ascii="Times New Roman" w:hAnsi="Times New Roman"/>
          <w:sz w:val="28"/>
          <w:szCs w:val="28"/>
        </w:rPr>
      </w:pPr>
      <w:r>
        <w:rPr>
          <w:rFonts w:ascii="Times New Roman" w:hAnsi="Times New Roman"/>
          <w:sz w:val="28"/>
          <w:szCs w:val="28"/>
        </w:rPr>
        <w:lastRenderedPageBreak/>
        <w:t xml:space="preserve">Nhằm </w:t>
      </w:r>
      <w:r w:rsidRPr="00EA5E24">
        <w:rPr>
          <w:rFonts w:ascii="Times New Roman" w:hAnsi="Times New Roman"/>
          <w:sz w:val="28"/>
          <w:szCs w:val="28"/>
        </w:rPr>
        <w:t>thể hiện vai trò đồng hành, sẻ chia của tuổi trẻ đối với cộng đồng và các đối tượng có hoàn cảnh khó khăn, Đoàn UBND tỉnh đã</w:t>
      </w:r>
      <w:r>
        <w:rPr>
          <w:rFonts w:ascii="Times New Roman" w:hAnsi="Times New Roman"/>
          <w:sz w:val="28"/>
          <w:szCs w:val="28"/>
        </w:rPr>
        <w:t xml:space="preserve"> Chỉ đạo các cơ sở Đoàn trực thuộc </w:t>
      </w:r>
      <w:r w:rsidRPr="00EA5E24">
        <w:rPr>
          <w:rFonts w:ascii="Times New Roman" w:hAnsi="Times New Roman"/>
          <w:sz w:val="28"/>
          <w:szCs w:val="28"/>
        </w:rPr>
        <w:t>quan tâm triển khai nhiều hoạt động ý nghĩa, thiết thực</w:t>
      </w:r>
      <w:r>
        <w:rPr>
          <w:rFonts w:ascii="Times New Roman" w:hAnsi="Times New Roman"/>
          <w:sz w:val="28"/>
          <w:szCs w:val="28"/>
        </w:rPr>
        <w:t xml:space="preserve"> và đảm nhận các công trình, phần việc thanh niên như</w:t>
      </w:r>
      <w:r w:rsidRPr="00EA5E24">
        <w:rPr>
          <w:rFonts w:ascii="Times New Roman" w:hAnsi="Times New Roman"/>
          <w:sz w:val="28"/>
          <w:szCs w:val="28"/>
        </w:rPr>
        <w:t xml:space="preserve"> khánh thành và bàn giao công trình thanh niên “Đường bê tông nông thôn” tại thôn Phan Xá Phường, xã Cam Lộ, tỉnh Quảng Trị, với tổng giá trị công trình 60</w:t>
      </w:r>
      <w:r>
        <w:rPr>
          <w:rFonts w:ascii="Times New Roman" w:hAnsi="Times New Roman"/>
          <w:sz w:val="28"/>
          <w:szCs w:val="28"/>
        </w:rPr>
        <w:t xml:space="preserve"> triệu</w:t>
      </w:r>
      <w:r w:rsidRPr="00EA5E24">
        <w:rPr>
          <w:rFonts w:ascii="Times New Roman" w:hAnsi="Times New Roman"/>
          <w:sz w:val="28"/>
          <w:szCs w:val="28"/>
        </w:rPr>
        <w:t xml:space="preserve"> đồng</w:t>
      </w:r>
      <w:r>
        <w:rPr>
          <w:rStyle w:val="FootnoteReference"/>
          <w:sz w:val="28"/>
          <w:szCs w:val="28"/>
        </w:rPr>
        <w:footnoteReference w:id="11"/>
      </w:r>
      <w:r>
        <w:rPr>
          <w:rFonts w:ascii="Times New Roman" w:hAnsi="Times New Roman"/>
          <w:sz w:val="28"/>
          <w:szCs w:val="28"/>
        </w:rPr>
        <w:t>; tổ chức hoạt động khám chữa bệnh cho bà con, hỗ trợ bánh và sữa cho bà con đến khám sàng lọc với tổng kinh phí chương trình là 8 triệu đồng</w:t>
      </w:r>
      <w:r>
        <w:rPr>
          <w:rStyle w:val="FootnoteReference"/>
          <w:sz w:val="28"/>
          <w:szCs w:val="28"/>
        </w:rPr>
        <w:footnoteReference w:id="12"/>
      </w:r>
      <w:r>
        <w:rPr>
          <w:rFonts w:ascii="Times New Roman" w:hAnsi="Times New Roman"/>
          <w:sz w:val="28"/>
          <w:szCs w:val="28"/>
        </w:rPr>
        <w:t xml:space="preserve">; bàn giao </w:t>
      </w:r>
      <w:r w:rsidRPr="001A0CB0">
        <w:rPr>
          <w:rFonts w:ascii="Times New Roman" w:hAnsi="Times New Roman"/>
          <w:sz w:val="28"/>
          <w:szCs w:val="28"/>
        </w:rPr>
        <w:t>02 công trình nước sạch với tổng giá trị của Chương trình là 120 triệu đồ</w:t>
      </w:r>
      <w:r>
        <w:rPr>
          <w:rFonts w:ascii="Times New Roman" w:hAnsi="Times New Roman"/>
          <w:sz w:val="28"/>
          <w:szCs w:val="28"/>
        </w:rPr>
        <w:t>ng</w:t>
      </w:r>
      <w:r>
        <w:rPr>
          <w:rStyle w:val="FootnoteReference"/>
          <w:sz w:val="28"/>
        </w:rPr>
        <w:footnoteReference w:id="13"/>
      </w:r>
      <w:r w:rsidR="00441B8C">
        <w:rPr>
          <w:rFonts w:ascii="Times New Roman" w:hAnsi="Times New Roman"/>
          <w:sz w:val="28"/>
          <w:szCs w:val="28"/>
        </w:rPr>
        <w:t xml:space="preserve">; </w:t>
      </w:r>
      <w:r w:rsidR="00441B8C" w:rsidRPr="00A9323B">
        <w:rPr>
          <w:rFonts w:ascii="Times New Roman" w:hAnsi="Times New Roman"/>
          <w:sz w:val="28"/>
          <w:szCs w:val="28"/>
        </w:rPr>
        <w:t>bàn giao công trình thanh niên “Thắp sáng đường quê – Tuyến đường cờ Tổ quốc” tại thôn Thanh Xuân, xã Phú Trạch với tổng giá trị 55 triệu đồng</w:t>
      </w:r>
      <w:r w:rsidR="00441B8C">
        <w:rPr>
          <w:rStyle w:val="FootnoteReference"/>
          <w:sz w:val="28"/>
        </w:rPr>
        <w:footnoteReference w:id="14"/>
      </w:r>
      <w:r w:rsidR="00EB6D1D">
        <w:rPr>
          <w:rFonts w:ascii="Times New Roman" w:hAnsi="Times New Roman"/>
          <w:sz w:val="28"/>
          <w:szCs w:val="28"/>
        </w:rPr>
        <w:t>.</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i/>
          <w:sz w:val="28"/>
          <w:szCs w:val="28"/>
        </w:rPr>
      </w:pPr>
      <w:r>
        <w:rPr>
          <w:rFonts w:ascii="Times New Roman" w:hAnsi="Times New Roman"/>
          <w:b/>
          <w:i/>
          <w:sz w:val="28"/>
          <w:szCs w:val="28"/>
        </w:rPr>
        <w:t>2.5. Tiên phong trong tham gia bảo vệ Tổ quốc</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Đoàn viên thanh niên tại các Chi đoàn thuộc Đoàn cơ sở Hải quan khu vực IX luôn tích cực tham gia các hoạt động phối hợp bảo đảm an ninh trật tự, giữ vững chủ quyền biên giới quốc gia. Các hoạt động giao lưu, phối hợp giữa Chi đoàn Hải quan tại các cửa khẩu với Chi đoàn Công an xã và Đồn Biên phòng trên địa bàn đã góp phần củng cố mối quan hệ công tác, tăng cường trao đổi nghiệp vụ, nâng cao hiệu quả thực hiện nhiệm vụ chính trị. Các chương trình thăm hỏi, trao quà cho gia đình khó khăn, bệnh nhân nghèo tại khu vực biên giới không chỉ mang ý nghĩa nhân văn mà còn góp phần xây dựng niềm tin của nhân dân đối với lực lượng chức năng.</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bCs/>
          <w:sz w:val="28"/>
          <w:szCs w:val="28"/>
          <w:lang w:val="nb-NO"/>
        </w:rPr>
      </w:pPr>
      <w:r>
        <w:rPr>
          <w:rFonts w:ascii="Times New Roman" w:hAnsi="Times New Roman"/>
          <w:b/>
          <w:bCs/>
          <w:i/>
          <w:iCs/>
          <w:sz w:val="28"/>
          <w:szCs w:val="28"/>
          <w:lang w:val="de-DE"/>
        </w:rPr>
        <w:t xml:space="preserve">3. </w:t>
      </w:r>
      <w:r>
        <w:rPr>
          <w:rFonts w:ascii="Times New Roman" w:hAnsi="Times New Roman"/>
          <w:b/>
          <w:bCs/>
          <w:sz w:val="28"/>
          <w:szCs w:val="28"/>
          <w:lang w:val="de-DE"/>
        </w:rPr>
        <w:t xml:space="preserve">Chương trình </w:t>
      </w:r>
      <w:r>
        <w:rPr>
          <w:rFonts w:ascii="Times New Roman" w:hAnsi="Times New Roman"/>
          <w:b/>
          <w:bCs/>
          <w:sz w:val="28"/>
          <w:szCs w:val="28"/>
          <w:lang w:val="nb-NO"/>
        </w:rPr>
        <w:t>“P</w:t>
      </w:r>
      <w:r>
        <w:rPr>
          <w:rFonts w:ascii="Times New Roman" w:hAnsi="Times New Roman"/>
          <w:b/>
          <w:bCs/>
          <w:sz w:val="28"/>
          <w:szCs w:val="28"/>
          <w:lang w:val="de-DE"/>
        </w:rPr>
        <w:t>hát triển toàn diện thanh niên Việt Nam</w:t>
      </w:r>
      <w:r>
        <w:rPr>
          <w:rFonts w:ascii="Times New Roman" w:hAnsi="Times New Roman"/>
          <w:b/>
          <w:bCs/>
          <w:sz w:val="28"/>
          <w:szCs w:val="28"/>
          <w:lang w:val="nb-NO"/>
        </w:rPr>
        <w:t>”</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bCs/>
          <w:i/>
          <w:iCs/>
          <w:sz w:val="28"/>
          <w:szCs w:val="28"/>
        </w:rPr>
      </w:pPr>
      <w:r>
        <w:rPr>
          <w:rFonts w:ascii="Times New Roman" w:hAnsi="Times New Roman"/>
          <w:b/>
          <w:bCs/>
          <w:i/>
          <w:iCs/>
          <w:sz w:val="28"/>
          <w:szCs w:val="28"/>
        </w:rPr>
        <w:t>3.1. Trong học tập, phát triển trí tuệ</w:t>
      </w:r>
    </w:p>
    <w:p w:rsidR="00440BC0" w:rsidRPr="009777FE" w:rsidRDefault="00440BC0" w:rsidP="00440BC0">
      <w:pPr>
        <w:spacing w:before="60" w:line="276" w:lineRule="auto"/>
        <w:ind w:firstLine="709"/>
        <w:jc w:val="both"/>
        <w:rPr>
          <w:rFonts w:ascii="Times New Roman" w:hAnsi="Times New Roman"/>
          <w:sz w:val="28"/>
          <w:szCs w:val="28"/>
        </w:rPr>
      </w:pPr>
      <w:r w:rsidRPr="009777FE">
        <w:rPr>
          <w:rFonts w:ascii="Times New Roman" w:hAnsi="Times New Roman"/>
          <w:sz w:val="28"/>
          <w:szCs w:val="28"/>
        </w:rPr>
        <w:t>Đoàn UBND tỉnh Quảng Trị đã tổ chức Lớp tập huấn cán bộ Đoàn cơ sở năm 2026 với nhiều nội dung, chuyên đề như tổ chức dâng hoa, dâng hương tưởng niệm tại Hang Tám Cô, Hang Y Tá và Hang Chỉ huy, tham quan, tìm hiểu những giá trị lịch sử gắn với tuyến đường Trường Sơn huyền thoại, đồng thời trải nghiệm không gian thực tế ảo, tham quan hệ thống các tầng của hang Chỉ huy; tham quan, trải nghiệm tại Khu du lịch Sông Chày - Hang Tối; trao đổi những nội dung trọng tâm về quán triệt và triển khai thực hiện Nghị quyết Đại hội đại biểu toàn quốc Đoàn TNCS Hồ Chí Minh lần thứ XIII, nhiệm kỳ 2026 - 2031; chuyên đề ứng dụng trí tuệ nhân tạo trong công tác Đoàn.</w:t>
      </w:r>
    </w:p>
    <w:p w:rsidR="00441B8C" w:rsidRDefault="0048699F" w:rsidP="00441B8C">
      <w:pPr>
        <w:spacing w:before="60" w:line="276" w:lineRule="auto"/>
        <w:ind w:firstLine="709"/>
        <w:jc w:val="both"/>
        <w:rPr>
          <w:rFonts w:ascii="Times New Roman" w:hAnsi="Times New Roman"/>
          <w:sz w:val="28"/>
          <w:szCs w:val="28"/>
        </w:rPr>
      </w:pPr>
      <w:r>
        <w:rPr>
          <w:rFonts w:ascii="Times New Roman" w:hAnsi="Times New Roman"/>
          <w:sz w:val="28"/>
          <w:szCs w:val="28"/>
        </w:rPr>
        <w:t xml:space="preserve">Công tác phát triển trí tuệ, nâng cao trình độ nhận thức và ý thức pháp luật cho đoàn viên, thanh niên được triển khai đồng bộ tại các cơ sở giáo dục trực </w:t>
      </w:r>
      <w:r>
        <w:rPr>
          <w:rFonts w:ascii="Times New Roman" w:hAnsi="Times New Roman"/>
          <w:sz w:val="28"/>
          <w:szCs w:val="28"/>
        </w:rPr>
        <w:lastRenderedPageBreak/>
        <w:t xml:space="preserve">thuộc. Các đơn vị chú trọng lồng ghép nội dung giáo dục chính trị, pháp luật, đạo đức lối sống vào sinh hoạt chi đoàn, sinh hoạt dưới cờ và các chuyên đề học tập. </w:t>
      </w:r>
      <w:r w:rsidR="00441B8C">
        <w:rPr>
          <w:rFonts w:ascii="Times New Roman" w:hAnsi="Times New Roman"/>
          <w:sz w:val="28"/>
          <w:szCs w:val="28"/>
        </w:rPr>
        <w:t xml:space="preserve">Tiêu biểu có </w:t>
      </w:r>
      <w:r w:rsidR="00441B8C" w:rsidRPr="00650396">
        <w:rPr>
          <w:rFonts w:ascii="Times New Roman" w:hAnsi="Times New Roman"/>
          <w:sz w:val="28"/>
          <w:szCs w:val="28"/>
        </w:rPr>
        <w:t>Đoàn cơ sở Công ty TNHH MTV Quản lý khai thác công trình Thủy lợi Quảng Trị đã tổ chức cho cán bộ, đoàn viên thanh niên tham quan, học tập thực tế t</w:t>
      </w:r>
      <w:r w:rsidR="00441B8C">
        <w:rPr>
          <w:rFonts w:ascii="Times New Roman" w:hAnsi="Times New Roman"/>
          <w:sz w:val="28"/>
          <w:szCs w:val="28"/>
        </w:rPr>
        <w:t xml:space="preserve">ại công trình thủy lợi Bàu Nhum; </w:t>
      </w:r>
      <w:r w:rsidR="00441B8C" w:rsidRPr="0004768D">
        <w:rPr>
          <w:rFonts w:ascii="Times New Roman" w:hAnsi="Times New Roman"/>
          <w:sz w:val="28"/>
          <w:szCs w:val="28"/>
        </w:rPr>
        <w:t>Đoàn Cơ sở Tổng Công ty Thương mại Quảng Trị đã tổ chức buổi tuyên truyền và đào tạo về Luật thuế và các nghiệp vụ về hoá đơn, thủ kho, thủ quỹ cho cán bộ đoàn viên đang công tác tại các vị trí quản lý và kế toán.</w:t>
      </w:r>
    </w:p>
    <w:p w:rsidR="00CA501C" w:rsidRDefault="00441B8C" w:rsidP="00441B8C">
      <w:pPr>
        <w:spacing w:before="60" w:line="276" w:lineRule="auto"/>
        <w:ind w:firstLine="709"/>
        <w:jc w:val="both"/>
        <w:rPr>
          <w:rFonts w:ascii="Times New Roman" w:hAnsi="Times New Roman"/>
          <w:sz w:val="28"/>
          <w:szCs w:val="28"/>
        </w:rPr>
      </w:pPr>
      <w:r w:rsidRPr="00327711">
        <w:rPr>
          <w:rFonts w:ascii="Times New Roman" w:hAnsi="Times New Roman"/>
          <w:sz w:val="28"/>
          <w:szCs w:val="28"/>
        </w:rPr>
        <w:t>Góp phần nâng cao nhận thức, thống nhất tư tưởng và hành động trong đội ngũ cán bộ Đoàn, đoàn viên, Đoàn UBND tỉnh đã tổ chức 2 điểm cầu tham dự Hội nghị trực tuyến toàn quốc triển khai nghiên cứu, học tập Nghị quyết Đại hội Đoàn toàn quốc lần thứ XIII do Trung ương Đoàn TNCS Hồ Chí Minh tổ chức với gần 200 ĐVTN tham gia.</w:t>
      </w:r>
    </w:p>
    <w:p w:rsidR="00CA501C" w:rsidRDefault="0048699F" w:rsidP="00EF59F7">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bCs/>
          <w:i/>
          <w:iCs/>
          <w:sz w:val="28"/>
          <w:szCs w:val="28"/>
        </w:rPr>
      </w:pPr>
      <w:r>
        <w:rPr>
          <w:rFonts w:ascii="Times New Roman" w:hAnsi="Times New Roman"/>
          <w:b/>
          <w:bCs/>
          <w:i/>
          <w:iCs/>
          <w:sz w:val="28"/>
          <w:szCs w:val="28"/>
        </w:rPr>
        <w:t>3.2. Trong phát triển, rèn luyện thể chất</w:t>
      </w:r>
    </w:p>
    <w:p w:rsidR="00EF59F7" w:rsidRDefault="00EF59F7" w:rsidP="00EF59F7">
      <w:pPr>
        <w:pBdr>
          <w:top w:val="dotted" w:sz="4" w:space="0" w:color="FFFFFF"/>
          <w:left w:val="dotted" w:sz="4" w:space="0" w:color="FFFFFF"/>
          <w:bottom w:val="dotted" w:sz="4" w:space="0" w:color="FFFFFF"/>
          <w:right w:val="dotted" w:sz="4" w:space="0" w:color="FFFFFF"/>
        </w:pBdr>
        <w:shd w:val="clear" w:color="auto" w:fill="FFFFFF"/>
        <w:spacing w:line="288" w:lineRule="auto"/>
        <w:ind w:firstLine="720"/>
        <w:jc w:val="both"/>
        <w:rPr>
          <w:rFonts w:ascii="Times New Roman" w:hAnsi="Times New Roman"/>
          <w:sz w:val="28"/>
          <w:szCs w:val="28"/>
        </w:rPr>
      </w:pPr>
      <w:r>
        <w:rPr>
          <w:rFonts w:ascii="Times New Roman" w:hAnsi="Times New Roman"/>
          <w:sz w:val="28"/>
          <w:szCs w:val="28"/>
        </w:rPr>
        <w:t>Phong trào rèn luyện thể chất được triển khai thường xuyên, liên tục và gắn với các sự kiện chính trị quan trọng của đất nước, của tổ chức Đoàn.</w:t>
      </w:r>
    </w:p>
    <w:p w:rsidR="008A5719" w:rsidRPr="001916F9" w:rsidRDefault="008A5719" w:rsidP="008A5719">
      <w:pPr>
        <w:spacing w:before="60" w:line="276" w:lineRule="auto"/>
        <w:ind w:firstLine="709"/>
        <w:jc w:val="both"/>
        <w:rPr>
          <w:rFonts w:ascii="Times New Roman" w:hAnsi="Times New Roman"/>
          <w:sz w:val="28"/>
          <w:szCs w:val="28"/>
        </w:rPr>
      </w:pPr>
      <w:r w:rsidRPr="001916F9">
        <w:rPr>
          <w:rFonts w:ascii="Times New Roman" w:hAnsi="Times New Roman"/>
          <w:sz w:val="28"/>
          <w:szCs w:val="28"/>
        </w:rPr>
        <w:t>Nhằm hưởng ứng cuộc vận động “Toàn dân rèn luyện thân thể theo gương Bác Hồ vĩ đại”, Chi đoàn VP UBND tỉnh đã tổ chức giao lưu bóng đá giữa Chi đoàn với Trường Đại học Luật TP Hồ</w:t>
      </w:r>
      <w:r>
        <w:rPr>
          <w:rFonts w:ascii="Times New Roman" w:hAnsi="Times New Roman"/>
          <w:sz w:val="28"/>
          <w:szCs w:val="28"/>
        </w:rPr>
        <w:t xml:space="preserve"> Chí Minh; </w:t>
      </w:r>
      <w:r w:rsidRPr="00A9323B">
        <w:rPr>
          <w:rFonts w:ascii="Times New Roman" w:hAnsi="Times New Roman"/>
          <w:sz w:val="28"/>
          <w:szCs w:val="28"/>
        </w:rPr>
        <w:t xml:space="preserve">Đoàn cơ sở Công ty CP Việt Trung Quảng Bình đã </w:t>
      </w:r>
      <w:r>
        <w:rPr>
          <w:rFonts w:ascii="Times New Roman" w:hAnsi="Times New Roman"/>
          <w:sz w:val="28"/>
          <w:szCs w:val="28"/>
        </w:rPr>
        <w:t>tổ chức giao lưu bóng đá với</w:t>
      </w:r>
      <w:r w:rsidRPr="00A9323B">
        <w:rPr>
          <w:rFonts w:ascii="Times New Roman" w:hAnsi="Times New Roman"/>
          <w:sz w:val="28"/>
          <w:szCs w:val="28"/>
        </w:rPr>
        <w:t xml:space="preserve"> Chi đoàn Công an xã Nam Trạ</w:t>
      </w:r>
      <w:r>
        <w:rPr>
          <w:rFonts w:ascii="Times New Roman" w:hAnsi="Times New Roman"/>
          <w:sz w:val="28"/>
          <w:szCs w:val="28"/>
        </w:rPr>
        <w:t xml:space="preserve">ch; </w:t>
      </w:r>
      <w:r w:rsidRPr="001916F9">
        <w:rPr>
          <w:rFonts w:ascii="Times New Roman" w:hAnsi="Times New Roman"/>
          <w:color w:val="080809"/>
          <w:sz w:val="28"/>
          <w:szCs w:val="28"/>
          <w:shd w:val="clear" w:color="auto" w:fill="FFFFFF"/>
        </w:rPr>
        <w:t>Chi đoàn Thanh tra tỉnh đã tổ chức đưa vào sử dụng Công trình thanh niên “Sân Pickleball Thanh tra tỉnh”.</w:t>
      </w:r>
    </w:p>
    <w:p w:rsidR="00CA501C" w:rsidRDefault="0048699F" w:rsidP="00604D04">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b/>
          <w:bCs/>
          <w:i/>
          <w:iCs/>
          <w:sz w:val="28"/>
          <w:szCs w:val="28"/>
        </w:rPr>
      </w:pPr>
      <w:r>
        <w:rPr>
          <w:rFonts w:ascii="Times New Roman" w:hAnsi="Times New Roman"/>
          <w:b/>
          <w:bCs/>
          <w:i/>
          <w:iCs/>
          <w:sz w:val="28"/>
          <w:szCs w:val="28"/>
        </w:rPr>
        <w:t>3.3. Trong nâng cao đời sống văn hóa tinh thần</w:t>
      </w:r>
    </w:p>
    <w:p w:rsidR="00CA501C" w:rsidRDefault="0048699F" w:rsidP="00604D04">
      <w:pPr>
        <w:pBdr>
          <w:top w:val="dotted" w:sz="4" w:space="0" w:color="FFFFFF"/>
          <w:left w:val="dotted" w:sz="4" w:space="0" w:color="FFFFFF"/>
          <w:bottom w:val="dotted" w:sz="4" w:space="0"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 xml:space="preserve">Công tác chăm lo đời sống văn hóa tinh thần cho đoàn viên và cộng đồng được quan tâm triển khai với nhiều hình thức phong phú, giàu tính nhân văn. </w:t>
      </w:r>
    </w:p>
    <w:p w:rsidR="00BB0B70" w:rsidRDefault="00BB0B70" w:rsidP="00EF59F7">
      <w:pPr>
        <w:spacing w:before="60" w:line="288" w:lineRule="auto"/>
        <w:ind w:firstLine="720"/>
        <w:jc w:val="both"/>
        <w:rPr>
          <w:rFonts w:ascii="Times New Roman" w:hAnsi="Times New Roman"/>
          <w:sz w:val="28"/>
          <w:szCs w:val="28"/>
        </w:rPr>
      </w:pPr>
      <w:r w:rsidRPr="00BB0B70">
        <w:rPr>
          <w:rFonts w:ascii="Times New Roman" w:hAnsi="Times New Roman"/>
          <w:sz w:val="28"/>
          <w:szCs w:val="28"/>
        </w:rPr>
        <w:t>Trong quý III, Đoàn UBND tỉnh tập trung triển khai các hoạt động chăm lo, đồng hành với đoàn viên, thanh niên công nhân. Tổ chức Ngày hội Thanh niên công nhân năm 2026; tuyên dương các đoàn viên, thanh niên công nhân có thành tích xuất sắc trong phong trào “Tuổi trẻ lao động sáng tạo”; trao 20 phần quà cho đoàn viên, thanh niên công nhân có hoàn cảnh khó khăn, tổng trị giá 7 triệu đồng.</w:t>
      </w:r>
    </w:p>
    <w:p w:rsidR="00BB0B70" w:rsidRPr="00BB0B70" w:rsidRDefault="00BB0B70" w:rsidP="00EF59F7">
      <w:pPr>
        <w:spacing w:before="60" w:line="288" w:lineRule="auto"/>
        <w:ind w:firstLine="720"/>
        <w:jc w:val="both"/>
        <w:rPr>
          <w:rFonts w:ascii="Times New Roman" w:hAnsi="Times New Roman"/>
          <w:sz w:val="28"/>
          <w:szCs w:val="28"/>
        </w:rPr>
      </w:pPr>
      <w:r>
        <w:rPr>
          <w:rFonts w:ascii="Times New Roman" w:hAnsi="Times New Roman"/>
          <w:sz w:val="28"/>
          <w:szCs w:val="28"/>
        </w:rPr>
        <w:t>Thể</w:t>
      </w:r>
      <w:r w:rsidRPr="00ED0237">
        <w:rPr>
          <w:rFonts w:ascii="Times New Roman" w:hAnsi="Times New Roman"/>
          <w:sz w:val="28"/>
          <w:szCs w:val="28"/>
        </w:rPr>
        <w:t xml:space="preserve"> hiện tinh thần đồng hành của </w:t>
      </w:r>
      <w:r>
        <w:rPr>
          <w:rFonts w:ascii="Times New Roman" w:hAnsi="Times New Roman"/>
          <w:sz w:val="28"/>
          <w:szCs w:val="28"/>
        </w:rPr>
        <w:t>tổ chức Đoàn</w:t>
      </w:r>
      <w:r w:rsidRPr="00ED0237">
        <w:rPr>
          <w:rFonts w:ascii="Times New Roman" w:hAnsi="Times New Roman"/>
          <w:sz w:val="28"/>
          <w:szCs w:val="28"/>
        </w:rPr>
        <w:t xml:space="preserve"> với đoàn viên thanh niên trong phát triển kinh tế, khởi nghiệp và lập nghiệp</w:t>
      </w:r>
      <w:r>
        <w:rPr>
          <w:rFonts w:ascii="Times New Roman" w:hAnsi="Times New Roman"/>
          <w:sz w:val="28"/>
          <w:szCs w:val="28"/>
        </w:rPr>
        <w:t xml:space="preserve">, BTV Đoàn UBND tỉnh đã chỉ đạo các cơ sở Đoàn hỗ trợ Đoàn viên vay vốn phát triển kinh tế. Tiêu biểu có Đoàn cơ sở Công ty TNHH MTV Lâm Công nghiệp Long Đại </w:t>
      </w:r>
      <w:r w:rsidRPr="00ED0237">
        <w:rPr>
          <w:rFonts w:ascii="Times New Roman" w:hAnsi="Times New Roman"/>
          <w:sz w:val="28"/>
          <w:szCs w:val="28"/>
        </w:rPr>
        <w:t>đã tổ chức trao hỗ trợ vay vốn không lãi suất với số tiền 30.000.000 đồng cho đoàn viên Phạm Ngọc Quý nhằm phát triển mô hình kinh tế trang trại</w:t>
      </w:r>
    </w:p>
    <w:p w:rsidR="00CA501C" w:rsidRPr="00EF59F7" w:rsidRDefault="0048699F" w:rsidP="00EF59F7">
      <w:pPr>
        <w:spacing w:before="60" w:line="288" w:lineRule="auto"/>
        <w:ind w:firstLine="720"/>
        <w:jc w:val="both"/>
        <w:rPr>
          <w:rFonts w:ascii="Times New Roman" w:hAnsi="Times New Roman"/>
          <w:sz w:val="28"/>
          <w:szCs w:val="28"/>
        </w:rPr>
      </w:pPr>
      <w:r>
        <w:rPr>
          <w:rFonts w:ascii="Times New Roman" w:hAnsi="Times New Roman"/>
          <w:b/>
          <w:bCs/>
          <w:sz w:val="28"/>
          <w:szCs w:val="28"/>
        </w:rPr>
        <w:lastRenderedPageBreak/>
        <w:t>4. Công tác bảo vệ, chăm sóc, giáo dục thiếu niên, nhi đồng</w:t>
      </w:r>
    </w:p>
    <w:p w:rsidR="00EF59F7" w:rsidRDefault="0048699F" w:rsidP="00EF59F7">
      <w:pPr>
        <w:spacing w:line="276" w:lineRule="auto"/>
        <w:ind w:firstLine="720"/>
        <w:rPr>
          <w:rFonts w:ascii="Times New Roman" w:hAnsi="Times New Roman"/>
          <w:sz w:val="28"/>
          <w:szCs w:val="28"/>
        </w:rPr>
      </w:pPr>
      <w:r>
        <w:rPr>
          <w:rFonts w:ascii="Times New Roman" w:hAnsi="Times New Roman"/>
          <w:sz w:val="28"/>
          <w:szCs w:val="28"/>
        </w:rPr>
        <w:t>Công tác bảo vệ, chăm sóc và giáo dục thiếu niên, nhi đồng được triển khai với nhiều hoạt động thiết thực, hướng mạnh về cơ sở, đặc biệt là vùng sâu, vùng xa, khu vực biên giới.</w:t>
      </w:r>
      <w:r w:rsidR="00EF59F7" w:rsidRPr="00EF59F7">
        <w:rPr>
          <w:rFonts w:ascii="Times New Roman" w:hAnsi="Times New Roman"/>
          <w:sz w:val="28"/>
          <w:szCs w:val="28"/>
        </w:rPr>
        <w:t xml:space="preserve"> </w:t>
      </w:r>
    </w:p>
    <w:p w:rsidR="00EF59F7" w:rsidRDefault="00EF59F7" w:rsidP="00EF59F7">
      <w:pPr>
        <w:spacing w:line="276" w:lineRule="auto"/>
        <w:ind w:firstLine="720"/>
        <w:rPr>
          <w:rFonts w:ascii="Times New Roman" w:hAnsi="Times New Roman"/>
          <w:sz w:val="28"/>
          <w:szCs w:val="28"/>
        </w:rPr>
      </w:pPr>
      <w:r>
        <w:rPr>
          <w:rFonts w:ascii="Times New Roman" w:hAnsi="Times New Roman"/>
          <w:sz w:val="28"/>
          <w:szCs w:val="28"/>
        </w:rPr>
        <w:t>N</w:t>
      </w:r>
      <w:r w:rsidRPr="00604D04">
        <w:rPr>
          <w:rFonts w:ascii="Times New Roman" w:hAnsi="Times New Roman"/>
          <w:sz w:val="28"/>
          <w:szCs w:val="28"/>
        </w:rPr>
        <w:t>hân dịp Tết thiếu nhi 1/6</w:t>
      </w:r>
      <w:r>
        <w:rPr>
          <w:rFonts w:ascii="Times New Roman" w:hAnsi="Times New Roman"/>
          <w:sz w:val="28"/>
          <w:szCs w:val="28"/>
        </w:rPr>
        <w:t xml:space="preserve">, </w:t>
      </w:r>
      <w:r w:rsidRPr="00604D04">
        <w:rPr>
          <w:rFonts w:ascii="Times New Roman" w:hAnsi="Times New Roman"/>
          <w:sz w:val="28"/>
          <w:szCs w:val="28"/>
        </w:rPr>
        <w:t>Đoàn UBND tỉnh chỉ đạo các cơ sở Đoàn trực thuộc tổ chức các hoạt động ý nghĩa như tổ chức thăm hỏi, tặng quà cho các em thiếu nhi có hoàn cảnh khó khăn, các bệnh nhi đang điều trị tại bệnh viện Đa Khoa tỉnh Quảng Trị, Bệnh viện Hữu Nghị, bệnh viện chỉnh hình và phục hồi chức năng Đà Nẵng; tổ chức tặng quà cho các cháu là con em của cán bộ, nhân viên trong cơ quan đơn vị. Kết quả đã tặng quà và hỗ trợ cho hơn 400 em nhỏ với tổng trị giá hơn 45 triệu đồng</w:t>
      </w:r>
      <w:r w:rsidR="008A5719">
        <w:rPr>
          <w:rStyle w:val="FootnoteReference"/>
          <w:sz w:val="28"/>
        </w:rPr>
        <w:footnoteReference w:id="15"/>
      </w:r>
      <w:r w:rsidRPr="00604D04">
        <w:rPr>
          <w:rFonts w:ascii="Times New Roman" w:hAnsi="Times New Roman"/>
          <w:sz w:val="28"/>
          <w:szCs w:val="28"/>
        </w:rPr>
        <w:t xml:space="preserve">. </w:t>
      </w:r>
    </w:p>
    <w:p w:rsidR="00441B8C" w:rsidRPr="00327711" w:rsidRDefault="00BB0B70" w:rsidP="00441B8C">
      <w:pPr>
        <w:spacing w:before="60" w:line="276" w:lineRule="auto"/>
        <w:ind w:firstLine="709"/>
        <w:jc w:val="both"/>
        <w:rPr>
          <w:rFonts w:ascii="Times New Roman" w:hAnsi="Times New Roman"/>
          <w:sz w:val="28"/>
          <w:szCs w:val="28"/>
        </w:rPr>
      </w:pPr>
      <w:r>
        <w:rPr>
          <w:rFonts w:ascii="Times New Roman" w:hAnsi="Times New Roman"/>
          <w:sz w:val="28"/>
          <w:szCs w:val="28"/>
        </w:rPr>
        <w:t>Phát</w:t>
      </w:r>
      <w:r w:rsidRPr="00ED0237">
        <w:rPr>
          <w:rFonts w:ascii="Times New Roman" w:hAnsi="Times New Roman"/>
          <w:sz w:val="28"/>
          <w:szCs w:val="28"/>
        </w:rPr>
        <w:t xml:space="preserve"> huy tinh thần xung kích, tình nguyện vì cuộc sống cộng đồng của tuổi trẻ, đồng thời chung tay chăm lo cho thiếu nhi vùng sâu, vùng xa, vùng đặc biệt khó khăn trên địa bàn tỉnh, Ban Thường vụ Đoàn UBND tỉnh phối hợp với Công đoàn Công ty TNHH MTV Xổ số kiến thiết Quảng Bình triển khai Chương trình “Vé số thanh niên” gây quỹ tổ chức chương trình Trung thu “Ánh trăng vùng cao –</w:t>
      </w:r>
      <w:r>
        <w:rPr>
          <w:rFonts w:ascii="Times New Roman" w:hAnsi="Times New Roman"/>
          <w:sz w:val="28"/>
          <w:szCs w:val="28"/>
        </w:rPr>
        <w:t xml:space="preserve"> Trao trọn yêu thương” năm 2026. Kết quả toàn Đoàn vận động tiêu thụ được 27.382 vé số và gây quỹ hơn 46 triệu đồng để tổ chức Chương trình trung thu.</w:t>
      </w:r>
      <w:r w:rsidR="008A5719">
        <w:rPr>
          <w:rFonts w:ascii="Times New Roman" w:hAnsi="Times New Roman"/>
          <w:sz w:val="28"/>
          <w:szCs w:val="28"/>
        </w:rPr>
        <w:t xml:space="preserve"> Đồng thời chỉ đạo các cơ sở Đoàn tổ chức các hoạt động chăm lo thiếu nhi, đảm bảo an sinh xã hội, kết quả toàn đoàn đã trao tặng hơn 80 suất quà, học bổng cho các em thiếu nhi có hoàn cảnh khó khăn trên địa bàn tỉnh với tổng trị giá gần 40 triệu đồng.</w:t>
      </w:r>
      <w:r w:rsidR="00441B8C">
        <w:rPr>
          <w:rFonts w:ascii="Times New Roman" w:hAnsi="Times New Roman"/>
          <w:sz w:val="28"/>
          <w:szCs w:val="28"/>
        </w:rPr>
        <w:t xml:space="preserve"> Ngoài ra, </w:t>
      </w:r>
      <w:r w:rsidR="00441B8C" w:rsidRPr="00327711">
        <w:rPr>
          <w:rFonts w:ascii="Times New Roman" w:hAnsi="Times New Roman"/>
          <w:sz w:val="28"/>
          <w:szCs w:val="28"/>
        </w:rPr>
        <w:t>Đoàn UBND tỉnh đã chỉ đạo các cơ sở Đoàn trực thuộc kêu gọi nguồn lực hỗ trợ để thực hiện các công trình thanh niên và trao tặng cho các trường vùng sâu, vùng xa, có điều kiện còn gặp nhiều khó khăn. Tiêu biểu có Chi đoàn Sở Tài chính kêu gọi được công trình 07 cột đèn năng lượng mặt trời cho 07 điểm trường của Trường mầm non xã Hướng Lập, 02 tủ sách “ươm mầm tương lai” cho Trường mầm non xã Hướng Việt, 02 tủ sách “ươm mầm tương lai” cho Trường mầm non xã Hướng Lập với tổng trị giá hơn 103 triệu đồng.</w:t>
      </w:r>
    </w:p>
    <w:p w:rsidR="00BB0B70" w:rsidRPr="00604D04" w:rsidRDefault="00441B8C" w:rsidP="00EB6D1D">
      <w:pPr>
        <w:spacing w:before="60" w:line="276" w:lineRule="auto"/>
        <w:ind w:firstLine="709"/>
        <w:jc w:val="both"/>
        <w:rPr>
          <w:rFonts w:ascii="Times New Roman" w:hAnsi="Times New Roman"/>
          <w:sz w:val="28"/>
          <w:szCs w:val="28"/>
        </w:rPr>
      </w:pPr>
      <w:r w:rsidRPr="0004768D">
        <w:rPr>
          <w:rFonts w:ascii="Times New Roman" w:hAnsi="Times New Roman"/>
          <w:sz w:val="28"/>
          <w:szCs w:val="28"/>
        </w:rPr>
        <w:t xml:space="preserve">Hưởng ứng </w:t>
      </w:r>
      <w:r>
        <w:rPr>
          <w:rFonts w:ascii="Times New Roman" w:hAnsi="Times New Roman"/>
          <w:sz w:val="28"/>
          <w:szCs w:val="28"/>
        </w:rPr>
        <w:t>Chương trình Tiếp sức đến trường,</w:t>
      </w:r>
      <w:r w:rsidR="00440BC0" w:rsidRPr="00440BC0">
        <w:rPr>
          <w:rFonts w:ascii="Times New Roman" w:hAnsi="Times New Roman"/>
          <w:color w:val="080809"/>
          <w:sz w:val="28"/>
          <w:szCs w:val="28"/>
          <w:shd w:val="clear" w:color="auto" w:fill="FFFFFF"/>
          <w:lang w:val="vi-VN"/>
        </w:rPr>
        <w:t xml:space="preserve"> </w:t>
      </w:r>
      <w:r w:rsidR="00440BC0">
        <w:rPr>
          <w:rFonts w:ascii="Times New Roman" w:hAnsi="Times New Roman"/>
          <w:color w:val="080809"/>
          <w:sz w:val="28"/>
          <w:szCs w:val="28"/>
          <w:shd w:val="clear" w:color="auto" w:fill="FFFFFF"/>
          <w:lang w:val="vi-VN"/>
        </w:rPr>
        <w:t xml:space="preserve">Đoàn UBND tỉnh đã chỉ đạo các cơ sở Đoàn trực thuộc tổ chức nhiều hoạt động </w:t>
      </w:r>
      <w:r w:rsidR="00440BC0">
        <w:rPr>
          <w:rFonts w:ascii="Times New Roman" w:hAnsi="Times New Roman"/>
          <w:color w:val="080809"/>
          <w:sz w:val="28"/>
          <w:szCs w:val="28"/>
          <w:shd w:val="clear" w:color="auto" w:fill="FFFFFF"/>
        </w:rPr>
        <w:t>n</w:t>
      </w:r>
      <w:r w:rsidR="00440BC0">
        <w:rPr>
          <w:rFonts w:ascii="Times New Roman" w:hAnsi="Times New Roman"/>
          <w:color w:val="080809"/>
          <w:sz w:val="28"/>
          <w:szCs w:val="28"/>
          <w:shd w:val="clear" w:color="auto" w:fill="FFFFFF"/>
          <w:lang w:val="vi-VN"/>
        </w:rPr>
        <w:t>hân dịp khai giảng năm học mới, h</w:t>
      </w:r>
      <w:r w:rsidR="00440BC0">
        <w:rPr>
          <w:rFonts w:ascii="Times New Roman" w:hAnsi="Times New Roman"/>
          <w:color w:val="080809"/>
          <w:sz w:val="28"/>
          <w:szCs w:val="28"/>
          <w:shd w:val="clear" w:color="auto" w:fill="FFFFFF"/>
        </w:rPr>
        <w:t>ưởng ứng Ngày toàn dân đưa trẻ đến trường 05/9/2026 như</w:t>
      </w:r>
      <w:r w:rsidR="00440BC0" w:rsidRPr="00440BC0">
        <w:rPr>
          <w:rFonts w:ascii="Times New Roman" w:hAnsi="Times New Roman"/>
          <w:sz w:val="28"/>
          <w:szCs w:val="28"/>
        </w:rPr>
        <w:t xml:space="preserve"> </w:t>
      </w:r>
      <w:r w:rsidR="00440BC0">
        <w:rPr>
          <w:rFonts w:ascii="Times New Roman" w:hAnsi="Times New Roman"/>
          <w:sz w:val="28"/>
          <w:szCs w:val="28"/>
        </w:rPr>
        <w:t xml:space="preserve">tặng </w:t>
      </w:r>
      <w:r w:rsidR="00440BC0" w:rsidRPr="0004768D">
        <w:rPr>
          <w:rFonts w:ascii="Times New Roman" w:hAnsi="Times New Roman"/>
          <w:sz w:val="28"/>
          <w:szCs w:val="28"/>
        </w:rPr>
        <w:t xml:space="preserve">quà cho </w:t>
      </w:r>
      <w:r w:rsidR="00EB6D1D">
        <w:rPr>
          <w:rFonts w:ascii="Times New Roman" w:hAnsi="Times New Roman"/>
          <w:sz w:val="28"/>
          <w:szCs w:val="28"/>
        </w:rPr>
        <w:t>gần 500</w:t>
      </w:r>
      <w:r w:rsidR="00440BC0" w:rsidRPr="0004768D">
        <w:rPr>
          <w:rFonts w:ascii="Times New Roman" w:hAnsi="Times New Roman"/>
          <w:sz w:val="28"/>
          <w:szCs w:val="28"/>
        </w:rPr>
        <w:t xml:space="preserve"> em học sinh ở vùng đặc biệt khó khăn</w:t>
      </w:r>
      <w:r w:rsidR="00EB6D1D">
        <w:rPr>
          <w:rFonts w:ascii="Times New Roman" w:hAnsi="Times New Roman"/>
          <w:sz w:val="28"/>
          <w:szCs w:val="28"/>
        </w:rPr>
        <w:t>, các em học sinh đang theo học tại các trường mầm non, tiểu học, THCS trên địa bàn tỉnh</w:t>
      </w:r>
      <w:r w:rsidR="00440BC0">
        <w:rPr>
          <w:rFonts w:ascii="Times New Roman" w:hAnsi="Times New Roman"/>
          <w:sz w:val="28"/>
          <w:szCs w:val="28"/>
        </w:rPr>
        <w:t xml:space="preserve">; </w:t>
      </w:r>
      <w:r w:rsidR="00440BC0">
        <w:rPr>
          <w:rFonts w:ascii="Times New Roman" w:hAnsi="Times New Roman"/>
          <w:sz w:val="28"/>
          <w:szCs w:val="28"/>
          <w:lang w:val="en-US"/>
        </w:rPr>
        <w:t>triển khai hoạt động hỗ trợ các em học sinh thông qua nguồn “Quỹ cho em”</w:t>
      </w:r>
      <w:r w:rsidR="00440BC0">
        <w:rPr>
          <w:rFonts w:ascii="Times New Roman" w:hAnsi="Times New Roman"/>
          <w:sz w:val="28"/>
          <w:szCs w:val="28"/>
        </w:rPr>
        <w:t>;</w:t>
      </w:r>
      <w:r w:rsidR="00440BC0" w:rsidRPr="00440BC0">
        <w:rPr>
          <w:rFonts w:ascii="Times New Roman" w:hAnsi="Times New Roman"/>
          <w:color w:val="080809"/>
          <w:sz w:val="28"/>
          <w:szCs w:val="28"/>
          <w:shd w:val="clear" w:color="auto" w:fill="FFFFFF"/>
        </w:rPr>
        <w:t xml:space="preserve"> </w:t>
      </w:r>
      <w:r w:rsidR="00440BC0">
        <w:rPr>
          <w:rFonts w:ascii="Times New Roman" w:hAnsi="Times New Roman"/>
          <w:color w:val="080809"/>
          <w:sz w:val="28"/>
          <w:szCs w:val="28"/>
          <w:shd w:val="clear" w:color="auto" w:fill="FFFFFF"/>
        </w:rPr>
        <w:t xml:space="preserve">tổ chức thăm hỏi, </w:t>
      </w:r>
      <w:r w:rsidR="00440BC0">
        <w:rPr>
          <w:rFonts w:ascii="Times New Roman" w:hAnsi="Times New Roman"/>
          <w:color w:val="080809"/>
          <w:sz w:val="28"/>
          <w:szCs w:val="28"/>
          <w:shd w:val="clear" w:color="auto" w:fill="FFFFFF"/>
        </w:rPr>
        <w:lastRenderedPageBreak/>
        <w:t>động viên và trao quà cho 0</w:t>
      </w:r>
      <w:r w:rsidR="00EB6D1D">
        <w:rPr>
          <w:rFonts w:ascii="Times New Roman" w:hAnsi="Times New Roman"/>
          <w:color w:val="080809"/>
          <w:sz w:val="28"/>
          <w:szCs w:val="28"/>
          <w:shd w:val="clear" w:color="auto" w:fill="FFFFFF"/>
        </w:rPr>
        <w:t>7</w:t>
      </w:r>
      <w:r w:rsidR="00440BC0">
        <w:rPr>
          <w:rFonts w:ascii="Times New Roman" w:hAnsi="Times New Roman"/>
          <w:color w:val="080809"/>
          <w:sz w:val="28"/>
          <w:szCs w:val="28"/>
          <w:shd w:val="clear" w:color="auto" w:fill="FFFFFF"/>
        </w:rPr>
        <w:t xml:space="preserve"> em nuôi của Đoàn; tổ chức chương trình “Cùng em đến trường”; hỗ trợ mua đồ dùng học tập cho các em học sinh; tài trợ giáo dục cho Trường THCS Đồng Hải</w:t>
      </w:r>
      <w:r w:rsidR="00440BC0" w:rsidRPr="0004768D">
        <w:rPr>
          <w:rFonts w:ascii="Times New Roman" w:hAnsi="Times New Roman"/>
          <w:sz w:val="28"/>
          <w:szCs w:val="28"/>
        </w:rPr>
        <w:t xml:space="preserve"> </w:t>
      </w:r>
      <w:r w:rsidR="00EB6D1D">
        <w:rPr>
          <w:rFonts w:ascii="Times New Roman" w:hAnsi="Times New Roman"/>
          <w:sz w:val="28"/>
          <w:szCs w:val="28"/>
        </w:rPr>
        <w:t>với tổng trị giá hơn 370 triệu đồng</w:t>
      </w:r>
      <w:r w:rsidR="00440BC0">
        <w:rPr>
          <w:rStyle w:val="FootnoteReference"/>
          <w:color w:val="080809"/>
          <w:sz w:val="28"/>
          <w:shd w:val="clear" w:color="auto" w:fill="FFFFFF"/>
        </w:rPr>
        <w:footnoteReference w:id="16"/>
      </w:r>
      <w:r w:rsidRPr="0004768D">
        <w:rPr>
          <w:rFonts w:ascii="Times New Roman" w:hAnsi="Times New Roman"/>
          <w:sz w:val="28"/>
          <w:szCs w:val="28"/>
        </w:rPr>
        <w:t xml:space="preserve"> </w:t>
      </w:r>
    </w:p>
    <w:p w:rsidR="00EB6D1D" w:rsidRDefault="0048699F" w:rsidP="00EB6D1D">
      <w:pPr>
        <w:pBdr>
          <w:top w:val="dotted" w:sz="4" w:space="0" w:color="FFFFFF"/>
          <w:left w:val="dotted" w:sz="4" w:space="0" w:color="FFFFFF"/>
          <w:bottom w:val="dotted" w:sz="4" w:space="31" w:color="FFFFFF"/>
          <w:right w:val="dotted" w:sz="4" w:space="0" w:color="FFFFFF"/>
        </w:pBdr>
        <w:shd w:val="clear" w:color="auto" w:fill="FFFFFF"/>
        <w:spacing w:line="276" w:lineRule="auto"/>
        <w:ind w:firstLine="720"/>
        <w:jc w:val="both"/>
        <w:rPr>
          <w:rFonts w:ascii="Times New Roman" w:hAnsi="Times New Roman"/>
          <w:b/>
          <w:bCs/>
          <w:sz w:val="28"/>
          <w:szCs w:val="28"/>
        </w:rPr>
      </w:pPr>
      <w:r>
        <w:rPr>
          <w:rFonts w:ascii="Times New Roman" w:hAnsi="Times New Roman"/>
          <w:b/>
          <w:bCs/>
          <w:sz w:val="28"/>
          <w:szCs w:val="28"/>
        </w:rPr>
        <w:t>5. Công tác xây dựng Đoàn</w:t>
      </w:r>
    </w:p>
    <w:p w:rsidR="00CA501C" w:rsidRDefault="00EB6D1D" w:rsidP="00EB6D1D">
      <w:pPr>
        <w:pBdr>
          <w:top w:val="dotted" w:sz="4" w:space="0" w:color="FFFFFF"/>
          <w:left w:val="dotted" w:sz="4" w:space="0" w:color="FFFFFF"/>
          <w:bottom w:val="dotted" w:sz="4" w:space="31" w:color="FFFFFF"/>
          <w:right w:val="dotted" w:sz="4" w:space="0" w:color="FFFFFF"/>
        </w:pBdr>
        <w:shd w:val="clear" w:color="auto" w:fill="FFFFFF"/>
        <w:spacing w:line="276" w:lineRule="auto"/>
        <w:ind w:firstLine="720"/>
        <w:jc w:val="both"/>
        <w:rPr>
          <w:rFonts w:ascii="Times New Roman" w:hAnsi="Times New Roman"/>
          <w:b/>
          <w:bCs/>
          <w:sz w:val="28"/>
          <w:szCs w:val="28"/>
        </w:rPr>
      </w:pPr>
      <w:r>
        <w:rPr>
          <w:rFonts w:ascii="Times New Roman" w:hAnsi="Times New Roman"/>
          <w:sz w:val="28"/>
          <w:szCs w:val="28"/>
        </w:rPr>
        <w:t xml:space="preserve">Trong quý 3 năm 2026, công tác xây dựng tổ chức Đoàn tiếp tục được </w:t>
      </w:r>
      <w:r w:rsidRPr="00EB6D1D">
        <w:rPr>
          <w:rFonts w:ascii="Times New Roman" w:hAnsi="Times New Roman"/>
          <w:color w:val="080809"/>
          <w:sz w:val="28"/>
          <w:szCs w:val="28"/>
          <w:shd w:val="clear" w:color="auto" w:fill="FFFFFF"/>
        </w:rPr>
        <w:t>củng cố theo hướng nâng cao chất lượng, hiệu quả và tính chuyên nghiệp. Đoàn UBND tỉnh đã xây dựng Kế hoạch kiểm tra giám sát công tác Đoàn 6 tháng cuối năm tại các cơ sở Đoàn gồm: Chi đoàn cơ sở Công ty Cổ phần Lệ Ninh, Chi đoàn cơ sở Bảo hiểm xã hội tỉnh Quảng Trị, Chi đoàn cơ sở BQL Dự án Đầu tư xây dựng tỉnh Quảng Trị, Đoàn cơ sở Công ty TNHH MTV Cao su Quảng Trị, Đoàn cơ sở Thuế tỉnh Quảng Trị, Chi đoàn cơ sở Công ty Cổ phần nước sạch Quảng Trị, Chi đoàn cơ sở Chi cục Dự trữ Nhà nước khu vực IX, Chi đoàn cơ sở Sở Công thương tỉnh Quảng Trị, Đoàn trường CĐ Kỹ thuật Quảng Trị, Đoàn cơ sở Sở Y tế tỉnh Quảng Trị. Bên cạnh đó, Thường trực Đoàn UBND tỉnh tham dự các buổi sinh hoạt Chi đoàn theo kế hoạch, kịp thời nắm b</w:t>
      </w:r>
      <w:bookmarkStart w:id="0" w:name="_GoBack"/>
      <w:bookmarkEnd w:id="0"/>
      <w:r w:rsidRPr="00EB6D1D">
        <w:rPr>
          <w:rFonts w:ascii="Times New Roman" w:hAnsi="Times New Roman"/>
          <w:color w:val="080809"/>
          <w:sz w:val="28"/>
          <w:szCs w:val="28"/>
          <w:shd w:val="clear" w:color="auto" w:fill="FFFFFF"/>
        </w:rPr>
        <w:t>ắt tình hình, định hướng hoạt động và động viên đoàn viên thanh niên phát huy tinh thần trách nhiệm, sáng tạo trong thực hiện nhiệm vụ</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b/>
          <w:bCs/>
          <w:sz w:val="28"/>
          <w:szCs w:val="28"/>
        </w:rPr>
      </w:pPr>
      <w:r>
        <w:rPr>
          <w:rFonts w:ascii="Times New Roman" w:hAnsi="Times New Roman"/>
          <w:b/>
          <w:bCs/>
          <w:sz w:val="28"/>
          <w:szCs w:val="28"/>
        </w:rPr>
        <w:t>6. Công tác tham gia xây dựng, bảo vệ Đảng và hệ thống chính trị</w:t>
      </w:r>
    </w:p>
    <w:p w:rsidR="00EF59F7"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 xml:space="preserve">Đoàn UBND tỉnh tiếp tục khẳng định vai trò là đội dự bị tin cậy của Đảng thông qua việc chủ động tuyên truyền, học tập, quán triệt các nghị quyết của Đảng, của Đoàn và chính sách pháp luật của Nhà nước. </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 xml:space="preserve">Trong </w:t>
      </w:r>
      <w:r w:rsidR="00EF59F7">
        <w:rPr>
          <w:rFonts w:ascii="Times New Roman" w:hAnsi="Times New Roman"/>
          <w:sz w:val="28"/>
          <w:szCs w:val="28"/>
        </w:rPr>
        <w:t>quý 3</w:t>
      </w:r>
      <w:r>
        <w:rPr>
          <w:rFonts w:ascii="Times New Roman" w:hAnsi="Times New Roman"/>
          <w:sz w:val="28"/>
          <w:szCs w:val="28"/>
        </w:rPr>
        <w:t xml:space="preserve">, Toàn đoàn đã giới thiệu </w:t>
      </w:r>
      <w:r w:rsidR="00EB6D1D">
        <w:rPr>
          <w:rFonts w:ascii="Times New Roman" w:hAnsi="Times New Roman"/>
          <w:sz w:val="28"/>
          <w:szCs w:val="28"/>
        </w:rPr>
        <w:t>50</w:t>
      </w:r>
      <w:r>
        <w:rPr>
          <w:rFonts w:ascii="Times New Roman" w:hAnsi="Times New Roman"/>
          <w:sz w:val="28"/>
          <w:szCs w:val="28"/>
        </w:rPr>
        <w:t xml:space="preserve"> đoàn viên ưu tú cho Đảng xem xét kết nạp và có </w:t>
      </w:r>
      <w:r w:rsidR="00EB6D1D">
        <w:rPr>
          <w:rFonts w:ascii="Times New Roman" w:hAnsi="Times New Roman"/>
          <w:sz w:val="28"/>
          <w:szCs w:val="28"/>
        </w:rPr>
        <w:t>12</w:t>
      </w:r>
      <w:r>
        <w:rPr>
          <w:rFonts w:ascii="Times New Roman" w:hAnsi="Times New Roman"/>
          <w:sz w:val="28"/>
          <w:szCs w:val="28"/>
        </w:rPr>
        <w:t xml:space="preserve"> đồng chí đã được kết nạp đứng vào hàng ngũ của Đảng</w:t>
      </w:r>
      <w:r>
        <w:rPr>
          <w:rStyle w:val="FootnoteReference"/>
        </w:rPr>
        <w:footnoteReference w:id="17"/>
      </w:r>
      <w:r>
        <w:rPr>
          <w:rFonts w:ascii="Times New Roman" w:hAnsi="Times New Roman"/>
          <w:sz w:val="28"/>
          <w:szCs w:val="28"/>
        </w:rPr>
        <w:t>.</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sz w:val="28"/>
          <w:szCs w:val="28"/>
        </w:rPr>
      </w:pPr>
      <w:r>
        <w:rPr>
          <w:rFonts w:ascii="Times New Roman" w:hAnsi="Times New Roman"/>
          <w:sz w:val="28"/>
          <w:szCs w:val="28"/>
        </w:rPr>
        <w:t>Đoàn tiếp tục đóng góp thiết thực vào công tác xây dựng hệ thống chính trị trong sạch, vững mạnh, đáp ứng yêu cầu nhiệm vụ trong tình hình mới.</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b/>
          <w:bCs/>
          <w:sz w:val="28"/>
          <w:szCs w:val="28"/>
        </w:rPr>
      </w:pPr>
      <w:r>
        <w:rPr>
          <w:rFonts w:ascii="Times New Roman" w:hAnsi="Times New Roman"/>
          <w:b/>
          <w:bCs/>
          <w:sz w:val="28"/>
          <w:szCs w:val="28"/>
        </w:rPr>
        <w:t xml:space="preserve">IV. CÁC HOẠT ĐỘNG TRỌNG TÂM </w:t>
      </w:r>
      <w:r w:rsidR="00EF59F7">
        <w:rPr>
          <w:rFonts w:ascii="Times New Roman" w:hAnsi="Times New Roman"/>
          <w:b/>
          <w:bCs/>
          <w:sz w:val="28"/>
          <w:szCs w:val="28"/>
        </w:rPr>
        <w:t>3</w:t>
      </w:r>
      <w:r>
        <w:rPr>
          <w:rFonts w:ascii="Times New Roman" w:hAnsi="Times New Roman"/>
          <w:b/>
          <w:bCs/>
          <w:sz w:val="28"/>
          <w:szCs w:val="28"/>
        </w:rPr>
        <w:t xml:space="preserve"> THÁNG CUỐI NĂM</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Chars="235" w:firstLine="658"/>
        <w:jc w:val="both"/>
        <w:rPr>
          <w:rFonts w:ascii="Times New Roman" w:hAnsi="Times New Roman"/>
          <w:i/>
          <w:sz w:val="28"/>
          <w:szCs w:val="28"/>
        </w:rPr>
      </w:pPr>
      <w:r>
        <w:rPr>
          <w:rFonts w:ascii="Times New Roman" w:hAnsi="Times New Roman"/>
          <w:sz w:val="28"/>
          <w:szCs w:val="28"/>
        </w:rPr>
        <w:t xml:space="preserve">5. </w:t>
      </w:r>
      <w:r>
        <w:rPr>
          <w:rFonts w:ascii="Times New Roman" w:hAnsi="Times New Roman"/>
          <w:sz w:val="28"/>
          <w:szCs w:val="28"/>
          <w:lang w:val="vi-VN"/>
        </w:rPr>
        <w:t xml:space="preserve">Tổ chức các hoạt động nhân </w:t>
      </w:r>
      <w:r>
        <w:rPr>
          <w:rFonts w:ascii="Times New Roman" w:hAnsi="Times New Roman"/>
          <w:sz w:val="28"/>
          <w:szCs w:val="28"/>
        </w:rPr>
        <w:t>ngày T</w:t>
      </w:r>
      <w:r>
        <w:rPr>
          <w:rFonts w:ascii="Times New Roman" w:hAnsi="Times New Roman"/>
          <w:sz w:val="28"/>
          <w:szCs w:val="28"/>
          <w:lang w:val="vi-VN"/>
        </w:rPr>
        <w:t>ết Trung thu năm 202</w:t>
      </w:r>
      <w:r>
        <w:rPr>
          <w:rFonts w:ascii="Times New Roman" w:hAnsi="Times New Roman"/>
          <w:sz w:val="28"/>
          <w:szCs w:val="28"/>
        </w:rPr>
        <w:t>5</w:t>
      </w:r>
      <w:r>
        <w:rPr>
          <w:rFonts w:ascii="Times New Roman" w:hAnsi="Times New Roman"/>
          <w:sz w:val="28"/>
          <w:szCs w:val="28"/>
          <w:lang w:val="vi-VN"/>
        </w:rPr>
        <w:t>.</w:t>
      </w:r>
      <w:r>
        <w:rPr>
          <w:rFonts w:ascii="Times New Roman" w:hAnsi="Times New Roman"/>
          <w:i/>
          <w:iCs/>
          <w:sz w:val="28"/>
          <w:szCs w:val="28"/>
        </w:rPr>
        <w:t xml:space="preserve"> (tháng 9).</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Chars="235" w:firstLine="658"/>
        <w:jc w:val="both"/>
        <w:rPr>
          <w:rFonts w:ascii="Times New Roman" w:hAnsi="Times New Roman"/>
          <w:sz w:val="28"/>
          <w:szCs w:val="28"/>
        </w:rPr>
      </w:pPr>
      <w:r>
        <w:rPr>
          <w:rFonts w:ascii="Times New Roman" w:hAnsi="Times New Roman"/>
          <w:sz w:val="28"/>
          <w:szCs w:val="28"/>
        </w:rPr>
        <w:t xml:space="preserve">6. Tham gia các hoạt động do Tỉnh Đoàn, Hội LHTN Việt Nam tỉnh tổ chức </w:t>
      </w:r>
      <w:r>
        <w:rPr>
          <w:rFonts w:ascii="Times New Roman" w:hAnsi="Times New Roman"/>
          <w:i/>
          <w:sz w:val="28"/>
          <w:szCs w:val="28"/>
        </w:rPr>
        <w:t>(Tháng 10).</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Chars="235" w:firstLine="658"/>
        <w:jc w:val="both"/>
        <w:rPr>
          <w:rFonts w:ascii="Times New Roman" w:hAnsi="Times New Roman"/>
          <w:i/>
          <w:sz w:val="28"/>
          <w:szCs w:val="28"/>
        </w:rPr>
      </w:pPr>
      <w:r>
        <w:rPr>
          <w:rFonts w:ascii="Times New Roman" w:hAnsi="Times New Roman"/>
          <w:iCs/>
          <w:sz w:val="28"/>
          <w:szCs w:val="28"/>
        </w:rPr>
        <w:t>7. Tổ chức Chương trình Tình nguyện mùa Đông, Xuân tình nguyện</w:t>
      </w:r>
      <w:r>
        <w:rPr>
          <w:rFonts w:ascii="Times New Roman" w:hAnsi="Times New Roman"/>
          <w:i/>
          <w:sz w:val="28"/>
          <w:szCs w:val="28"/>
        </w:rPr>
        <w:t xml:space="preserve"> (Tháng 12).</w:t>
      </w:r>
    </w:p>
    <w:p w:rsidR="00CA501C" w:rsidRDefault="0048699F">
      <w:pPr>
        <w:pBdr>
          <w:top w:val="dotted" w:sz="4" w:space="0" w:color="FFFFFF"/>
          <w:left w:val="dotted" w:sz="4" w:space="0" w:color="FFFFFF"/>
          <w:bottom w:val="dotted" w:sz="4" w:space="31" w:color="FFFFFF"/>
          <w:right w:val="dotted" w:sz="4" w:space="0" w:color="FFFFFF"/>
        </w:pBdr>
        <w:shd w:val="clear" w:color="auto" w:fill="FFFFFF"/>
        <w:spacing w:before="60" w:line="288" w:lineRule="auto"/>
        <w:ind w:firstLine="720"/>
        <w:jc w:val="both"/>
        <w:rPr>
          <w:rFonts w:ascii="Times New Roman" w:hAnsi="Times New Roman"/>
          <w:bCs/>
          <w:sz w:val="28"/>
          <w:szCs w:val="28"/>
        </w:rPr>
      </w:pPr>
      <w:r>
        <w:rPr>
          <w:rFonts w:ascii="Times New Roman" w:hAnsi="Times New Roman"/>
          <w:color w:val="000000"/>
          <w:sz w:val="28"/>
          <w:szCs w:val="28"/>
          <w:lang w:val="sv-SE"/>
        </w:rPr>
        <w:lastRenderedPageBreak/>
        <w:t xml:space="preserve">Trên đây là báo cáo kết quả công tác Đoàn và phong trào Thanh niên </w:t>
      </w:r>
      <w:r w:rsidR="00EF59F7">
        <w:rPr>
          <w:rFonts w:ascii="Times New Roman" w:hAnsi="Times New Roman"/>
          <w:color w:val="000000"/>
          <w:sz w:val="28"/>
          <w:szCs w:val="28"/>
        </w:rPr>
        <w:t>quý 3</w:t>
      </w:r>
      <w:r>
        <w:rPr>
          <w:rFonts w:ascii="Times New Roman" w:hAnsi="Times New Roman"/>
          <w:color w:val="000000"/>
          <w:sz w:val="28"/>
          <w:szCs w:val="28"/>
          <w:lang w:val="sv-SE"/>
        </w:rPr>
        <w:t xml:space="preserve"> năm 202</w:t>
      </w:r>
      <w:r>
        <w:rPr>
          <w:rFonts w:ascii="Times New Roman" w:hAnsi="Times New Roman"/>
          <w:color w:val="000000"/>
          <w:sz w:val="28"/>
          <w:szCs w:val="28"/>
        </w:rPr>
        <w:t>6</w:t>
      </w:r>
      <w:r>
        <w:rPr>
          <w:rFonts w:ascii="Times New Roman" w:hAnsi="Times New Roman"/>
          <w:color w:val="000000"/>
          <w:sz w:val="28"/>
          <w:szCs w:val="28"/>
          <w:lang w:val="sv-SE"/>
        </w:rPr>
        <w:t xml:space="preserve"> của Đoàn UBND tỉnh Quảng </w:t>
      </w:r>
      <w:r>
        <w:rPr>
          <w:rFonts w:ascii="Times New Roman" w:hAnsi="Times New Roman"/>
          <w:color w:val="000000"/>
          <w:sz w:val="28"/>
          <w:szCs w:val="28"/>
        </w:rPr>
        <w:t>Trị</w:t>
      </w:r>
      <w:r>
        <w:rPr>
          <w:rFonts w:ascii="Times New Roman" w:hAnsi="Times New Roman"/>
          <w:color w:val="000000"/>
          <w:sz w:val="28"/>
          <w:szCs w:val="28"/>
          <w:lang w:val="sv-SE"/>
        </w:rPr>
        <w:t>.</w:t>
      </w:r>
    </w:p>
    <w:tbl>
      <w:tblPr>
        <w:tblW w:w="0" w:type="auto"/>
        <w:tblLook w:val="04A0" w:firstRow="1" w:lastRow="0" w:firstColumn="1" w:lastColumn="0" w:noHBand="0" w:noVBand="1"/>
      </w:tblPr>
      <w:tblGrid>
        <w:gridCol w:w="4928"/>
        <w:gridCol w:w="4360"/>
      </w:tblGrid>
      <w:tr w:rsidR="00CA501C">
        <w:tc>
          <w:tcPr>
            <w:tcW w:w="4928" w:type="dxa"/>
          </w:tcPr>
          <w:p w:rsidR="00CA501C" w:rsidRDefault="0048699F">
            <w:pPr>
              <w:pStyle w:val="BodyTextIndent"/>
              <w:spacing w:after="0"/>
              <w:ind w:left="0"/>
              <w:jc w:val="both"/>
              <w:rPr>
                <w:rFonts w:ascii="Times New Roman" w:hAnsi="Times New Roman"/>
                <w:i/>
                <w:sz w:val="26"/>
                <w:szCs w:val="26"/>
                <w:lang w:val="nl-NL"/>
              </w:rPr>
            </w:pPr>
            <w:r>
              <w:rPr>
                <w:rFonts w:ascii="Times New Roman" w:hAnsi="Times New Roman"/>
                <w:b/>
                <w:i/>
                <w:sz w:val="26"/>
                <w:szCs w:val="26"/>
                <w:lang w:val="nl-NL"/>
              </w:rPr>
              <w:t>Nơi nhận:</w:t>
            </w:r>
            <w:r>
              <w:rPr>
                <w:rFonts w:ascii="Times New Roman" w:hAnsi="Times New Roman"/>
                <w:i/>
                <w:sz w:val="26"/>
                <w:szCs w:val="26"/>
                <w:lang w:val="nl-NL"/>
              </w:rPr>
              <w:tab/>
            </w:r>
            <w:r>
              <w:rPr>
                <w:rFonts w:ascii="Times New Roman" w:hAnsi="Times New Roman"/>
                <w:i/>
                <w:sz w:val="26"/>
                <w:szCs w:val="26"/>
                <w:lang w:val="nl-NL"/>
              </w:rPr>
              <w:tab/>
            </w:r>
            <w:r>
              <w:rPr>
                <w:rFonts w:ascii="Times New Roman" w:hAnsi="Times New Roman"/>
                <w:i/>
                <w:sz w:val="26"/>
                <w:szCs w:val="26"/>
                <w:lang w:val="nl-NL"/>
              </w:rPr>
              <w:tab/>
            </w:r>
          </w:p>
          <w:p w:rsidR="00CA501C" w:rsidRDefault="0048699F">
            <w:pPr>
              <w:pStyle w:val="BodyTextIndent"/>
              <w:spacing w:after="0"/>
              <w:ind w:left="0"/>
              <w:jc w:val="both"/>
              <w:rPr>
                <w:rFonts w:ascii="Times New Roman" w:hAnsi="Times New Roman"/>
                <w:lang w:val="nl-NL"/>
              </w:rPr>
            </w:pPr>
            <w:r>
              <w:rPr>
                <w:rFonts w:ascii="Times New Roman" w:hAnsi="Times New Roman"/>
                <w:lang w:val="nl-NL"/>
              </w:rPr>
              <w:t>- BTV Đảng ủy UBND tỉnh (b/c);</w:t>
            </w:r>
          </w:p>
          <w:p w:rsidR="00CA501C" w:rsidRDefault="0048699F">
            <w:pPr>
              <w:pStyle w:val="BodyTextIndent"/>
              <w:spacing w:after="0"/>
              <w:ind w:left="0"/>
              <w:jc w:val="both"/>
              <w:rPr>
                <w:rFonts w:ascii="Times New Roman" w:hAnsi="Times New Roman"/>
                <w:lang w:val="nl-NL"/>
              </w:rPr>
            </w:pPr>
            <w:r>
              <w:rPr>
                <w:rFonts w:ascii="Times New Roman" w:hAnsi="Times New Roman"/>
                <w:lang w:val="nl-NL"/>
              </w:rPr>
              <w:t>- BTV Tỉnh đoàn (b/c);</w:t>
            </w:r>
          </w:p>
          <w:p w:rsidR="00CA501C" w:rsidRDefault="0048699F">
            <w:pPr>
              <w:pStyle w:val="BodyTextIndent"/>
              <w:spacing w:after="0"/>
              <w:ind w:left="0"/>
              <w:jc w:val="both"/>
              <w:rPr>
                <w:rFonts w:ascii="Times New Roman" w:hAnsi="Times New Roman"/>
                <w:lang w:val="nl-NL"/>
              </w:rPr>
            </w:pPr>
            <w:r>
              <w:rPr>
                <w:rFonts w:ascii="Times New Roman" w:hAnsi="Times New Roman"/>
                <w:lang w:val="nl-NL"/>
              </w:rPr>
              <w:t xml:space="preserve">- </w:t>
            </w:r>
            <w:r>
              <w:rPr>
                <w:rFonts w:ascii="Times New Roman" w:hAnsi="Times New Roman"/>
              </w:rPr>
              <w:t>Ban TG&amp;DV</w:t>
            </w:r>
            <w:r>
              <w:rPr>
                <w:rFonts w:ascii="Times New Roman" w:hAnsi="Times New Roman"/>
                <w:lang w:val="nl-NL"/>
              </w:rPr>
              <w:t xml:space="preserve"> </w:t>
            </w:r>
            <w:r>
              <w:rPr>
                <w:rFonts w:ascii="Times New Roman" w:hAnsi="Times New Roman"/>
              </w:rPr>
              <w:t>Đảng ủy UBND tỉnh</w:t>
            </w:r>
            <w:r>
              <w:rPr>
                <w:rFonts w:ascii="Times New Roman" w:hAnsi="Times New Roman"/>
                <w:lang w:val="nl-NL"/>
              </w:rPr>
              <w:t>; (t/h)</w:t>
            </w:r>
          </w:p>
          <w:p w:rsidR="00CA501C" w:rsidRDefault="0048699F">
            <w:pPr>
              <w:pStyle w:val="BodyTextIndent"/>
              <w:spacing w:after="0"/>
              <w:ind w:left="0"/>
              <w:jc w:val="both"/>
              <w:rPr>
                <w:rFonts w:ascii="Times New Roman" w:hAnsi="Times New Roman"/>
                <w:lang w:val="nl-NL"/>
              </w:rPr>
            </w:pPr>
            <w:r>
              <w:rPr>
                <w:rFonts w:ascii="Times New Roman" w:hAnsi="Times New Roman"/>
                <w:lang w:val="nl-NL"/>
              </w:rPr>
              <w:t>- Các đ/c UVBCH</w:t>
            </w:r>
            <w:r>
              <w:rPr>
                <w:rFonts w:ascii="Times New Roman" w:hAnsi="Times New Roman"/>
              </w:rPr>
              <w:t xml:space="preserve"> </w:t>
            </w:r>
            <w:r>
              <w:rPr>
                <w:rFonts w:ascii="Times New Roman" w:hAnsi="Times New Roman"/>
                <w:lang w:val="nl-NL"/>
              </w:rPr>
              <w:t xml:space="preserve">Đoàn UBND tỉnh; </w:t>
            </w:r>
          </w:p>
          <w:p w:rsidR="00CA501C" w:rsidRDefault="0048699F">
            <w:pPr>
              <w:pStyle w:val="BodyTextIndent"/>
              <w:tabs>
                <w:tab w:val="left" w:pos="1710"/>
              </w:tabs>
              <w:spacing w:after="0"/>
              <w:ind w:left="0"/>
              <w:jc w:val="both"/>
              <w:rPr>
                <w:rFonts w:ascii="Times New Roman" w:hAnsi="Times New Roman"/>
                <w:lang w:val="nl-NL"/>
              </w:rPr>
            </w:pPr>
            <w:r>
              <w:rPr>
                <w:rFonts w:ascii="Times New Roman" w:hAnsi="Times New Roman"/>
                <w:lang w:val="nl-NL"/>
              </w:rPr>
              <w:t>- Các cơ sở đoàn trực thuộc;</w:t>
            </w:r>
          </w:p>
          <w:p w:rsidR="00CA501C" w:rsidRDefault="0048699F">
            <w:pPr>
              <w:pStyle w:val="BodyTextIndent"/>
              <w:spacing w:after="0"/>
              <w:ind w:left="0"/>
              <w:jc w:val="both"/>
              <w:rPr>
                <w:rFonts w:ascii="Times New Roman" w:hAnsi="Times New Roman"/>
                <w:lang w:val="fr-FR"/>
              </w:rPr>
            </w:pPr>
            <w:r>
              <w:rPr>
                <w:rFonts w:ascii="Times New Roman" w:hAnsi="Times New Roman"/>
                <w:lang w:val="fr-FR"/>
              </w:rPr>
              <w:t>- Lưu VP.</w:t>
            </w:r>
          </w:p>
          <w:p w:rsidR="00CA501C" w:rsidRDefault="00CA501C">
            <w:pPr>
              <w:jc w:val="both"/>
              <w:rPr>
                <w:rFonts w:ascii="Times New Roman" w:hAnsi="Times New Roman"/>
              </w:rPr>
            </w:pPr>
          </w:p>
        </w:tc>
        <w:tc>
          <w:tcPr>
            <w:tcW w:w="4360" w:type="dxa"/>
          </w:tcPr>
          <w:p w:rsidR="00CA501C" w:rsidRDefault="0048699F">
            <w:pPr>
              <w:jc w:val="center"/>
              <w:rPr>
                <w:rFonts w:ascii="Times New Roman" w:hAnsi="Times New Roman"/>
                <w:b/>
                <w:sz w:val="28"/>
                <w:szCs w:val="28"/>
              </w:rPr>
            </w:pPr>
            <w:r>
              <w:rPr>
                <w:rFonts w:ascii="Times New Roman" w:hAnsi="Times New Roman"/>
                <w:b/>
                <w:sz w:val="28"/>
                <w:szCs w:val="28"/>
              </w:rPr>
              <w:t>TM. BAN THƯỜNG VỤ</w:t>
            </w:r>
          </w:p>
          <w:p w:rsidR="00CA501C" w:rsidRDefault="0048699F">
            <w:pPr>
              <w:jc w:val="center"/>
              <w:rPr>
                <w:rFonts w:ascii="Times New Roman" w:hAnsi="Times New Roman"/>
                <w:sz w:val="28"/>
                <w:szCs w:val="28"/>
              </w:rPr>
            </w:pPr>
            <w:r>
              <w:rPr>
                <w:rFonts w:ascii="Times New Roman" w:hAnsi="Times New Roman"/>
                <w:sz w:val="28"/>
                <w:szCs w:val="28"/>
              </w:rPr>
              <w:t>BÍ THƯ</w:t>
            </w:r>
          </w:p>
          <w:p w:rsidR="00CA501C" w:rsidRDefault="00CA501C">
            <w:pPr>
              <w:jc w:val="center"/>
              <w:rPr>
                <w:rFonts w:ascii="Times New Roman" w:hAnsi="Times New Roman"/>
                <w:sz w:val="28"/>
                <w:szCs w:val="28"/>
              </w:rPr>
            </w:pPr>
          </w:p>
          <w:p w:rsidR="00CA501C" w:rsidRDefault="00CA501C">
            <w:pPr>
              <w:jc w:val="center"/>
              <w:rPr>
                <w:rFonts w:ascii="Times New Roman" w:hAnsi="Times New Roman"/>
                <w:sz w:val="28"/>
                <w:szCs w:val="28"/>
              </w:rPr>
            </w:pPr>
          </w:p>
          <w:p w:rsidR="00CA501C" w:rsidRDefault="00CA501C">
            <w:pPr>
              <w:jc w:val="center"/>
              <w:rPr>
                <w:rFonts w:ascii="Times New Roman" w:hAnsi="Times New Roman"/>
                <w:sz w:val="28"/>
                <w:szCs w:val="28"/>
              </w:rPr>
            </w:pPr>
          </w:p>
          <w:p w:rsidR="00CA501C" w:rsidRDefault="00CA501C">
            <w:pPr>
              <w:jc w:val="center"/>
              <w:rPr>
                <w:rFonts w:ascii="Times New Roman" w:hAnsi="Times New Roman"/>
                <w:sz w:val="28"/>
                <w:szCs w:val="28"/>
              </w:rPr>
            </w:pPr>
          </w:p>
          <w:p w:rsidR="00CA501C" w:rsidRDefault="0048699F">
            <w:pPr>
              <w:jc w:val="center"/>
              <w:rPr>
                <w:rFonts w:ascii="Times New Roman" w:hAnsi="Times New Roman"/>
              </w:rPr>
            </w:pPr>
            <w:r>
              <w:rPr>
                <w:rFonts w:ascii="Times New Roman" w:hAnsi="Times New Roman"/>
                <w:b/>
                <w:sz w:val="28"/>
                <w:szCs w:val="28"/>
              </w:rPr>
              <w:t>Nguyễn Tuấn Hùng</w:t>
            </w:r>
          </w:p>
        </w:tc>
      </w:tr>
    </w:tbl>
    <w:p w:rsidR="00CA501C" w:rsidRDefault="00CA501C">
      <w:pPr>
        <w:snapToGrid w:val="0"/>
        <w:jc w:val="both"/>
        <w:rPr>
          <w:rFonts w:ascii="Times New Roman" w:hAnsi="Times New Roman"/>
          <w:bCs/>
          <w:sz w:val="28"/>
          <w:szCs w:val="28"/>
        </w:rPr>
      </w:pPr>
    </w:p>
    <w:p w:rsidR="00CA501C" w:rsidRDefault="00CA501C">
      <w:pPr>
        <w:rPr>
          <w:rFonts w:ascii="Times New Roman" w:hAnsi="Times New Roman"/>
        </w:rPr>
      </w:pPr>
    </w:p>
    <w:sectPr w:rsidR="00CA501C">
      <w:headerReference w:type="default" r:id="rId9"/>
      <w:footerReference w:type="default" r:id="rId10"/>
      <w:pgSz w:w="11907" w:h="16839"/>
      <w:pgMar w:top="1134" w:right="1134" w:bottom="1134" w:left="1701" w:header="720" w:footer="374"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0571" w:rsidRDefault="007B0571">
      <w:r>
        <w:separator/>
      </w:r>
    </w:p>
  </w:endnote>
  <w:endnote w:type="continuationSeparator" w:id="0">
    <w:p w:rsidR="007B0571" w:rsidRDefault="007B0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Historic">
    <w:altName w:val="Segoe UI Symbol"/>
    <w:charset w:val="00"/>
    <w:family w:val="swiss"/>
    <w:pitch w:val="default"/>
    <w:sig w:usb0="00000003" w:usb1="02000002" w:usb2="0060C080" w:usb3="00000002" w:csb0="00000001" w:csb1="40000000"/>
  </w:font>
  <w:font w:name="等线 Light">
    <w:panose1 w:val="00000000000000000000"/>
    <w:charset w:val="80"/>
    <w:family w:val="roman"/>
    <w:notTrueType/>
    <w:pitch w:val="default"/>
  </w:font>
  <w:font w:name="Calibri Light">
    <w:panose1 w:val="00000000000000000000"/>
    <w:charset w:val="00"/>
    <w:family w:val="roman"/>
    <w:notTrueType/>
    <w:pitch w:val="default"/>
  </w:font>
  <w:font w:name="等线">
    <w:altName w:val="Arial Unicode MS"/>
    <w:charset w:val="86"/>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501C" w:rsidRDefault="00CA501C">
    <w:pPr>
      <w:tabs>
        <w:tab w:val="center" w:pos="4680"/>
        <w:tab w:val="right" w:pos="9360"/>
      </w:tabs>
      <w:rPr>
        <w:rFonts w:eastAsia="Arial" w:cs="Arial"/>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0571" w:rsidRDefault="007B0571">
      <w:r>
        <w:separator/>
      </w:r>
    </w:p>
  </w:footnote>
  <w:footnote w:type="continuationSeparator" w:id="0">
    <w:p w:rsidR="007B0571" w:rsidRDefault="007B0571">
      <w:r>
        <w:continuationSeparator/>
      </w:r>
    </w:p>
  </w:footnote>
  <w:footnote w:id="1">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Đoàn cơ sở Sở Khoa học &amp; Công nghệ, Đoàn cơ sở Sở Văn hóa, Thể thao và Du lịch, , Chi đoàn Sở Tư pháp</w:t>
      </w:r>
    </w:p>
  </w:footnote>
  <w:footnote w:id="2">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Cụm Đoàn Nội Chính,  Chi đoàn Thanh tra tỉnh phối hợp với Chi đoàn Sở Nội, Cụm Đoàn số 5</w:t>
      </w:r>
      <w:r w:rsidR="00441B8C" w:rsidRPr="00EB6D1D">
        <w:rPr>
          <w:rFonts w:ascii="Times New Roman" w:hAnsi="Times New Roman"/>
        </w:rPr>
        <w:t xml:space="preserve">, </w:t>
      </w:r>
      <w:r w:rsidR="00441B8C" w:rsidRPr="00EB6D1D">
        <w:rPr>
          <w:rFonts w:ascii="Times New Roman" w:hAnsi="Times New Roman"/>
          <w:color w:val="080809"/>
          <w:shd w:val="clear" w:color="auto" w:fill="FFFFFF"/>
        </w:rPr>
        <w:t>Đoàn cơ sở Chi cục Hải quan khu vực IX</w:t>
      </w:r>
    </w:p>
  </w:footnote>
  <w:footnote w:id="3">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Đoàn Sở Y tế</w:t>
      </w:r>
    </w:p>
  </w:footnote>
  <w:footnote w:id="4">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hAnsi="Times New Roman"/>
          <w:color w:val="080809"/>
          <w:shd w:val="clear" w:color="auto" w:fill="FFFFFF"/>
        </w:rPr>
        <w:t xml:space="preserve">Đoàn cơ sở Công ty TNHH MTV Khai thác Công trình Thủy lợi Quảng Bình </w:t>
      </w:r>
    </w:p>
  </w:footnote>
  <w:footnote w:id="5">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hAnsi="Times New Roman"/>
          <w:color w:val="080809"/>
          <w:shd w:val="clear" w:color="auto" w:fill="FFFFFF"/>
        </w:rPr>
        <w:t>Chi đoàn Thanh tra tỉnh, Chi đoàn Trung tâm Phát triển quỹ đất tỉnh. Đoàn Sở Nông nghiệp và Môi trường</w:t>
      </w:r>
      <w:r w:rsidRPr="00EB6D1D">
        <w:rPr>
          <w:rFonts w:ascii="Times New Roman" w:hAnsi="Times New Roman"/>
        </w:rPr>
        <w:t xml:space="preserve">, Chi đoàn Sở Tài chính, Đoàn Sở Y tế, Đoàn Trường CĐKT CNN, </w:t>
      </w:r>
    </w:p>
  </w:footnote>
  <w:footnote w:id="6">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hAnsi="Times New Roman"/>
          <w:color w:val="080809"/>
          <w:shd w:val="clear" w:color="auto" w:fill="FFFFFF"/>
        </w:rPr>
        <w:t>Đoàn Cơ sở Vườn Quốc gia Phong Nha - Kẻ Bàng</w:t>
      </w:r>
    </w:p>
  </w:footnote>
  <w:footnote w:id="7">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Chi đoàn Sở Công Thương, Đoàn cơ sở Chi cục Hải quan KV IX, Đoàn Sở NN&amp;MT, </w:t>
      </w:r>
      <w:r w:rsidRPr="00EB6D1D">
        <w:rPr>
          <w:rFonts w:ascii="Times New Roman" w:hAnsi="Times New Roman"/>
          <w:color w:val="080809"/>
          <w:shd w:val="clear" w:color="auto" w:fill="FFFFFF"/>
        </w:rPr>
        <w:t>Chi đoàn Trung tâm Xúc tiến Đầu tư, Thương mại và Du lịch tỉnh</w:t>
      </w:r>
    </w:p>
  </w:footnote>
  <w:footnote w:id="8">
    <w:p w:rsidR="008A5719" w:rsidRPr="00EB6D1D" w:rsidRDefault="008A5719" w:rsidP="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hAnsi="Times New Roman"/>
          <w:color w:val="080809"/>
          <w:shd w:val="clear" w:color="auto" w:fill="FFFFFF"/>
        </w:rPr>
        <w:t>Đoàn cơ sở VQG Phong Nha - Kẻ Bàng</w:t>
      </w:r>
    </w:p>
  </w:footnote>
  <w:footnote w:id="9">
    <w:p w:rsidR="00BB0B70" w:rsidRPr="00EB6D1D" w:rsidRDefault="00BB0B70" w:rsidP="00BB0B70">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Tiêu biểu có Đoàn cơ sở Bệnh viện Đa khoa tỉnh, Đoàn cơ sở Sở Nông nghiệp và Môi trường, Chi đoàn cơ sở Sở Tư pháp, Đoàn cơ sở Vườn Quốc gia Phong Nha - Kẻ Bàng, Đoàn Trường Cao đẳng Kỹ thuật Công - Nông nghiệp Quảng Trị và Đoàn Trường Cao đẳng Nghề Quảng Trị.</w:t>
      </w:r>
    </w:p>
  </w:footnote>
  <w:footnote w:id="10">
    <w:p w:rsidR="00BB0B70" w:rsidRPr="00EB6D1D" w:rsidRDefault="00BB0B70" w:rsidP="00BB0B70">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Đoàn cơ sở Chi cục Hải quan khu vực IX.</w:t>
      </w:r>
    </w:p>
  </w:footnote>
  <w:footnote w:id="11">
    <w:p w:rsidR="00F13962" w:rsidRPr="00EB6D1D" w:rsidRDefault="00F13962" w:rsidP="00F13962">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Chi đoàn Ban quản lý Khu kinh tế</w:t>
      </w:r>
    </w:p>
  </w:footnote>
  <w:footnote w:id="12">
    <w:p w:rsidR="00F13962" w:rsidRPr="00EB6D1D" w:rsidRDefault="00F13962" w:rsidP="00F13962">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Chi đoàn Bệnh viện Phổi Quảng Trị thuộc Đoàn Sở Y tế.</w:t>
      </w:r>
    </w:p>
  </w:footnote>
  <w:footnote w:id="13">
    <w:p w:rsidR="00F13962" w:rsidRPr="00EB6D1D" w:rsidRDefault="00F13962">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Chi đoàn VP UBND tỉnh</w:t>
      </w:r>
    </w:p>
  </w:footnote>
  <w:footnote w:id="14">
    <w:p w:rsidR="00441B8C" w:rsidRPr="00EB6D1D" w:rsidRDefault="00441B8C">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Đoàn Sở Xây dựng</w:t>
      </w:r>
    </w:p>
  </w:footnote>
  <w:footnote w:id="15">
    <w:p w:rsidR="008A5719" w:rsidRPr="00EB6D1D" w:rsidRDefault="008A5719">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hAnsi="Times New Roman"/>
        </w:rPr>
        <w:t>Tiêu biểu có Chi đoàn Ban quản lý Khu Kinh tế, Đoàn Trường Cao đẳng Nghề, Đoàn Trường CĐKT CNN, Đoàn cơ sở Bệnh viện Đa khoa Quảng Trị, Đoàn Hải quan khu vực IX, Chi đoàn Công ty CP Lệ Ninh, Đoàn Công ty CP Việt Trung QB, Đoàn Sở Y tế, Đoàn Sở NN&amp;MT, Đoàn Công ty TNHH MTV Lâm Công nghiệp Long Đại...</w:t>
      </w:r>
    </w:p>
  </w:footnote>
  <w:footnote w:id="16">
    <w:p w:rsidR="00440BC0" w:rsidRPr="00EB6D1D" w:rsidRDefault="00440BC0">
      <w:pPr>
        <w:pStyle w:val="FootnoteText"/>
        <w:rPr>
          <w:rFonts w:ascii="Times New Roman" w:hAnsi="Times New Roman"/>
        </w:rPr>
      </w:pPr>
      <w:r w:rsidRPr="00EB6D1D">
        <w:rPr>
          <w:rStyle w:val="FootnoteReference"/>
          <w:szCs w:val="20"/>
        </w:rPr>
        <w:footnoteRef/>
      </w:r>
      <w:r w:rsidRPr="00EB6D1D">
        <w:rPr>
          <w:rFonts w:ascii="Times New Roman" w:hAnsi="Times New Roman"/>
        </w:rPr>
        <w:t xml:space="preserve"> </w:t>
      </w:r>
      <w:r w:rsidR="00EB6D1D" w:rsidRPr="00EB6D1D">
        <w:rPr>
          <w:rFonts w:ascii="Times New Roman" w:hAnsi="Times New Roman"/>
        </w:rPr>
        <w:t xml:space="preserve">Tiêu biểu: </w:t>
      </w:r>
      <w:r w:rsidRPr="00EB6D1D">
        <w:rPr>
          <w:rFonts w:ascii="Times New Roman" w:hAnsi="Times New Roman"/>
        </w:rPr>
        <w:t>Chi đoàn Hải quan cửa khẩu quốc tế Cha Lo</w:t>
      </w:r>
      <w:r w:rsidR="00EB6D1D" w:rsidRPr="00EB6D1D">
        <w:rPr>
          <w:rFonts w:ascii="Times New Roman" w:hAnsi="Times New Roman"/>
        </w:rPr>
        <w:t xml:space="preserve">, </w:t>
      </w:r>
      <w:r w:rsidR="00EB6D1D" w:rsidRPr="00EB6D1D">
        <w:rPr>
          <w:rFonts w:ascii="Times New Roman" w:hAnsi="Times New Roman"/>
          <w:lang w:val="en-US" w:eastAsia="en-US"/>
        </w:rPr>
        <w:t>Đoàn cơ sở Công ty CP Tổng Công ty Thương mại Quảng Trị</w:t>
      </w:r>
      <w:r w:rsidR="00EB6D1D" w:rsidRPr="00EB6D1D">
        <w:rPr>
          <w:rFonts w:ascii="Times New Roman" w:hAnsi="Times New Roman"/>
          <w:lang w:eastAsia="en-US"/>
        </w:rPr>
        <w:t xml:space="preserve">, </w:t>
      </w:r>
      <w:r w:rsidR="00EB6D1D" w:rsidRPr="00EB6D1D">
        <w:rPr>
          <w:rFonts w:ascii="Times New Roman" w:hAnsi="Times New Roman"/>
          <w:color w:val="080809"/>
          <w:shd w:val="clear" w:color="auto" w:fill="FFFFFF"/>
        </w:rPr>
        <w:t>Chi đoàn Văn phòng UBND tỉnh, Chi đoàn Sở Tài chính, Đoàn cơ sở Sở Nông nghiệp và Môi trường, Đoàn cơ sở VQG Phong Nha – Kẻ Bàng Chi đoàn Công ty TNHH MTV Xổ số kiến thiết Quảng Bình, Đoàn cơ sở Công ty CP Việt Trung Quảng Bình, Chi đoàn Hải quan cửa khẩu quốc tế La Lay, Chi đoàn Thanh tra tỉnh</w:t>
      </w:r>
    </w:p>
  </w:footnote>
  <w:footnote w:id="17">
    <w:p w:rsidR="00CA501C" w:rsidRPr="00EB6D1D" w:rsidRDefault="0048699F">
      <w:pPr>
        <w:pStyle w:val="FootnoteText"/>
        <w:jc w:val="both"/>
        <w:rPr>
          <w:rFonts w:ascii="Times New Roman" w:hAnsi="Times New Roman"/>
        </w:rPr>
      </w:pPr>
      <w:r w:rsidRPr="00EB6D1D">
        <w:rPr>
          <w:rStyle w:val="FootnoteReference"/>
          <w:szCs w:val="20"/>
        </w:rPr>
        <w:footnoteRef/>
      </w:r>
      <w:r w:rsidRPr="00EB6D1D">
        <w:rPr>
          <w:rFonts w:ascii="Times New Roman" w:hAnsi="Times New Roman"/>
        </w:rPr>
        <w:t xml:space="preserve"> </w:t>
      </w:r>
      <w:r w:rsidRPr="00EB6D1D">
        <w:rPr>
          <w:rFonts w:ascii="Times New Roman" w:eastAsia="Segoe UI Historic" w:hAnsi="Times New Roman"/>
          <w:color w:val="080809"/>
          <w:shd w:val="clear" w:color="auto" w:fill="FFFFFF"/>
          <w:lang w:bidi="ar"/>
        </w:rPr>
        <w:t xml:space="preserve"> Tiêu biểu: Đoàn Sở Nông nghiệp và Môi trường giới thiệu 23 đoàn viên ưu tú cho Đảng xem xét kết nạp, Đoàn cơ sở Thuế tỉnh giới thiệu 10 đoàn viên ưu tú cho Đảng xem xét kết nạp; Đoàn Sở Y tế Quảng Trị có 05 đồng chí kết nạp Đảng, Đoàn Trường Cao đẳng Y tế: 05 đồng chí kết nạp Đảng và Đoàn Trường Cao đẳng Sư phạm: 05 đồng chí kết nạp Đảng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01637621"/>
    </w:sdtPr>
    <w:sdtEndPr>
      <w:rPr>
        <w:rFonts w:ascii="Times New Roman" w:hAnsi="Times New Roman"/>
      </w:rPr>
    </w:sdtEndPr>
    <w:sdtContent>
      <w:p w:rsidR="00CA501C" w:rsidRDefault="0048699F">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EB6D1D">
          <w:rPr>
            <w:rFonts w:ascii="Times New Roman" w:hAnsi="Times New Roman"/>
            <w:noProof/>
          </w:rPr>
          <w:t>10</w:t>
        </w:r>
        <w:r>
          <w:rPr>
            <w:rFonts w:ascii="Times New Roman" w:hAnsi="Times New Roman"/>
          </w:rPr>
          <w:fldChar w:fldCharType="end"/>
        </w:r>
      </w:p>
    </w:sdtContent>
  </w:sdt>
  <w:p w:rsidR="00CA501C" w:rsidRDefault="00CA50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859"/>
    <w:rsid w:val="0000173E"/>
    <w:rsid w:val="00004749"/>
    <w:rsid w:val="000068CB"/>
    <w:rsid w:val="00014492"/>
    <w:rsid w:val="0002295B"/>
    <w:rsid w:val="0002494B"/>
    <w:rsid w:val="00026693"/>
    <w:rsid w:val="00026808"/>
    <w:rsid w:val="00034413"/>
    <w:rsid w:val="00035377"/>
    <w:rsid w:val="00037613"/>
    <w:rsid w:val="0005455F"/>
    <w:rsid w:val="00055E1B"/>
    <w:rsid w:val="00061718"/>
    <w:rsid w:val="000651E6"/>
    <w:rsid w:val="0008207A"/>
    <w:rsid w:val="00083CD9"/>
    <w:rsid w:val="00085360"/>
    <w:rsid w:val="00096F53"/>
    <w:rsid w:val="00097FB3"/>
    <w:rsid w:val="000A70EC"/>
    <w:rsid w:val="000A7254"/>
    <w:rsid w:val="000B0AED"/>
    <w:rsid w:val="000B5DAE"/>
    <w:rsid w:val="000B748D"/>
    <w:rsid w:val="000C1005"/>
    <w:rsid w:val="000C4AE5"/>
    <w:rsid w:val="000D67C6"/>
    <w:rsid w:val="000D71B8"/>
    <w:rsid w:val="000E05FD"/>
    <w:rsid w:val="000E6467"/>
    <w:rsid w:val="000E7A4E"/>
    <w:rsid w:val="000E7E33"/>
    <w:rsid w:val="000F15B9"/>
    <w:rsid w:val="001016E9"/>
    <w:rsid w:val="001035F0"/>
    <w:rsid w:val="00103D2B"/>
    <w:rsid w:val="001075D4"/>
    <w:rsid w:val="00114477"/>
    <w:rsid w:val="0011456D"/>
    <w:rsid w:val="001243FE"/>
    <w:rsid w:val="001250E0"/>
    <w:rsid w:val="00136D55"/>
    <w:rsid w:val="0014274C"/>
    <w:rsid w:val="0014616F"/>
    <w:rsid w:val="00154482"/>
    <w:rsid w:val="001544DB"/>
    <w:rsid w:val="00154B14"/>
    <w:rsid w:val="001568AB"/>
    <w:rsid w:val="00164F95"/>
    <w:rsid w:val="00165E9C"/>
    <w:rsid w:val="0017046F"/>
    <w:rsid w:val="00175B3F"/>
    <w:rsid w:val="00184EA4"/>
    <w:rsid w:val="00193CE3"/>
    <w:rsid w:val="0019664B"/>
    <w:rsid w:val="001B0311"/>
    <w:rsid w:val="001B2BF4"/>
    <w:rsid w:val="001B6CFD"/>
    <w:rsid w:val="001B76AA"/>
    <w:rsid w:val="001D72ED"/>
    <w:rsid w:val="001E2E64"/>
    <w:rsid w:val="001F431B"/>
    <w:rsid w:val="001F777D"/>
    <w:rsid w:val="0020405C"/>
    <w:rsid w:val="00207BED"/>
    <w:rsid w:val="002100F3"/>
    <w:rsid w:val="00213317"/>
    <w:rsid w:val="00213959"/>
    <w:rsid w:val="00215688"/>
    <w:rsid w:val="002276B9"/>
    <w:rsid w:val="00237A58"/>
    <w:rsid w:val="00240448"/>
    <w:rsid w:val="002405A2"/>
    <w:rsid w:val="00241BA1"/>
    <w:rsid w:val="002458C5"/>
    <w:rsid w:val="00251803"/>
    <w:rsid w:val="002533FA"/>
    <w:rsid w:val="00255138"/>
    <w:rsid w:val="0025553D"/>
    <w:rsid w:val="00261220"/>
    <w:rsid w:val="0026238F"/>
    <w:rsid w:val="00263688"/>
    <w:rsid w:val="00266D1F"/>
    <w:rsid w:val="00272D26"/>
    <w:rsid w:val="00281552"/>
    <w:rsid w:val="00283635"/>
    <w:rsid w:val="0029163E"/>
    <w:rsid w:val="00292176"/>
    <w:rsid w:val="00295B6A"/>
    <w:rsid w:val="00296267"/>
    <w:rsid w:val="00297705"/>
    <w:rsid w:val="002B3115"/>
    <w:rsid w:val="002B49F1"/>
    <w:rsid w:val="002B6CFF"/>
    <w:rsid w:val="002D229E"/>
    <w:rsid w:val="002D2F40"/>
    <w:rsid w:val="002D414E"/>
    <w:rsid w:val="002E19D3"/>
    <w:rsid w:val="002E79EF"/>
    <w:rsid w:val="002F3D23"/>
    <w:rsid w:val="003009E9"/>
    <w:rsid w:val="0030390F"/>
    <w:rsid w:val="00306ACD"/>
    <w:rsid w:val="00322203"/>
    <w:rsid w:val="00324388"/>
    <w:rsid w:val="00325A8D"/>
    <w:rsid w:val="00327448"/>
    <w:rsid w:val="00327D04"/>
    <w:rsid w:val="003351B4"/>
    <w:rsid w:val="00336C7E"/>
    <w:rsid w:val="00341394"/>
    <w:rsid w:val="00342DA3"/>
    <w:rsid w:val="003448D7"/>
    <w:rsid w:val="00351DCA"/>
    <w:rsid w:val="00355371"/>
    <w:rsid w:val="00355E30"/>
    <w:rsid w:val="00367DF8"/>
    <w:rsid w:val="00371BFE"/>
    <w:rsid w:val="003804D8"/>
    <w:rsid w:val="00380C45"/>
    <w:rsid w:val="00381E94"/>
    <w:rsid w:val="00385684"/>
    <w:rsid w:val="00394B63"/>
    <w:rsid w:val="0039572F"/>
    <w:rsid w:val="003A5CBC"/>
    <w:rsid w:val="003C386B"/>
    <w:rsid w:val="003C604B"/>
    <w:rsid w:val="003C7009"/>
    <w:rsid w:val="003D0B27"/>
    <w:rsid w:val="003D1F0C"/>
    <w:rsid w:val="003D3923"/>
    <w:rsid w:val="003D473D"/>
    <w:rsid w:val="003D6BC4"/>
    <w:rsid w:val="003D75AC"/>
    <w:rsid w:val="003E4458"/>
    <w:rsid w:val="003E4BB4"/>
    <w:rsid w:val="003E4D1B"/>
    <w:rsid w:val="003F08D7"/>
    <w:rsid w:val="003F541D"/>
    <w:rsid w:val="003F6567"/>
    <w:rsid w:val="003F658E"/>
    <w:rsid w:val="00402EE2"/>
    <w:rsid w:val="00416D7D"/>
    <w:rsid w:val="0042613E"/>
    <w:rsid w:val="004307B9"/>
    <w:rsid w:val="00430CEE"/>
    <w:rsid w:val="00430EB5"/>
    <w:rsid w:val="0043211A"/>
    <w:rsid w:val="00432498"/>
    <w:rsid w:val="0043723D"/>
    <w:rsid w:val="00440BC0"/>
    <w:rsid w:val="00441B8C"/>
    <w:rsid w:val="00443E07"/>
    <w:rsid w:val="00445A9D"/>
    <w:rsid w:val="00450757"/>
    <w:rsid w:val="0045367E"/>
    <w:rsid w:val="00462031"/>
    <w:rsid w:val="00464CB1"/>
    <w:rsid w:val="004703C4"/>
    <w:rsid w:val="00472BF4"/>
    <w:rsid w:val="00474529"/>
    <w:rsid w:val="004746C4"/>
    <w:rsid w:val="00474A87"/>
    <w:rsid w:val="004804BC"/>
    <w:rsid w:val="0048170D"/>
    <w:rsid w:val="004854BA"/>
    <w:rsid w:val="0048699F"/>
    <w:rsid w:val="0048734B"/>
    <w:rsid w:val="004879BA"/>
    <w:rsid w:val="004977D9"/>
    <w:rsid w:val="00497EDB"/>
    <w:rsid w:val="004A0BE9"/>
    <w:rsid w:val="004A2688"/>
    <w:rsid w:val="004A2AA4"/>
    <w:rsid w:val="004B2BB2"/>
    <w:rsid w:val="004B30F4"/>
    <w:rsid w:val="004D7DD6"/>
    <w:rsid w:val="004E29A1"/>
    <w:rsid w:val="004F242F"/>
    <w:rsid w:val="004F2FDC"/>
    <w:rsid w:val="004F69BA"/>
    <w:rsid w:val="00500211"/>
    <w:rsid w:val="00500245"/>
    <w:rsid w:val="005037F0"/>
    <w:rsid w:val="00505E11"/>
    <w:rsid w:val="005065F8"/>
    <w:rsid w:val="00512B36"/>
    <w:rsid w:val="00513F9B"/>
    <w:rsid w:val="005152DA"/>
    <w:rsid w:val="00526D8D"/>
    <w:rsid w:val="0052789C"/>
    <w:rsid w:val="00527AF5"/>
    <w:rsid w:val="00532B72"/>
    <w:rsid w:val="00534FB2"/>
    <w:rsid w:val="0054081E"/>
    <w:rsid w:val="00541734"/>
    <w:rsid w:val="00551358"/>
    <w:rsid w:val="00553BA9"/>
    <w:rsid w:val="00554234"/>
    <w:rsid w:val="005552A3"/>
    <w:rsid w:val="005556FE"/>
    <w:rsid w:val="0056433B"/>
    <w:rsid w:val="005653E8"/>
    <w:rsid w:val="0057734D"/>
    <w:rsid w:val="00577762"/>
    <w:rsid w:val="005846AD"/>
    <w:rsid w:val="00585240"/>
    <w:rsid w:val="00585FC6"/>
    <w:rsid w:val="00597D85"/>
    <w:rsid w:val="005A1710"/>
    <w:rsid w:val="005A30B2"/>
    <w:rsid w:val="005A549E"/>
    <w:rsid w:val="005B1298"/>
    <w:rsid w:val="005B69A6"/>
    <w:rsid w:val="005C095A"/>
    <w:rsid w:val="005C1B9A"/>
    <w:rsid w:val="005C4B48"/>
    <w:rsid w:val="005D5302"/>
    <w:rsid w:val="005D5D0C"/>
    <w:rsid w:val="005E515C"/>
    <w:rsid w:val="005E7398"/>
    <w:rsid w:val="005F40AE"/>
    <w:rsid w:val="005F4E48"/>
    <w:rsid w:val="00600E64"/>
    <w:rsid w:val="006027EB"/>
    <w:rsid w:val="00603154"/>
    <w:rsid w:val="00604D04"/>
    <w:rsid w:val="00606096"/>
    <w:rsid w:val="00610DB3"/>
    <w:rsid w:val="00620038"/>
    <w:rsid w:val="00626326"/>
    <w:rsid w:val="00626976"/>
    <w:rsid w:val="006326F6"/>
    <w:rsid w:val="00632E67"/>
    <w:rsid w:val="00637388"/>
    <w:rsid w:val="0063747A"/>
    <w:rsid w:val="00637C66"/>
    <w:rsid w:val="00637DFA"/>
    <w:rsid w:val="006462A4"/>
    <w:rsid w:val="006536B6"/>
    <w:rsid w:val="00655CEA"/>
    <w:rsid w:val="006631C0"/>
    <w:rsid w:val="00663720"/>
    <w:rsid w:val="00671CEA"/>
    <w:rsid w:val="006774EE"/>
    <w:rsid w:val="0068090A"/>
    <w:rsid w:val="00681F02"/>
    <w:rsid w:val="006831A9"/>
    <w:rsid w:val="00683B91"/>
    <w:rsid w:val="006935B3"/>
    <w:rsid w:val="00694068"/>
    <w:rsid w:val="00695086"/>
    <w:rsid w:val="00697CA9"/>
    <w:rsid w:val="006A0390"/>
    <w:rsid w:val="006B1E63"/>
    <w:rsid w:val="006C5D27"/>
    <w:rsid w:val="006D49F1"/>
    <w:rsid w:val="006D4F5C"/>
    <w:rsid w:val="006D6476"/>
    <w:rsid w:val="006D73B3"/>
    <w:rsid w:val="006E109C"/>
    <w:rsid w:val="006E11E3"/>
    <w:rsid w:val="006E3951"/>
    <w:rsid w:val="006E79C3"/>
    <w:rsid w:val="006F3EB7"/>
    <w:rsid w:val="00702021"/>
    <w:rsid w:val="007063D3"/>
    <w:rsid w:val="00725575"/>
    <w:rsid w:val="00727F3D"/>
    <w:rsid w:val="00745C58"/>
    <w:rsid w:val="00747859"/>
    <w:rsid w:val="00750302"/>
    <w:rsid w:val="00755646"/>
    <w:rsid w:val="00762094"/>
    <w:rsid w:val="00767032"/>
    <w:rsid w:val="00771277"/>
    <w:rsid w:val="00772664"/>
    <w:rsid w:val="00772FD4"/>
    <w:rsid w:val="007749E9"/>
    <w:rsid w:val="00775460"/>
    <w:rsid w:val="0078301E"/>
    <w:rsid w:val="00787567"/>
    <w:rsid w:val="00787DA0"/>
    <w:rsid w:val="00791BE7"/>
    <w:rsid w:val="007A2FDD"/>
    <w:rsid w:val="007A3894"/>
    <w:rsid w:val="007B0571"/>
    <w:rsid w:val="007B34CC"/>
    <w:rsid w:val="007B730B"/>
    <w:rsid w:val="007C32EB"/>
    <w:rsid w:val="007D1285"/>
    <w:rsid w:val="007D47C8"/>
    <w:rsid w:val="007D4CAC"/>
    <w:rsid w:val="007D59B0"/>
    <w:rsid w:val="007D638F"/>
    <w:rsid w:val="007D71B5"/>
    <w:rsid w:val="007D7808"/>
    <w:rsid w:val="007E1C32"/>
    <w:rsid w:val="007E24F5"/>
    <w:rsid w:val="007E57A6"/>
    <w:rsid w:val="007E5970"/>
    <w:rsid w:val="007E5D06"/>
    <w:rsid w:val="007E6525"/>
    <w:rsid w:val="007F2308"/>
    <w:rsid w:val="007F53C6"/>
    <w:rsid w:val="00810DAB"/>
    <w:rsid w:val="00812E08"/>
    <w:rsid w:val="008136D2"/>
    <w:rsid w:val="00815289"/>
    <w:rsid w:val="008166ED"/>
    <w:rsid w:val="00816AA3"/>
    <w:rsid w:val="008275BA"/>
    <w:rsid w:val="00827C5E"/>
    <w:rsid w:val="00835947"/>
    <w:rsid w:val="0083696A"/>
    <w:rsid w:val="00841986"/>
    <w:rsid w:val="00845E04"/>
    <w:rsid w:val="008525C9"/>
    <w:rsid w:val="00856ED9"/>
    <w:rsid w:val="00864A92"/>
    <w:rsid w:val="008714AA"/>
    <w:rsid w:val="008736C7"/>
    <w:rsid w:val="00876435"/>
    <w:rsid w:val="00876D6A"/>
    <w:rsid w:val="0088039F"/>
    <w:rsid w:val="00883CC4"/>
    <w:rsid w:val="00883F77"/>
    <w:rsid w:val="00884CD4"/>
    <w:rsid w:val="0088553E"/>
    <w:rsid w:val="0089136E"/>
    <w:rsid w:val="008913F9"/>
    <w:rsid w:val="0089651C"/>
    <w:rsid w:val="00897062"/>
    <w:rsid w:val="008A5039"/>
    <w:rsid w:val="008A5719"/>
    <w:rsid w:val="008A5B4C"/>
    <w:rsid w:val="008B1E02"/>
    <w:rsid w:val="008B6A1F"/>
    <w:rsid w:val="008C10F8"/>
    <w:rsid w:val="008C6F1F"/>
    <w:rsid w:val="008D046A"/>
    <w:rsid w:val="008D11BC"/>
    <w:rsid w:val="008D2768"/>
    <w:rsid w:val="008D3175"/>
    <w:rsid w:val="008D5753"/>
    <w:rsid w:val="008E6134"/>
    <w:rsid w:val="008F11A8"/>
    <w:rsid w:val="008F13DE"/>
    <w:rsid w:val="00903431"/>
    <w:rsid w:val="009055C7"/>
    <w:rsid w:val="00911D07"/>
    <w:rsid w:val="0092002E"/>
    <w:rsid w:val="00925A64"/>
    <w:rsid w:val="00931CA6"/>
    <w:rsid w:val="00934F58"/>
    <w:rsid w:val="0095163D"/>
    <w:rsid w:val="00951DBC"/>
    <w:rsid w:val="00952599"/>
    <w:rsid w:val="00952ACE"/>
    <w:rsid w:val="009628D7"/>
    <w:rsid w:val="00966AC4"/>
    <w:rsid w:val="009744E3"/>
    <w:rsid w:val="009750F2"/>
    <w:rsid w:val="009827D4"/>
    <w:rsid w:val="00984F33"/>
    <w:rsid w:val="00990A39"/>
    <w:rsid w:val="00994671"/>
    <w:rsid w:val="00996961"/>
    <w:rsid w:val="009A02DC"/>
    <w:rsid w:val="009A2AD6"/>
    <w:rsid w:val="009A5653"/>
    <w:rsid w:val="009B0559"/>
    <w:rsid w:val="009C01B0"/>
    <w:rsid w:val="009C3309"/>
    <w:rsid w:val="009C7447"/>
    <w:rsid w:val="009D110A"/>
    <w:rsid w:val="009D6803"/>
    <w:rsid w:val="009D6DE9"/>
    <w:rsid w:val="009E1267"/>
    <w:rsid w:val="00A02692"/>
    <w:rsid w:val="00A0290C"/>
    <w:rsid w:val="00A07F7B"/>
    <w:rsid w:val="00A14267"/>
    <w:rsid w:val="00A14DDA"/>
    <w:rsid w:val="00A2735B"/>
    <w:rsid w:val="00A33DFE"/>
    <w:rsid w:val="00A411C3"/>
    <w:rsid w:val="00A41687"/>
    <w:rsid w:val="00A4328C"/>
    <w:rsid w:val="00A44AFD"/>
    <w:rsid w:val="00A50030"/>
    <w:rsid w:val="00A57604"/>
    <w:rsid w:val="00A64851"/>
    <w:rsid w:val="00A72BBC"/>
    <w:rsid w:val="00A740B2"/>
    <w:rsid w:val="00A75818"/>
    <w:rsid w:val="00A90220"/>
    <w:rsid w:val="00A9253B"/>
    <w:rsid w:val="00AA0D9F"/>
    <w:rsid w:val="00AA16CD"/>
    <w:rsid w:val="00AA7735"/>
    <w:rsid w:val="00AB0441"/>
    <w:rsid w:val="00AB46A7"/>
    <w:rsid w:val="00AB50E3"/>
    <w:rsid w:val="00AC2FE1"/>
    <w:rsid w:val="00AC419F"/>
    <w:rsid w:val="00AC52DE"/>
    <w:rsid w:val="00AC6045"/>
    <w:rsid w:val="00AD015D"/>
    <w:rsid w:val="00AD3388"/>
    <w:rsid w:val="00AD5316"/>
    <w:rsid w:val="00AD7940"/>
    <w:rsid w:val="00AE326E"/>
    <w:rsid w:val="00AE6D20"/>
    <w:rsid w:val="00AE7EA2"/>
    <w:rsid w:val="00AE7FDE"/>
    <w:rsid w:val="00AF04AF"/>
    <w:rsid w:val="00B14743"/>
    <w:rsid w:val="00B15D32"/>
    <w:rsid w:val="00B17200"/>
    <w:rsid w:val="00B17C8D"/>
    <w:rsid w:val="00B23921"/>
    <w:rsid w:val="00B27293"/>
    <w:rsid w:val="00B31E71"/>
    <w:rsid w:val="00B35AA4"/>
    <w:rsid w:val="00B43A6D"/>
    <w:rsid w:val="00B43B09"/>
    <w:rsid w:val="00B55BF8"/>
    <w:rsid w:val="00B572BC"/>
    <w:rsid w:val="00B62920"/>
    <w:rsid w:val="00B669DA"/>
    <w:rsid w:val="00B72F1B"/>
    <w:rsid w:val="00B736E6"/>
    <w:rsid w:val="00B77209"/>
    <w:rsid w:val="00B77473"/>
    <w:rsid w:val="00B8581B"/>
    <w:rsid w:val="00B90907"/>
    <w:rsid w:val="00B947F7"/>
    <w:rsid w:val="00BA42EB"/>
    <w:rsid w:val="00BA45B9"/>
    <w:rsid w:val="00BA597F"/>
    <w:rsid w:val="00BB0B70"/>
    <w:rsid w:val="00BB3489"/>
    <w:rsid w:val="00BB4BEE"/>
    <w:rsid w:val="00BB67E8"/>
    <w:rsid w:val="00BC1884"/>
    <w:rsid w:val="00BC2100"/>
    <w:rsid w:val="00BC31E4"/>
    <w:rsid w:val="00BC66BF"/>
    <w:rsid w:val="00BD6731"/>
    <w:rsid w:val="00BE027F"/>
    <w:rsid w:val="00BE166E"/>
    <w:rsid w:val="00BE2A4B"/>
    <w:rsid w:val="00BE3371"/>
    <w:rsid w:val="00BE62DA"/>
    <w:rsid w:val="00BF2FCB"/>
    <w:rsid w:val="00BF4724"/>
    <w:rsid w:val="00BF4C04"/>
    <w:rsid w:val="00BF6FCC"/>
    <w:rsid w:val="00BF7494"/>
    <w:rsid w:val="00C00A27"/>
    <w:rsid w:val="00C10781"/>
    <w:rsid w:val="00C21730"/>
    <w:rsid w:val="00C219E8"/>
    <w:rsid w:val="00C24646"/>
    <w:rsid w:val="00C25824"/>
    <w:rsid w:val="00C35316"/>
    <w:rsid w:val="00C403A8"/>
    <w:rsid w:val="00C408E9"/>
    <w:rsid w:val="00C51B53"/>
    <w:rsid w:val="00C548A8"/>
    <w:rsid w:val="00C56205"/>
    <w:rsid w:val="00C6263E"/>
    <w:rsid w:val="00C6347A"/>
    <w:rsid w:val="00C65D03"/>
    <w:rsid w:val="00C71F0F"/>
    <w:rsid w:val="00C85742"/>
    <w:rsid w:val="00C90081"/>
    <w:rsid w:val="00C9027A"/>
    <w:rsid w:val="00C97CF4"/>
    <w:rsid w:val="00CA084A"/>
    <w:rsid w:val="00CA501C"/>
    <w:rsid w:val="00CA63DE"/>
    <w:rsid w:val="00CA7D11"/>
    <w:rsid w:val="00CB13B8"/>
    <w:rsid w:val="00CB71B7"/>
    <w:rsid w:val="00CB7850"/>
    <w:rsid w:val="00CD45A3"/>
    <w:rsid w:val="00CD56EE"/>
    <w:rsid w:val="00CD688A"/>
    <w:rsid w:val="00CE301E"/>
    <w:rsid w:val="00CE4DA5"/>
    <w:rsid w:val="00CE6F33"/>
    <w:rsid w:val="00CF0FE0"/>
    <w:rsid w:val="00CF7BCF"/>
    <w:rsid w:val="00D040A4"/>
    <w:rsid w:val="00D04864"/>
    <w:rsid w:val="00D13FAD"/>
    <w:rsid w:val="00D1442B"/>
    <w:rsid w:val="00D32DE9"/>
    <w:rsid w:val="00D414FD"/>
    <w:rsid w:val="00D4166C"/>
    <w:rsid w:val="00D433C1"/>
    <w:rsid w:val="00D44931"/>
    <w:rsid w:val="00D470DF"/>
    <w:rsid w:val="00D47ADA"/>
    <w:rsid w:val="00D50805"/>
    <w:rsid w:val="00D5109A"/>
    <w:rsid w:val="00D53D0E"/>
    <w:rsid w:val="00D554F1"/>
    <w:rsid w:val="00D6174D"/>
    <w:rsid w:val="00D66D1F"/>
    <w:rsid w:val="00D66E9A"/>
    <w:rsid w:val="00D670F7"/>
    <w:rsid w:val="00D7547F"/>
    <w:rsid w:val="00D75F30"/>
    <w:rsid w:val="00D80605"/>
    <w:rsid w:val="00D81141"/>
    <w:rsid w:val="00D830DC"/>
    <w:rsid w:val="00D90A84"/>
    <w:rsid w:val="00D914F1"/>
    <w:rsid w:val="00D91A52"/>
    <w:rsid w:val="00D92A4F"/>
    <w:rsid w:val="00DA1B17"/>
    <w:rsid w:val="00DB6E87"/>
    <w:rsid w:val="00DC0DA6"/>
    <w:rsid w:val="00DC2E0B"/>
    <w:rsid w:val="00DC66C0"/>
    <w:rsid w:val="00DD3AC5"/>
    <w:rsid w:val="00DD519C"/>
    <w:rsid w:val="00DD51C6"/>
    <w:rsid w:val="00DD5389"/>
    <w:rsid w:val="00DD7D99"/>
    <w:rsid w:val="00DE177A"/>
    <w:rsid w:val="00DE6D96"/>
    <w:rsid w:val="00DE7AA5"/>
    <w:rsid w:val="00DF0D33"/>
    <w:rsid w:val="00DF3D0E"/>
    <w:rsid w:val="00DF6B5C"/>
    <w:rsid w:val="00E01E08"/>
    <w:rsid w:val="00E04C6C"/>
    <w:rsid w:val="00E0638E"/>
    <w:rsid w:val="00E06D68"/>
    <w:rsid w:val="00E07CA3"/>
    <w:rsid w:val="00E16009"/>
    <w:rsid w:val="00E16A76"/>
    <w:rsid w:val="00E1781B"/>
    <w:rsid w:val="00E17E79"/>
    <w:rsid w:val="00E20F14"/>
    <w:rsid w:val="00E25D16"/>
    <w:rsid w:val="00E31D5E"/>
    <w:rsid w:val="00E3460B"/>
    <w:rsid w:val="00E35E29"/>
    <w:rsid w:val="00E36CF1"/>
    <w:rsid w:val="00E374F7"/>
    <w:rsid w:val="00E417DE"/>
    <w:rsid w:val="00E4550D"/>
    <w:rsid w:val="00E47DD8"/>
    <w:rsid w:val="00E52F22"/>
    <w:rsid w:val="00E544F5"/>
    <w:rsid w:val="00E54E33"/>
    <w:rsid w:val="00E57A72"/>
    <w:rsid w:val="00E605A0"/>
    <w:rsid w:val="00E65A3C"/>
    <w:rsid w:val="00E804C4"/>
    <w:rsid w:val="00E91091"/>
    <w:rsid w:val="00E91FD5"/>
    <w:rsid w:val="00E950A7"/>
    <w:rsid w:val="00E96060"/>
    <w:rsid w:val="00E96F7E"/>
    <w:rsid w:val="00E97116"/>
    <w:rsid w:val="00EA1247"/>
    <w:rsid w:val="00EA56F0"/>
    <w:rsid w:val="00EB3A4B"/>
    <w:rsid w:val="00EB4802"/>
    <w:rsid w:val="00EB6D1D"/>
    <w:rsid w:val="00EB7E44"/>
    <w:rsid w:val="00EC1A82"/>
    <w:rsid w:val="00EC4FBA"/>
    <w:rsid w:val="00EC61E8"/>
    <w:rsid w:val="00ED2072"/>
    <w:rsid w:val="00ED471C"/>
    <w:rsid w:val="00ED707C"/>
    <w:rsid w:val="00EF32E8"/>
    <w:rsid w:val="00EF3336"/>
    <w:rsid w:val="00EF4678"/>
    <w:rsid w:val="00EF59F7"/>
    <w:rsid w:val="00EF5B7B"/>
    <w:rsid w:val="00EF6015"/>
    <w:rsid w:val="00F00314"/>
    <w:rsid w:val="00F01109"/>
    <w:rsid w:val="00F01783"/>
    <w:rsid w:val="00F03721"/>
    <w:rsid w:val="00F0389B"/>
    <w:rsid w:val="00F0642D"/>
    <w:rsid w:val="00F10AA5"/>
    <w:rsid w:val="00F1121E"/>
    <w:rsid w:val="00F11FE9"/>
    <w:rsid w:val="00F13962"/>
    <w:rsid w:val="00F16CC7"/>
    <w:rsid w:val="00F24013"/>
    <w:rsid w:val="00F27704"/>
    <w:rsid w:val="00F37978"/>
    <w:rsid w:val="00F5249B"/>
    <w:rsid w:val="00F62221"/>
    <w:rsid w:val="00F65370"/>
    <w:rsid w:val="00F67B55"/>
    <w:rsid w:val="00F70AE9"/>
    <w:rsid w:val="00F70EED"/>
    <w:rsid w:val="00F739A2"/>
    <w:rsid w:val="00F743BC"/>
    <w:rsid w:val="00F74BD4"/>
    <w:rsid w:val="00F90F16"/>
    <w:rsid w:val="00F94B7E"/>
    <w:rsid w:val="00F955DE"/>
    <w:rsid w:val="00F96B78"/>
    <w:rsid w:val="00F971FE"/>
    <w:rsid w:val="00F97F0D"/>
    <w:rsid w:val="00FA1A86"/>
    <w:rsid w:val="00FA2136"/>
    <w:rsid w:val="00FA36B4"/>
    <w:rsid w:val="00FA483C"/>
    <w:rsid w:val="00FA582A"/>
    <w:rsid w:val="00FB1435"/>
    <w:rsid w:val="00FB6617"/>
    <w:rsid w:val="00FC0427"/>
    <w:rsid w:val="00FC32BA"/>
    <w:rsid w:val="00FD1511"/>
    <w:rsid w:val="00FD2790"/>
    <w:rsid w:val="00FD2B01"/>
    <w:rsid w:val="00FD54D0"/>
    <w:rsid w:val="00FF308D"/>
    <w:rsid w:val="00FF7629"/>
    <w:rsid w:val="053721BA"/>
    <w:rsid w:val="08504990"/>
    <w:rsid w:val="0B943593"/>
    <w:rsid w:val="14607F5A"/>
    <w:rsid w:val="23055CD6"/>
    <w:rsid w:val="25010353"/>
    <w:rsid w:val="28685C5C"/>
    <w:rsid w:val="2F02205E"/>
    <w:rsid w:val="30A97976"/>
    <w:rsid w:val="376C67FD"/>
    <w:rsid w:val="40901752"/>
    <w:rsid w:val="40B91456"/>
    <w:rsid w:val="50163216"/>
    <w:rsid w:val="5AFF4B8B"/>
    <w:rsid w:val="61105892"/>
    <w:rsid w:val="63C178DA"/>
    <w:rsid w:val="6DEC342B"/>
    <w:rsid w:val="6F1D5243"/>
    <w:rsid w:val="73522F5E"/>
    <w:rsid w:val="7A8871E4"/>
    <w:rsid w:val="7EB740FD"/>
    <w:rsid w:val="7F23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annotation text" w:qFormat="1"/>
    <w:lsdException w:name="header" w:semiHidden="0" w:qFormat="1"/>
    <w:lsdException w:name="footer" w:semiHidden="0" w:qFormat="1"/>
    <w:lsdException w:name="caption" w:uiPriority="35" w:qFormat="1"/>
    <w:lsdException w:name="footnote reference" w:semiHidden="0" w:uiPriority="0" w:qFormat="1"/>
    <w:lsdException w:name="Title" w:semiHidden="0" w:uiPriority="10" w:unhideWhenUsed="0" w:qFormat="1"/>
    <w:lsdException w:name="Default Paragraph Font" w:semiHidden="0" w:uiPriority="1" w:qFormat="1"/>
    <w:lsdException w:name="Body Text" w:semiHidden="0" w:qFormat="1"/>
    <w:lsdException w:name="Body Text Indent" w:qFormat="1"/>
    <w:lsdException w:name="Subtitle" w:semiHidden="0" w:uiPriority="11" w:unhideWhenUsed="0" w:qFormat="1"/>
    <w:lsdException w:name="Body Text 2" w:semiHidden="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Times New Roman" w:hAnsi="Arial"/>
      <w:sz w:val="22"/>
      <w:szCs w:val="22"/>
    </w:rPr>
  </w:style>
  <w:style w:type="paragraph" w:styleId="Heading1">
    <w:name w:val="heading 1"/>
    <w:basedOn w:val="Normal"/>
    <w:next w:val="Normal"/>
    <w:link w:val="Heading1Char"/>
    <w:uiPriority w:val="9"/>
    <w:qFormat/>
    <w:pPr>
      <w:keepNext/>
      <w:ind w:left="4320" w:firstLine="720"/>
      <w:jc w:val="both"/>
      <w:outlineLvl w:val="0"/>
    </w:pPr>
    <w:rPr>
      <w:rFonts w:ascii=".VnTime" w:hAnsi=".VnTime"/>
      <w:b/>
      <w:sz w:val="28"/>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eastAsia="zh-CN"/>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Indent">
    <w:name w:val="Body Text Indent"/>
    <w:basedOn w:val="Normal"/>
    <w:link w:val="BodyTextIndentChar"/>
    <w:uiPriority w:val="99"/>
    <w:semiHidden/>
    <w:unhideWhenUsed/>
    <w:qFormat/>
    <w:pPr>
      <w:spacing w:after="120"/>
      <w:ind w:left="360"/>
    </w:pPr>
  </w:style>
  <w:style w:type="paragraph" w:styleId="CommentText">
    <w:name w:val="annotation text"/>
    <w:basedOn w:val="Normal"/>
    <w:link w:val="CommentTextChar"/>
    <w:uiPriority w:val="99"/>
    <w:semiHidden/>
    <w:unhideWhenUsed/>
    <w:qFormat/>
    <w:rPr>
      <w:sz w:val="20"/>
      <w:szCs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link w:val="RefChar"/>
    <w:unhideWhenUsed/>
    <w:qFormat/>
    <w:rPr>
      <w:rFonts w:ascii="Times New Roman" w:eastAsiaTheme="minorHAnsi" w:hAnsi="Times New Roman"/>
      <w:szCs w:val="22"/>
      <w:vertAlign w:val="superscript"/>
    </w:rPr>
  </w:style>
  <w:style w:type="paragraph" w:customStyle="1" w:styleId="RefChar">
    <w:name w:val="Ref Char"/>
    <w:basedOn w:val="Normal"/>
    <w:link w:val="FootnoteReference"/>
    <w:qFormat/>
    <w:pPr>
      <w:spacing w:after="160" w:line="240" w:lineRule="exact"/>
    </w:pPr>
    <w:rPr>
      <w:rFonts w:ascii="Times New Roman" w:eastAsiaTheme="minorHAnsi" w:hAnsi="Times New Roman"/>
      <w:vertAlign w:val="superscript"/>
    </w:rPr>
  </w:style>
  <w:style w:type="paragraph" w:styleId="FootnoteText">
    <w:name w:val="footnote text"/>
    <w:basedOn w:val="Normal"/>
    <w:link w:val="FootnoteTextChar"/>
    <w:unhideWhenUsed/>
    <w:qFormat/>
    <w:rPr>
      <w:sz w:val="20"/>
      <w:szCs w:val="20"/>
      <w:lang w:eastAsia="zh-CN"/>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hAnsi="Times New Roman"/>
      <w:sz w:val="24"/>
      <w:szCs w:val="24"/>
      <w:lang w:eastAsia="ja-JP"/>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eastAsia="Times New Roman"/>
      <w:lang w:bidi="lo-L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qFormat/>
    <w:rPr>
      <w:rFonts w:ascii=".VnTime" w:eastAsia="Times New Roman" w:hAnsi=".VnTime" w:cs="Times New Roman"/>
      <w:b/>
      <w:sz w:val="28"/>
      <w:szCs w:val="20"/>
      <w:lang w:val="en-US"/>
    </w:rPr>
  </w:style>
  <w:style w:type="character" w:customStyle="1" w:styleId="FootnoteTextChar">
    <w:name w:val="Footnote Text Char"/>
    <w:basedOn w:val="DefaultParagraphFont"/>
    <w:link w:val="FootnoteText"/>
    <w:qFormat/>
    <w:rPr>
      <w:rFonts w:ascii="Arial" w:eastAsia="Times New Roman" w:hAnsi="Arial" w:cs="Times New Roman"/>
      <w:sz w:val="20"/>
      <w:szCs w:val="20"/>
      <w:lang w:val="en-US" w:eastAsia="zh-CN"/>
    </w:rPr>
  </w:style>
  <w:style w:type="character" w:customStyle="1" w:styleId="apple-converted-space">
    <w:name w:val="apple-converted-space"/>
    <w:basedOn w:val="DefaultParagraphFont"/>
    <w:qFormat/>
  </w:style>
  <w:style w:type="character" w:customStyle="1" w:styleId="m-5367018398822876075gmail-m6795630825780393473gmail-apple-converted-space">
    <w:name w:val="m_-5367018398822876075gmail-m_6795630825780393473gmail-apple-converted-space"/>
    <w:basedOn w:val="DefaultParagraphFont"/>
    <w:qFormat/>
  </w:style>
  <w:style w:type="character" w:customStyle="1" w:styleId="CommentTextChar">
    <w:name w:val="Comment Text Char"/>
    <w:basedOn w:val="DefaultParagraphFont"/>
    <w:link w:val="CommentText"/>
    <w:uiPriority w:val="99"/>
    <w:semiHidden/>
    <w:qFormat/>
    <w:rPr>
      <w:rFonts w:ascii="Arial" w:eastAsia="Times New Roman" w:hAnsi="Arial" w:cs="Times New Roman"/>
      <w:sz w:val="20"/>
      <w:szCs w:val="20"/>
      <w:lang w:val="en-US" w:eastAsia="zh-CN"/>
    </w:rPr>
  </w:style>
  <w:style w:type="character" w:customStyle="1" w:styleId="CommentSubjectChar">
    <w:name w:val="Comment Subject Char"/>
    <w:basedOn w:val="CommentTextChar"/>
    <w:link w:val="CommentSubject"/>
    <w:uiPriority w:val="99"/>
    <w:semiHidden/>
    <w:qFormat/>
    <w:rPr>
      <w:rFonts w:ascii="Arial" w:eastAsia="Times New Roman" w:hAnsi="Arial" w:cs="Times New Roman"/>
      <w:b/>
      <w:bCs/>
      <w:sz w:val="20"/>
      <w:szCs w:val="20"/>
      <w:lang w:val="en-US" w:eastAsia="zh-CN"/>
    </w:rPr>
  </w:style>
  <w:style w:type="character" w:customStyle="1" w:styleId="BalloonTextChar">
    <w:name w:val="Balloon Text Char"/>
    <w:basedOn w:val="DefaultParagraphFont"/>
    <w:link w:val="BalloonText"/>
    <w:uiPriority w:val="99"/>
    <w:semiHidden/>
    <w:qFormat/>
    <w:rPr>
      <w:rFonts w:ascii="Tahoma" w:eastAsia="Times New Roman" w:hAnsi="Tahoma" w:cs="Times New Roman"/>
      <w:sz w:val="16"/>
      <w:szCs w:val="16"/>
      <w:lang w:val="en-US" w:eastAsia="zh-CN"/>
    </w:rPr>
  </w:style>
  <w:style w:type="paragraph" w:styleId="ListParagraph">
    <w:name w:val="List Paragraph"/>
    <w:basedOn w:val="Normal"/>
    <w:uiPriority w:val="1"/>
    <w:qFormat/>
    <w:pPr>
      <w:ind w:left="720"/>
      <w:contextualSpacing/>
    </w:pPr>
  </w:style>
  <w:style w:type="character" w:customStyle="1" w:styleId="m-8403885890550509827gmail-m6795630825780393473gmail-apple-converted-space">
    <w:name w:val="m_-8403885890550509827gmail-m_6795630825780393473gmail-apple-converted-space"/>
    <w:qFormat/>
  </w:style>
  <w:style w:type="character" w:customStyle="1" w:styleId="HeaderChar">
    <w:name w:val="Header Char"/>
    <w:basedOn w:val="DefaultParagraphFont"/>
    <w:link w:val="Header"/>
    <w:uiPriority w:val="99"/>
    <w:qFormat/>
    <w:rPr>
      <w:rFonts w:ascii="Arial" w:eastAsia="Times New Roman" w:hAnsi="Arial" w:cs="Times New Roman"/>
      <w:lang w:val="en-US"/>
    </w:rPr>
  </w:style>
  <w:style w:type="character" w:customStyle="1" w:styleId="FooterChar">
    <w:name w:val="Footer Char"/>
    <w:basedOn w:val="DefaultParagraphFont"/>
    <w:link w:val="Footer"/>
    <w:uiPriority w:val="99"/>
    <w:qFormat/>
    <w:rPr>
      <w:rFonts w:ascii="Arial" w:eastAsia="Times New Roman" w:hAnsi="Arial" w:cs="Times New Roman"/>
      <w:lang w:val="en-US"/>
    </w:rPr>
  </w:style>
  <w:style w:type="character" w:customStyle="1" w:styleId="BodyTextChar">
    <w:name w:val="Body Text Char"/>
    <w:basedOn w:val="DefaultParagraphFont"/>
    <w:link w:val="BodyText"/>
    <w:uiPriority w:val="99"/>
    <w:qFormat/>
    <w:rPr>
      <w:rFonts w:ascii="Arial" w:eastAsia="Times New Roman" w:hAnsi="Arial" w:cs="Times New Roman"/>
      <w:lang w:val="en-US"/>
    </w:rPr>
  </w:style>
  <w:style w:type="paragraph" w:customStyle="1" w:styleId="ColorfulList-Accent11">
    <w:name w:val="Colorful List - Accent 11"/>
    <w:basedOn w:val="Normal"/>
    <w:uiPriority w:val="34"/>
    <w:qFormat/>
    <w:pPr>
      <w:ind w:left="720"/>
      <w:contextualSpacing/>
    </w:pPr>
    <w:rPr>
      <w:rFonts w:ascii="Calibri" w:eastAsia="Calibri" w:hAnsi="Calibri"/>
    </w:rPr>
  </w:style>
  <w:style w:type="character" w:customStyle="1" w:styleId="BodyTextIndentChar">
    <w:name w:val="Body Text Indent Char"/>
    <w:basedOn w:val="DefaultParagraphFont"/>
    <w:link w:val="BodyTextIndent"/>
    <w:uiPriority w:val="99"/>
    <w:semiHidden/>
    <w:qFormat/>
    <w:rPr>
      <w:rFonts w:ascii="Arial" w:eastAsia="Times New Roman" w:hAnsi="Arial" w:cs="Times New Roman"/>
      <w:lang w:val="en-US"/>
    </w:rPr>
  </w:style>
  <w:style w:type="table" w:customStyle="1" w:styleId="Style38">
    <w:name w:val="_Style 38"/>
    <w:basedOn w:val="TableNormal"/>
    <w:qFormat/>
    <w:tblPr>
      <w:tblInd w:w="0" w:type="dxa"/>
      <w:tblCellMar>
        <w:top w:w="0" w:type="dxa"/>
        <w:left w:w="115" w:type="dxa"/>
        <w:bottom w:w="0" w:type="dxa"/>
        <w:right w:w="115" w:type="dxa"/>
      </w:tblCellMar>
    </w:tblPr>
  </w:style>
  <w:style w:type="table" w:customStyle="1" w:styleId="Style39">
    <w:name w:val="_Style 39"/>
    <w:basedOn w:val="TableNormal"/>
    <w:qFormat/>
    <w:tblPr>
      <w:tblInd w:w="0" w:type="dxa"/>
      <w:tblCellMar>
        <w:top w:w="0" w:type="dxa"/>
        <w:left w:w="115" w:type="dxa"/>
        <w:bottom w:w="0" w:type="dxa"/>
        <w:right w:w="115" w:type="dxa"/>
      </w:tblCellMar>
    </w:tblPr>
  </w:style>
  <w:style w:type="character" w:customStyle="1" w:styleId="BodyText2Char">
    <w:name w:val="Body Text 2 Char"/>
    <w:basedOn w:val="DefaultParagraphFont"/>
    <w:link w:val="BodyText2"/>
    <w:uiPriority w:val="99"/>
    <w:qFormat/>
    <w:rPr>
      <w:rFonts w:eastAsia="Times New Roman" w:cs="Times New Roman"/>
      <w:lang w:val="en-US"/>
    </w:rPr>
  </w:style>
  <w:style w:type="paragraph" w:customStyle="1" w:styleId="ListParagraph1">
    <w:name w:val="List Paragraph1"/>
    <w:basedOn w:val="Normal"/>
    <w:qFormat/>
    <w:pPr>
      <w:ind w:left="720"/>
      <w:contextualSpacing/>
    </w:pPr>
    <w:rPr>
      <w:rFonts w:ascii="Calibri" w:eastAsia="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qFormat="1"/>
    <w:lsdException w:name="annotation text" w:qFormat="1"/>
    <w:lsdException w:name="header" w:semiHidden="0" w:qFormat="1"/>
    <w:lsdException w:name="footer" w:semiHidden="0" w:qFormat="1"/>
    <w:lsdException w:name="caption" w:uiPriority="35" w:qFormat="1"/>
    <w:lsdException w:name="footnote reference" w:semiHidden="0" w:uiPriority="0" w:qFormat="1"/>
    <w:lsdException w:name="Title" w:semiHidden="0" w:uiPriority="10" w:unhideWhenUsed="0" w:qFormat="1"/>
    <w:lsdException w:name="Default Paragraph Font" w:semiHidden="0" w:uiPriority="1" w:qFormat="1"/>
    <w:lsdException w:name="Body Text" w:semiHidden="0" w:qFormat="1"/>
    <w:lsdException w:name="Body Text Indent" w:qFormat="1"/>
    <w:lsdException w:name="Subtitle" w:semiHidden="0" w:uiPriority="11" w:unhideWhenUsed="0" w:qFormat="1"/>
    <w:lsdException w:name="Body Text 2" w:semiHidden="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1"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eastAsia="Times New Roman" w:hAnsi="Arial"/>
      <w:sz w:val="22"/>
      <w:szCs w:val="22"/>
    </w:rPr>
  </w:style>
  <w:style w:type="paragraph" w:styleId="Heading1">
    <w:name w:val="heading 1"/>
    <w:basedOn w:val="Normal"/>
    <w:next w:val="Normal"/>
    <w:link w:val="Heading1Char"/>
    <w:uiPriority w:val="9"/>
    <w:qFormat/>
    <w:pPr>
      <w:keepNext/>
      <w:ind w:left="4320" w:firstLine="720"/>
      <w:jc w:val="both"/>
      <w:outlineLvl w:val="0"/>
    </w:pPr>
    <w:rPr>
      <w:rFonts w:ascii=".VnTime" w:hAnsi=".VnTime"/>
      <w:b/>
      <w:sz w:val="28"/>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sz w:val="16"/>
      <w:szCs w:val="16"/>
      <w:lang w:eastAsia="zh-CN"/>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Indent">
    <w:name w:val="Body Text Indent"/>
    <w:basedOn w:val="Normal"/>
    <w:link w:val="BodyTextIndentChar"/>
    <w:uiPriority w:val="99"/>
    <w:semiHidden/>
    <w:unhideWhenUsed/>
    <w:qFormat/>
    <w:pPr>
      <w:spacing w:after="120"/>
      <w:ind w:left="360"/>
    </w:pPr>
  </w:style>
  <w:style w:type="paragraph" w:styleId="CommentText">
    <w:name w:val="annotation text"/>
    <w:basedOn w:val="Normal"/>
    <w:link w:val="CommentTextChar"/>
    <w:uiPriority w:val="99"/>
    <w:semiHidden/>
    <w:unhideWhenUsed/>
    <w:qFormat/>
    <w:rPr>
      <w:sz w:val="20"/>
      <w:szCs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link w:val="RefChar"/>
    <w:unhideWhenUsed/>
    <w:qFormat/>
    <w:rPr>
      <w:rFonts w:ascii="Times New Roman" w:eastAsiaTheme="minorHAnsi" w:hAnsi="Times New Roman"/>
      <w:szCs w:val="22"/>
      <w:vertAlign w:val="superscript"/>
    </w:rPr>
  </w:style>
  <w:style w:type="paragraph" w:customStyle="1" w:styleId="RefChar">
    <w:name w:val="Ref Char"/>
    <w:basedOn w:val="Normal"/>
    <w:link w:val="FootnoteReference"/>
    <w:qFormat/>
    <w:pPr>
      <w:spacing w:after="160" w:line="240" w:lineRule="exact"/>
    </w:pPr>
    <w:rPr>
      <w:rFonts w:ascii="Times New Roman" w:eastAsiaTheme="minorHAnsi" w:hAnsi="Times New Roman"/>
      <w:vertAlign w:val="superscript"/>
    </w:rPr>
  </w:style>
  <w:style w:type="paragraph" w:styleId="FootnoteText">
    <w:name w:val="footnote text"/>
    <w:basedOn w:val="Normal"/>
    <w:link w:val="FootnoteTextChar"/>
    <w:unhideWhenUsed/>
    <w:qFormat/>
    <w:rPr>
      <w:sz w:val="20"/>
      <w:szCs w:val="20"/>
      <w:lang w:eastAsia="zh-CN"/>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hAnsi="Times New Roman"/>
      <w:sz w:val="24"/>
      <w:szCs w:val="24"/>
      <w:lang w:eastAsia="ja-JP"/>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eastAsia="Times New Roman"/>
      <w:lang w:bidi="lo-L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qFormat/>
    <w:rPr>
      <w:rFonts w:ascii=".VnTime" w:eastAsia="Times New Roman" w:hAnsi=".VnTime" w:cs="Times New Roman"/>
      <w:b/>
      <w:sz w:val="28"/>
      <w:szCs w:val="20"/>
      <w:lang w:val="en-US"/>
    </w:rPr>
  </w:style>
  <w:style w:type="character" w:customStyle="1" w:styleId="FootnoteTextChar">
    <w:name w:val="Footnote Text Char"/>
    <w:basedOn w:val="DefaultParagraphFont"/>
    <w:link w:val="FootnoteText"/>
    <w:qFormat/>
    <w:rPr>
      <w:rFonts w:ascii="Arial" w:eastAsia="Times New Roman" w:hAnsi="Arial" w:cs="Times New Roman"/>
      <w:sz w:val="20"/>
      <w:szCs w:val="20"/>
      <w:lang w:val="en-US" w:eastAsia="zh-CN"/>
    </w:rPr>
  </w:style>
  <w:style w:type="character" w:customStyle="1" w:styleId="apple-converted-space">
    <w:name w:val="apple-converted-space"/>
    <w:basedOn w:val="DefaultParagraphFont"/>
    <w:qFormat/>
  </w:style>
  <w:style w:type="character" w:customStyle="1" w:styleId="m-5367018398822876075gmail-m6795630825780393473gmail-apple-converted-space">
    <w:name w:val="m_-5367018398822876075gmail-m_6795630825780393473gmail-apple-converted-space"/>
    <w:basedOn w:val="DefaultParagraphFont"/>
    <w:qFormat/>
  </w:style>
  <w:style w:type="character" w:customStyle="1" w:styleId="CommentTextChar">
    <w:name w:val="Comment Text Char"/>
    <w:basedOn w:val="DefaultParagraphFont"/>
    <w:link w:val="CommentText"/>
    <w:uiPriority w:val="99"/>
    <w:semiHidden/>
    <w:qFormat/>
    <w:rPr>
      <w:rFonts w:ascii="Arial" w:eastAsia="Times New Roman" w:hAnsi="Arial" w:cs="Times New Roman"/>
      <w:sz w:val="20"/>
      <w:szCs w:val="20"/>
      <w:lang w:val="en-US" w:eastAsia="zh-CN"/>
    </w:rPr>
  </w:style>
  <w:style w:type="character" w:customStyle="1" w:styleId="CommentSubjectChar">
    <w:name w:val="Comment Subject Char"/>
    <w:basedOn w:val="CommentTextChar"/>
    <w:link w:val="CommentSubject"/>
    <w:uiPriority w:val="99"/>
    <w:semiHidden/>
    <w:qFormat/>
    <w:rPr>
      <w:rFonts w:ascii="Arial" w:eastAsia="Times New Roman" w:hAnsi="Arial" w:cs="Times New Roman"/>
      <w:b/>
      <w:bCs/>
      <w:sz w:val="20"/>
      <w:szCs w:val="20"/>
      <w:lang w:val="en-US" w:eastAsia="zh-CN"/>
    </w:rPr>
  </w:style>
  <w:style w:type="character" w:customStyle="1" w:styleId="BalloonTextChar">
    <w:name w:val="Balloon Text Char"/>
    <w:basedOn w:val="DefaultParagraphFont"/>
    <w:link w:val="BalloonText"/>
    <w:uiPriority w:val="99"/>
    <w:semiHidden/>
    <w:qFormat/>
    <w:rPr>
      <w:rFonts w:ascii="Tahoma" w:eastAsia="Times New Roman" w:hAnsi="Tahoma" w:cs="Times New Roman"/>
      <w:sz w:val="16"/>
      <w:szCs w:val="16"/>
      <w:lang w:val="en-US" w:eastAsia="zh-CN"/>
    </w:rPr>
  </w:style>
  <w:style w:type="paragraph" w:styleId="ListParagraph">
    <w:name w:val="List Paragraph"/>
    <w:basedOn w:val="Normal"/>
    <w:uiPriority w:val="1"/>
    <w:qFormat/>
    <w:pPr>
      <w:ind w:left="720"/>
      <w:contextualSpacing/>
    </w:pPr>
  </w:style>
  <w:style w:type="character" w:customStyle="1" w:styleId="m-8403885890550509827gmail-m6795630825780393473gmail-apple-converted-space">
    <w:name w:val="m_-8403885890550509827gmail-m_6795630825780393473gmail-apple-converted-space"/>
    <w:qFormat/>
  </w:style>
  <w:style w:type="character" w:customStyle="1" w:styleId="HeaderChar">
    <w:name w:val="Header Char"/>
    <w:basedOn w:val="DefaultParagraphFont"/>
    <w:link w:val="Header"/>
    <w:uiPriority w:val="99"/>
    <w:qFormat/>
    <w:rPr>
      <w:rFonts w:ascii="Arial" w:eastAsia="Times New Roman" w:hAnsi="Arial" w:cs="Times New Roman"/>
      <w:lang w:val="en-US"/>
    </w:rPr>
  </w:style>
  <w:style w:type="character" w:customStyle="1" w:styleId="FooterChar">
    <w:name w:val="Footer Char"/>
    <w:basedOn w:val="DefaultParagraphFont"/>
    <w:link w:val="Footer"/>
    <w:uiPriority w:val="99"/>
    <w:qFormat/>
    <w:rPr>
      <w:rFonts w:ascii="Arial" w:eastAsia="Times New Roman" w:hAnsi="Arial" w:cs="Times New Roman"/>
      <w:lang w:val="en-US"/>
    </w:rPr>
  </w:style>
  <w:style w:type="character" w:customStyle="1" w:styleId="BodyTextChar">
    <w:name w:val="Body Text Char"/>
    <w:basedOn w:val="DefaultParagraphFont"/>
    <w:link w:val="BodyText"/>
    <w:uiPriority w:val="99"/>
    <w:qFormat/>
    <w:rPr>
      <w:rFonts w:ascii="Arial" w:eastAsia="Times New Roman" w:hAnsi="Arial" w:cs="Times New Roman"/>
      <w:lang w:val="en-US"/>
    </w:rPr>
  </w:style>
  <w:style w:type="paragraph" w:customStyle="1" w:styleId="ColorfulList-Accent11">
    <w:name w:val="Colorful List - Accent 11"/>
    <w:basedOn w:val="Normal"/>
    <w:uiPriority w:val="34"/>
    <w:qFormat/>
    <w:pPr>
      <w:ind w:left="720"/>
      <w:contextualSpacing/>
    </w:pPr>
    <w:rPr>
      <w:rFonts w:ascii="Calibri" w:eastAsia="Calibri" w:hAnsi="Calibri"/>
    </w:rPr>
  </w:style>
  <w:style w:type="character" w:customStyle="1" w:styleId="BodyTextIndentChar">
    <w:name w:val="Body Text Indent Char"/>
    <w:basedOn w:val="DefaultParagraphFont"/>
    <w:link w:val="BodyTextIndent"/>
    <w:uiPriority w:val="99"/>
    <w:semiHidden/>
    <w:qFormat/>
    <w:rPr>
      <w:rFonts w:ascii="Arial" w:eastAsia="Times New Roman" w:hAnsi="Arial" w:cs="Times New Roman"/>
      <w:lang w:val="en-US"/>
    </w:rPr>
  </w:style>
  <w:style w:type="table" w:customStyle="1" w:styleId="Style38">
    <w:name w:val="_Style 38"/>
    <w:basedOn w:val="TableNormal"/>
    <w:qFormat/>
    <w:tblPr>
      <w:tblInd w:w="0" w:type="dxa"/>
      <w:tblCellMar>
        <w:top w:w="0" w:type="dxa"/>
        <w:left w:w="115" w:type="dxa"/>
        <w:bottom w:w="0" w:type="dxa"/>
        <w:right w:w="115" w:type="dxa"/>
      </w:tblCellMar>
    </w:tblPr>
  </w:style>
  <w:style w:type="table" w:customStyle="1" w:styleId="Style39">
    <w:name w:val="_Style 39"/>
    <w:basedOn w:val="TableNormal"/>
    <w:qFormat/>
    <w:tblPr>
      <w:tblInd w:w="0" w:type="dxa"/>
      <w:tblCellMar>
        <w:top w:w="0" w:type="dxa"/>
        <w:left w:w="115" w:type="dxa"/>
        <w:bottom w:w="0" w:type="dxa"/>
        <w:right w:w="115" w:type="dxa"/>
      </w:tblCellMar>
    </w:tblPr>
  </w:style>
  <w:style w:type="character" w:customStyle="1" w:styleId="BodyText2Char">
    <w:name w:val="Body Text 2 Char"/>
    <w:basedOn w:val="DefaultParagraphFont"/>
    <w:link w:val="BodyText2"/>
    <w:uiPriority w:val="99"/>
    <w:qFormat/>
    <w:rPr>
      <w:rFonts w:eastAsia="Times New Roman" w:cs="Times New Roman"/>
      <w:lang w:val="en-US"/>
    </w:rPr>
  </w:style>
  <w:style w:type="paragraph" w:customStyle="1" w:styleId="ListParagraph1">
    <w:name w:val="List Paragraph1"/>
    <w:basedOn w:val="Normal"/>
    <w:qFormat/>
    <w:pPr>
      <w:ind w:left="720"/>
      <w:contextualSpacing/>
    </w:pPr>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452382">
      <w:bodyDiv w:val="1"/>
      <w:marLeft w:val="0"/>
      <w:marRight w:val="0"/>
      <w:marTop w:val="0"/>
      <w:marBottom w:val="0"/>
      <w:divBdr>
        <w:top w:val="none" w:sz="0" w:space="0" w:color="auto"/>
        <w:left w:val="none" w:sz="0" w:space="0" w:color="auto"/>
        <w:bottom w:val="none" w:sz="0" w:space="0" w:color="auto"/>
        <w:right w:val="none" w:sz="0" w:space="0" w:color="auto"/>
      </w:divBdr>
    </w:div>
    <w:div w:id="1271476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XCI/TnSmzwuJeohGFQ/9UIvueA==">AMUW2mXVpCGXFwcBls6rrp75vur4/Aa6zcz8gycD9nrk3tgRoBF4fhTV53GF+TMNFlOuDeeJTrqRN1YeiqyWe2fWb+qd93MfifSwVY8ct3G0bnLnVcIWJro=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689D1A-6609-4620-AF0A-4B5C5F3FF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3202</Words>
  <Characters>18254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Ba Thanh</dc:creator>
  <cp:lastModifiedBy>AutoBVT</cp:lastModifiedBy>
  <cp:revision>72</cp:revision>
  <cp:lastPrinted>2024-07-24T04:15:00Z</cp:lastPrinted>
  <dcterms:created xsi:type="dcterms:W3CDTF">2024-09-05T02:43:00Z</dcterms:created>
  <dcterms:modified xsi:type="dcterms:W3CDTF">2026-09-15T08:26:00Z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B146E46065944A8C893D9B34A976FC68_12</vt:lpwstr>
  </property>
  <property fmtid="{D5CDD505-2E9C-101B-9397-08002B2CF9AE}" pid="4" name="KSOTemplateDocerSaveRecord">
    <vt:lpwstr>eyJoZGlkIjoiMjNiYTJmOGMyYWQxNmQ3MTE5YjQ4NGM5MTRkYjY2YzkiLCJ1c2VySWQiOiI4ODEzNDU3MzI0ODU1In0=</vt:lpwstr>
  </property>
</Properties>
</file>