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7F7A3B">
            <w:pPr>
              <w:widowControl w:val="0"/>
              <w:pBdr>
                <w:top w:val="nil"/>
                <w:left w:val="nil"/>
                <w:bottom w:val="nil"/>
                <w:right w:val="nil"/>
                <w:between w:val="nil"/>
              </w:pBdr>
              <w:spacing w:after="0" w:line="240" w:lineRule="auto"/>
              <w:jc w:val="center"/>
              <w:rPr>
                <w:b/>
                <w:color w:val="666666"/>
              </w:rPr>
            </w:pPr>
            <w:sdt>
              <w:sdtPr>
                <w:tag w:val="goog_rdk_2"/>
                <w:id w:val="-1848473249"/>
              </w:sdtPr>
              <w:sdtContent>
                <w:r w:rsidR="00EB12D9">
                  <w:rPr>
                    <w:rFonts w:ascii="Arial" w:eastAsia="Arial" w:hAnsi="Arial" w:cs="Arial"/>
                    <w:b/>
                    <w:color w:val="666666"/>
                  </w:rPr>
                  <w:t xml:space="preserve">Trịnh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7F7A3B">
            <w:pPr>
              <w:widowControl w:val="0"/>
              <w:pBdr>
                <w:top w:val="nil"/>
                <w:left w:val="nil"/>
                <w:bottom w:val="nil"/>
                <w:right w:val="nil"/>
                <w:between w:val="nil"/>
              </w:pBdr>
              <w:spacing w:after="0" w:line="240" w:lineRule="auto"/>
              <w:jc w:val="center"/>
              <w:rPr>
                <w:b/>
                <w:color w:val="666666"/>
              </w:rPr>
            </w:pPr>
            <w:sdt>
              <w:sdtPr>
                <w:tag w:val="goog_rdk_3"/>
                <w:id w:val="1887451652"/>
              </w:sdt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7F7A3B">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7F7A3B">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7F7A3B">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7F7A3B">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7F7A3B">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7F7A3B">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7F7A3B">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7F7A3B">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7F7A3B">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7F7A3B">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7F7A3B">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7F7A3B">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7F7A3B">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7F7A3B">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7F7A3B">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7F7A3B">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7F7A3B">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proofErr w:type="gramStart"/>
      <w:r w:rsidR="00F128E3">
        <w:t>semiconductors</w:t>
      </w:r>
      <w:proofErr w:type="gramEnd"/>
      <w:r w:rsidR="00F128E3">
        <w:t xml:space="preserve">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P-type: consists of Silicon and Phosphorus atoms</w:t>
      </w:r>
    </w:p>
    <w:p w14:paraId="603422CD" w14:textId="77777777" w:rsidR="00C23900" w:rsidRDefault="00EB12D9">
      <w:pPr>
        <w:numPr>
          <w:ilvl w:val="0"/>
          <w:numId w:val="11"/>
        </w:numPr>
      </w:pPr>
      <w:r>
        <w:t>N-type: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36ECA724" w:rsidR="00C23900" w:rsidRDefault="00EB12D9">
      <w:r>
        <w:t xml:space="preserve">The atom of each element </w:t>
      </w:r>
      <w:r w:rsidR="00F30F5C">
        <w:t>is an ag</w:t>
      </w:r>
      <w:r w:rsidR="00E55B42">
        <w:t>g</w:t>
      </w:r>
      <w:r w:rsidR="00F30F5C">
        <w:t>regation of</w:t>
      </w:r>
      <w:r>
        <w:t xml:space="preserve"> the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proofErr w:type="spellStart"/>
      <w:r>
        <w:rPr>
          <w:b/>
          <w:u w:val="single"/>
        </w:rPr>
        <w:t>utils</w:t>
      </w:r>
      <w:proofErr w:type="spellEnd"/>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06493F7D" w:rsidR="00C23900" w:rsidRDefault="00867BB1">
      <w:pPr>
        <w:jc w:val="center"/>
      </w:pPr>
      <w:r>
        <w:rPr>
          <w:noProof/>
        </w:rPr>
        <w:drawing>
          <wp:inline distT="0" distB="0" distL="0" distR="0" wp14:anchorId="4315552F" wp14:editId="12338243">
            <wp:extent cx="5727700" cy="290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module.ele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09570"/>
                    </a:xfrm>
                    <a:prstGeom prst="rect">
                      <a:avLst/>
                    </a:prstGeom>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proofErr w:type="gramStart"/>
      <w:r>
        <w:rPr>
          <w:b/>
          <w:i/>
        </w:rPr>
        <w:t>elements.crystal</w:t>
      </w:r>
      <w:proofErr w:type="spellEnd"/>
      <w:proofErr w:type="gram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70F83005" w:rsidR="00867BB1" w:rsidRPr="00867BB1" w:rsidRDefault="00867BB1" w:rsidP="00580017">
      <w:pPr>
        <w:numPr>
          <w:ilvl w:val="0"/>
          <w:numId w:val="22"/>
        </w:numPr>
        <w:spacing w:after="0"/>
      </w:pPr>
      <w:proofErr w:type="spellStart"/>
      <w:r>
        <w:t>maxVoltage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0C97AC45" w14:textId="307A6D8C" w:rsidR="00CB59B4" w:rsidRDefault="00580017" w:rsidP="009965F1">
      <w:r>
        <w:t xml:space="preserve">• </w:t>
      </w:r>
      <w:r w:rsidR="009965F1">
        <w:t xml:space="preserve">Main </w:t>
      </w:r>
      <w:r>
        <w:t>Methods:</w:t>
      </w:r>
    </w:p>
    <w:p w14:paraId="1031FF61" w14:textId="77777777" w:rsidR="00580017" w:rsidRDefault="00580017" w:rsidP="00580017">
      <w:pPr>
        <w:numPr>
          <w:ilvl w:val="0"/>
          <w:numId w:val="14"/>
        </w:numPr>
        <w:spacing w:after="0"/>
      </w:pPr>
      <w:proofErr w:type="spellStart"/>
      <w:proofErr w:type="gramStart"/>
      <w:r>
        <w:t>getAtomAt</w:t>
      </w:r>
      <w:proofErr w:type="spellEnd"/>
      <w:r>
        <w:t>(</w:t>
      </w:r>
      <w:proofErr w:type="gram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proofErr w:type="gramStart"/>
      <w:r>
        <w:t>initCrystal</w:t>
      </w:r>
      <w:proofErr w:type="spellEnd"/>
      <w:r>
        <w:t>(</w:t>
      </w:r>
      <w:proofErr w:type="gram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proofErr w:type="gramStart"/>
      <w:r>
        <w:t>progress(</w:t>
      </w:r>
      <w:proofErr w:type="gramEnd"/>
      <w:r>
        <w:t>Pane root): the crystal progresses one time unit into the future</w:t>
      </w:r>
      <w:r w:rsidR="001B2FF2">
        <w:t xml:space="preserve">, displaying the </w:t>
      </w:r>
      <w:r w:rsidR="00CB59B4">
        <w:t xml:space="preserve">all of its components’ complex </w:t>
      </w:r>
      <w:proofErr w:type="spellStart"/>
      <w:r w:rsidR="00CB59B4">
        <w:t>behaviors</w:t>
      </w:r>
      <w:proofErr w:type="spellEnd"/>
      <w:r w:rsidR="00CB59B4">
        <w:t xml:space="preserve">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proofErr w:type="gramStart"/>
      <w:r>
        <w:rPr>
          <w:b/>
          <w:i/>
        </w:rPr>
        <w:t>elements.atoms</w:t>
      </w:r>
      <w:proofErr w:type="spellEnd"/>
      <w:proofErr w:type="gram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1F84BD30" w:rsidR="00203E04" w:rsidRDefault="00203E04" w:rsidP="00203E04">
      <w:pPr>
        <w:ind w:left="360"/>
      </w:pPr>
      <w:r>
        <w:t>#</w:t>
      </w:r>
      <w:r>
        <w:tab/>
      </w:r>
      <w:proofErr w:type="spellStart"/>
      <w:r>
        <w:t>conductingE</w:t>
      </w:r>
      <w:proofErr w:type="spellEnd"/>
      <w:r>
        <w:t xml:space="preserve">: can contain a conducting e, otherwise could be null </w:t>
      </w:r>
    </w:p>
    <w:p w14:paraId="368B78CA" w14:textId="77777777" w:rsidR="00C23900" w:rsidRDefault="00EB12D9">
      <w:r>
        <w:t xml:space="preserve"> • Constructors:</w:t>
      </w:r>
    </w:p>
    <w:p w14:paraId="1FA5A1A5" w14:textId="634F61BD" w:rsidR="00C23900" w:rsidRDefault="00EB12D9">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with no ch</w:t>
      </w:r>
      <w:proofErr w:type="spellStart"/>
      <w:r w:rsidR="00DE56FC">
        <w:t>arges</w:t>
      </w:r>
      <w:proofErr w:type="spellEnd"/>
      <w:r w:rsidR="00DE56FC">
        <w:t>.</w:t>
      </w:r>
    </w:p>
    <w:p w14:paraId="3036FCA0" w14:textId="77777777" w:rsidR="00C23900" w:rsidRDefault="00EB12D9">
      <w:r>
        <w:t>• Methods:</w:t>
      </w:r>
    </w:p>
    <w:p w14:paraId="48865D1E" w14:textId="77777777" w:rsidR="00C23900" w:rsidRDefault="00EB12D9">
      <w:pPr>
        <w:numPr>
          <w:ilvl w:val="0"/>
          <w:numId w:val="7"/>
        </w:numPr>
        <w:spacing w:after="0"/>
      </w:pPr>
      <w:proofErr w:type="spellStart"/>
      <w:proofErr w:type="gramStart"/>
      <w:r>
        <w:t>getView</w:t>
      </w:r>
      <w:proofErr w:type="spellEnd"/>
      <w:r>
        <w:t>(</w:t>
      </w:r>
      <w:proofErr w:type="gramEnd"/>
      <w:r>
        <w:t>): return image representation of the atom</w:t>
      </w:r>
    </w:p>
    <w:p w14:paraId="65AF1D51" w14:textId="77777777" w:rsidR="00C23900" w:rsidRDefault="00EB12D9">
      <w:pPr>
        <w:numPr>
          <w:ilvl w:val="0"/>
          <w:numId w:val="7"/>
        </w:numPr>
        <w:spacing w:after="0"/>
      </w:pPr>
      <w:proofErr w:type="spellStart"/>
      <w:proofErr w:type="gramStart"/>
      <w:r>
        <w:t>getIndexX</w:t>
      </w:r>
      <w:proofErr w:type="spellEnd"/>
      <w:r>
        <w:t>(</w:t>
      </w:r>
      <w:proofErr w:type="gramEnd"/>
      <w:r>
        <w:t>): return horizontal position (row) of the atom</w:t>
      </w:r>
    </w:p>
    <w:p w14:paraId="0A0488F7" w14:textId="77777777" w:rsidR="00C23900" w:rsidRDefault="00EB12D9">
      <w:pPr>
        <w:numPr>
          <w:ilvl w:val="0"/>
          <w:numId w:val="7"/>
        </w:numPr>
      </w:pPr>
      <w:proofErr w:type="spellStart"/>
      <w:proofErr w:type="gramStart"/>
      <w:r>
        <w:t>getIndexY</w:t>
      </w:r>
      <w:proofErr w:type="spellEnd"/>
      <w:r>
        <w:t>(</w:t>
      </w:r>
      <w:proofErr w:type="gramEnd"/>
      <w:r>
        <w:t>): return vertical position (column) of the atom</w:t>
      </w:r>
    </w:p>
    <w:p w14:paraId="6B072BB8" w14:textId="30DBFA3E" w:rsidR="00C23900" w:rsidRDefault="00EB12D9">
      <w:pPr>
        <w:ind w:firstLine="720"/>
      </w:pPr>
      <w:r>
        <w:t xml:space="preserve"># </w:t>
      </w:r>
      <w:proofErr w:type="spellStart"/>
      <w:proofErr w:type="gramStart"/>
      <w:r>
        <w:t>getContainer</w:t>
      </w:r>
      <w:proofErr w:type="spellEnd"/>
      <w:r>
        <w:t>(</w:t>
      </w:r>
      <w:proofErr w:type="gram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proofErr w:type="gramStart"/>
      <w:r>
        <w:t>getValenceCharge</w:t>
      </w:r>
      <w:proofErr w:type="spellEnd"/>
      <w:r>
        <w:t>(</w:t>
      </w:r>
      <w:proofErr w:type="gramEnd"/>
      <w:r>
        <w:t>String position): return valence charge of the atom at specified position</w:t>
      </w:r>
    </w:p>
    <w:p w14:paraId="61F0424D" w14:textId="77777777" w:rsidR="00C23900" w:rsidRDefault="00EB12D9">
      <w:pPr>
        <w:numPr>
          <w:ilvl w:val="0"/>
          <w:numId w:val="2"/>
        </w:numPr>
      </w:pPr>
      <w:proofErr w:type="spellStart"/>
      <w:proofErr w:type="gramStart"/>
      <w:r>
        <w:t>getConductingE</w:t>
      </w:r>
      <w:proofErr w:type="spellEnd"/>
      <w:r>
        <w:t>(</w:t>
      </w:r>
      <w:proofErr w:type="gramEnd"/>
      <w:r>
        <w:t>): return conducting electron of the atom (if exist)</w:t>
      </w:r>
    </w:p>
    <w:p w14:paraId="592C715E" w14:textId="77777777" w:rsidR="00C23900" w:rsidRDefault="00EB12D9">
      <w:pPr>
        <w:ind w:firstLine="720"/>
      </w:pPr>
      <w:r>
        <w:lastRenderedPageBreak/>
        <w:t xml:space="preserve"># </w:t>
      </w:r>
      <w:proofErr w:type="spellStart"/>
      <w:proofErr w:type="gramStart"/>
      <w:r>
        <w:t>getAdjacentAtom</w:t>
      </w:r>
      <w:proofErr w:type="spellEnd"/>
      <w:r>
        <w:t>(</w:t>
      </w:r>
      <w:proofErr w:type="gramEnd"/>
      <w:r>
        <w:t>String position): return nearby atom at specified position</w:t>
      </w:r>
    </w:p>
    <w:p w14:paraId="1906047C" w14:textId="77777777" w:rsidR="00C23900" w:rsidRDefault="00EB12D9">
      <w:pPr>
        <w:numPr>
          <w:ilvl w:val="0"/>
          <w:numId w:val="9"/>
        </w:numPr>
        <w:spacing w:after="0"/>
      </w:pPr>
      <w:proofErr w:type="spellStart"/>
      <w:proofErr w:type="gramStart"/>
      <w:r>
        <w:t>checkForHole</w:t>
      </w:r>
      <w:proofErr w:type="spellEnd"/>
      <w:r>
        <w:t>(</w:t>
      </w:r>
      <w:proofErr w:type="gram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proofErr w:type="gramStart"/>
      <w:r>
        <w:t>checkForConductingE</w:t>
      </w:r>
      <w:proofErr w:type="spellEnd"/>
      <w:r>
        <w:t>(</w:t>
      </w:r>
      <w:proofErr w:type="gramEnd"/>
      <w:r>
        <w:t>): return true if there is a conducting electron in the atom</w:t>
      </w:r>
    </w:p>
    <w:p w14:paraId="2C935596" w14:textId="77777777" w:rsidR="00C23900" w:rsidRDefault="00EB12D9">
      <w:pPr>
        <w:numPr>
          <w:ilvl w:val="0"/>
          <w:numId w:val="9"/>
        </w:numPr>
        <w:spacing w:after="0"/>
      </w:pPr>
      <w:proofErr w:type="spellStart"/>
      <w:proofErr w:type="gramStart"/>
      <w:r>
        <w:t>passOnConductingE</w:t>
      </w:r>
      <w:proofErr w:type="spellEnd"/>
      <w:r>
        <w:t>(</w:t>
      </w:r>
      <w:proofErr w:type="gramEnd"/>
      <w:r>
        <w:t>): pass conducting electron to nearby atom</w:t>
      </w:r>
    </w:p>
    <w:p w14:paraId="2B4728D2" w14:textId="77777777" w:rsidR="00C23900" w:rsidRDefault="00EB12D9">
      <w:pPr>
        <w:numPr>
          <w:ilvl w:val="0"/>
          <w:numId w:val="9"/>
        </w:numPr>
        <w:spacing w:after="0"/>
      </w:pPr>
      <w:proofErr w:type="spellStart"/>
      <w:proofErr w:type="gramStart"/>
      <w:r>
        <w:t>exchangeHoleWithElectron</w:t>
      </w:r>
      <w:proofErr w:type="spellEnd"/>
      <w:r>
        <w:t>(</w:t>
      </w:r>
      <w:proofErr w:type="gramEnd"/>
      <w:r>
        <w:t>): exchange hole with electron if reaching conditions</w:t>
      </w:r>
    </w:p>
    <w:p w14:paraId="63F5C525" w14:textId="57EE56BE" w:rsidR="00C23900" w:rsidRDefault="00EB12D9">
      <w:pPr>
        <w:numPr>
          <w:ilvl w:val="0"/>
          <w:numId w:val="9"/>
        </w:numPr>
        <w:spacing w:after="0"/>
      </w:pPr>
      <w:proofErr w:type="gramStart"/>
      <w:r>
        <w:t>diffuse(</w:t>
      </w:r>
      <w:proofErr w:type="gramEnd"/>
      <w:r>
        <w:t xml:space="preserv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proofErr w:type="gramStart"/>
      <w:r>
        <w:t>recombination(</w:t>
      </w:r>
      <w:proofErr w:type="gramEnd"/>
      <w:r>
        <w:t>):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26E8D58E" w14:textId="5873DFA3"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05D2120C" w14:textId="127C1024"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4 valence electron</w:t>
      </w:r>
      <w:r w:rsidR="00922D27">
        <w:t>s</w:t>
      </w:r>
      <w:r>
        <w:t xml:space="preserve"> &amp; 1 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7AE1C6B7" w14:textId="0F88E9BF"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xml:space="preserve">, but add </w:t>
      </w:r>
      <w:r w:rsidR="00922D27">
        <w:t>4</w:t>
      </w:r>
      <w:r>
        <w:t xml:space="preserve"> valence electron</w:t>
      </w:r>
      <w:r w:rsidR="00922D27">
        <w:t>s</w:t>
      </w:r>
    </w:p>
    <w:p w14:paraId="1A825C67" w14:textId="0AA46232" w:rsidR="00C23900" w:rsidRDefault="00EB12D9">
      <w:proofErr w:type="spellStart"/>
      <w:proofErr w:type="gramStart"/>
      <w:r>
        <w:rPr>
          <w:b/>
          <w:i/>
        </w:rPr>
        <w:t>elements.charge</w:t>
      </w:r>
      <w:proofErr w:type="spellEnd"/>
      <w:proofErr w:type="gramEnd"/>
      <w:r>
        <w:rPr>
          <w:b/>
          <w:i/>
        </w:rPr>
        <w:t>:</w:t>
      </w:r>
      <w:r>
        <w:t xml:space="preserve"> consists of 5 classes:</w:t>
      </w:r>
    </w:p>
    <w:p w14:paraId="5F57D348" w14:textId="5B8842FD" w:rsidR="007F7A3B" w:rsidRPr="007F7A3B" w:rsidRDefault="007F7A3B">
      <w:pPr>
        <w:rPr>
          <w:rFonts w:ascii="Calibri" w:hAnsi="Calibri" w:cs="Calibri"/>
          <w:bCs/>
        </w:rPr>
      </w:pPr>
      <w:r>
        <w:t>The main design idea is as following, there are three types of charges: conducting electron, valence electron &amp; valence hole, which share some behaviors</w:t>
      </w:r>
      <w:r>
        <w:rPr>
          <w:lang w:val="vi-VN"/>
        </w:rPr>
        <w:t xml:space="preserve"> (like belonging to an Atom and having </w:t>
      </w:r>
      <w:proofErr w:type="gramStart"/>
      <w:r>
        <w:rPr>
          <w:lang w:val="vi-VN"/>
        </w:rPr>
        <w:t>a</w:t>
      </w:r>
      <w:proofErr w:type="gramEnd"/>
      <w:r>
        <w:rPr>
          <w:lang w:val="vi-VN"/>
        </w:rPr>
        <w:t xml:space="preserve"> elementImage representation), so a parent class </w:t>
      </w:r>
      <w:r>
        <w:rPr>
          <w:b/>
        </w:rPr>
        <w:t>Charge</w:t>
      </w:r>
      <w:r>
        <w:rPr>
          <w:b/>
          <w:lang w:val="vi-VN"/>
        </w:rPr>
        <w:t xml:space="preserve"> </w:t>
      </w:r>
      <w:r w:rsidRPr="007F7A3B">
        <w:rPr>
          <w:bCs/>
          <w:lang w:val="vi-VN"/>
        </w:rPr>
        <w:t xml:space="preserve">will </w:t>
      </w:r>
      <w:r>
        <w:rPr>
          <w:bCs/>
          <w:lang w:val="vi-VN"/>
        </w:rPr>
        <w:t>allow them to inherit the same methods relating to tho</w:t>
      </w:r>
      <w:r>
        <w:rPr>
          <w:bCs/>
        </w:rPr>
        <w:t xml:space="preserve">se common behaviors. </w:t>
      </w:r>
      <w:r>
        <w:t xml:space="preserve">Valence electron &amp; valence hole share common behaviors that conducting electron doesn’t have (like contributing to a valence bond, and moving in a restricted manner, etc.) and vice versa, 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77777777"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proofErr w:type="gramStart"/>
      <w:r>
        <w:t>appear(</w:t>
      </w:r>
      <w:proofErr w:type="gramEnd"/>
      <w:r>
        <w:t>): appear on the visualizing pane</w:t>
      </w:r>
    </w:p>
    <w:p w14:paraId="2BC61EA5" w14:textId="77777777" w:rsidR="00C23900" w:rsidRDefault="00EB12D9">
      <w:pPr>
        <w:numPr>
          <w:ilvl w:val="1"/>
          <w:numId w:val="19"/>
        </w:numPr>
        <w:spacing w:after="0"/>
      </w:pPr>
      <w:proofErr w:type="spellStart"/>
      <w:proofErr w:type="gramStart"/>
      <w:r>
        <w:t>moveTranslate</w:t>
      </w:r>
      <w:proofErr w:type="spellEnd"/>
      <w:r>
        <w:t>(</w:t>
      </w:r>
      <w:proofErr w:type="gramEnd"/>
      <w:r>
        <w:t>): moving translational on visualizing pane</w:t>
      </w:r>
    </w:p>
    <w:p w14:paraId="6A9273C9" w14:textId="77777777" w:rsidR="00C23900" w:rsidRDefault="00EB12D9">
      <w:pPr>
        <w:numPr>
          <w:ilvl w:val="1"/>
          <w:numId w:val="19"/>
        </w:numPr>
        <w:spacing w:after="0"/>
      </w:pPr>
      <w:proofErr w:type="spellStart"/>
      <w:proofErr w:type="gramStart"/>
      <w:r>
        <w:lastRenderedPageBreak/>
        <w:t>moveChaotic</w:t>
      </w:r>
      <w:proofErr w:type="spellEnd"/>
      <w:r>
        <w:t>(</w:t>
      </w:r>
      <w:proofErr w:type="gramEnd"/>
      <w:r>
        <w:t>): vibrate</w:t>
      </w:r>
    </w:p>
    <w:p w14:paraId="0F70C9AD" w14:textId="77777777" w:rsidR="00C23900" w:rsidRDefault="00EB12D9">
      <w:pPr>
        <w:numPr>
          <w:ilvl w:val="1"/>
          <w:numId w:val="19"/>
        </w:numPr>
        <w:spacing w:after="0"/>
      </w:pPr>
      <w:proofErr w:type="spellStart"/>
      <w:proofErr w:type="gramStart"/>
      <w:r>
        <w:t>moveArc</w:t>
      </w:r>
      <w:proofErr w:type="spellEnd"/>
      <w:r>
        <w:t>(</w:t>
      </w:r>
      <w:proofErr w:type="gramEnd"/>
      <w:r>
        <w:t>): moving in an arc</w:t>
      </w:r>
    </w:p>
    <w:p w14:paraId="74F5BBA6" w14:textId="77777777" w:rsidR="00C23900" w:rsidRDefault="00EB12D9">
      <w:pPr>
        <w:numPr>
          <w:ilvl w:val="1"/>
          <w:numId w:val="19"/>
        </w:numPr>
        <w:spacing w:after="0"/>
      </w:pPr>
      <w:proofErr w:type="spellStart"/>
      <w:proofErr w:type="gramStart"/>
      <w:r>
        <w:t>moveOutOfFrameAndBack</w:t>
      </w:r>
      <w:proofErr w:type="spellEnd"/>
      <w:r>
        <w:t>(</w:t>
      </w:r>
      <w:proofErr w:type="gramEnd"/>
      <w:r>
        <w:t>): when the particle reaches the right end of the crystal, it will continue moving and return to the left end.</w:t>
      </w:r>
    </w:p>
    <w:p w14:paraId="122CCC4A" w14:textId="77777777" w:rsidR="00C23900" w:rsidRDefault="00EB12D9">
      <w:pPr>
        <w:numPr>
          <w:ilvl w:val="1"/>
          <w:numId w:val="19"/>
        </w:numPr>
      </w:pPr>
      <w:proofErr w:type="gramStart"/>
      <w:r>
        <w:t>spin(</w:t>
      </w:r>
      <w:proofErr w:type="gramEnd"/>
      <w:r>
        <w:t>): spin</w:t>
      </w:r>
    </w:p>
    <w:p w14:paraId="5BA5E575" w14:textId="4B44B2B5" w:rsidR="00C23900" w:rsidRDefault="00EB12D9">
      <w:r>
        <w:t>Charge aggregates Atoms</w:t>
      </w:r>
      <w:r w:rsidR="0044605C">
        <w:t>, since charge is part of an atom but atoms can exchange charges</w:t>
      </w:r>
      <w:r>
        <w:t>.</w:t>
      </w:r>
    </w:p>
    <w:p w14:paraId="28D3327E" w14:textId="77777777" w:rsidR="00C23900" w:rsidRDefault="00EB12D9">
      <w:proofErr w:type="spellStart"/>
      <w:proofErr w:type="gramStart"/>
      <w:r>
        <w:rPr>
          <w:b/>
          <w:i/>
        </w:rPr>
        <w:t>elements.view</w:t>
      </w:r>
      <w:proofErr w:type="spellEnd"/>
      <w:proofErr w:type="gramEnd"/>
      <w:r>
        <w:rPr>
          <w:b/>
          <w:i/>
        </w:rPr>
        <w:t xml:space="preserve">: </w:t>
      </w:r>
      <w:r>
        <w:t>consists of 1 class</w:t>
      </w:r>
    </w:p>
    <w:p w14:paraId="4944CB03" w14:textId="3E044259" w:rsidR="00C23900" w:rsidRDefault="00EB12D9">
      <w:pPr>
        <w:rPr>
          <w:b/>
        </w:rPr>
      </w:pPr>
      <w:proofErr w:type="spellStart"/>
      <w:r>
        <w:rPr>
          <w:b/>
        </w:rPr>
        <w:t>ElementImage</w:t>
      </w:r>
      <w:proofErr w:type="spellEnd"/>
    </w:p>
    <w:p w14:paraId="77181BC4" w14:textId="58E31915" w:rsidR="00302E27" w:rsidRDefault="00302E27" w:rsidP="00302E27">
      <w:r>
        <w:t xml:space="preserve">• </w:t>
      </w:r>
      <w:r>
        <w:t>Attribute</w:t>
      </w:r>
      <w:r>
        <w:t>:</w:t>
      </w:r>
    </w:p>
    <w:p w14:paraId="51D519CE" w14:textId="77777777" w:rsidR="00302E27" w:rsidRPr="00302E27" w:rsidRDefault="00302E27" w:rsidP="00302E27">
      <w:pPr>
        <w:rPr>
          <w:lang w:val="en-VN"/>
        </w:rPr>
      </w:pPr>
      <w:r w:rsidRPr="00302E27">
        <w:rPr>
          <w:lang w:val="en-VN"/>
        </w:rPr>
        <w:t> Attributes:</w:t>
      </w:r>
    </w:p>
    <w:p w14:paraId="774BDD55" w14:textId="77777777" w:rsidR="00302E27" w:rsidRPr="00302E27" w:rsidRDefault="00302E27" w:rsidP="00302E27">
      <w:pPr>
        <w:rPr>
          <w:lang w:val="en-VN"/>
        </w:rPr>
      </w:pPr>
      <w:r w:rsidRPr="00302E27">
        <w:rPr>
          <w:lang w:val="en-VN"/>
        </w:rPr>
        <w:t>     +    atomViewRadius: setting the radius of the central nuclei. Initial value: 26</w:t>
      </w:r>
    </w:p>
    <w:p w14:paraId="3476FC7E" w14:textId="77777777" w:rsidR="00302E27" w:rsidRPr="00302E27" w:rsidRDefault="00302E27" w:rsidP="00302E27">
      <w:pPr>
        <w:rPr>
          <w:lang w:val="en-VN"/>
        </w:rPr>
      </w:pPr>
      <w:r w:rsidRPr="00302E27">
        <w:rPr>
          <w:lang w:val="en-VN"/>
        </w:rPr>
        <w:t>     +    atomViewCell: setting the distance between 2 center point of 2 adjacent atoms. Initial value: 100</w:t>
      </w:r>
    </w:p>
    <w:p w14:paraId="44721770" w14:textId="05E20425" w:rsidR="00302E27" w:rsidRPr="00302E27" w:rsidRDefault="00302E27">
      <w:pPr>
        <w:rPr>
          <w:lang w:val="en-VN"/>
        </w:rPr>
      </w:pPr>
      <w:r w:rsidRPr="00302E27">
        <w:rPr>
          <w:lang w:val="en-VN"/>
        </w:rPr>
        <w:t>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proofErr w:type="gramStart"/>
      <w:r>
        <w:t>ElementImage(</w:t>
      </w:r>
      <w:proofErr w:type="gramEnd"/>
      <w:r>
        <w:t>String fileName, double scaleRatio): load image of element and scale it with ratio scaleRatio</w:t>
      </w:r>
    </w:p>
    <w:p w14:paraId="217C27D6" w14:textId="77777777" w:rsidR="00C23900" w:rsidRDefault="00EB12D9">
      <w:pPr>
        <w:numPr>
          <w:ilvl w:val="0"/>
          <w:numId w:val="10"/>
        </w:numPr>
        <w:spacing w:after="0"/>
      </w:pPr>
      <w:proofErr w:type="gramStart"/>
      <w:r>
        <w:t>get(</w:t>
      </w:r>
      <w:proofErr w:type="gramEnd"/>
      <w:r>
        <w: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lastRenderedPageBreak/>
        <w:t>2.3.</w:t>
      </w:r>
      <w:r w:rsidR="0044605C">
        <w:t>2</w:t>
      </w:r>
      <w:r>
        <w:t xml:space="preserve"> Package: </w:t>
      </w:r>
      <w:proofErr w:type="spellStart"/>
      <w:r>
        <w:t>utils</w:t>
      </w:r>
      <w:proofErr w:type="spellEnd"/>
    </w:p>
    <w:p w14:paraId="6CC5D8FE" w14:textId="77777777" w:rsidR="00C23900" w:rsidRDefault="00EB12D9">
      <w:pPr>
        <w:jc w:val="center"/>
      </w:pPr>
      <w:r>
        <w:rPr>
          <w:noProof/>
        </w:rPr>
        <w:drawing>
          <wp:inline distT="114300" distB="114300" distL="114300" distR="114300" wp14:anchorId="6236F6CB" wp14:editId="71A6AC33">
            <wp:extent cx="5734050" cy="4102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4102100"/>
                    </a:xfrm>
                    <a:prstGeom prst="rect">
                      <a:avLst/>
                    </a:prstGeom>
                    <a:ln/>
                  </pic:spPr>
                </pic:pic>
              </a:graphicData>
            </a:graphic>
          </wp:inline>
        </w:drawing>
      </w:r>
    </w:p>
    <w:p w14:paraId="7D227E5B" w14:textId="6426AFCC" w:rsidR="00C23900" w:rsidRDefault="00EB12D9">
      <w:pPr>
        <w:jc w:val="center"/>
        <w:rPr>
          <w:i/>
        </w:rPr>
      </w:pPr>
      <w:r>
        <w:rPr>
          <w:b/>
          <w:i/>
        </w:rPr>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proofErr w:type="gramStart"/>
      <w:r>
        <w:t>getNonConsecutiveCombination</w:t>
      </w:r>
      <w:proofErr w:type="spellEnd"/>
      <w:r>
        <w:t>(</w:t>
      </w:r>
      <w:proofErr w:type="gram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proofErr w:type="gramStart"/>
      <w:r>
        <w:t>getCombination</w:t>
      </w:r>
      <w:proofErr w:type="spellEnd"/>
      <w:r>
        <w:t>(</w:t>
      </w:r>
      <w:proofErr w:type="gram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lastRenderedPageBreak/>
        <w:t>2.3.4 Package: application</w:t>
      </w:r>
    </w:p>
    <w:p w14:paraId="400517B4" w14:textId="77777777" w:rsidR="00C23900" w:rsidRDefault="00EB12D9">
      <w:pPr>
        <w:jc w:val="center"/>
      </w:pPr>
      <w:r>
        <w:rPr>
          <w:noProof/>
        </w:rPr>
        <w:drawing>
          <wp:inline distT="114300" distB="114300" distL="114300" distR="114300" wp14:anchorId="2229144B" wp14:editId="1CFC4D27">
            <wp:extent cx="5734050" cy="420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4203700"/>
                    </a:xfrm>
                    <a:prstGeom prst="rect">
                      <a:avLst/>
                    </a:prstGeom>
                    <a:ln/>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t xml:space="preserve">Package: application: </w:t>
      </w:r>
      <w:r>
        <w:t xml:space="preserve"> consists of 3 classes:</w:t>
      </w:r>
    </w:p>
    <w:p w14:paraId="221208D9" w14:textId="77777777" w:rsidR="00C23900" w:rsidRDefault="00EB12D9">
      <w:r>
        <w:rPr>
          <w:b/>
        </w:rPr>
        <w:t>Main:</w:t>
      </w:r>
      <w:r>
        <w:t xml:space="preserve"> derived from abstract class Application, override </w:t>
      </w:r>
      <w:proofErr w:type="gramStart"/>
      <w:r>
        <w:t>start(</w:t>
      </w:r>
      <w:proofErr w:type="gramEnd"/>
      <w:r>
        <w: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proofErr w:type="gramStart"/>
      <w:r>
        <w:t>goMainControl</w:t>
      </w:r>
      <w:proofErr w:type="spellEnd"/>
      <w:r>
        <w:t>(</w:t>
      </w:r>
      <w:proofErr w:type="gramEnd"/>
      <w:r>
        <w:t>): for getting to the main window of the application after users have chosen visualize mode.</w:t>
      </w:r>
    </w:p>
    <w:p w14:paraId="0AFA9C24" w14:textId="77777777"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main GUI. </w:t>
      </w:r>
      <w:proofErr w:type="spellStart"/>
      <w:r>
        <w:t>MainControl</w:t>
      </w:r>
      <w:proofErr w:type="spellEnd"/>
      <w:r>
        <w:t xml:space="preserve"> class has some other methods for helping getting/setting components of the GUI</w:t>
      </w:r>
    </w:p>
    <w:p w14:paraId="4B44D38A" w14:textId="77777777" w:rsidR="00C23900" w:rsidRDefault="00EB12D9">
      <w:pPr>
        <w:numPr>
          <w:ilvl w:val="0"/>
          <w:numId w:val="3"/>
        </w:numPr>
        <w:spacing w:after="0"/>
      </w:pPr>
      <w:proofErr w:type="spellStart"/>
      <w:proofErr w:type="gramStart"/>
      <w:r>
        <w:t>setStartMode</w:t>
      </w:r>
      <w:proofErr w:type="spellEnd"/>
      <w:r>
        <w:t>(</w:t>
      </w:r>
      <w:proofErr w:type="gram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proofErr w:type="gramStart"/>
      <w:r>
        <w:t>setCrystalView</w:t>
      </w:r>
      <w:proofErr w:type="spellEnd"/>
      <w:r>
        <w:t>(</w:t>
      </w:r>
      <w:proofErr w:type="gram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proofErr w:type="gramStart"/>
      <w:r>
        <w:t>setTimeline</w:t>
      </w:r>
      <w:proofErr w:type="spellEnd"/>
      <w:r>
        <w:t>(</w:t>
      </w:r>
      <w:proofErr w:type="gram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proofErr w:type="gramStart"/>
      <w:r>
        <w:lastRenderedPageBreak/>
        <w:t>setButtonOnPlay</w:t>
      </w:r>
      <w:proofErr w:type="spellEnd"/>
      <w:r>
        <w:t>(</w:t>
      </w:r>
      <w:proofErr w:type="gram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proofErr w:type="gramStart"/>
      <w:r>
        <w:t>setButtonOnStop</w:t>
      </w:r>
      <w:proofErr w:type="spellEnd"/>
      <w:r>
        <w:t>(</w:t>
      </w:r>
      <w:proofErr w:type="gram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r>
              <w:t>Tr</w:t>
            </w:r>
            <w:r>
              <w:rPr>
                <w:rFonts w:ascii="Calibri" w:eastAsia="Calibri" w:hAnsi="Calibri" w:cs="Calibri"/>
              </w:rPr>
              <w:t>ị</w:t>
            </w:r>
            <w:r>
              <w:t xml:space="preserve">nh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7F7A3B">
            <w:sdt>
              <w:sdtPr>
                <w:tag w:val="goog_rdk_5"/>
                <w:id w:val="-1034425789"/>
              </w:sdtPr>
              <w:sdtContent>
                <w:r w:rsidR="00EB12D9">
                  <w:rPr>
                    <w:rFonts w:ascii="Arial" w:eastAsia="Arial" w:hAnsi="Arial" w:cs="Arial"/>
                  </w:rPr>
                  <w:t xml:space="preserve">Trịnh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proofErr w:type="gramStart"/>
            <w:r>
              <w:t>elements.atom</w:t>
            </w:r>
            <w:proofErr w:type="spellEnd"/>
            <w:proofErr w:type="gram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proofErr w:type="gramStart"/>
            <w:r>
              <w:t>elements.charge</w:t>
            </w:r>
            <w:proofErr w:type="spellEnd"/>
            <w:proofErr w:type="gram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lastRenderedPageBreak/>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proofErr w:type="gramStart"/>
            <w:r>
              <w:t>elements.crystal</w:t>
            </w:r>
            <w:proofErr w:type="spellEnd"/>
            <w:proofErr w:type="gram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proofErr w:type="gramStart"/>
            <w:r>
              <w:t>elements.view</w:t>
            </w:r>
            <w:proofErr w:type="spellEnd"/>
            <w:proofErr w:type="gram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lastRenderedPageBreak/>
              <w:t>Nguy</w:t>
            </w:r>
            <w:sdt>
              <w:sdtPr>
                <w:tag w:val="goog_rdk_6"/>
                <w:id w:val="1754941248"/>
              </w:sdt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proofErr w:type="gramStart"/>
            <w:r>
              <w:rPr>
                <w:rFonts w:ascii="Arial" w:eastAsia="Arial" w:hAnsi="Arial" w:cs="Arial"/>
              </w:rPr>
              <w:t>elements.charge</w:t>
            </w:r>
            <w:proofErr w:type="spellEnd"/>
            <w:proofErr w:type="gram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proofErr w:type="gramStart"/>
            <w:r>
              <w:rPr>
                <w:rFonts w:ascii="Arial" w:eastAsia="Arial" w:hAnsi="Arial" w:cs="Arial"/>
                <w:b w:val="0"/>
                <w:color w:val="5A5A5A"/>
              </w:rPr>
              <w:t>appear(</w:t>
            </w:r>
            <w:proofErr w:type="gramEnd"/>
            <w:r>
              <w:rPr>
                <w:rFonts w:ascii="Arial" w:eastAsia="Arial" w:hAnsi="Arial" w:cs="Arial"/>
                <w:b w:val="0"/>
                <w:color w:val="5A5A5A"/>
              </w:rPr>
              <w:t>);</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moveArc</w:t>
            </w:r>
            <w:proofErr w:type="spellEnd"/>
            <w:r>
              <w:rPr>
                <w:rFonts w:ascii="Arial" w:eastAsia="Arial" w:hAnsi="Arial" w:cs="Arial"/>
                <w:b w:val="0"/>
                <w:color w:val="5A5A5A"/>
              </w:rPr>
              <w:t>(</w:t>
            </w:r>
            <w:proofErr w:type="gram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moveChaotic</w:t>
            </w:r>
            <w:proofErr w:type="spellEnd"/>
            <w:r>
              <w:rPr>
                <w:rFonts w:ascii="Arial" w:eastAsia="Arial" w:hAnsi="Arial" w:cs="Arial"/>
                <w:b w:val="0"/>
                <w:color w:val="5A5A5A"/>
              </w:rPr>
              <w:t>(</w:t>
            </w:r>
            <w:proofErr w:type="gram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moveTranslate</w:t>
            </w:r>
            <w:proofErr w:type="spellEnd"/>
            <w:r>
              <w:rPr>
                <w:rFonts w:ascii="Arial" w:eastAsia="Arial" w:hAnsi="Arial" w:cs="Arial"/>
                <w:b w:val="0"/>
                <w:color w:val="5A5A5A"/>
              </w:rPr>
              <w:t>(</w:t>
            </w:r>
            <w:proofErr w:type="gram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proofErr w:type="gramStart"/>
            <w:r>
              <w:rPr>
                <w:rFonts w:ascii="Arial" w:eastAsia="Arial" w:hAnsi="Arial" w:cs="Arial"/>
                <w:b w:val="0"/>
                <w:color w:val="5A5A5A"/>
              </w:rPr>
              <w:t>spin(</w:t>
            </w:r>
            <w:proofErr w:type="gramEnd"/>
            <w:r>
              <w:rPr>
                <w:rFonts w:ascii="Arial" w:eastAsia="Arial" w:hAnsi="Arial" w:cs="Arial"/>
                <w:b w:val="0"/>
                <w:color w:val="5A5A5A"/>
              </w:rPr>
              <w:t>);</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lastRenderedPageBreak/>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xml:space="preserve">** no specifications </w:t>
            </w:r>
            <w:proofErr w:type="gramStart"/>
            <w:r>
              <w:rPr>
                <w:b w:val="0"/>
                <w:color w:val="5A5A5A"/>
              </w:rPr>
              <w:t>means</w:t>
            </w:r>
            <w:proofErr w:type="gramEnd"/>
            <w:r>
              <w:rPr>
                <w:b w:val="0"/>
                <w:color w:val="5A5A5A"/>
              </w:rPr>
              <w:t xml:space="preserve">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ED32F" w14:textId="77777777" w:rsidR="00AD6BCF" w:rsidRDefault="00AD6BCF">
      <w:pPr>
        <w:spacing w:after="0" w:line="240" w:lineRule="auto"/>
      </w:pPr>
      <w:r>
        <w:separator/>
      </w:r>
    </w:p>
  </w:endnote>
  <w:endnote w:type="continuationSeparator" w:id="0">
    <w:p w14:paraId="2AA2C33C" w14:textId="77777777" w:rsidR="00AD6BCF" w:rsidRDefault="00AD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HGMaruGothicMPRO">
    <w:altName w:val="HG丸ｺﾞｼｯｸM-PRO"/>
    <w:panose1 w:val="020F0600000000000000"/>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20B0604020202020204"/>
    <w:charset w:val="80"/>
    <w:family w:val="roman"/>
    <w:notTrueType/>
    <w:pitch w:val="default"/>
  </w:font>
  <w:font w:name="Segoe UI">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D1FF" w14:textId="77777777" w:rsidR="00AD6BCF" w:rsidRDefault="00AD6BCF">
      <w:pPr>
        <w:spacing w:after="0" w:line="240" w:lineRule="auto"/>
      </w:pPr>
      <w:r>
        <w:separator/>
      </w:r>
    </w:p>
  </w:footnote>
  <w:footnote w:type="continuationSeparator" w:id="0">
    <w:p w14:paraId="32BF1EED" w14:textId="77777777" w:rsidR="00AD6BCF" w:rsidRDefault="00AD6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101CE5"/>
    <w:rsid w:val="0015232D"/>
    <w:rsid w:val="001B2FF2"/>
    <w:rsid w:val="00203E04"/>
    <w:rsid w:val="002F65BF"/>
    <w:rsid w:val="00302E27"/>
    <w:rsid w:val="00421A28"/>
    <w:rsid w:val="0044605C"/>
    <w:rsid w:val="004E2D68"/>
    <w:rsid w:val="00580017"/>
    <w:rsid w:val="005912CA"/>
    <w:rsid w:val="00593816"/>
    <w:rsid w:val="006F6D11"/>
    <w:rsid w:val="007D1093"/>
    <w:rsid w:val="007F7A3B"/>
    <w:rsid w:val="00822542"/>
    <w:rsid w:val="00846CA2"/>
    <w:rsid w:val="00850D48"/>
    <w:rsid w:val="00861064"/>
    <w:rsid w:val="00867BB1"/>
    <w:rsid w:val="008C5C04"/>
    <w:rsid w:val="008E35C1"/>
    <w:rsid w:val="00922D27"/>
    <w:rsid w:val="009236DD"/>
    <w:rsid w:val="009965F1"/>
    <w:rsid w:val="00A20CB9"/>
    <w:rsid w:val="00AD2F65"/>
    <w:rsid w:val="00AD6BCF"/>
    <w:rsid w:val="00AF5D70"/>
    <w:rsid w:val="00BC4A45"/>
    <w:rsid w:val="00C235A0"/>
    <w:rsid w:val="00C23900"/>
    <w:rsid w:val="00C41806"/>
    <w:rsid w:val="00CB59B4"/>
    <w:rsid w:val="00DE56FC"/>
    <w:rsid w:val="00DF2F56"/>
    <w:rsid w:val="00DF30AC"/>
    <w:rsid w:val="00E07C7A"/>
    <w:rsid w:val="00E55B42"/>
    <w:rsid w:val="00E743D7"/>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89">
      <w:bodyDiv w:val="1"/>
      <w:marLeft w:val="0"/>
      <w:marRight w:val="0"/>
      <w:marTop w:val="0"/>
      <w:marBottom w:val="0"/>
      <w:divBdr>
        <w:top w:val="none" w:sz="0" w:space="0" w:color="auto"/>
        <w:left w:val="none" w:sz="0" w:space="0" w:color="auto"/>
        <w:bottom w:val="none" w:sz="0" w:space="0" w:color="auto"/>
        <w:right w:val="none" w:sz="0" w:space="0" w:color="auto"/>
      </w:divBdr>
    </w:div>
    <w:div w:id="19930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TRINH THU HAI 20184255</cp:lastModifiedBy>
  <cp:revision>37</cp:revision>
  <dcterms:created xsi:type="dcterms:W3CDTF">2020-06-05T07:07:00Z</dcterms:created>
  <dcterms:modified xsi:type="dcterms:W3CDTF">2020-06-08T10:22:00Z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