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right="-270"/>
        <w:jc w:val="center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Ending Scripture Poverty Initiative (ESP300)</w:t>
      </w:r>
    </w:p>
    <w:p w:rsidR="00000000" w:rsidDel="00000000" w:rsidP="00000000" w:rsidRDefault="00000000" w:rsidRPr="00000000" w14:paraId="00000002">
      <w:pPr>
        <w:ind w:right="-270"/>
        <w:jc w:val="center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4 Scripture Sets: A Representative Sample</w:t>
      </w:r>
    </w:p>
    <w:p w:rsidR="00000000" w:rsidDel="00000000" w:rsidP="00000000" w:rsidRDefault="00000000" w:rsidRPr="00000000" w14:paraId="00000003">
      <w:pPr>
        <w:ind w:right="-270"/>
        <w:rPr>
          <w:rFonts w:ascii="Calibri" w:cs="Calibri" w:eastAsia="Calibri" w:hAnsi="Calibri"/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These Scriptures are our typical starting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These are adjusted according to the input of field leaders in their own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After these foundation scriptures, the vision is that indigenous specialists we have trained will fill in with other Scripture 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-270"/>
        <w:rPr>
          <w:rFonts w:ascii="Calibri" w:cs="Calibri" w:eastAsia="Calibri" w:hAnsi="Calibri"/>
          <w:b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-270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u w:val="single"/>
          <w:rtl w:val="0"/>
        </w:rPr>
        <w:t xml:space="preserve">Scripture Set #1</w:t>
      </w: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 - Creation to Christ: Helping People Discover God</w:t>
      </w:r>
    </w:p>
    <w:p w:rsidR="00000000" w:rsidDel="00000000" w:rsidP="00000000" w:rsidRDefault="00000000" w:rsidRPr="00000000" w14:paraId="00000009">
      <w:pPr>
        <w:ind w:right="-270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Francophone West Africa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(25 Scriptures)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Other regions have slight variations of this list, with AWA being the most distinct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360" w:right="-270" w:firstLine="0"/>
        <w:rPr>
          <w:rFonts w:ascii="Calibri" w:cs="Calibri" w:eastAsia="Calibri" w:hAnsi="Calibri"/>
          <w:sz w:val="12"/>
          <w:szCs w:val="12"/>
        </w:rPr>
        <w:sectPr>
          <w:headerReference r:id="rId6" w:type="default"/>
          <w:footerReference r:id="rId7" w:type="default"/>
          <w:pgSz w:h="15840" w:w="12240" w:orient="portrait"/>
          <w:pgMar w:bottom="1440" w:top="1440" w:left="1440" w:right="1440" w:header="720" w:footer="864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 Genesis 1:1-25 - Discover our Creator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2. Genesis 1:26-31 - The Image of God 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 Genesis 2:7-17 - God’s Provides &amp; Instructs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4. Genesis 3:1-6 - Man Disobeys God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5. Genesis 3:7-13- Results of Disobedience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Genesis 3:14-24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– Creation Cursed &amp; Promise</w:t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7. Genesis 6:5-17 – Compounded Consequences</w:t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8. Genesis 11:1-9 – United in Rebellion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9.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Genesis 12:1-3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- God’s Promised Restoration</w:t>
      </w:r>
    </w:p>
    <w:p w:rsidR="00000000" w:rsidDel="00000000" w:rsidP="00000000" w:rsidRDefault="00000000" w:rsidRPr="00000000" w14:paraId="00000014">
      <w:pPr>
        <w:ind w:right="-27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10. Genesis 22:1-19 – God Provides a Ram</w:t>
      </w:r>
    </w:p>
    <w:p w:rsidR="00000000" w:rsidDel="00000000" w:rsidP="00000000" w:rsidRDefault="00000000" w:rsidRPr="00000000" w14:paraId="00000015">
      <w:pPr>
        <w:ind w:right="-27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11. Exodus 12:1-28 – A Passover Lamb</w:t>
      </w:r>
    </w:p>
    <w:p w:rsidR="00000000" w:rsidDel="00000000" w:rsidP="00000000" w:rsidRDefault="00000000" w:rsidRPr="00000000" w14:paraId="00000016">
      <w:pPr>
        <w:ind w:right="-27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12.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Isaiah 53 –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Messiah will Suffer</w:t>
      </w:r>
    </w:p>
    <w:p w:rsidR="00000000" w:rsidDel="00000000" w:rsidP="00000000" w:rsidRDefault="00000000" w:rsidRPr="00000000" w14:paraId="00000017">
      <w:pPr>
        <w:ind w:right="-27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13. Luke 1:26-38, 2:1-20 God’s Promised Savior</w:t>
      </w:r>
    </w:p>
    <w:p w:rsidR="00000000" w:rsidDel="00000000" w:rsidP="00000000" w:rsidRDefault="00000000" w:rsidRPr="00000000" w14:paraId="00000018">
      <w:pPr>
        <w:ind w:right="-27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14. Matthew 3:13-17 – Jesus Baptized</w:t>
      </w:r>
    </w:p>
    <w:p w:rsidR="00000000" w:rsidDel="00000000" w:rsidP="00000000" w:rsidRDefault="00000000" w:rsidRPr="00000000" w14:paraId="00000019">
      <w:pPr>
        <w:ind w:right="-27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15.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John 1:29-34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– The Lamb of God</w:t>
      </w:r>
    </w:p>
    <w:p w:rsidR="00000000" w:rsidDel="00000000" w:rsidP="00000000" w:rsidRDefault="00000000" w:rsidRPr="00000000" w14:paraId="0000001A">
      <w:pPr>
        <w:ind w:right="-27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16. Matthew 4:1-11 – Jesus Tested</w:t>
      </w:r>
    </w:p>
    <w:p w:rsidR="00000000" w:rsidDel="00000000" w:rsidP="00000000" w:rsidRDefault="00000000" w:rsidRPr="00000000" w14:paraId="0000001B">
      <w:pPr>
        <w:ind w:right="-27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17. Luke 5:17-26 – Forgiving &amp; Healing</w:t>
      </w:r>
    </w:p>
    <w:p w:rsidR="00000000" w:rsidDel="00000000" w:rsidP="00000000" w:rsidRDefault="00000000" w:rsidRPr="00000000" w14:paraId="0000001C">
      <w:pPr>
        <w:ind w:right="-27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18. Mark 4:35-41 – Power Over Nature </w:t>
      </w:r>
    </w:p>
    <w:p w:rsidR="00000000" w:rsidDel="00000000" w:rsidP="00000000" w:rsidRDefault="00000000" w:rsidRPr="00000000" w14:paraId="0000001D">
      <w:pPr>
        <w:ind w:right="-27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19. Mark 5:1-20 – Power Over Demons</w:t>
      </w:r>
    </w:p>
    <w:p w:rsidR="00000000" w:rsidDel="00000000" w:rsidP="00000000" w:rsidRDefault="00000000" w:rsidRPr="00000000" w14:paraId="0000001E">
      <w:pPr>
        <w:ind w:right="-27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20. John 11:1-44 - Power Over Death</w:t>
      </w:r>
    </w:p>
    <w:p w:rsidR="00000000" w:rsidDel="00000000" w:rsidP="00000000" w:rsidRDefault="00000000" w:rsidRPr="00000000" w14:paraId="0000001F">
      <w:pPr>
        <w:ind w:right="-27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21. John 18:1-11 – Jesus Betrayed &amp; Arrested</w:t>
      </w:r>
    </w:p>
    <w:p w:rsidR="00000000" w:rsidDel="00000000" w:rsidP="00000000" w:rsidRDefault="00000000" w:rsidRPr="00000000" w14:paraId="00000020">
      <w:pPr>
        <w:ind w:right="-27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22. Luke 23:32-56 – Crucified yet Forgiving</w:t>
      </w:r>
    </w:p>
    <w:p w:rsidR="00000000" w:rsidDel="00000000" w:rsidP="00000000" w:rsidRDefault="00000000" w:rsidRPr="00000000" w14:paraId="00000021">
      <w:pPr>
        <w:ind w:right="-27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23. Luke 24:1-35 – Jesus’ Resurrection </w:t>
      </w:r>
    </w:p>
    <w:p w:rsidR="00000000" w:rsidDel="00000000" w:rsidP="00000000" w:rsidRDefault="00000000" w:rsidRPr="00000000" w14:paraId="00000022">
      <w:pPr>
        <w:ind w:right="-27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24. Matthew 11:28-30 – Come to Jesus </w:t>
      </w:r>
    </w:p>
    <w:p w:rsidR="00000000" w:rsidDel="00000000" w:rsidP="00000000" w:rsidRDefault="00000000" w:rsidRPr="00000000" w14:paraId="00000023">
      <w:pPr>
        <w:ind w:right="-270"/>
        <w:rPr>
          <w:rFonts w:ascii="Calibri" w:cs="Calibri" w:eastAsia="Calibri" w:hAnsi="Calibri"/>
          <w:sz w:val="22"/>
          <w:szCs w:val="22"/>
        </w:rPr>
        <w:sectPr>
          <w:type w:val="continuous"/>
          <w:pgSz w:h="15840" w:w="12240" w:orient="portrait"/>
          <w:pgMar w:bottom="1440" w:top="1440" w:left="1440" w:right="1440" w:header="720" w:footer="864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25. John 3:1-7, 14-19- Born Again</w:t>
      </w:r>
    </w:p>
    <w:p w:rsidR="00000000" w:rsidDel="00000000" w:rsidP="00000000" w:rsidRDefault="00000000" w:rsidRPr="00000000" w14:paraId="00000024">
      <w:pPr>
        <w:ind w:right="-270"/>
        <w:rPr>
          <w:rFonts w:ascii="Calibri" w:cs="Calibri" w:eastAsia="Calibri" w:hAnsi="Calibri"/>
          <w:b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right="-270"/>
        <w:rPr>
          <w:rFonts w:ascii="Calibri" w:cs="Calibri" w:eastAsia="Calibri" w:hAnsi="Calibri"/>
          <w:b w:val="1"/>
          <w:sz w:val="28"/>
          <w:szCs w:val="28"/>
        </w:rPr>
        <w:sectPr>
          <w:type w:val="continuous"/>
          <w:pgSz w:h="15840" w:w="12240" w:orient="portrait"/>
          <w:pgMar w:bottom="1440" w:top="1440" w:left="1440" w:right="1440" w:header="720" w:footer="864"/>
        </w:sect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u w:val="single"/>
          <w:rtl w:val="0"/>
        </w:rPr>
        <w:t xml:space="preserve">Scripture Set #2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– The Church: Becoming a Community of Christ Followers</w:t>
      </w:r>
    </w:p>
    <w:p w:rsidR="00000000" w:rsidDel="00000000" w:rsidP="00000000" w:rsidRDefault="00000000" w:rsidRPr="00000000" w14:paraId="00000026">
      <w:pPr>
        <w:ind w:right="-27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These were used during a pilot in Benin (FWA) </w:t>
      </w:r>
    </w:p>
    <w:p w:rsidR="00000000" w:rsidDel="00000000" w:rsidP="00000000" w:rsidRDefault="00000000" w:rsidRPr="00000000" w14:paraId="00000027">
      <w:pPr>
        <w:ind w:right="-270"/>
        <w:rPr>
          <w:rFonts w:ascii="Calibri" w:cs="Calibri" w:eastAsia="Calibri" w:hAnsi="Calibri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1. Luke 19:1-10 –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Repenting &amp; Believing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2. Acts 1:4-5, 8; 2:1-17 – Holy Spirit Empowered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3. Acts 2:14, 22-24, 36-41 –Baptizing Followers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4. Acts 2:41-47 – Functions of Churches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5. Acts 3:1-19 – Praying for Healing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6. Acts 4:1-22 – Making Disciples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7. Acts 4:23-31 – Spirit’s Empowerment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8. Acts 4:32-35 – Lifestyle of Generosity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9. Acts 5:12 ,17-35,40-41 – Courage in Suffering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10. Acts 6:1-7 – Developing Leaders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11. Acts 6:8-15, 7:56-60 &amp; 8:1-4 – Enduring 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12. Acts 8:26-39 - Baptizing New Followers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13. Acts 9:1-22 – Sharing Good News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14. Acts 9:32-42 – Praying for Oppressed</w:t>
      </w:r>
    </w:p>
    <w:p w:rsidR="00000000" w:rsidDel="00000000" w:rsidP="00000000" w:rsidRDefault="00000000" w:rsidRPr="00000000" w14:paraId="000000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15. Acts 11:19-26- Studying God’s Word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color w:val="000000"/>
          <w:sz w:val="22"/>
          <w:szCs w:val="22"/>
        </w:rPr>
        <w:sectPr>
          <w:type w:val="continuous"/>
          <w:pgSz w:h="15840" w:w="12240" w:orient="portrait"/>
          <w:pgMar w:bottom="1440" w:top="1440" w:left="1440" w:right="1440" w:header="720" w:footer="864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16. Acts 11:25-30 – Mission of Generosity </w:t>
      </w:r>
    </w:p>
    <w:p w:rsidR="00000000" w:rsidDel="00000000" w:rsidP="00000000" w:rsidRDefault="00000000" w:rsidRPr="00000000" w14:paraId="0000003A">
      <w:pPr>
        <w:ind w:right="-270"/>
        <w:rPr>
          <w:rFonts w:ascii="Calibri" w:cs="Calibri" w:eastAsia="Calibri" w:hAnsi="Calibri"/>
          <w:b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right="-270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u w:val="single"/>
          <w:rtl w:val="0"/>
        </w:rPr>
        <w:t xml:space="preserve">Scripture Set #3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– A Sample Set For Developing Leaders</w:t>
      </w:r>
    </w:p>
    <w:p w:rsidR="00000000" w:rsidDel="00000000" w:rsidP="00000000" w:rsidRDefault="00000000" w:rsidRPr="00000000" w14:paraId="0000003C">
      <w:pPr>
        <w:ind w:right="-270"/>
        <w:rPr>
          <w:rFonts w:ascii="Calibri" w:cs="Calibri" w:eastAsia="Calibri" w:hAnsi="Calibri"/>
          <w:i w:val="1"/>
          <w:sz w:val="22"/>
          <w:szCs w:val="22"/>
        </w:rPr>
        <w:sectPr>
          <w:type w:val="continuous"/>
          <w:pgSz w:h="15840" w:w="12240" w:orient="portrait"/>
          <w:pgMar w:bottom="1440" w:top="1440" w:left="1440" w:right="1440" w:header="720" w:footer="864"/>
        </w:sectPr>
      </w:pPr>
      <w:r w:rsidDel="00000000" w:rsidR="00000000" w:rsidRPr="00000000">
        <w:rPr>
          <w:rFonts w:ascii="Calibri" w:cs="Calibri" w:eastAsia="Calibri" w:hAnsi="Calibri"/>
          <w:i w:val="1"/>
          <w:sz w:val="22"/>
          <w:szCs w:val="22"/>
          <w:rtl w:val="0"/>
        </w:rPr>
        <w:t xml:space="preserve">South Asia -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Ezekiel 34:11-24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36:22-27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Shepherding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 Titus 1:1-4 - Promises of God</w:t>
        <w:tab/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2. Titus 1:5-9 - Qualifications of Elders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 Titus 1:10-16 -Behavior of the lost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4. Titus 2:1-5 - Leading those older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5. Titus 2:6-10 - Leading those younger</w:t>
        <w:tab/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6. Titus 2:11-14 – Grace &amp; Renouncing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7. Titus 2:15-3:2- Vision Reminders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8. Titus 3:3-8 – Grace motivates compassion</w:t>
        <w:tab/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9. Titus 3:9-11- Handling distractions</w:t>
        <w:tab/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2"/>
          <w:szCs w:val="22"/>
        </w:rPr>
        <w:sectPr>
          <w:type w:val="continuous"/>
          <w:pgSz w:h="15840" w:w="12240" w:orient="portrait"/>
          <w:pgMar w:bottom="1440" w:top="1440" w:left="1440" w:right="1440" w:header="720" w:footer="864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10. Titus 3:12-15 – Focused on Mission</w:t>
      </w:r>
    </w:p>
    <w:p w:rsidR="00000000" w:rsidDel="00000000" w:rsidP="00000000" w:rsidRDefault="00000000" w:rsidRPr="00000000" w14:paraId="00000049">
      <w:pPr>
        <w:ind w:right="-270"/>
        <w:rPr>
          <w:rFonts w:ascii="Calibri" w:cs="Calibri" w:eastAsia="Calibri" w:hAnsi="Calibri"/>
          <w:b w:val="1"/>
          <w:sz w:val="32"/>
          <w:szCs w:val="32"/>
        </w:rPr>
        <w:sectPr>
          <w:type w:val="continuous"/>
          <w:pgSz w:h="15840" w:w="12240" w:orient="portrait"/>
          <w:pgMar w:bottom="1440" w:top="1440" w:left="1440" w:right="1440" w:header="720" w:footer="864"/>
        </w:sect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u w:val="single"/>
          <w:rtl w:val="0"/>
        </w:rPr>
        <w:t xml:space="preserve">Scripture Set #4</w:t>
      </w: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 – Various issues of Mission &amp; Contextualization</w:t>
      </w:r>
    </w:p>
    <w:p w:rsidR="00000000" w:rsidDel="00000000" w:rsidP="00000000" w:rsidRDefault="00000000" w:rsidRPr="00000000" w14:paraId="0000004A">
      <w:pPr>
        <w:ind w:left="360" w:right="-270" w:firstLine="0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sz w:val="22"/>
          <w:szCs w:val="22"/>
          <w:rtl w:val="0"/>
        </w:rPr>
        <w:t xml:space="preserve">This Scripture set will have the most variety between the regions based on their local issues in cross-cultural ministry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Disciple Making Movement Training (4 passages)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Luke 15:11-32</w:t>
        <w:tab/>
        <w:tab/>
        <w:t xml:space="preserve">God’s loving heart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John 6:43-45</w:t>
        <w:tab/>
        <w:tab/>
        <w:t xml:space="preserve">God draws, so ask him to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Deuteronomy 6:4-9</w:t>
        <w:tab/>
        <w:t xml:space="preserve">Show your Christian life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Luke 10:1-12</w:t>
        <w:tab/>
        <w:tab/>
        <w:t xml:space="preserve">A Jesus strategy to reach the lost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Commitment to Jesus (8 passages)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 12:28-31</w:t>
        <w:tab/>
        <w:tab/>
        <w:t xml:space="preserve">Love God and neighbor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Luke 14:25-27, 33 </w:t>
        <w:tab/>
        <w:t xml:space="preserve">Die daily and follow Christ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John 12:24-26</w:t>
        <w:tab/>
        <w:tab/>
        <w:t xml:space="preserve">Die to bear much fruit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John 13:34-35</w:t>
        <w:tab/>
        <w:tab/>
        <w:t xml:space="preserve">Love as Christ loves us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John 14:15-16</w:t>
        <w:tab/>
        <w:tab/>
        <w:t xml:space="preserve">Love and obey Jesus, receive the Holy Spirit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John 15:7-8 </w:t>
        <w:tab/>
        <w:tab/>
        <w:t xml:space="preserve">Remain in Christ to bear fruit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John 20:28-29</w:t>
        <w:tab/>
        <w:tab/>
        <w:t xml:space="preserve">Trust Jesus as Lord and God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Matthew 28:18-20</w:t>
        <w:tab/>
        <w:tab/>
        <w:t xml:space="preserve">Make disciples of all nations</w:t>
      </w:r>
    </w:p>
    <w:p w:rsidR="00000000" w:rsidDel="00000000" w:rsidP="00000000" w:rsidRDefault="00000000" w:rsidRPr="00000000" w14:paraId="0000005B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Marriage (6 passages)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Genesis 24:1-29, 50-67</w:t>
        <w:tab/>
        <w:t xml:space="preserve">In good times and bad: Isaac &amp; Rebekah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Ruth 2:1-23</w:t>
        <w:tab/>
        <w:tab/>
        <w:t xml:space="preserve">Love, honor and cherish: Ruth and Boaz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Genesis 29:1-30</w:t>
        <w:tab/>
        <w:tab/>
        <w:t xml:space="preserve">‘Till death do us part: Jacob and Rachel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John 13:1-17</w:t>
        <w:tab/>
        <w:tab/>
        <w:t xml:space="preserve">Serving one another: Who’s job is foot washing?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Genesis 2:4-25</w:t>
        <w:tab/>
        <w:tab/>
        <w:t xml:space="preserve">One-flesh friends: Adam and Eve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Song of Songs 6:13-8:4 </w:t>
        <w:tab/>
        <w:t xml:space="preserve">Lovers: celebrate the difference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Grief and loss (6 passages)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Kings 4:8-37</w:t>
        <w:tab/>
        <w:tab/>
        <w:t xml:space="preserve">Denial: Elisha and a woman in denial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Ruth 1:1-22</w:t>
        <w:tab/>
        <w:tab/>
        <w:t xml:space="preserve">Anger: Naomi empty and bitter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Samuel 12:15-25</w:t>
        <w:tab/>
        <w:t xml:space="preserve">Bargaining: David bargains with God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Genesis 37:12-36</w:t>
        <w:tab/>
        <w:tab/>
        <w:t xml:space="preserve">Depression: Jacob mourns for Joseph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Job 2:1-10</w:t>
        <w:tab/>
        <w:tab/>
        <w:tab/>
        <w:t xml:space="preserve">Acceptance: Job suffers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John 11:1-44</w:t>
        <w:tab/>
        <w:tab/>
        <w:t xml:space="preserve">Hope: Jesus raises Lazarus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  <w:sectPr>
          <w:type w:val="continuous"/>
          <w:pgSz w:h="15840" w:w="12240" w:orient="portrait"/>
          <w:pgMar w:bottom="1440" w:top="1440" w:left="1440" w:right="1440" w:header="720" w:footer="864"/>
        </w:sectPr>
      </w:pPr>
      <w:r w:rsidDel="00000000" w:rsidR="00000000" w:rsidRPr="00000000">
        <w:rPr>
          <w:b w:val="1"/>
          <w:rtl w:val="0"/>
        </w:rPr>
        <w:t xml:space="preserve">The Kingdom of God (10 passages)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Genesis 3:14-24 – Promise of the Seed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Samuel 7:4-5, 12-16-Eternal Kingdom</w:t>
        <w:tab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Isaiah 9:6-7 – Messiah born of a virgin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27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Isaiah 40:3-5, 42:1-4 – New Kingdom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27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Isaiah 53 – Messiah will Suffer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Daniel 2:44,7:14–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Eternal kingdom for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Matthew 6:25-33 – Kingdom Focus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Matthew 24:3-14 – The Culmination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Hebrews 10:12-14 – Kingdom Sacrifice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720" w:footer="864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Timothy 6:11-16 – King of Kings</w:t>
      </w:r>
    </w:p>
    <w:p w:rsidR="00000000" w:rsidDel="00000000" w:rsidP="00000000" w:rsidRDefault="00000000" w:rsidRPr="00000000" w14:paraId="00000077">
      <w:pPr>
        <w:ind w:left="360" w:right="-270" w:firstLine="0"/>
        <w:rPr>
          <w:rFonts w:ascii="Calibri" w:cs="Calibri" w:eastAsia="Calibri" w:hAnsi="Calibri"/>
          <w:i w:val="1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86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Times New Roman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1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