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8650" w14:textId="77777777" w:rsidR="00E243FC" w:rsidRPr="00E243FC" w:rsidRDefault="00E243FC" w:rsidP="00E243FC">
      <w:r w:rsidRPr="00E243FC">
        <w:rPr>
          <w:b/>
          <w:bCs/>
        </w:rPr>
        <w:t>The Interaction Between Self and Emotion: An ERP Study on Implicit Self-Positivity Bias</w:t>
      </w:r>
    </w:p>
    <w:p w14:paraId="2E4A428A" w14:textId="7B9781EC" w:rsidR="00E659EA" w:rsidRDefault="00E659EA" w:rsidP="00E243FC"/>
    <w:p w14:paraId="5295FE2F" w14:textId="77777777" w:rsidR="00051977" w:rsidRDefault="00051977" w:rsidP="00E243FC"/>
    <w:p w14:paraId="7B4447E9" w14:textId="77777777" w:rsidR="00051977" w:rsidRDefault="00051977" w:rsidP="00E243FC"/>
    <w:p w14:paraId="0D61EB8A" w14:textId="2B501CF9" w:rsidR="002F441F" w:rsidRPr="00373F87" w:rsidRDefault="00754B26" w:rsidP="0037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73F87">
        <w:rPr>
          <w:rFonts w:ascii="Times New Roman" w:hAnsi="Times New Roman" w:cs="Times New Roman"/>
          <w:sz w:val="24"/>
          <w:szCs w:val="24"/>
        </w:rPr>
        <w:t xml:space="preserve">Table 1 </w:t>
      </w:r>
      <w:r w:rsidR="00373F87" w:rsidRPr="00373F87">
        <w:rPr>
          <w:rFonts w:ascii="Times New Roman" w:hAnsi="Times New Roman" w:cs="Times New Roman"/>
          <w:sz w:val="24"/>
          <w:szCs w:val="24"/>
        </w:rPr>
        <w:t>The reaction time under different conditions(ms)</w:t>
      </w:r>
    </w:p>
    <w:tbl>
      <w:tblPr>
        <w:tblStyle w:val="a7"/>
        <w:tblW w:w="932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5"/>
      </w:tblGrid>
      <w:tr w:rsidR="002F441F" w14:paraId="6F0F04D7" w14:textId="77777777" w:rsidTr="005F14FF">
        <w:trPr>
          <w:trHeight w:val="551"/>
          <w:jc w:val="center"/>
        </w:trPr>
        <w:tc>
          <w:tcPr>
            <w:tcW w:w="1864" w:type="dxa"/>
            <w:tcBorders>
              <w:top w:val="single" w:sz="12" w:space="0" w:color="auto"/>
              <w:bottom w:val="single" w:sz="8" w:space="0" w:color="auto"/>
            </w:tcBorders>
          </w:tcPr>
          <w:p w14:paraId="1DB6FEE4" w14:textId="77777777" w:rsidR="002F441F" w:rsidRPr="003541D4" w:rsidRDefault="002F441F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4" w:type="dxa"/>
            <w:tcBorders>
              <w:top w:val="single" w:sz="12" w:space="0" w:color="auto"/>
              <w:bottom w:val="single" w:sz="8" w:space="0" w:color="auto"/>
            </w:tcBorders>
          </w:tcPr>
          <w:p w14:paraId="105D4580" w14:textId="1AEB409F" w:rsidR="00230D56" w:rsidRPr="003541D4" w:rsidRDefault="00230D56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Self-positive</w:t>
            </w:r>
          </w:p>
        </w:tc>
        <w:tc>
          <w:tcPr>
            <w:tcW w:w="1864" w:type="dxa"/>
            <w:tcBorders>
              <w:top w:val="single" w:sz="12" w:space="0" w:color="auto"/>
              <w:bottom w:val="single" w:sz="8" w:space="0" w:color="auto"/>
            </w:tcBorders>
          </w:tcPr>
          <w:p w14:paraId="653FFCB7" w14:textId="6927E31B" w:rsidR="002F441F" w:rsidRPr="003541D4" w:rsidRDefault="00230D56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Self-negative</w:t>
            </w:r>
          </w:p>
        </w:tc>
        <w:tc>
          <w:tcPr>
            <w:tcW w:w="1864" w:type="dxa"/>
            <w:tcBorders>
              <w:top w:val="single" w:sz="12" w:space="0" w:color="auto"/>
              <w:bottom w:val="single" w:sz="8" w:space="0" w:color="auto"/>
            </w:tcBorders>
          </w:tcPr>
          <w:p w14:paraId="62CEE1AE" w14:textId="1EA914A2" w:rsidR="002F441F" w:rsidRPr="003541D4" w:rsidRDefault="00230D56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Others-positive</w:t>
            </w:r>
          </w:p>
        </w:tc>
        <w:tc>
          <w:tcPr>
            <w:tcW w:w="1865" w:type="dxa"/>
            <w:tcBorders>
              <w:top w:val="single" w:sz="12" w:space="0" w:color="auto"/>
              <w:bottom w:val="single" w:sz="8" w:space="0" w:color="auto"/>
            </w:tcBorders>
          </w:tcPr>
          <w:p w14:paraId="35B4AAF3" w14:textId="0DC37062" w:rsidR="002F441F" w:rsidRPr="003541D4" w:rsidRDefault="00230D56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Others-negative</w:t>
            </w:r>
          </w:p>
        </w:tc>
      </w:tr>
      <w:tr w:rsidR="002F441F" w14:paraId="291BF5DE" w14:textId="77777777" w:rsidTr="005F14FF">
        <w:trPr>
          <w:trHeight w:val="135"/>
          <w:jc w:val="center"/>
        </w:trPr>
        <w:tc>
          <w:tcPr>
            <w:tcW w:w="1864" w:type="dxa"/>
            <w:tcBorders>
              <w:top w:val="single" w:sz="8" w:space="0" w:color="auto"/>
            </w:tcBorders>
          </w:tcPr>
          <w:p w14:paraId="2E39A0C5" w14:textId="4EA0AAA0" w:rsidR="002F441F" w:rsidRPr="003541D4" w:rsidRDefault="00230D56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Mean</w:t>
            </w:r>
          </w:p>
        </w:tc>
        <w:tc>
          <w:tcPr>
            <w:tcW w:w="1864" w:type="dxa"/>
            <w:tcBorders>
              <w:top w:val="single" w:sz="8" w:space="0" w:color="auto"/>
            </w:tcBorders>
          </w:tcPr>
          <w:p w14:paraId="73D9785C" w14:textId="23D2D5A9" w:rsidR="002F441F" w:rsidRPr="003541D4" w:rsidRDefault="003541D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B62654">
              <w:rPr>
                <w:rFonts w:ascii="Times New Roman" w:hAnsi="Times New Roman" w:cs="Times New Roman" w:hint="eastAsia"/>
                <w:sz w:val="24"/>
                <w:szCs w:val="28"/>
              </w:rPr>
              <w:t>31.46</w:t>
            </w:r>
          </w:p>
        </w:tc>
        <w:tc>
          <w:tcPr>
            <w:tcW w:w="1864" w:type="dxa"/>
            <w:tcBorders>
              <w:top w:val="single" w:sz="8" w:space="0" w:color="auto"/>
            </w:tcBorders>
          </w:tcPr>
          <w:p w14:paraId="78EB569B" w14:textId="33810BAB" w:rsidR="002F441F" w:rsidRPr="003541D4" w:rsidRDefault="00B6265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325.35</w:t>
            </w:r>
          </w:p>
        </w:tc>
        <w:tc>
          <w:tcPr>
            <w:tcW w:w="1864" w:type="dxa"/>
            <w:tcBorders>
              <w:top w:val="single" w:sz="8" w:space="0" w:color="auto"/>
            </w:tcBorders>
          </w:tcPr>
          <w:p w14:paraId="77667BCE" w14:textId="304099FE" w:rsidR="002F441F" w:rsidRPr="003541D4" w:rsidRDefault="00B6265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325.88</w:t>
            </w:r>
          </w:p>
        </w:tc>
        <w:tc>
          <w:tcPr>
            <w:tcW w:w="1865" w:type="dxa"/>
            <w:tcBorders>
              <w:top w:val="single" w:sz="8" w:space="0" w:color="auto"/>
            </w:tcBorders>
          </w:tcPr>
          <w:p w14:paraId="31A885A6" w14:textId="32C94268" w:rsidR="002F441F" w:rsidRPr="003541D4" w:rsidRDefault="00A03FA5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03FA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B62654">
              <w:rPr>
                <w:rFonts w:ascii="Times New Roman" w:hAnsi="Times New Roman" w:cs="Times New Roman" w:hint="eastAsia"/>
                <w:sz w:val="24"/>
                <w:szCs w:val="28"/>
              </w:rPr>
              <w:t>32.91</w:t>
            </w:r>
          </w:p>
        </w:tc>
      </w:tr>
      <w:tr w:rsidR="002F441F" w14:paraId="33D202FE" w14:textId="77777777" w:rsidTr="005F14FF">
        <w:trPr>
          <w:trHeight w:val="131"/>
          <w:jc w:val="center"/>
        </w:trPr>
        <w:tc>
          <w:tcPr>
            <w:tcW w:w="1864" w:type="dxa"/>
          </w:tcPr>
          <w:p w14:paraId="30B400D8" w14:textId="208B9F62" w:rsidR="002F441F" w:rsidRPr="003541D4" w:rsidRDefault="00230D56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41D4">
              <w:rPr>
                <w:rFonts w:ascii="Times New Roman" w:hAnsi="Times New Roman" w:cs="Times New Roman"/>
                <w:sz w:val="24"/>
                <w:szCs w:val="28"/>
              </w:rPr>
              <w:t>SD</w:t>
            </w:r>
          </w:p>
        </w:tc>
        <w:tc>
          <w:tcPr>
            <w:tcW w:w="1864" w:type="dxa"/>
          </w:tcPr>
          <w:p w14:paraId="049124FB" w14:textId="5DE54C63" w:rsidR="002F441F" w:rsidRPr="003541D4" w:rsidRDefault="00B6265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65.06</w:t>
            </w:r>
          </w:p>
        </w:tc>
        <w:tc>
          <w:tcPr>
            <w:tcW w:w="1864" w:type="dxa"/>
          </w:tcPr>
          <w:p w14:paraId="4F4461BD" w14:textId="3A3EB3C4" w:rsidR="002F441F" w:rsidRPr="003541D4" w:rsidRDefault="00B6265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78.56</w:t>
            </w:r>
          </w:p>
        </w:tc>
        <w:tc>
          <w:tcPr>
            <w:tcW w:w="1864" w:type="dxa"/>
          </w:tcPr>
          <w:p w14:paraId="0D665E1D" w14:textId="0471192F" w:rsidR="002F441F" w:rsidRPr="003541D4" w:rsidRDefault="00B6265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78.61</w:t>
            </w:r>
          </w:p>
        </w:tc>
        <w:tc>
          <w:tcPr>
            <w:tcW w:w="1865" w:type="dxa"/>
          </w:tcPr>
          <w:p w14:paraId="2B3538D5" w14:textId="3490DAB9" w:rsidR="002F441F" w:rsidRPr="003541D4" w:rsidRDefault="00B62654" w:rsidP="005F14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62.87</w:t>
            </w:r>
          </w:p>
        </w:tc>
      </w:tr>
    </w:tbl>
    <w:p w14:paraId="0A5EA59E" w14:textId="77777777" w:rsidR="002F441F" w:rsidRDefault="002F441F" w:rsidP="00E243FC"/>
    <w:p w14:paraId="4ACC15FB" w14:textId="77777777" w:rsidR="000D3518" w:rsidRDefault="000D3518" w:rsidP="00E243FC"/>
    <w:p w14:paraId="0DC14DB6" w14:textId="77777777" w:rsidR="000D3518" w:rsidRDefault="000D3518" w:rsidP="00E243FC"/>
    <w:p w14:paraId="60DB193F" w14:textId="77777777" w:rsidR="000D3518" w:rsidRDefault="000D3518" w:rsidP="00E243FC"/>
    <w:p w14:paraId="380399DC" w14:textId="7DA07B52" w:rsidR="000D3518" w:rsidRDefault="000D3518" w:rsidP="00E243FC">
      <w:r w:rsidRPr="000D3518">
        <w:rPr>
          <w:noProof/>
        </w:rPr>
        <w:drawing>
          <wp:inline distT="0" distB="0" distL="0" distR="0" wp14:anchorId="10A802F6" wp14:editId="2EF4AC38">
            <wp:extent cx="5274310" cy="4763135"/>
            <wp:effectExtent l="0" t="0" r="2540" b="0"/>
            <wp:docPr id="79770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02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20C" w14:textId="5565299F" w:rsidR="00477078" w:rsidRPr="00D30981" w:rsidRDefault="00D30981" w:rsidP="00D30981">
      <w:pPr>
        <w:jc w:val="center"/>
        <w:rPr>
          <w:rFonts w:ascii="Times New Roman" w:hAnsi="Times New Roman" w:cs="Times New Roman"/>
        </w:rPr>
      </w:pPr>
      <w:r w:rsidRPr="00D30981">
        <w:rPr>
          <w:rFonts w:ascii="Times New Roman" w:hAnsi="Times New Roman" w:cs="Times New Roman"/>
        </w:rPr>
        <w:t>Table 2 Two-way Repeated-measures ANOVA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477078" w:rsidRPr="002069CA" w14:paraId="71942C2E" w14:textId="77777777" w:rsidTr="001531FC">
        <w:tc>
          <w:tcPr>
            <w:tcW w:w="2263" w:type="dxa"/>
            <w:tcBorders>
              <w:top w:val="single" w:sz="12" w:space="0" w:color="auto"/>
              <w:bottom w:val="single" w:sz="8" w:space="0" w:color="auto"/>
            </w:tcBorders>
          </w:tcPr>
          <w:p w14:paraId="22EE32B1" w14:textId="77777777" w:rsidR="00477078" w:rsidRPr="002069CA" w:rsidRDefault="00477078" w:rsidP="00E243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tcBorders>
              <w:top w:val="single" w:sz="12" w:space="0" w:color="auto"/>
              <w:bottom w:val="single" w:sz="8" w:space="0" w:color="auto"/>
            </w:tcBorders>
          </w:tcPr>
          <w:p w14:paraId="271B6BCC" w14:textId="685F9473" w:rsidR="00477078" w:rsidRPr="002069CA" w:rsidRDefault="002069CA" w:rsidP="00E243FC">
            <w:pPr>
              <w:rPr>
                <w:rFonts w:ascii="Times New Roman" w:hAnsi="Times New Roman" w:cs="Times New Roman"/>
                <w:i/>
                <w:iCs/>
              </w:rPr>
            </w:pPr>
            <w:r w:rsidRPr="002069CA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8" w:space="0" w:color="auto"/>
            </w:tcBorders>
          </w:tcPr>
          <w:p w14:paraId="62032D20" w14:textId="35CEEE5F" w:rsidR="00477078" w:rsidRPr="002069CA" w:rsidRDefault="002069CA" w:rsidP="00E243FC">
            <w:pPr>
              <w:rPr>
                <w:rFonts w:ascii="Times New Roman" w:hAnsi="Times New Roman" w:cs="Times New Roman"/>
                <w:i/>
                <w:iCs/>
              </w:rPr>
            </w:pPr>
            <w:r w:rsidRPr="002069CA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8" w:space="0" w:color="auto"/>
            </w:tcBorders>
          </w:tcPr>
          <w:p w14:paraId="2EE7116C" w14:textId="43DF1F7F" w:rsidR="00477078" w:rsidRPr="002069CA" w:rsidRDefault="002069CA" w:rsidP="00E243FC">
            <w:pPr>
              <w:rPr>
                <w:rFonts w:ascii="Times New Roman" w:hAnsi="Times New Roman" w:cs="Times New Roman"/>
                <w:i/>
                <w:iCs/>
              </w:rPr>
            </w:pPr>
            <w:r w:rsidRPr="002760FE">
              <w:rPr>
                <w:rFonts w:ascii="Times New Roman" w:hAnsi="Times New Roman" w:cs="Times New Roman"/>
              </w:rPr>
              <w:t>Partial</w:t>
            </w:r>
            <w:r w:rsidRPr="002069CA">
              <w:rPr>
                <w:rFonts w:ascii="Times New Roman" w:hAnsi="Times New Roman" w:cs="Times New Roman"/>
                <w:i/>
                <w:iCs/>
              </w:rPr>
              <w:t xml:space="preserve"> η</w:t>
            </w:r>
            <w:r w:rsidRPr="002069C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</w:tr>
      <w:tr w:rsidR="00477078" w:rsidRPr="002069CA" w14:paraId="2110195A" w14:textId="77777777" w:rsidTr="001531FC">
        <w:tc>
          <w:tcPr>
            <w:tcW w:w="2263" w:type="dxa"/>
            <w:tcBorders>
              <w:top w:val="single" w:sz="8" w:space="0" w:color="auto"/>
            </w:tcBorders>
          </w:tcPr>
          <w:p w14:paraId="5C6FD9A5" w14:textId="607358E4" w:rsidR="00477078" w:rsidRPr="002069CA" w:rsidRDefault="002069CA" w:rsidP="00E243FC">
            <w:pPr>
              <w:rPr>
                <w:rFonts w:ascii="Times New Roman" w:hAnsi="Times New Roman" w:cs="Times New Roman"/>
              </w:rPr>
            </w:pPr>
            <w:r w:rsidRPr="002069CA">
              <w:rPr>
                <w:rFonts w:ascii="Times New Roman" w:hAnsi="Times New Roman" w:cs="Times New Roman"/>
              </w:rPr>
              <w:t>Prime (main effect)</w:t>
            </w:r>
          </w:p>
        </w:tc>
        <w:tc>
          <w:tcPr>
            <w:tcW w:w="1885" w:type="dxa"/>
            <w:tcBorders>
              <w:top w:val="single" w:sz="8" w:space="0" w:color="auto"/>
            </w:tcBorders>
          </w:tcPr>
          <w:p w14:paraId="49FD6F60" w14:textId="0D0FA0F6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0.003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AA686F3" w14:textId="6641E4B4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0.96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193E04A" w14:textId="3ED17EF2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477078" w:rsidRPr="002069CA" w14:paraId="0844BBC4" w14:textId="77777777" w:rsidTr="001531FC">
        <w:tc>
          <w:tcPr>
            <w:tcW w:w="2263" w:type="dxa"/>
          </w:tcPr>
          <w:p w14:paraId="01A95A75" w14:textId="44261492" w:rsidR="00477078" w:rsidRPr="002069CA" w:rsidRDefault="002069CA" w:rsidP="00E243FC">
            <w:pPr>
              <w:rPr>
                <w:rFonts w:ascii="Times New Roman" w:hAnsi="Times New Roman" w:cs="Times New Roman"/>
              </w:rPr>
            </w:pPr>
            <w:r w:rsidRPr="002069CA">
              <w:rPr>
                <w:rFonts w:ascii="Times New Roman" w:hAnsi="Times New Roman" w:cs="Times New Roman"/>
              </w:rPr>
              <w:t>Emotion (main effect)</w:t>
            </w:r>
          </w:p>
        </w:tc>
        <w:tc>
          <w:tcPr>
            <w:tcW w:w="1885" w:type="dxa"/>
          </w:tcPr>
          <w:p w14:paraId="58FFE16E" w14:textId="3639F314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074" w:type="dxa"/>
          </w:tcPr>
          <w:p w14:paraId="6B780D84" w14:textId="13C0AB4C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0.98</w:t>
            </w:r>
          </w:p>
        </w:tc>
        <w:tc>
          <w:tcPr>
            <w:tcW w:w="2074" w:type="dxa"/>
          </w:tcPr>
          <w:p w14:paraId="77AB78C3" w14:textId="4735CA3C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477078" w:rsidRPr="002069CA" w14:paraId="24410E00" w14:textId="77777777" w:rsidTr="001531FC">
        <w:tc>
          <w:tcPr>
            <w:tcW w:w="2263" w:type="dxa"/>
          </w:tcPr>
          <w:p w14:paraId="4FE40979" w14:textId="079E8BA3" w:rsidR="00477078" w:rsidRPr="002069CA" w:rsidRDefault="002069CA" w:rsidP="00E243FC">
            <w:pPr>
              <w:rPr>
                <w:rFonts w:ascii="Times New Roman" w:hAnsi="Times New Roman" w:cs="Times New Roman"/>
              </w:rPr>
            </w:pPr>
            <w:r w:rsidRPr="002069CA">
              <w:rPr>
                <w:rFonts w:ascii="Times New Roman" w:hAnsi="Times New Roman" w:cs="Times New Roman"/>
              </w:rPr>
              <w:t>Prime x Emotion</w:t>
            </w:r>
          </w:p>
        </w:tc>
        <w:tc>
          <w:tcPr>
            <w:tcW w:w="1885" w:type="dxa"/>
          </w:tcPr>
          <w:p w14:paraId="7A4C346E" w14:textId="40B2D840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16.57</w:t>
            </w:r>
          </w:p>
        </w:tc>
        <w:tc>
          <w:tcPr>
            <w:tcW w:w="2074" w:type="dxa"/>
          </w:tcPr>
          <w:p w14:paraId="5884591E" w14:textId="17F7ED74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&lt;0.001</w:t>
            </w:r>
          </w:p>
        </w:tc>
        <w:tc>
          <w:tcPr>
            <w:tcW w:w="2074" w:type="dxa"/>
          </w:tcPr>
          <w:p w14:paraId="685BC929" w14:textId="32FFD546" w:rsidR="00477078" w:rsidRPr="002069CA" w:rsidRDefault="001531FC" w:rsidP="00E24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0.43</w:t>
            </w:r>
          </w:p>
        </w:tc>
      </w:tr>
    </w:tbl>
    <w:p w14:paraId="66D5D8D2" w14:textId="77777777" w:rsidR="00477078" w:rsidRDefault="00477078" w:rsidP="00E243FC"/>
    <w:p w14:paraId="76083285" w14:textId="77777777" w:rsidR="009E36DD" w:rsidRDefault="009E36DD" w:rsidP="00E243FC"/>
    <w:p w14:paraId="5D51FFB1" w14:textId="77777777" w:rsidR="009E36DD" w:rsidRDefault="009E36DD" w:rsidP="00E243FC"/>
    <w:p w14:paraId="60136FF2" w14:textId="5049DBEC" w:rsidR="009E36DD" w:rsidRDefault="009E36DD" w:rsidP="00E243FC">
      <w:r>
        <w:rPr>
          <w:rFonts w:hint="eastAsia"/>
        </w:rPr>
        <w:t>简单效应图1</w:t>
      </w:r>
    </w:p>
    <w:p w14:paraId="1B850FAB" w14:textId="51FE343E" w:rsidR="009E36DD" w:rsidRDefault="009E36DD" w:rsidP="00E243FC">
      <w:r w:rsidRPr="009E36DD">
        <w:rPr>
          <w:noProof/>
        </w:rPr>
        <w:drawing>
          <wp:inline distT="0" distB="0" distL="0" distR="0" wp14:anchorId="2026FE06" wp14:editId="73FB74B4">
            <wp:extent cx="5274310" cy="1766570"/>
            <wp:effectExtent l="0" t="0" r="2540" b="5080"/>
            <wp:docPr id="1789326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2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33F8" w14:textId="77777777" w:rsidR="00011C1C" w:rsidRDefault="00011C1C" w:rsidP="00E243FC"/>
    <w:p w14:paraId="14E93F7A" w14:textId="77777777" w:rsidR="00011C1C" w:rsidRDefault="00011C1C" w:rsidP="00E243FC">
      <w:r>
        <w:rPr>
          <w:rFonts w:hint="eastAsia"/>
        </w:rPr>
        <w:t>在积极情绪词中，组别的简单效应显著，F=10.27（就是自我词与非自我词的差异显著），p=0.004，偏η</w:t>
      </w:r>
      <w:r w:rsidRPr="00011C1C">
        <w:rPr>
          <w:rFonts w:hint="eastAsia"/>
          <w:vertAlign w:val="superscript"/>
        </w:rPr>
        <w:t>2</w:t>
      </w:r>
      <w:r>
        <w:rPr>
          <w:rFonts w:hint="eastAsia"/>
        </w:rPr>
        <w:t>=0.32。</w:t>
      </w:r>
    </w:p>
    <w:p w14:paraId="28CC40EF" w14:textId="57BDA9F9" w:rsidR="00011C1C" w:rsidRDefault="00011C1C" w:rsidP="00E243FC">
      <w:r>
        <w:rPr>
          <w:rFonts w:hint="eastAsia"/>
        </w:rPr>
        <w:t>在消极情绪词中，组别的简单效应显著，F=10.13(同上)，p=0.004，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偏η</w:t>
      </w:r>
      <w:r w:rsidRPr="00011C1C">
        <w:rPr>
          <w:rFonts w:hint="eastAsia"/>
          <w:vertAlign w:val="superscript"/>
        </w:rPr>
        <w:t>2</w:t>
      </w:r>
      <w:r>
        <w:rPr>
          <w:rFonts w:hint="eastAsia"/>
        </w:rPr>
        <w:t>=0.32。</w:t>
      </w:r>
    </w:p>
    <w:p w14:paraId="1987E0F6" w14:textId="77777777" w:rsidR="00DD22B6" w:rsidRDefault="00DD22B6" w:rsidP="00E243FC"/>
    <w:p w14:paraId="56EA7A1E" w14:textId="082E87BB" w:rsidR="00DD22B6" w:rsidRDefault="00DD22B6" w:rsidP="00E243FC">
      <w:r w:rsidRPr="00DD22B6">
        <w:rPr>
          <w:noProof/>
        </w:rPr>
        <w:drawing>
          <wp:inline distT="0" distB="0" distL="0" distR="0" wp14:anchorId="7C19D38B" wp14:editId="23EDD7F6">
            <wp:extent cx="5274310" cy="2339975"/>
            <wp:effectExtent l="0" t="0" r="2540" b="3175"/>
            <wp:docPr id="59922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4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F9AC" w14:textId="77777777" w:rsidR="00B0536F" w:rsidRDefault="00B0536F" w:rsidP="00E243FC"/>
    <w:p w14:paraId="3CFC5F17" w14:textId="24B99409" w:rsidR="00B0536F" w:rsidRDefault="00B0536F" w:rsidP="00E243FC">
      <w:r>
        <w:rPr>
          <w:rFonts w:hint="eastAsia"/>
        </w:rPr>
        <w:t>在自我相关组中，</w:t>
      </w:r>
      <w:r w:rsidR="00180C5D">
        <w:rPr>
          <w:rFonts w:hint="eastAsia"/>
        </w:rPr>
        <w:t>词语类型的简单效应显著，F=8.37，p=0.008，偏η</w:t>
      </w:r>
      <w:r w:rsidR="00180C5D" w:rsidRPr="00011C1C">
        <w:rPr>
          <w:rFonts w:hint="eastAsia"/>
          <w:vertAlign w:val="superscript"/>
        </w:rPr>
        <w:t>2</w:t>
      </w:r>
      <w:r w:rsidR="00180C5D">
        <w:rPr>
          <w:rFonts w:hint="eastAsia"/>
        </w:rPr>
        <w:t>=0.28。</w:t>
      </w:r>
    </w:p>
    <w:p w14:paraId="708050A7" w14:textId="5001BA92" w:rsidR="00180C5D" w:rsidRDefault="00180C5D" w:rsidP="00E243FC">
      <w:r>
        <w:rPr>
          <w:rFonts w:hint="eastAsia"/>
        </w:rPr>
        <w:t>在非自我相关组中，词语类型的简单效应显著，F=8.20，p=0.009，偏η</w:t>
      </w:r>
      <w:r w:rsidRPr="00011C1C">
        <w:rPr>
          <w:rFonts w:hint="eastAsia"/>
          <w:vertAlign w:val="superscript"/>
        </w:rPr>
        <w:t>2</w:t>
      </w:r>
      <w:r>
        <w:rPr>
          <w:rFonts w:hint="eastAsia"/>
        </w:rPr>
        <w:t>=0.27。</w:t>
      </w:r>
    </w:p>
    <w:p w14:paraId="0FA71A4E" w14:textId="77777777" w:rsidR="00DB2712" w:rsidRDefault="00DB2712" w:rsidP="00E243FC"/>
    <w:p w14:paraId="20B1F7A4" w14:textId="783BF77B" w:rsidR="00DB2712" w:rsidRDefault="00DB2712" w:rsidP="00E243FC">
      <w:r w:rsidRPr="00DB2712">
        <w:rPr>
          <w:noProof/>
        </w:rPr>
        <w:lastRenderedPageBreak/>
        <w:drawing>
          <wp:inline distT="0" distB="0" distL="0" distR="0" wp14:anchorId="2F922877" wp14:editId="3D72DA03">
            <wp:extent cx="5274310" cy="3247390"/>
            <wp:effectExtent l="0" t="0" r="2540" b="0"/>
            <wp:docPr id="85705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AB2" w14:textId="77777777" w:rsidR="00E8561A" w:rsidRDefault="00E8561A" w:rsidP="00E243FC"/>
    <w:p w14:paraId="7E26964B" w14:textId="027F4DEE" w:rsidR="00E8561A" w:rsidRPr="00DB2712" w:rsidRDefault="00E8561A" w:rsidP="00E243FC">
      <w:r w:rsidRPr="00E8561A">
        <w:rPr>
          <w:noProof/>
        </w:rPr>
        <w:drawing>
          <wp:inline distT="0" distB="0" distL="0" distR="0" wp14:anchorId="68DD5DD4" wp14:editId="41413B04">
            <wp:extent cx="5274310" cy="3347720"/>
            <wp:effectExtent l="0" t="0" r="2540" b="5080"/>
            <wp:docPr id="20280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1A" w:rsidRPr="00DB2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C4893" w14:textId="77777777" w:rsidR="00733B76" w:rsidRDefault="00733B76" w:rsidP="00E243FC">
      <w:r>
        <w:separator/>
      </w:r>
    </w:p>
  </w:endnote>
  <w:endnote w:type="continuationSeparator" w:id="0">
    <w:p w14:paraId="2C3E4C56" w14:textId="77777777" w:rsidR="00733B76" w:rsidRDefault="00733B76" w:rsidP="00E2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E2314" w14:textId="77777777" w:rsidR="00733B76" w:rsidRDefault="00733B76" w:rsidP="00E243FC">
      <w:r>
        <w:separator/>
      </w:r>
    </w:p>
  </w:footnote>
  <w:footnote w:type="continuationSeparator" w:id="0">
    <w:p w14:paraId="37B554DA" w14:textId="77777777" w:rsidR="00733B76" w:rsidRDefault="00733B76" w:rsidP="00E24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EA"/>
    <w:rsid w:val="00011C1C"/>
    <w:rsid w:val="00051977"/>
    <w:rsid w:val="000B7327"/>
    <w:rsid w:val="000D3518"/>
    <w:rsid w:val="001531FC"/>
    <w:rsid w:val="00180C5D"/>
    <w:rsid w:val="001C4D29"/>
    <w:rsid w:val="002069CA"/>
    <w:rsid w:val="00230D56"/>
    <w:rsid w:val="002760FE"/>
    <w:rsid w:val="0029672F"/>
    <w:rsid w:val="002F441F"/>
    <w:rsid w:val="00311FFF"/>
    <w:rsid w:val="003541D4"/>
    <w:rsid w:val="00373F87"/>
    <w:rsid w:val="003A4609"/>
    <w:rsid w:val="003E3DEE"/>
    <w:rsid w:val="00477078"/>
    <w:rsid w:val="0055236D"/>
    <w:rsid w:val="005D1340"/>
    <w:rsid w:val="005F14FF"/>
    <w:rsid w:val="006A6E1D"/>
    <w:rsid w:val="006B5359"/>
    <w:rsid w:val="00733B76"/>
    <w:rsid w:val="00754B26"/>
    <w:rsid w:val="00894491"/>
    <w:rsid w:val="009E36DD"/>
    <w:rsid w:val="00A03FA5"/>
    <w:rsid w:val="00AF7933"/>
    <w:rsid w:val="00B0536F"/>
    <w:rsid w:val="00B62654"/>
    <w:rsid w:val="00C37A2C"/>
    <w:rsid w:val="00C445F3"/>
    <w:rsid w:val="00D30981"/>
    <w:rsid w:val="00D906E9"/>
    <w:rsid w:val="00DB2712"/>
    <w:rsid w:val="00DD22B6"/>
    <w:rsid w:val="00E010DC"/>
    <w:rsid w:val="00E243FC"/>
    <w:rsid w:val="00E504DE"/>
    <w:rsid w:val="00E659EA"/>
    <w:rsid w:val="00E8561A"/>
    <w:rsid w:val="00E97552"/>
    <w:rsid w:val="00F82137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24615"/>
  <w15:chartTrackingRefBased/>
  <w15:docId w15:val="{FF0A5C5F-CCD2-4B1A-8AE8-0C4C5E9F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3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3FC"/>
    <w:rPr>
      <w:sz w:val="18"/>
      <w:szCs w:val="18"/>
    </w:rPr>
  </w:style>
  <w:style w:type="table" w:styleId="a7">
    <w:name w:val="Table Grid"/>
    <w:basedOn w:val="a1"/>
    <w:uiPriority w:val="39"/>
    <w:rsid w:val="002F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陈松德</dc:creator>
  <cp:keywords/>
  <dc:description/>
  <cp:lastModifiedBy>陈松德</cp:lastModifiedBy>
  <cp:revision>2</cp:revision>
  <cp:lastPrinted>2024-04-22T04:29:00Z</cp:lastPrinted>
  <dcterms:created xsi:type="dcterms:W3CDTF">2024-05-08T11:05:00Z</dcterms:created>
  <dcterms:modified xsi:type="dcterms:W3CDTF">2024-05-08T11:05:00Z</dcterms:modified>
</cp:coreProperties>
</file>