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F75FD6" w14:textId="38BEA6F3" w:rsidR="00903DB8" w:rsidRPr="00A8662D" w:rsidRDefault="00903DB8" w:rsidP="00A8662D">
      <w:pPr>
        <w:spacing w:line="480" w:lineRule="auto"/>
        <w:rPr>
          <w:b/>
          <w:bCs/>
          <w:color w:val="000000" w:themeColor="text1"/>
          <w:lang w:val="en-US"/>
        </w:rPr>
      </w:pPr>
    </w:p>
    <w:p w14:paraId="051781A3" w14:textId="77777777" w:rsidR="005603A6" w:rsidRPr="00A8662D" w:rsidRDefault="005603A6" w:rsidP="00A8662D">
      <w:pPr>
        <w:spacing w:line="480" w:lineRule="auto"/>
        <w:rPr>
          <w:b/>
          <w:bCs/>
          <w:color w:val="000000" w:themeColor="text1"/>
        </w:rPr>
      </w:pPr>
    </w:p>
    <w:p w14:paraId="1812FC99" w14:textId="77777777" w:rsidR="00903DB8" w:rsidRPr="00A8662D" w:rsidRDefault="00903DB8" w:rsidP="00A8662D">
      <w:pPr>
        <w:spacing w:line="480" w:lineRule="auto"/>
        <w:rPr>
          <w:b/>
          <w:bCs/>
          <w:color w:val="000000" w:themeColor="text1"/>
        </w:rPr>
      </w:pPr>
    </w:p>
    <w:p w14:paraId="2EC0B6CC" w14:textId="77777777" w:rsidR="00903DB8" w:rsidRPr="00A8662D" w:rsidRDefault="00903DB8" w:rsidP="00A8662D">
      <w:pPr>
        <w:spacing w:line="480" w:lineRule="auto"/>
        <w:rPr>
          <w:b/>
          <w:bCs/>
          <w:color w:val="000000" w:themeColor="text1"/>
        </w:rPr>
      </w:pPr>
    </w:p>
    <w:p w14:paraId="3D73AECB" w14:textId="57C1AE4F" w:rsidR="000B3D34" w:rsidRPr="00A8662D" w:rsidRDefault="000B3D34" w:rsidP="00A8662D">
      <w:pPr>
        <w:spacing w:line="480" w:lineRule="auto"/>
        <w:jc w:val="center"/>
        <w:rPr>
          <w:b/>
          <w:bCs/>
          <w:color w:val="000000" w:themeColor="text1"/>
        </w:rPr>
      </w:pPr>
      <w:bookmarkStart w:id="0" w:name="OLE_LINK29"/>
      <w:bookmarkStart w:id="1" w:name="OLE_LINK30"/>
      <w:r w:rsidRPr="00A8662D">
        <w:rPr>
          <w:b/>
          <w:bCs/>
          <w:color w:val="000000" w:themeColor="text1"/>
        </w:rPr>
        <w:t>Brain Asymmetry and Visual Working Memory: Investigating the Impact of Emotional Distractors</w:t>
      </w:r>
    </w:p>
    <w:bookmarkEnd w:id="0"/>
    <w:bookmarkEnd w:id="1"/>
    <w:p w14:paraId="25953E21" w14:textId="1FEF6147" w:rsidR="000B3D34" w:rsidRPr="00A8662D" w:rsidRDefault="000B3D34" w:rsidP="00A8662D">
      <w:pPr>
        <w:spacing w:line="480" w:lineRule="auto"/>
        <w:jc w:val="center"/>
        <w:rPr>
          <w:color w:val="000000" w:themeColor="text1"/>
        </w:rPr>
      </w:pPr>
      <w:r w:rsidRPr="00A8662D">
        <w:rPr>
          <w:color w:val="000000" w:themeColor="text1"/>
        </w:rPr>
        <w:t>Claire, Wenglam CHAN (MC364332)</w:t>
      </w:r>
    </w:p>
    <w:p w14:paraId="697D44DD" w14:textId="77777777" w:rsidR="000B3D34" w:rsidRPr="00A8662D" w:rsidRDefault="000B3D34" w:rsidP="00A8662D">
      <w:pPr>
        <w:spacing w:line="480" w:lineRule="auto"/>
        <w:jc w:val="center"/>
        <w:rPr>
          <w:color w:val="000000" w:themeColor="text1"/>
        </w:rPr>
      </w:pPr>
      <w:r w:rsidRPr="00A8662D">
        <w:rPr>
          <w:color w:val="000000" w:themeColor="text1"/>
        </w:rPr>
        <w:t>Maple, Yihong MU (MC364474)</w:t>
      </w:r>
    </w:p>
    <w:p w14:paraId="51E07419" w14:textId="77777777" w:rsidR="000B3D34" w:rsidRPr="00A8662D" w:rsidRDefault="000B3D34" w:rsidP="00A8662D">
      <w:pPr>
        <w:spacing w:line="480" w:lineRule="auto"/>
        <w:jc w:val="center"/>
        <w:rPr>
          <w:color w:val="000000" w:themeColor="text1"/>
        </w:rPr>
      </w:pPr>
      <w:r w:rsidRPr="00A8662D">
        <w:rPr>
          <w:color w:val="000000" w:themeColor="text1"/>
        </w:rPr>
        <w:t>Gralice, Yawen ZNANG (MC364115)</w:t>
      </w:r>
    </w:p>
    <w:p w14:paraId="770D4545" w14:textId="11AA6B3B" w:rsidR="00D235F8" w:rsidRPr="00A8662D" w:rsidRDefault="00813F44" w:rsidP="00A8662D">
      <w:pPr>
        <w:spacing w:line="480" w:lineRule="auto"/>
        <w:jc w:val="center"/>
        <w:rPr>
          <w:color w:val="000000" w:themeColor="text1"/>
        </w:rPr>
      </w:pPr>
      <w:r w:rsidRPr="00A8662D">
        <w:rPr>
          <w:color w:val="000000" w:themeColor="text1"/>
        </w:rPr>
        <w:t>Center of Cognition and Brain Science</w:t>
      </w:r>
      <w:r w:rsidR="00D235F8" w:rsidRPr="00A8662D">
        <w:rPr>
          <w:color w:val="000000" w:themeColor="text1"/>
        </w:rPr>
        <w:t>, University</w:t>
      </w:r>
      <w:r w:rsidRPr="00A8662D">
        <w:rPr>
          <w:color w:val="000000" w:themeColor="text1"/>
        </w:rPr>
        <w:t xml:space="preserve"> of Macau</w:t>
      </w:r>
    </w:p>
    <w:p w14:paraId="2C8C04C8" w14:textId="1CB6E795" w:rsidR="00E51DE1" w:rsidRPr="00A8662D" w:rsidRDefault="00E51DE1" w:rsidP="00A8662D">
      <w:pPr>
        <w:spacing w:line="480" w:lineRule="auto"/>
        <w:jc w:val="center"/>
        <w:rPr>
          <w:color w:val="000000" w:themeColor="text1"/>
        </w:rPr>
      </w:pPr>
      <w:r w:rsidRPr="00A8662D">
        <w:rPr>
          <w:color w:val="000000" w:themeColor="text1"/>
        </w:rPr>
        <w:t>CCBS7002 Cognitive Neuroscience</w:t>
      </w:r>
    </w:p>
    <w:p w14:paraId="5B88C937" w14:textId="7F745273" w:rsidR="00903DB8" w:rsidRPr="00A8662D" w:rsidRDefault="00903DB8" w:rsidP="00A8662D">
      <w:pPr>
        <w:spacing w:line="480" w:lineRule="auto"/>
        <w:jc w:val="center"/>
        <w:rPr>
          <w:color w:val="000000" w:themeColor="text1"/>
        </w:rPr>
      </w:pPr>
      <w:r w:rsidRPr="00A8662D">
        <w:rPr>
          <w:color w:val="000000" w:themeColor="text1"/>
        </w:rPr>
        <w:t xml:space="preserve">Professor </w:t>
      </w:r>
      <w:r w:rsidR="00E51DE1" w:rsidRPr="00A8662D">
        <w:rPr>
          <w:color w:val="000000" w:themeColor="text1"/>
        </w:rPr>
        <w:t>Wu Hai Yan</w:t>
      </w:r>
    </w:p>
    <w:p w14:paraId="299C1986" w14:textId="3C1F54B4" w:rsidR="00903DB8" w:rsidRPr="00A8662D" w:rsidRDefault="00903DB8" w:rsidP="00A8662D">
      <w:pPr>
        <w:spacing w:line="480" w:lineRule="auto"/>
        <w:jc w:val="center"/>
        <w:rPr>
          <w:color w:val="000000" w:themeColor="text1"/>
        </w:rPr>
      </w:pPr>
      <w:r w:rsidRPr="00A8662D">
        <w:rPr>
          <w:color w:val="000000" w:themeColor="text1"/>
        </w:rPr>
        <w:t xml:space="preserve">May </w:t>
      </w:r>
      <w:r w:rsidR="00E51DE1" w:rsidRPr="00A8662D">
        <w:rPr>
          <w:color w:val="000000" w:themeColor="text1"/>
        </w:rPr>
        <w:t>8</w:t>
      </w:r>
      <w:r w:rsidRPr="00A8662D">
        <w:rPr>
          <w:color w:val="000000" w:themeColor="text1"/>
        </w:rPr>
        <w:t>, 202</w:t>
      </w:r>
      <w:r w:rsidR="00813F44" w:rsidRPr="00A8662D">
        <w:rPr>
          <w:color w:val="000000" w:themeColor="text1"/>
        </w:rPr>
        <w:t>4</w:t>
      </w:r>
    </w:p>
    <w:p w14:paraId="648BFBA6" w14:textId="77777777" w:rsidR="00903DB8" w:rsidRPr="00A8662D" w:rsidRDefault="00903DB8" w:rsidP="00A8662D">
      <w:pPr>
        <w:spacing w:line="480" w:lineRule="auto"/>
        <w:jc w:val="center"/>
        <w:rPr>
          <w:color w:val="000000" w:themeColor="text1"/>
        </w:rPr>
      </w:pPr>
    </w:p>
    <w:p w14:paraId="69420491" w14:textId="77777777" w:rsidR="00903DB8" w:rsidRPr="00A8662D" w:rsidRDefault="00903DB8" w:rsidP="00A8662D">
      <w:pPr>
        <w:spacing w:line="480" w:lineRule="auto"/>
        <w:rPr>
          <w:color w:val="000000" w:themeColor="text1"/>
        </w:rPr>
      </w:pPr>
      <w:r w:rsidRPr="00A8662D">
        <w:rPr>
          <w:color w:val="000000" w:themeColor="text1"/>
        </w:rPr>
        <w:br w:type="page"/>
      </w:r>
    </w:p>
    <w:p w14:paraId="24B612C8" w14:textId="5B2E74EF" w:rsidR="00903DB8" w:rsidRPr="00A8662D" w:rsidRDefault="00903DB8" w:rsidP="00A8662D">
      <w:pPr>
        <w:pStyle w:val="1"/>
        <w:rPr>
          <w:color w:val="000000" w:themeColor="text1"/>
        </w:rPr>
      </w:pPr>
      <w:r w:rsidRPr="00A8662D">
        <w:rPr>
          <w:color w:val="000000" w:themeColor="text1"/>
        </w:rPr>
        <w:lastRenderedPageBreak/>
        <w:t>Abstract</w:t>
      </w:r>
    </w:p>
    <w:p w14:paraId="4F2D46D6" w14:textId="6B7C6467" w:rsidR="0066762E" w:rsidRPr="00A8662D" w:rsidRDefault="0066762E" w:rsidP="00A8662D">
      <w:pPr>
        <w:spacing w:line="480" w:lineRule="auto"/>
        <w:ind w:firstLine="720"/>
        <w:rPr>
          <w:color w:val="000000" w:themeColor="text1"/>
        </w:rPr>
      </w:pPr>
      <w:r w:rsidRPr="00A8662D">
        <w:rPr>
          <w:color w:val="000000" w:themeColor="text1"/>
        </w:rPr>
        <w:t>Visual working memory plays a crucial role in the learning process</w:t>
      </w:r>
      <w:r w:rsidR="00C77724" w:rsidRPr="00A8662D">
        <w:rPr>
          <w:color w:val="000000" w:themeColor="text1"/>
        </w:rPr>
        <w:t xml:space="preserve"> </w:t>
      </w:r>
      <w:r w:rsidRPr="00A8662D">
        <w:rPr>
          <w:color w:val="000000" w:themeColor="text1"/>
        </w:rPr>
        <w:t>. Research has demonstrated a positive correlation between better visual working memory and higher positive affect, which is associated with increased activation of the left hemisphere. However, the precise relationship between brain asymmetry and visual working memory remains unclear. Alpha oscillations are important for inhibitory functions related to task-irrelevant information. This study aims to explore the relationship between visual working memory, positive affect, and brain alpha asymmetry. Our results indicate a link between better visual working memory, higher positive affect, and increased right alpha activity (indicating higher left hemisphere activation). This finding may have implications for training methods aimed at enhancing visual working memory by adjusting brain asymmetry and affecting emotional states. Further studies are necessary to gain a comprehensive understanding of this relationship.</w:t>
      </w:r>
      <w:r w:rsidR="00502E15" w:rsidRPr="00A8662D">
        <w:rPr>
          <w:color w:val="000000" w:themeColor="text1"/>
        </w:rPr>
        <w:tab/>
      </w:r>
    </w:p>
    <w:p w14:paraId="7F355B88" w14:textId="0A345F80" w:rsidR="00903DB8" w:rsidRPr="00A8662D" w:rsidRDefault="00502E15" w:rsidP="00A8662D">
      <w:pPr>
        <w:spacing w:line="480" w:lineRule="auto"/>
        <w:ind w:firstLine="720"/>
        <w:rPr>
          <w:color w:val="000000" w:themeColor="text1"/>
        </w:rPr>
      </w:pPr>
      <w:r w:rsidRPr="00A8662D">
        <w:rPr>
          <w:i/>
          <w:iCs/>
          <w:color w:val="000000" w:themeColor="text1"/>
        </w:rPr>
        <w:t xml:space="preserve">Keywords: </w:t>
      </w:r>
      <w:r w:rsidR="0066762E" w:rsidRPr="00A8662D">
        <w:rPr>
          <w:color w:val="000000" w:themeColor="text1"/>
        </w:rPr>
        <w:t>visual working memory, brain asymmetry, affects, alpha oscillations</w:t>
      </w:r>
    </w:p>
    <w:p w14:paraId="7B5A825B" w14:textId="77777777" w:rsidR="00E773F1" w:rsidRPr="00A8662D" w:rsidRDefault="00E773F1" w:rsidP="00A8662D">
      <w:pPr>
        <w:spacing w:line="480" w:lineRule="auto"/>
        <w:jc w:val="center"/>
        <w:rPr>
          <w:b/>
          <w:bCs/>
          <w:color w:val="000000" w:themeColor="text1"/>
        </w:rPr>
      </w:pPr>
    </w:p>
    <w:p w14:paraId="0E964C68" w14:textId="77777777" w:rsidR="00E773F1" w:rsidRPr="00A8662D" w:rsidRDefault="00E773F1" w:rsidP="00A8662D">
      <w:pPr>
        <w:spacing w:line="480" w:lineRule="auto"/>
        <w:jc w:val="center"/>
        <w:rPr>
          <w:b/>
          <w:bCs/>
          <w:color w:val="000000" w:themeColor="text1"/>
        </w:rPr>
      </w:pPr>
    </w:p>
    <w:p w14:paraId="44511229" w14:textId="77777777" w:rsidR="00E773F1" w:rsidRPr="00A8662D" w:rsidRDefault="00E773F1" w:rsidP="00A8662D">
      <w:pPr>
        <w:spacing w:line="480" w:lineRule="auto"/>
        <w:jc w:val="center"/>
        <w:rPr>
          <w:b/>
          <w:bCs/>
          <w:color w:val="000000" w:themeColor="text1"/>
        </w:rPr>
      </w:pPr>
    </w:p>
    <w:p w14:paraId="2C1C63D8" w14:textId="77777777" w:rsidR="00E773F1" w:rsidRPr="00A8662D" w:rsidRDefault="00E773F1" w:rsidP="00A8662D">
      <w:pPr>
        <w:spacing w:line="480" w:lineRule="auto"/>
        <w:jc w:val="center"/>
        <w:rPr>
          <w:b/>
          <w:bCs/>
          <w:color w:val="000000" w:themeColor="text1"/>
        </w:rPr>
      </w:pPr>
    </w:p>
    <w:p w14:paraId="476AB229" w14:textId="47D6A89A" w:rsidR="00813F44" w:rsidRPr="00A8662D" w:rsidRDefault="007C1A4A" w:rsidP="00A8662D">
      <w:pPr>
        <w:spacing w:line="480" w:lineRule="auto"/>
        <w:rPr>
          <w:b/>
          <w:bCs/>
          <w:color w:val="000000" w:themeColor="text1"/>
        </w:rPr>
      </w:pPr>
      <w:r w:rsidRPr="00A8662D">
        <w:rPr>
          <w:color w:val="000000" w:themeColor="text1"/>
        </w:rPr>
        <w:br w:type="page"/>
      </w:r>
    </w:p>
    <w:p w14:paraId="0EEF8475" w14:textId="474BA04F" w:rsidR="00813F44" w:rsidRPr="00A8662D" w:rsidRDefault="000B3D34" w:rsidP="00A8662D">
      <w:pPr>
        <w:spacing w:line="480" w:lineRule="auto"/>
        <w:jc w:val="center"/>
        <w:rPr>
          <w:b/>
          <w:bCs/>
          <w:color w:val="000000" w:themeColor="text1"/>
        </w:rPr>
      </w:pPr>
      <w:r w:rsidRPr="00A8662D">
        <w:rPr>
          <w:b/>
          <w:bCs/>
          <w:color w:val="000000" w:themeColor="text1"/>
        </w:rPr>
        <w:lastRenderedPageBreak/>
        <w:t>Introduction</w:t>
      </w:r>
    </w:p>
    <w:p w14:paraId="09A9429D" w14:textId="31DC3DC9" w:rsidR="00E21EBB" w:rsidRPr="00A8662D" w:rsidRDefault="00E21EBB" w:rsidP="00A8662D">
      <w:pPr>
        <w:spacing w:line="480" w:lineRule="auto"/>
        <w:rPr>
          <w:b/>
          <w:bCs/>
          <w:color w:val="000000" w:themeColor="text1"/>
        </w:rPr>
      </w:pPr>
      <w:r w:rsidRPr="00A8662D">
        <w:rPr>
          <w:b/>
          <w:bCs/>
          <w:color w:val="000000" w:themeColor="text1"/>
        </w:rPr>
        <w:t>Working Memory</w:t>
      </w:r>
    </w:p>
    <w:p w14:paraId="36209017" w14:textId="562B2FFD" w:rsidR="00A24463" w:rsidRPr="00A8662D" w:rsidRDefault="00A24463" w:rsidP="00A8662D">
      <w:pPr>
        <w:spacing w:line="480" w:lineRule="auto"/>
        <w:ind w:firstLine="720"/>
        <w:rPr>
          <w:color w:val="000000" w:themeColor="text1"/>
        </w:rPr>
      </w:pPr>
      <w:r w:rsidRPr="00A8662D">
        <w:rPr>
          <w:color w:val="000000" w:themeColor="text1"/>
        </w:rPr>
        <w:t>Learning involves acquiring new information, and memory is the result of learning</w:t>
      </w:r>
      <w:r w:rsidR="00793824" w:rsidRPr="00A8662D">
        <w:rPr>
          <w:color w:val="000000" w:themeColor="text1"/>
        </w:rPr>
        <w:t xml:space="preserve"> </w:t>
      </w:r>
      <w:r w:rsidRPr="00A8662D">
        <w:rPr>
          <w:color w:val="000000" w:themeColor="text1"/>
        </w:rPr>
        <w:t>. As per the memory model, for information to be stored in long-term memory for later recall, it must first be processed in working memory effectively</w:t>
      </w:r>
      <w:r w:rsidR="00793824" w:rsidRPr="00A8662D">
        <w:rPr>
          <w:color w:val="000000" w:themeColor="text1"/>
        </w:rPr>
        <w:t xml:space="preserve"> </w:t>
      </w:r>
      <w:r w:rsidR="00793824" w:rsidRPr="00A8662D">
        <w:rPr>
          <w:color w:val="000000" w:themeColor="text1"/>
        </w:rPr>
        <w:fldChar w:fldCharType="begin"/>
      </w:r>
      <w:r w:rsidR="00793824" w:rsidRPr="00A8662D">
        <w:rPr>
          <w:color w:val="000000" w:themeColor="text1"/>
        </w:rPr>
        <w:instrText xml:space="preserve"> ADDIN EN.CITE &lt;EndNote&gt;&lt;Cite&gt;&lt;Author&gt;Cowan&lt;/Author&gt;&lt;Year&gt;1999&lt;/Year&gt;&lt;RecNum&gt;16&lt;/RecNum&gt;&lt;DisplayText&gt;(Cowan, 1999)&lt;/DisplayText&gt;&lt;record&gt;&lt;rec-number&gt;16&lt;/rec-number&gt;&lt;foreign-keys&gt;&lt;key app="EN" db-id="z2arrp59h2wzsqezwpd5xaeewwszwzt0aazw" timestamp="1715167393"&gt;16&lt;/key&gt;&lt;/foreign-keys&gt;&lt;ref-type name="Journal Article"&gt;17&lt;/ref-type&gt;&lt;contributors&gt;&lt;authors&gt;&lt;author&gt;Cowan, Nelson&lt;/author&gt;&lt;/authors&gt;&lt;/contributors&gt;&lt;titles&gt;&lt;title&gt;An embedded-processes model of working memory&lt;/title&gt;&lt;secondary-title&gt;Models of working memory: Mechanisms of active maintenance and executive control&lt;/secondary-title&gt;&lt;/titles&gt;&lt;periodical&gt;&lt;full-title&gt;Models of working memory: Mechanisms of active maintenance and executive control&lt;/full-title&gt;&lt;/periodical&gt;&lt;pages&gt;1013-1019&lt;/pages&gt;&lt;volume&gt;20&lt;/volume&gt;&lt;number&gt;506&lt;/number&gt;&lt;dates&gt;&lt;year&gt;1999&lt;/year&gt;&lt;/dates&gt;&lt;urls&gt;&lt;/urls&gt;&lt;/record&gt;&lt;/Cite&gt;&lt;/EndNote&gt;</w:instrText>
      </w:r>
      <w:r w:rsidR="00793824" w:rsidRPr="00A8662D">
        <w:rPr>
          <w:color w:val="000000" w:themeColor="text1"/>
        </w:rPr>
        <w:fldChar w:fldCharType="separate"/>
      </w:r>
      <w:r w:rsidR="00793824" w:rsidRPr="00A8662D">
        <w:rPr>
          <w:noProof/>
          <w:color w:val="000000" w:themeColor="text1"/>
        </w:rPr>
        <w:t>(Cowan, 1999)</w:t>
      </w:r>
      <w:r w:rsidR="00793824" w:rsidRPr="00A8662D">
        <w:rPr>
          <w:color w:val="000000" w:themeColor="text1"/>
        </w:rPr>
        <w:fldChar w:fldCharType="end"/>
      </w:r>
      <w:r w:rsidRPr="00A8662D">
        <w:rPr>
          <w:color w:val="000000" w:themeColor="text1"/>
        </w:rPr>
        <w:t>. Visual working memory is notably linked to academic success, showing a particularly robust connection with mathematical proficiency in young learners</w:t>
      </w:r>
      <w:r w:rsidR="00793824" w:rsidRPr="00A8662D">
        <w:rPr>
          <w:color w:val="000000" w:themeColor="text1"/>
        </w:rPr>
        <w:t xml:space="preserve"> </w:t>
      </w:r>
      <w:r w:rsidR="00793824" w:rsidRPr="00A8662D">
        <w:rPr>
          <w:color w:val="000000" w:themeColor="text1"/>
        </w:rPr>
        <w:fldChar w:fldCharType="begin"/>
      </w:r>
      <w:r w:rsidR="00793824" w:rsidRPr="00A8662D">
        <w:rPr>
          <w:color w:val="000000" w:themeColor="text1"/>
        </w:rPr>
        <w:instrText xml:space="preserve"> ADDIN EN.CITE &lt;EndNote&gt;&lt;Cite&gt;&lt;Author&gt;Bull&lt;/Author&gt;&lt;Year&gt;2008&lt;/Year&gt;&lt;RecNum&gt;17&lt;/RecNum&gt;&lt;DisplayText&gt;(Bull et al., 2008)&lt;/DisplayText&gt;&lt;record&gt;&lt;rec-number&gt;17&lt;/rec-number&gt;&lt;foreign-keys&gt;&lt;key app="EN" db-id="z2arrp59h2wzsqezwpd5xaeewwszwzt0aazw" timestamp="1715167442"&gt;17&lt;/key&gt;&lt;/foreign-keys&gt;&lt;ref-type name="Journal Article"&gt;17&lt;/ref-type&gt;&lt;contributors&gt;&lt;authors&gt;&lt;author&gt;Bull, Rebecca&lt;/author&gt;&lt;author&gt;Espy, Kimberly Andrews&lt;/author&gt;&lt;author&gt;Wiebe, Sandra A&lt;/author&gt;&lt;/authors&gt;&lt;/contributors&gt;&lt;titles&gt;&lt;title&gt;Short-term memory, working memory, and executive functioning in preschoolers: Longitudinal predictors of mathematical achievement at age 7 years&lt;/title&gt;&lt;secondary-title&gt;Developmental neuropsychology&lt;/secondary-title&gt;&lt;/titles&gt;&lt;periodical&gt;&lt;full-title&gt;Developmental neuropsychology&lt;/full-title&gt;&lt;/periodical&gt;&lt;pages&gt;205-228&lt;/pages&gt;&lt;volume&gt;33&lt;/volume&gt;&lt;number&gt;3&lt;/number&gt;&lt;dates&gt;&lt;year&gt;2008&lt;/year&gt;&lt;/dates&gt;&lt;isbn&gt;8756-5641&lt;/isbn&gt;&lt;urls&gt;&lt;/urls&gt;&lt;/record&gt;&lt;/Cite&gt;&lt;/EndNote&gt;</w:instrText>
      </w:r>
      <w:r w:rsidR="00793824" w:rsidRPr="00A8662D">
        <w:rPr>
          <w:color w:val="000000" w:themeColor="text1"/>
        </w:rPr>
        <w:fldChar w:fldCharType="separate"/>
      </w:r>
      <w:r w:rsidR="00793824" w:rsidRPr="00A8662D">
        <w:rPr>
          <w:noProof/>
          <w:color w:val="000000" w:themeColor="text1"/>
        </w:rPr>
        <w:t>(Bull et al., 2008)</w:t>
      </w:r>
      <w:r w:rsidR="00793824" w:rsidRPr="00A8662D">
        <w:rPr>
          <w:color w:val="000000" w:themeColor="text1"/>
        </w:rPr>
        <w:fldChar w:fldCharType="end"/>
      </w:r>
      <w:r w:rsidRPr="00A8662D">
        <w:rPr>
          <w:color w:val="000000" w:themeColor="text1"/>
        </w:rPr>
        <w:t>.</w:t>
      </w:r>
    </w:p>
    <w:p w14:paraId="1B7DB2E2" w14:textId="15CB01A3" w:rsidR="00A24463" w:rsidRPr="00A8662D" w:rsidRDefault="00A24463" w:rsidP="00A8662D">
      <w:pPr>
        <w:spacing w:line="480" w:lineRule="auto"/>
        <w:rPr>
          <w:b/>
          <w:bCs/>
          <w:color w:val="000000" w:themeColor="text1"/>
        </w:rPr>
      </w:pPr>
      <w:r w:rsidRPr="00A8662D">
        <w:rPr>
          <w:b/>
          <w:bCs/>
          <w:color w:val="000000" w:themeColor="text1"/>
        </w:rPr>
        <w:t>Affect and Visual Working Memory</w:t>
      </w:r>
    </w:p>
    <w:p w14:paraId="1A41ADE3" w14:textId="21978DF4" w:rsidR="00A24463" w:rsidRPr="00A8662D" w:rsidRDefault="00A24463" w:rsidP="00A8662D">
      <w:pPr>
        <w:spacing w:line="480" w:lineRule="auto"/>
        <w:ind w:firstLine="720"/>
        <w:rPr>
          <w:color w:val="000000" w:themeColor="text1"/>
        </w:rPr>
      </w:pPr>
      <w:r w:rsidRPr="00A8662D">
        <w:rPr>
          <w:color w:val="000000" w:themeColor="text1"/>
        </w:rPr>
        <w:t>The cognitive-affective theory of learning underscores the interplay between cognitive and emotional processes during learning, aligning with cognitive load theory's focus on managing cognitive load during learning tasks</w:t>
      </w:r>
      <w:r w:rsidR="00793824" w:rsidRPr="00A8662D">
        <w:rPr>
          <w:color w:val="000000" w:themeColor="text1"/>
        </w:rPr>
        <w:t xml:space="preserve"> </w:t>
      </w:r>
      <w:r w:rsidR="00793824" w:rsidRPr="00A8662D">
        <w:rPr>
          <w:color w:val="000000" w:themeColor="text1"/>
        </w:rPr>
        <w:fldChar w:fldCharType="begin"/>
      </w:r>
      <w:r w:rsidR="003C24B6" w:rsidRPr="00A8662D">
        <w:rPr>
          <w:color w:val="000000" w:themeColor="text1"/>
        </w:rPr>
        <w:instrText xml:space="preserve"> ADDIN EN.CITE &lt;EndNote&gt;&lt;Cite&gt;&lt;Author&gt;Ip&lt;/Author&gt;&lt;Year&gt;2015&lt;/Year&gt;&lt;RecNum&gt;19&lt;/RecNum&gt;&lt;DisplayText&gt;(Ip &amp;amp; Li, 2015; Panasiti et al., 2019)&lt;/DisplayText&gt;&lt;record&gt;&lt;rec-number&gt;19&lt;/rec-number&gt;&lt;foreign-keys&gt;&lt;key app="EN" db-id="z2arrp59h2wzsqezwpd5xaeewwszwzt0aazw" timestamp="1715167587"&gt;19&lt;/key&gt;&lt;/foreign-keys&gt;&lt;ref-type name="Conference Proceedings"&gt;10&lt;/ref-type&gt;&lt;contributors&gt;&lt;authors&gt;&lt;author&gt;Ip, Horace HS&lt;/author&gt;&lt;author&gt;Li, Chen&lt;/author&gt;&lt;/authors&gt;&lt;/contributors&gt;&lt;titles&gt;&lt;title&gt;Virtual reality-based learning environments: Recent developments and ongoing challenges&lt;/title&gt;&lt;secondary-title&gt;Hybrid Learning: Innovation in Educational Practices: 8th International Conference, ICHL 2015, Wuhan, China, July 27-29, 2015, Proceedings 8&lt;/secondary-title&gt;&lt;/titles&gt;&lt;pages&gt;3-14&lt;/pages&gt;&lt;dates&gt;&lt;year&gt;2015&lt;/year&gt;&lt;/dates&gt;&lt;publisher&gt;Springer&lt;/publisher&gt;&lt;isbn&gt;3319206206&lt;/isbn&gt;&lt;urls&gt;&lt;/urls&gt;&lt;/record&gt;&lt;/Cite&gt;&lt;Cite&gt;&lt;Author&gt;Panasiti&lt;/Author&gt;&lt;Year&gt;2019&lt;/Year&gt;&lt;RecNum&gt;6&lt;/RecNum&gt;&lt;record&gt;&lt;rec-number&gt;6&lt;/rec-number&gt;&lt;foreign-keys&gt;&lt;key app="EN" db-id="z2arrp59h2wzsqezwpd5xaeewwszwzt0aazw" timestamp="1715166594"&gt;6&lt;/key&gt;&lt;/foreign-keys&gt;&lt;ref-type name="Journal Article"&gt;17&lt;/ref-type&gt;&lt;contributors&gt;&lt;authors&gt;&lt;author&gt;Panasiti, Maria Serena&lt;/author&gt;&lt;author&gt;Ponsi, Giorgia&lt;/author&gt;&lt;author&gt;Monachesi, Bianca&lt;/author&gt;&lt;author&gt;Lorenzini, Luigi&lt;/author&gt;&lt;author&gt;Panasiti, Vincenzo&lt;/author&gt;&lt;author&gt;Aglioti, Salvatore Maria&lt;/author&gt;&lt;/authors&gt;&lt;/contributors&gt;&lt;titles&gt;&lt;title&gt;Cognitive load and emotional processing in psoriasis: a thermal imaging study&lt;/title&gt;&lt;secondary-title&gt;Experimental Brain Research&lt;/secondary-title&gt;&lt;/titles&gt;&lt;periodical&gt;&lt;full-title&gt;Experimental Brain Research&lt;/full-title&gt;&lt;/periodical&gt;&lt;pages&gt;211-222&lt;/pages&gt;&lt;volume&gt;237&lt;/volume&gt;&lt;dates&gt;&lt;year&gt;2019&lt;/year&gt;&lt;/dates&gt;&lt;isbn&gt;0014-4819&lt;/isbn&gt;&lt;urls&gt;&lt;/urls&gt;&lt;/record&gt;&lt;/Cite&gt;&lt;/EndNote&gt;</w:instrText>
      </w:r>
      <w:r w:rsidR="00793824" w:rsidRPr="00A8662D">
        <w:rPr>
          <w:color w:val="000000" w:themeColor="text1"/>
        </w:rPr>
        <w:fldChar w:fldCharType="separate"/>
      </w:r>
      <w:r w:rsidR="003C24B6" w:rsidRPr="00A8662D">
        <w:rPr>
          <w:noProof/>
          <w:color w:val="000000" w:themeColor="text1"/>
        </w:rPr>
        <w:t>(Ip &amp; Li, 2015; Panasiti et al., 2019)</w:t>
      </w:r>
      <w:r w:rsidR="00793824" w:rsidRPr="00A8662D">
        <w:rPr>
          <w:color w:val="000000" w:themeColor="text1"/>
        </w:rPr>
        <w:fldChar w:fldCharType="end"/>
      </w:r>
      <w:r w:rsidRPr="00A8662D">
        <w:rPr>
          <w:color w:val="000000" w:themeColor="text1"/>
        </w:rPr>
        <w:t>. Positive affect has been shown to enhance controlled processing rather than simple storage processing, resulting in improved performance on tasks requiring cognitive control and information manipulation</w:t>
      </w:r>
      <w:r w:rsidR="00337DB1" w:rsidRPr="00A8662D">
        <w:rPr>
          <w:color w:val="000000" w:themeColor="text1"/>
        </w:rPr>
        <w:t xml:space="preserve"> </w:t>
      </w:r>
      <w:r w:rsidR="00337DB1" w:rsidRPr="00A8662D">
        <w:rPr>
          <w:color w:val="000000" w:themeColor="text1"/>
        </w:rPr>
        <w:fldChar w:fldCharType="begin"/>
      </w:r>
      <w:r w:rsidR="00337DB1" w:rsidRPr="00A8662D">
        <w:rPr>
          <w:color w:val="000000" w:themeColor="text1"/>
        </w:rPr>
        <w:instrText xml:space="preserve"> ADDIN EN.CITE &lt;EndNote&gt;&lt;Cite&gt;&lt;Author&gt;Ashby&lt;/Author&gt;&lt;Year&gt;1999&lt;/Year&gt;&lt;RecNum&gt;24&lt;/RecNum&gt;&lt;DisplayText&gt;(Ashby &amp;amp; Isen, 1999)&lt;/DisplayText&gt;&lt;record&gt;&lt;rec-number&gt;24&lt;/rec-number&gt;&lt;foreign-keys&gt;&lt;key app="EN" db-id="z2arrp59h2wzsqezwpd5xaeewwszwzt0aazw" timestamp="1715167815"&gt;24&lt;/key&gt;&lt;/foreign-keys&gt;&lt;ref-type name="Journal Article"&gt;17&lt;/ref-type&gt;&lt;contributors&gt;&lt;authors&gt;&lt;author&gt;Ashby, F Gregory&lt;/author&gt;&lt;author&gt;Isen, Alice M&lt;/author&gt;&lt;/authors&gt;&lt;/contributors&gt;&lt;titles&gt;&lt;title&gt;A neuropsychological theory of positive affect and its influence on cognition&lt;/title&gt;&lt;secondary-title&gt;Psychological review&lt;/secondary-title&gt;&lt;/titles&gt;&lt;periodical&gt;&lt;full-title&gt;Psychological review&lt;/full-title&gt;&lt;/periodical&gt;&lt;pages&gt;529&lt;/pages&gt;&lt;volume&gt;106&lt;/volume&gt;&lt;number&gt;3&lt;/number&gt;&lt;dates&gt;&lt;year&gt;1999&lt;/year&gt;&lt;/dates&gt;&lt;isbn&gt;1939-1471&lt;/isbn&gt;&lt;urls&gt;&lt;/urls&gt;&lt;/record&gt;&lt;/Cite&gt;&lt;/EndNote&gt;</w:instrText>
      </w:r>
      <w:r w:rsidR="00337DB1" w:rsidRPr="00A8662D">
        <w:rPr>
          <w:color w:val="000000" w:themeColor="text1"/>
        </w:rPr>
        <w:fldChar w:fldCharType="separate"/>
      </w:r>
      <w:r w:rsidR="00337DB1" w:rsidRPr="00A8662D">
        <w:rPr>
          <w:noProof/>
          <w:color w:val="000000" w:themeColor="text1"/>
        </w:rPr>
        <w:t>(Ashby &amp; Isen, 1999)</w:t>
      </w:r>
      <w:r w:rsidR="00337DB1" w:rsidRPr="00A8662D">
        <w:rPr>
          <w:color w:val="000000" w:themeColor="text1"/>
        </w:rPr>
        <w:fldChar w:fldCharType="end"/>
      </w:r>
      <w:r w:rsidR="00337DB1" w:rsidRPr="00A8662D">
        <w:rPr>
          <w:color w:val="000000" w:themeColor="text1"/>
        </w:rPr>
        <w:t>.</w:t>
      </w:r>
      <w:r w:rsidRPr="00A8662D">
        <w:rPr>
          <w:color w:val="000000" w:themeColor="text1"/>
        </w:rPr>
        <w:t xml:space="preserve"> Conversely, negative affect has been linked to increased risk of poorer cognitive function, adverse health outcomes, and reduced quality of life among older adults</w:t>
      </w:r>
      <w:r w:rsidR="00337DB1" w:rsidRPr="00A8662D">
        <w:rPr>
          <w:color w:val="000000" w:themeColor="text1"/>
        </w:rPr>
        <w:t xml:space="preserve"> </w:t>
      </w:r>
      <w:r w:rsidR="00337DB1" w:rsidRPr="00A8662D">
        <w:rPr>
          <w:color w:val="000000" w:themeColor="text1"/>
        </w:rPr>
        <w:fldChar w:fldCharType="begin"/>
      </w:r>
      <w:r w:rsidR="00337DB1" w:rsidRPr="00A8662D">
        <w:rPr>
          <w:color w:val="000000" w:themeColor="text1"/>
        </w:rPr>
        <w:instrText xml:space="preserve"> ADDIN EN.CITE &lt;EndNote&gt;&lt;Cite&gt;&lt;Author&gt;Memmott&lt;/Author&gt;&lt;Year&gt;2018&lt;/Year&gt;&lt;RecNum&gt;25&lt;/RecNum&gt;&lt;DisplayText&gt;(Memmott et al., 2018)&lt;/DisplayText&gt;&lt;record&gt;&lt;rec-number&gt;25&lt;/rec-number&gt;&lt;foreign-keys&gt;&lt;key app="EN" db-id="z2arrp59h2wzsqezwpd5xaeewwszwzt0aazw" timestamp="1715167947"&gt;25&lt;/key&gt;&lt;/foreign-keys&gt;&lt;ref-type name="Journal Article"&gt;17&lt;/ref-type&gt;&lt;contributors&gt;&lt;authors&gt;&lt;author&gt;Memmott, T. R.&lt;/author&gt;&lt;author&gt;Klee, D.&lt;/author&gt;&lt;author&gt;Oken, B.&lt;/author&gt;&lt;/authors&gt;&lt;/contributors&gt;&lt;auth-address&gt;Oken Cognitive Neuroscience Laboratory, Department of Neurology, Oregon Health and Science University (OHSU), Portland, OR, United States.&lt;/auth-address&gt;&lt;titles&gt;&lt;title&gt;Negative Affect Influences Electrophysiological Markers of Visual Working Memory in Mildly Stressed Older Adults&lt;/title&gt;&lt;secondary-title&gt;Front Aging Neurosci&lt;/secondary-title&gt;&lt;/titles&gt;&lt;periodical&gt;&lt;full-title&gt;Front Aging Neurosci&lt;/full-title&gt;&lt;/periodical&gt;&lt;pages&gt;148&lt;/pages&gt;&lt;volume&gt;10&lt;/volume&gt;&lt;edition&gt;20180522&lt;/edition&gt;&lt;keywords&gt;&lt;keyword&gt;Eeg&lt;/keyword&gt;&lt;keyword&gt;aging&lt;/keyword&gt;&lt;keyword&gt;contralateral delay activity&lt;/keyword&gt;&lt;keyword&gt;event-related potentials&lt;/keyword&gt;&lt;keyword&gt;memory&lt;/keyword&gt;&lt;keyword&gt;negative affect&lt;/keyword&gt;&lt;keyword&gt;visual working memory&lt;/keyword&gt;&lt;/keywords&gt;&lt;dates&gt;&lt;year&gt;2018&lt;/year&gt;&lt;/dates&gt;&lt;isbn&gt;1663-4365 (Print)&amp;#xD;1663-4365&lt;/isbn&gt;&lt;accession-num&gt;29872391&lt;/accession-num&gt;&lt;urls&gt;&lt;/urls&gt;&lt;custom2&gt;PMC5972212&lt;/custom2&gt;&lt;electronic-resource-num&gt;10.3389/fnagi.2018.00148&lt;/electronic-resource-num&gt;&lt;remote-database-provider&gt;NLM&lt;/remote-database-provider&gt;&lt;language&gt;eng&lt;/language&gt;&lt;/record&gt;&lt;/Cite&gt;&lt;/EndNote&gt;</w:instrText>
      </w:r>
      <w:r w:rsidR="00337DB1" w:rsidRPr="00A8662D">
        <w:rPr>
          <w:color w:val="000000" w:themeColor="text1"/>
        </w:rPr>
        <w:fldChar w:fldCharType="separate"/>
      </w:r>
      <w:r w:rsidR="00337DB1" w:rsidRPr="00A8662D">
        <w:rPr>
          <w:noProof/>
          <w:color w:val="000000" w:themeColor="text1"/>
        </w:rPr>
        <w:t>(Memmott et al., 2018)</w:t>
      </w:r>
      <w:r w:rsidR="00337DB1" w:rsidRPr="00A8662D">
        <w:rPr>
          <w:color w:val="000000" w:themeColor="text1"/>
        </w:rPr>
        <w:fldChar w:fldCharType="end"/>
      </w:r>
      <w:r w:rsidRPr="00A8662D">
        <w:rPr>
          <w:color w:val="000000" w:themeColor="text1"/>
        </w:rPr>
        <w:t>.</w:t>
      </w:r>
    </w:p>
    <w:p w14:paraId="7F5CE6C6" w14:textId="40976E9F" w:rsidR="00E21EBB" w:rsidRPr="00A8662D" w:rsidRDefault="00A24463" w:rsidP="00A8662D">
      <w:pPr>
        <w:spacing w:line="480" w:lineRule="auto"/>
        <w:ind w:firstLine="720"/>
        <w:rPr>
          <w:color w:val="000000" w:themeColor="text1"/>
        </w:rPr>
      </w:pPr>
      <w:r w:rsidRPr="00A8662D">
        <w:rPr>
          <w:color w:val="000000" w:themeColor="text1"/>
        </w:rPr>
        <w:t>Emotional distractions have a notable impact on cognitive load and performance across different types of distractors, including negative, neutral, and positive stimuli. Negative visual content tends to strongly capture attention, influencing task performance. Moreover, healthy individuals, particularly younger ones, exhibit an attentional bias towards negative stimuli, a phenomenon associated with trait anxiety</w:t>
      </w:r>
      <w:r w:rsidR="00337DB1" w:rsidRPr="00A8662D">
        <w:rPr>
          <w:color w:val="000000" w:themeColor="text1"/>
        </w:rPr>
        <w:t xml:space="preserve"> </w:t>
      </w:r>
      <w:r w:rsidR="00337DB1" w:rsidRPr="00A8662D">
        <w:rPr>
          <w:color w:val="000000" w:themeColor="text1"/>
        </w:rPr>
        <w:fldChar w:fldCharType="begin"/>
      </w:r>
      <w:r w:rsidR="00337DB1" w:rsidRPr="00A8662D">
        <w:rPr>
          <w:color w:val="000000" w:themeColor="text1"/>
        </w:rPr>
        <w:instrText xml:space="preserve"> ADDIN EN.CITE &lt;EndNote&gt;&lt;Cite&gt;&lt;Author&gt;Ladouceur&lt;/Author&gt;&lt;Year&gt;2009&lt;/Year&gt;&lt;RecNum&gt;27&lt;/RecNum&gt;&lt;DisplayText&gt;(Ladouceur et al., 2009)&lt;/DisplayText&gt;&lt;record&gt;&lt;rec-number&gt;27&lt;/rec-number&gt;&lt;foreign-keys&gt;&lt;key app="EN" db-id="z2arrp59h2wzsqezwpd5xaeewwszwzt0aazw" timestamp="1715168108"&gt;27&lt;/key&gt;&lt;/foreign-keys&gt;&lt;ref-type name="Journal Article"&gt;17&lt;/ref-type&gt;&lt;contributors&gt;&lt;authors&gt;&lt;author&gt;Ladouceur, Cecile D&lt;/author&gt;&lt;author&gt;Silk, Jennifer S&lt;/author&gt;&lt;author&gt;Dahl, Ronald E&lt;/author&gt;&lt;author&gt;Ostapenko, Laura&lt;/author&gt;&lt;author&gt;Kronhaus, Dina M&lt;/author&gt;&lt;author&gt;Phillips, Mary L&lt;/author&gt;&lt;/authors&gt;&lt;/contributors&gt;&lt;titles&gt;&lt;title&gt;Fearful faces influence attentional control processes in anxious youth and adults&lt;/title&gt;&lt;secondary-title&gt;Emotion&lt;/secondary-title&gt;&lt;/titles&gt;&lt;periodical&gt;&lt;full-title&gt;Emotion&lt;/full-title&gt;&lt;/periodical&gt;&lt;pages&gt;855&lt;/pages&gt;&lt;volume&gt;9&lt;/volume&gt;&lt;number&gt;6&lt;/number&gt;&lt;dates&gt;&lt;year&gt;2009&lt;/year&gt;&lt;/dates&gt;&lt;isbn&gt;1931-1516&lt;/isbn&gt;&lt;urls&gt;&lt;/urls&gt;&lt;/record&gt;&lt;/Cite&gt;&lt;/EndNote&gt;</w:instrText>
      </w:r>
      <w:r w:rsidR="00337DB1" w:rsidRPr="00A8662D">
        <w:rPr>
          <w:color w:val="000000" w:themeColor="text1"/>
        </w:rPr>
        <w:fldChar w:fldCharType="separate"/>
      </w:r>
      <w:r w:rsidR="00337DB1" w:rsidRPr="00A8662D">
        <w:rPr>
          <w:noProof/>
          <w:color w:val="000000" w:themeColor="text1"/>
        </w:rPr>
        <w:t>(Ladouceur et al., 2009)</w:t>
      </w:r>
      <w:r w:rsidR="00337DB1" w:rsidRPr="00A8662D">
        <w:rPr>
          <w:color w:val="000000" w:themeColor="text1"/>
        </w:rPr>
        <w:fldChar w:fldCharType="end"/>
      </w:r>
      <w:r w:rsidRPr="00A8662D">
        <w:rPr>
          <w:color w:val="000000" w:themeColor="text1"/>
        </w:rPr>
        <w:t>.</w:t>
      </w:r>
    </w:p>
    <w:p w14:paraId="69DBAAB0" w14:textId="6FA1CAB2" w:rsidR="00A24463" w:rsidRPr="00A8662D" w:rsidRDefault="00A24463" w:rsidP="00A8662D">
      <w:pPr>
        <w:spacing w:line="480" w:lineRule="auto"/>
        <w:rPr>
          <w:b/>
          <w:bCs/>
          <w:color w:val="000000" w:themeColor="text1"/>
        </w:rPr>
      </w:pPr>
      <w:r w:rsidRPr="00A8662D">
        <w:rPr>
          <w:b/>
          <w:bCs/>
          <w:color w:val="000000" w:themeColor="text1"/>
        </w:rPr>
        <w:t>Affect and Brain Asymmetry</w:t>
      </w:r>
    </w:p>
    <w:p w14:paraId="11B93E0E" w14:textId="5030B8A2" w:rsidR="0091069A" w:rsidRPr="00A8662D" w:rsidRDefault="00A24463" w:rsidP="00A8662D">
      <w:pPr>
        <w:spacing w:line="480" w:lineRule="auto"/>
        <w:rPr>
          <w:color w:val="000000" w:themeColor="text1"/>
        </w:rPr>
      </w:pPr>
      <w:r w:rsidRPr="00A8662D">
        <w:rPr>
          <w:b/>
          <w:bCs/>
          <w:color w:val="000000" w:themeColor="text1"/>
        </w:rPr>
        <w:lastRenderedPageBreak/>
        <w:tab/>
      </w:r>
      <w:r w:rsidR="002C73ED" w:rsidRPr="00A8662D">
        <w:rPr>
          <w:color w:val="000000" w:themeColor="text1"/>
        </w:rPr>
        <w:t>Brain asymmetry, particularly in alpha oscillations measured by electroencephalogram (EEG), has garnered significant attention in individuals with affective disorders</w:t>
      </w:r>
      <w:r w:rsidR="00337DB1" w:rsidRPr="00A8662D">
        <w:rPr>
          <w:color w:val="000000" w:themeColor="text1"/>
        </w:rPr>
        <w:t xml:space="preserve"> </w:t>
      </w:r>
      <w:r w:rsidR="00337DB1" w:rsidRPr="00A8662D">
        <w:rPr>
          <w:color w:val="000000" w:themeColor="text1"/>
        </w:rPr>
        <w:fldChar w:fldCharType="begin"/>
      </w:r>
      <w:r w:rsidR="00337DB1" w:rsidRPr="00A8662D">
        <w:rPr>
          <w:color w:val="000000" w:themeColor="text1"/>
        </w:rPr>
        <w:instrText xml:space="preserve"> ADDIN EN.CITE &lt;EndNote&gt;&lt;Cite&gt;&lt;Author&gt;de Aguiar Neto&lt;/Author&gt;&lt;Year&gt;2019&lt;/Year&gt;&lt;RecNum&gt;28&lt;/RecNum&gt;&lt;DisplayText&gt;(de Aguiar Neto &amp;amp; Rosa, 2019)&lt;/DisplayText&gt;&lt;record&gt;&lt;rec-number&gt;28&lt;/rec-number&gt;&lt;foreign-keys&gt;&lt;key app="EN" db-id="z2arrp59h2wzsqezwpd5xaeewwszwzt0aazw" timestamp="1715168147"&gt;28&lt;/key&gt;&lt;/foreign-keys&gt;&lt;ref-type name="Journal Article"&gt;17&lt;/ref-type&gt;&lt;contributors&gt;&lt;authors&gt;&lt;author&gt;de Aguiar Neto, Fernando Soares&lt;/author&gt;&lt;author&gt;Rosa, João Luís Garcia&lt;/author&gt;&lt;/authors&gt;&lt;/contributors&gt;&lt;titles&gt;&lt;title&gt;Depression biomarkers using non-invasive EEG: A review&lt;/title&gt;&lt;secondary-title&gt;Neuroscience &amp;amp; Biobehavioral Reviews&lt;/secondary-title&gt;&lt;/titles&gt;&lt;periodical&gt;&lt;full-title&gt;Neuroscience &amp;amp; Biobehavioral Reviews&lt;/full-title&gt;&lt;/periodical&gt;&lt;pages&gt;83-93&lt;/pages&gt;&lt;volume&gt;105&lt;/volume&gt;&lt;dates&gt;&lt;year&gt;2019&lt;/year&gt;&lt;/dates&gt;&lt;isbn&gt;0149-7634&lt;/isbn&gt;&lt;urls&gt;&lt;/urls&gt;&lt;/record&gt;&lt;/Cite&gt;&lt;/EndNote&gt;</w:instrText>
      </w:r>
      <w:r w:rsidR="00337DB1" w:rsidRPr="00A8662D">
        <w:rPr>
          <w:color w:val="000000" w:themeColor="text1"/>
        </w:rPr>
        <w:fldChar w:fldCharType="separate"/>
      </w:r>
      <w:r w:rsidR="00337DB1" w:rsidRPr="00A8662D">
        <w:rPr>
          <w:noProof/>
          <w:color w:val="000000" w:themeColor="text1"/>
        </w:rPr>
        <w:t>(de Aguiar Neto &amp; Rosa, 2019)</w:t>
      </w:r>
      <w:r w:rsidR="00337DB1" w:rsidRPr="00A8662D">
        <w:rPr>
          <w:color w:val="000000" w:themeColor="text1"/>
        </w:rPr>
        <w:fldChar w:fldCharType="end"/>
      </w:r>
      <w:r w:rsidR="002C73ED" w:rsidRPr="00A8662D">
        <w:rPr>
          <w:color w:val="000000" w:themeColor="text1"/>
        </w:rPr>
        <w:t>. These oscillations largely mirror regulatory processes, particularly in inhibiting task-irrelevant cortical areas</w:t>
      </w:r>
      <w:r w:rsidR="00337DB1" w:rsidRPr="00A8662D">
        <w:rPr>
          <w:color w:val="000000" w:themeColor="text1"/>
        </w:rPr>
        <w:t xml:space="preserve"> </w:t>
      </w:r>
      <w:r w:rsidR="00337DB1" w:rsidRPr="00A8662D">
        <w:rPr>
          <w:color w:val="000000" w:themeColor="text1"/>
        </w:rPr>
        <w:fldChar w:fldCharType="begin"/>
      </w:r>
      <w:r w:rsidR="00337DB1" w:rsidRPr="00A8662D">
        <w:rPr>
          <w:color w:val="000000" w:themeColor="text1"/>
        </w:rPr>
        <w:instrText xml:space="preserve"> ADDIN EN.CITE &lt;EndNote&gt;&lt;Cite&gt;&lt;Author&gt;Jensen&lt;/Author&gt;&lt;Year&gt;2010&lt;/Year&gt;&lt;RecNum&gt;29&lt;/RecNum&gt;&lt;DisplayText&gt;(Jensen &amp;amp; Mazaheri, 2010)&lt;/DisplayText&gt;&lt;record&gt;&lt;rec-number&gt;29&lt;/rec-number&gt;&lt;foreign-keys&gt;&lt;key app="EN" db-id="z2arrp59h2wzsqezwpd5xaeewwszwzt0aazw" timestamp="1715168182"&gt;29&lt;/key&gt;&lt;/foreign-keys&gt;&lt;ref-type name="Journal Article"&gt;17&lt;/ref-type&gt;&lt;contributors&gt;&lt;authors&gt;&lt;author&gt;Jensen, Ole&lt;/author&gt;&lt;author&gt;Mazaheri, Ali&lt;/author&gt;&lt;/authors&gt;&lt;/contributors&gt;&lt;titles&gt;&lt;title&gt;Shaping functional architecture by oscillatory alpha activity: gating by inhibition&lt;/title&gt;&lt;secondary-title&gt;Frontiers in human neuroscience&lt;/secondary-title&gt;&lt;/titles&gt;&lt;periodical&gt;&lt;full-title&gt;Frontiers in human neuroscience&lt;/full-title&gt;&lt;/periodical&gt;&lt;pages&gt;186&lt;/pages&gt;&lt;volume&gt;4&lt;/volume&gt;&lt;dates&gt;&lt;year&gt;2010&lt;/year&gt;&lt;/dates&gt;&lt;isbn&gt;1662-5161&lt;/isbn&gt;&lt;urls&gt;&lt;/urls&gt;&lt;/record&gt;&lt;/Cite&gt;&lt;/EndNote&gt;</w:instrText>
      </w:r>
      <w:r w:rsidR="00337DB1" w:rsidRPr="00A8662D">
        <w:rPr>
          <w:color w:val="000000" w:themeColor="text1"/>
        </w:rPr>
        <w:fldChar w:fldCharType="separate"/>
      </w:r>
      <w:r w:rsidR="00337DB1" w:rsidRPr="00A8662D">
        <w:rPr>
          <w:noProof/>
          <w:color w:val="000000" w:themeColor="text1"/>
        </w:rPr>
        <w:t>(Jensen &amp; Mazaheri, 2010)</w:t>
      </w:r>
      <w:r w:rsidR="00337DB1" w:rsidRPr="00A8662D">
        <w:rPr>
          <w:color w:val="000000" w:themeColor="text1"/>
        </w:rPr>
        <w:fldChar w:fldCharType="end"/>
      </w:r>
      <w:r w:rsidR="002C73ED" w:rsidRPr="00A8662D">
        <w:rPr>
          <w:color w:val="000000" w:themeColor="text1"/>
        </w:rPr>
        <w:t>. Alpha asymmetry specifically denotes the disparity in alpha power (8-12Hz) between the brain's right and left regions, assessed through EEG during resting states</w:t>
      </w:r>
      <w:r w:rsidR="00A74C0E" w:rsidRPr="00A8662D">
        <w:rPr>
          <w:color w:val="000000" w:themeColor="text1"/>
        </w:rPr>
        <w:t xml:space="preserve"> </w:t>
      </w:r>
      <w:r w:rsidR="00A74C0E" w:rsidRPr="00A8662D">
        <w:rPr>
          <w:color w:val="000000" w:themeColor="text1"/>
        </w:rPr>
        <w:fldChar w:fldCharType="begin"/>
      </w:r>
      <w:r w:rsidR="00A74C0E" w:rsidRPr="00A8662D">
        <w:rPr>
          <w:color w:val="000000" w:themeColor="text1"/>
        </w:rPr>
        <w:instrText xml:space="preserve"> ADDIN EN.CITE &lt;EndNote&gt;&lt;Cite&gt;&lt;Author&gt;Park&lt;/Author&gt;&lt;Year&gt;2019&lt;/Year&gt;&lt;RecNum&gt;31&lt;/RecNum&gt;&lt;DisplayText&gt;(Park et al., 2019)&lt;/DisplayText&gt;&lt;record&gt;&lt;rec-number&gt;31&lt;/rec-number&gt;&lt;foreign-keys&gt;&lt;key app="EN" db-id="z2arrp59h2wzsqezwpd5xaeewwszwzt0aazw" timestamp="1715168731"&gt;31&lt;/key&gt;&lt;/foreign-keys&gt;&lt;ref-type name="Journal Article"&gt;17&lt;/ref-type&gt;&lt;contributors&gt;&lt;authors&gt;&lt;author&gt;Park, Yeonsoo&lt;/author&gt;&lt;author&gt;Jung, Wookyoung&lt;/author&gt;&lt;author&gt;Kim, Sungkean&lt;/author&gt;&lt;author&gt;Jeon, Hyunjin&lt;/author&gt;&lt;author&gt;Lee, Seung-Hwan&lt;/author&gt;&lt;/authors&gt;&lt;/contributors&gt;&lt;titles&gt;&lt;title&gt;Frontal alpha asymmetry correlates with suicidal behavior in major depressive disorder&lt;/title&gt;&lt;secondary-title&gt;Clinical Psychopharmacology and Neuroscience&lt;/secondary-title&gt;&lt;/titles&gt;&lt;periodical&gt;&lt;full-title&gt;Clinical Psychopharmacology and Neuroscience&lt;/full-title&gt;&lt;/periodical&gt;&lt;pages&gt;377&lt;/pages&gt;&lt;volume&gt;17&lt;/volume&gt;&lt;number&gt;3&lt;/number&gt;&lt;dates&gt;&lt;year&gt;2019&lt;/year&gt;&lt;/dates&gt;&lt;urls&gt;&lt;/urls&gt;&lt;/record&gt;&lt;/Cite&gt;&lt;/EndNote&gt;</w:instrText>
      </w:r>
      <w:r w:rsidR="00A74C0E" w:rsidRPr="00A8662D">
        <w:rPr>
          <w:color w:val="000000" w:themeColor="text1"/>
        </w:rPr>
        <w:fldChar w:fldCharType="separate"/>
      </w:r>
      <w:r w:rsidR="00A74C0E" w:rsidRPr="00A8662D">
        <w:rPr>
          <w:noProof/>
          <w:color w:val="000000" w:themeColor="text1"/>
        </w:rPr>
        <w:t>(Park et al., 2019)</w:t>
      </w:r>
      <w:r w:rsidR="00A74C0E" w:rsidRPr="00A8662D">
        <w:rPr>
          <w:color w:val="000000" w:themeColor="text1"/>
        </w:rPr>
        <w:fldChar w:fldCharType="end"/>
      </w:r>
      <w:r w:rsidR="002C73ED" w:rsidRPr="00A8662D">
        <w:rPr>
          <w:color w:val="000000" w:themeColor="text1"/>
        </w:rPr>
        <w:t xml:space="preserve">. A negative </w:t>
      </w:r>
      <w:r w:rsidR="00EF2723" w:rsidRPr="00A8662D">
        <w:rPr>
          <w:color w:val="000000" w:themeColor="text1"/>
        </w:rPr>
        <w:t xml:space="preserve">alpha asymmetry score </w:t>
      </w:r>
      <w:r w:rsidR="002C73ED" w:rsidRPr="00A8662D">
        <w:rPr>
          <w:color w:val="000000" w:themeColor="text1"/>
        </w:rPr>
        <w:t xml:space="preserve">indicates a higher alpha power on the right side, signaling relative left-sided cortical activity attributed to the inhibitory function of frontal alpha waves </w:t>
      </w:r>
      <w:r w:rsidR="00A74C0E" w:rsidRPr="00A8662D">
        <w:rPr>
          <w:color w:val="000000" w:themeColor="text1"/>
        </w:rPr>
        <w:fldChar w:fldCharType="begin"/>
      </w:r>
      <w:r w:rsidR="00A74C0E" w:rsidRPr="00A8662D">
        <w:rPr>
          <w:color w:val="000000" w:themeColor="text1"/>
        </w:rPr>
        <w:instrText xml:space="preserve"> ADDIN EN.CITE &lt;EndNote&gt;&lt;Cite&gt;&lt;Author&gt;Blackhart&lt;/Author&gt;&lt;Year&gt;2006&lt;/Year&gt;&lt;RecNum&gt;32&lt;/RecNum&gt;&lt;DisplayText&gt;(Blackhart et al., 2006)&lt;/DisplayText&gt;&lt;record&gt;&lt;rec-number&gt;32&lt;/rec-number&gt;&lt;foreign-keys&gt;&lt;key app="EN" db-id="z2arrp59h2wzsqezwpd5xaeewwszwzt0aazw" timestamp="1715168752"&gt;32&lt;/key&gt;&lt;/foreign-keys&gt;&lt;ref-type name="Journal Article"&gt;17&lt;/ref-type&gt;&lt;contributors&gt;&lt;authors&gt;&lt;author&gt;Blackhart, Ginette C&lt;/author&gt;&lt;author&gt;Minnix, Jennifer A&lt;/author&gt;&lt;author&gt;Kline, John P&lt;/author&gt;&lt;/authors&gt;&lt;/contributors&gt;&lt;titles&gt;&lt;title&gt;Can EEG asymmetry patterns predict future development of anxiety and depression?: A preliminary study&lt;/title&gt;&lt;secondary-title&gt;Biological psychology&lt;/secondary-title&gt;&lt;/titles&gt;&lt;periodical&gt;&lt;full-title&gt;Biological psychology&lt;/full-title&gt;&lt;/periodical&gt;&lt;pages&gt;46-50&lt;/pages&gt;&lt;volume&gt;72&lt;/volume&gt;&lt;number&gt;1&lt;/number&gt;&lt;dates&gt;&lt;year&gt;2006&lt;/year&gt;&lt;/dates&gt;&lt;isbn&gt;0301-0511&lt;/isbn&gt;&lt;urls&gt;&lt;/urls&gt;&lt;/record&gt;&lt;/Cite&gt;&lt;/EndNote&gt;</w:instrText>
      </w:r>
      <w:r w:rsidR="00A74C0E" w:rsidRPr="00A8662D">
        <w:rPr>
          <w:color w:val="000000" w:themeColor="text1"/>
        </w:rPr>
        <w:fldChar w:fldCharType="separate"/>
      </w:r>
      <w:r w:rsidR="00A74C0E" w:rsidRPr="00A8662D">
        <w:rPr>
          <w:noProof/>
          <w:color w:val="000000" w:themeColor="text1"/>
        </w:rPr>
        <w:t>(Blackhart et al., 2006)</w:t>
      </w:r>
      <w:r w:rsidR="00A74C0E" w:rsidRPr="00A8662D">
        <w:rPr>
          <w:color w:val="000000" w:themeColor="text1"/>
        </w:rPr>
        <w:fldChar w:fldCharType="end"/>
      </w:r>
      <w:r w:rsidR="002C73ED" w:rsidRPr="00A8662D">
        <w:rPr>
          <w:color w:val="000000" w:themeColor="text1"/>
        </w:rPr>
        <w:t>. Research has consistently demonstrated that more pronounced symptoms of depression and anxiety correlate with a relatively heightened activation in the right frontal cortex</w:t>
      </w:r>
      <w:r w:rsidR="00A74C0E" w:rsidRPr="00A8662D">
        <w:rPr>
          <w:color w:val="000000" w:themeColor="text1"/>
        </w:rPr>
        <w:t xml:space="preserve"> </w:t>
      </w:r>
      <w:r w:rsidR="00A74C0E" w:rsidRPr="00A8662D">
        <w:rPr>
          <w:color w:val="000000" w:themeColor="text1"/>
        </w:rPr>
        <w:fldChar w:fldCharType="begin"/>
      </w:r>
      <w:r w:rsidR="00A74C0E" w:rsidRPr="00A8662D">
        <w:rPr>
          <w:color w:val="000000" w:themeColor="text1"/>
        </w:rPr>
        <w:instrText xml:space="preserve"> ADDIN EN.CITE &lt;EndNote&gt;&lt;Cite&gt;&lt;Author&gt;Adolph&lt;/Author&gt;&lt;Year&gt;2017&lt;/Year&gt;&lt;RecNum&gt;33&lt;/RecNum&gt;&lt;DisplayText&gt;(Adolph &amp;amp; Margraf, 2017)&lt;/DisplayText&gt;&lt;record&gt;&lt;rec-number&gt;33&lt;/rec-number&gt;&lt;foreign-keys&gt;&lt;key app="EN" db-id="z2arrp59h2wzsqezwpd5xaeewwszwzt0aazw" timestamp="1715168796"&gt;33&lt;/key&gt;&lt;/foreign-keys&gt;&lt;ref-type name="Journal Article"&gt;17&lt;/ref-type&gt;&lt;contributors&gt;&lt;authors&gt;&lt;author&gt;Adolph, Dirk&lt;/author&gt;&lt;author&gt;Margraf, Jürgen&lt;/author&gt;&lt;/authors&gt;&lt;/contributors&gt;&lt;titles&gt;&lt;title&gt;The differential relationship between trait anxiety, depression, and resting frontal α-asymmetry&lt;/title&gt;&lt;secondary-title&gt;Journal of Neural Transmission&lt;/secondary-title&gt;&lt;/titles&gt;&lt;periodical&gt;&lt;full-title&gt;Journal of Neural Transmission&lt;/full-title&gt;&lt;/periodical&gt;&lt;pages&gt;379-386&lt;/pages&gt;&lt;volume&gt;124&lt;/volume&gt;&lt;dates&gt;&lt;year&gt;2017&lt;/year&gt;&lt;/dates&gt;&lt;isbn&gt;0300-9564&lt;/isbn&gt;&lt;urls&gt;&lt;/urls&gt;&lt;/record&gt;&lt;/Cite&gt;&lt;/EndNote&gt;</w:instrText>
      </w:r>
      <w:r w:rsidR="00A74C0E" w:rsidRPr="00A8662D">
        <w:rPr>
          <w:color w:val="000000" w:themeColor="text1"/>
        </w:rPr>
        <w:fldChar w:fldCharType="separate"/>
      </w:r>
      <w:r w:rsidR="00A74C0E" w:rsidRPr="00A8662D">
        <w:rPr>
          <w:noProof/>
          <w:color w:val="000000" w:themeColor="text1"/>
        </w:rPr>
        <w:t>(Adolph &amp; Margraf, 2017)</w:t>
      </w:r>
      <w:r w:rsidR="00A74C0E" w:rsidRPr="00A8662D">
        <w:rPr>
          <w:color w:val="000000" w:themeColor="text1"/>
        </w:rPr>
        <w:fldChar w:fldCharType="end"/>
      </w:r>
      <w:r w:rsidR="002C73ED" w:rsidRPr="00A8662D">
        <w:rPr>
          <w:color w:val="000000" w:themeColor="text1"/>
        </w:rPr>
        <w:t>. Similarly, in healthy females, those exhibiting greater left-sided frontal activation during rest tend to experience amplified positive affect in response to positive stimuli</w:t>
      </w:r>
      <w:r w:rsidR="00A74C0E" w:rsidRPr="00A8662D">
        <w:rPr>
          <w:color w:val="000000" w:themeColor="text1"/>
        </w:rPr>
        <w:t xml:space="preserve"> </w:t>
      </w:r>
      <w:r w:rsidR="00A74C0E" w:rsidRPr="00A8662D">
        <w:rPr>
          <w:color w:val="000000" w:themeColor="text1"/>
        </w:rPr>
        <w:fldChar w:fldCharType="begin"/>
      </w:r>
      <w:r w:rsidR="00A74C0E" w:rsidRPr="00A8662D">
        <w:rPr>
          <w:color w:val="000000" w:themeColor="text1"/>
        </w:rPr>
        <w:instrText xml:space="preserve"> ADDIN EN.CITE &lt;EndNote&gt;&lt;Cite&gt;&lt;Author&gt;Wheeler&lt;/Author&gt;&lt;Year&gt;1993&lt;/Year&gt;&lt;RecNum&gt;34&lt;/RecNum&gt;&lt;DisplayText&gt;(Wheeler et al., 1993)&lt;/DisplayText&gt;&lt;record&gt;&lt;rec-number&gt;34&lt;/rec-number&gt;&lt;foreign-keys&gt;&lt;key app="EN" db-id="z2arrp59h2wzsqezwpd5xaeewwszwzt0aazw" timestamp="1715168845"&gt;34&lt;/key&gt;&lt;/foreign-keys&gt;&lt;ref-type name="Journal Article"&gt;17&lt;/ref-type&gt;&lt;contributors&gt;&lt;authors&gt;&lt;author&gt;Wheeler, Robert E&lt;/author&gt;&lt;author&gt;Davidson, Richard J&lt;/author&gt;&lt;author&gt;Tomarken, Andrew J&lt;/author&gt;&lt;/authors&gt;&lt;/contributors&gt;&lt;titles&gt;&lt;title&gt;Frontal brain asymmetry and emotional reactivity: A biological substrate of affective style&lt;/title&gt;&lt;secondary-title&gt;Psychophysiology&lt;/secondary-title&gt;&lt;/titles&gt;&lt;periodical&gt;&lt;full-title&gt;Psychophysiology&lt;/full-title&gt;&lt;/periodical&gt;&lt;pages&gt;82-89&lt;/pages&gt;&lt;volume&gt;30&lt;/volume&gt;&lt;number&gt;1&lt;/number&gt;&lt;dates&gt;&lt;year&gt;1993&lt;/year&gt;&lt;/dates&gt;&lt;isbn&gt;0048-5772&lt;/isbn&gt;&lt;urls&gt;&lt;/urls&gt;&lt;/record&gt;&lt;/Cite&gt;&lt;/EndNote&gt;</w:instrText>
      </w:r>
      <w:r w:rsidR="00A74C0E" w:rsidRPr="00A8662D">
        <w:rPr>
          <w:color w:val="000000" w:themeColor="text1"/>
        </w:rPr>
        <w:fldChar w:fldCharType="separate"/>
      </w:r>
      <w:r w:rsidR="00A74C0E" w:rsidRPr="00A8662D">
        <w:rPr>
          <w:noProof/>
          <w:color w:val="000000" w:themeColor="text1"/>
        </w:rPr>
        <w:t>(Wheeler et al., 1993)</w:t>
      </w:r>
      <w:r w:rsidR="00A74C0E" w:rsidRPr="00A8662D">
        <w:rPr>
          <w:color w:val="000000" w:themeColor="text1"/>
        </w:rPr>
        <w:fldChar w:fldCharType="end"/>
      </w:r>
      <w:r w:rsidR="002C73ED" w:rsidRPr="00A8662D">
        <w:rPr>
          <w:color w:val="000000" w:themeColor="text1"/>
        </w:rPr>
        <w:t>. Conversely, individuals with more right-sided frontal activation at rest often report more intense negative affect when exposed to negative stimuli, in contrast to those displaying greater left-frontal activation.</w:t>
      </w:r>
    </w:p>
    <w:p w14:paraId="004E89CC" w14:textId="03A9E50F" w:rsidR="0091069A" w:rsidRPr="00A8662D" w:rsidRDefault="0091069A" w:rsidP="00A8662D">
      <w:pPr>
        <w:spacing w:line="480" w:lineRule="auto"/>
        <w:rPr>
          <w:b/>
          <w:bCs/>
          <w:color w:val="000000" w:themeColor="text1"/>
        </w:rPr>
      </w:pPr>
      <w:r w:rsidRPr="00A8662D">
        <w:rPr>
          <w:b/>
          <w:bCs/>
          <w:color w:val="000000" w:themeColor="text1"/>
        </w:rPr>
        <w:t>Visual Working Memory and Brain Asymmetry</w:t>
      </w:r>
    </w:p>
    <w:p w14:paraId="1A6A5B1A" w14:textId="7076A236" w:rsidR="0051716D" w:rsidRPr="00A8662D" w:rsidRDefault="0051716D" w:rsidP="00A8662D">
      <w:pPr>
        <w:spacing w:line="480" w:lineRule="auto"/>
        <w:ind w:firstLine="720"/>
        <w:rPr>
          <w:color w:val="000000" w:themeColor="text1"/>
        </w:rPr>
      </w:pPr>
      <w:r w:rsidRPr="00A8662D">
        <w:rPr>
          <w:color w:val="000000" w:themeColor="text1"/>
        </w:rPr>
        <w:t>Visual working memory tasks often show right-lateralized alpha power dominance due to the inhibitory role of frontal alpha waves, implying a more engaged left hemisphere</w:t>
      </w:r>
      <w:r w:rsidR="00A74C0E" w:rsidRPr="00A8662D">
        <w:rPr>
          <w:color w:val="000000" w:themeColor="text1"/>
        </w:rPr>
        <w:t xml:space="preserve"> </w:t>
      </w:r>
      <w:r w:rsidR="00A74C0E" w:rsidRPr="00A8662D">
        <w:rPr>
          <w:color w:val="000000" w:themeColor="text1"/>
        </w:rPr>
        <w:fldChar w:fldCharType="begin"/>
      </w:r>
      <w:r w:rsidR="00A74C0E" w:rsidRPr="00A8662D">
        <w:rPr>
          <w:color w:val="000000" w:themeColor="text1"/>
        </w:rPr>
        <w:instrText xml:space="preserve"> ADDIN EN.CITE &lt;EndNote&gt;&lt;Cite&gt;&lt;Author&gt;Pavlov&lt;/Author&gt;&lt;Year&gt;2022&lt;/Year&gt;&lt;RecNum&gt;35&lt;/RecNum&gt;&lt;DisplayText&gt;(Pavlov &amp;amp; Kotchoubey, 2022)&lt;/DisplayText&gt;&lt;record&gt;&lt;rec-number&gt;35&lt;/rec-number&gt;&lt;foreign-keys&gt;&lt;key app="EN" db-id="z2arrp59h2wzsqezwpd5xaeewwszwzt0aazw" timestamp="1715168910"&gt;35&lt;/key&gt;&lt;/foreign-keys&gt;&lt;ref-type name="Journal Article"&gt;17&lt;/ref-type&gt;&lt;contributors&gt;&lt;authors&gt;&lt;author&gt;Pavlov, Yuri G&lt;/author&gt;&lt;author&gt;Kotchoubey, Boris&lt;/author&gt;&lt;/authors&gt;&lt;/contributors&gt;&lt;titles&gt;&lt;title&gt;Oscillatory brain activity and maintenance of verbal and visual working memory: A systematic review&lt;/title&gt;&lt;secondary-title&gt;Psychophysiology&lt;/secondary-title&gt;&lt;/titles&gt;&lt;periodical&gt;&lt;full-title&gt;Psychophysiology&lt;/full-title&gt;&lt;/periodical&gt;&lt;pages&gt;e13735&lt;/pages&gt;&lt;volume&gt;59&lt;/volume&gt;&lt;number&gt;5&lt;/number&gt;&lt;dates&gt;&lt;year&gt;2022&lt;/year&gt;&lt;/dates&gt;&lt;isbn&gt;0048-5772&lt;/isbn&gt;&lt;urls&gt;&lt;/urls&gt;&lt;/record&gt;&lt;/Cite&gt;&lt;/EndNote&gt;</w:instrText>
      </w:r>
      <w:r w:rsidR="00A74C0E" w:rsidRPr="00A8662D">
        <w:rPr>
          <w:color w:val="000000" w:themeColor="text1"/>
        </w:rPr>
        <w:fldChar w:fldCharType="separate"/>
      </w:r>
      <w:r w:rsidR="00A74C0E" w:rsidRPr="00A8662D">
        <w:rPr>
          <w:noProof/>
          <w:color w:val="000000" w:themeColor="text1"/>
        </w:rPr>
        <w:t>(Pavlov &amp; Kotchoubey, 2022)</w:t>
      </w:r>
      <w:r w:rsidR="00A74C0E" w:rsidRPr="00A8662D">
        <w:rPr>
          <w:color w:val="000000" w:themeColor="text1"/>
        </w:rPr>
        <w:fldChar w:fldCharType="end"/>
      </w:r>
      <w:r w:rsidRPr="00A8662D">
        <w:rPr>
          <w:color w:val="000000" w:themeColor="text1"/>
        </w:rPr>
        <w:t>. Conversely, research indicates that individuals with higher beta/alpha frequency ratios in the left prefrontal cortex exhibit better abilities to filter out irrelevant information</w:t>
      </w:r>
      <w:r w:rsidR="00A74C0E" w:rsidRPr="00A8662D">
        <w:rPr>
          <w:color w:val="000000" w:themeColor="text1"/>
        </w:rPr>
        <w:t xml:space="preserve"> </w:t>
      </w:r>
      <w:r w:rsidR="00A74C0E" w:rsidRPr="00A8662D">
        <w:rPr>
          <w:color w:val="000000" w:themeColor="text1"/>
        </w:rPr>
        <w:fldChar w:fldCharType="begin"/>
      </w:r>
      <w:r w:rsidR="00A74C0E" w:rsidRPr="00A8662D">
        <w:rPr>
          <w:color w:val="000000" w:themeColor="text1"/>
        </w:rPr>
        <w:instrText xml:space="preserve"> ADDIN EN.CITE &lt;EndNote&gt;&lt;Cite&gt;&lt;Author&gt;Ambrosini&lt;/Author&gt;&lt;Year&gt;2017&lt;/Year&gt;&lt;RecNum&gt;36&lt;/RecNum&gt;&lt;DisplayText&gt;(Ambrosini &amp;amp; Vallesi, 2017)&lt;/DisplayText&gt;&lt;record&gt;&lt;rec-number&gt;36&lt;/rec-number&gt;&lt;foreign-keys&gt;&lt;key app="EN" db-id="z2arrp59h2wzsqezwpd5xaeewwszwzt0aazw" timestamp="1715168965"&gt;36&lt;/key&gt;&lt;/foreign-keys&gt;&lt;ref-type name="Journal Article"&gt;17&lt;/ref-type&gt;&lt;contributors&gt;&lt;authors&gt;&lt;author&gt;Ambrosini, Ettore&lt;/author&gt;&lt;author&gt;Vallesi, Antonino&lt;/author&gt;&lt;/authors&gt;&lt;/contributors&gt;&lt;titles&gt;&lt;title&gt;Domain-general Stroop performance and hemispheric asymmetries: a resting-state EEG study&lt;/title&gt;&lt;secondary-title&gt;Journal of cognitive neuroscience&lt;/secondary-title&gt;&lt;/titles&gt;&lt;periodical&gt;&lt;full-title&gt;Journal of cognitive neuroscience&lt;/full-title&gt;&lt;/periodical&gt;&lt;pages&gt;769-779&lt;/pages&gt;&lt;volume&gt;29&lt;/volume&gt;&lt;number&gt;5&lt;/number&gt;&lt;dates&gt;&lt;year&gt;2017&lt;/year&gt;&lt;/dates&gt;&lt;isbn&gt;0898-929X&lt;/isbn&gt;&lt;urls&gt;&lt;/urls&gt;&lt;/record&gt;&lt;/Cite&gt;&lt;/EndNote&gt;</w:instrText>
      </w:r>
      <w:r w:rsidR="00A74C0E" w:rsidRPr="00A8662D">
        <w:rPr>
          <w:color w:val="000000" w:themeColor="text1"/>
        </w:rPr>
        <w:fldChar w:fldCharType="separate"/>
      </w:r>
      <w:r w:rsidR="00A74C0E" w:rsidRPr="00A8662D">
        <w:rPr>
          <w:noProof/>
          <w:color w:val="000000" w:themeColor="text1"/>
        </w:rPr>
        <w:t>(Ambrosini &amp; Vallesi, 2017)</w:t>
      </w:r>
      <w:r w:rsidR="00A74C0E" w:rsidRPr="00A8662D">
        <w:rPr>
          <w:color w:val="000000" w:themeColor="text1"/>
        </w:rPr>
        <w:fldChar w:fldCharType="end"/>
      </w:r>
      <w:r w:rsidRPr="00A8662D">
        <w:rPr>
          <w:color w:val="000000" w:themeColor="text1"/>
        </w:rPr>
        <w:t xml:space="preserve">. Yet, the precise connection between visual working memory and brain asymmetry in alpha frequency remains unclear, given limited research. Notably, disrupted upper alpha synchronization during working memory retention is observed in </w:t>
      </w:r>
      <w:r w:rsidRPr="00A8662D">
        <w:rPr>
          <w:color w:val="000000" w:themeColor="text1"/>
        </w:rPr>
        <w:lastRenderedPageBreak/>
        <w:t>depression and after traumatic events, underscoring the need for further exploration of its correlation with visual working memory</w:t>
      </w:r>
      <w:r w:rsidR="0066461A" w:rsidRPr="00A8662D">
        <w:rPr>
          <w:color w:val="000000" w:themeColor="text1"/>
        </w:rPr>
        <w:t xml:space="preserve"> </w:t>
      </w:r>
      <w:r w:rsidR="0066461A" w:rsidRPr="00A8662D">
        <w:rPr>
          <w:color w:val="000000" w:themeColor="text1"/>
        </w:rPr>
        <w:fldChar w:fldCharType="begin"/>
      </w:r>
      <w:r w:rsidR="0066461A" w:rsidRPr="00A8662D">
        <w:rPr>
          <w:color w:val="000000" w:themeColor="text1"/>
        </w:rPr>
        <w:instrText xml:space="preserve"> ADDIN EN.CITE &lt;EndNote&gt;&lt;Cite&gt;&lt;Author&gt;Segrave&lt;/Author&gt;&lt;Year&gt;2010&lt;/Year&gt;&lt;RecNum&gt;37&lt;/RecNum&gt;&lt;DisplayText&gt;(Segrave et al., 2010)&lt;/DisplayText&gt;&lt;record&gt;&lt;rec-number&gt;37&lt;/rec-number&gt;&lt;foreign-keys&gt;&lt;key app="EN" db-id="z2arrp59h2wzsqezwpd5xaeewwszwzt0aazw" timestamp="1715169054"&gt;37&lt;/key&gt;&lt;/foreign-keys&gt;&lt;ref-type name="Journal Article"&gt;17&lt;/ref-type&gt;&lt;contributors&gt;&lt;authors&gt;&lt;author&gt;Segrave, Rebecca Anne&lt;/author&gt;&lt;author&gt;Thomson, RH&lt;/author&gt;&lt;author&gt;Cooper, Nicholas R&lt;/author&gt;&lt;author&gt;Croft, Rodney J&lt;/author&gt;&lt;author&gt;Sheppard, Dianne Melinda&lt;/author&gt;&lt;author&gt;Fitzgerald, Paul Bernard&lt;/author&gt;&lt;/authors&gt;&lt;/contributors&gt;&lt;titles&gt;&lt;title&gt;Upper alpha activity during working memory processing reflects abnormal inhibition in major depression&lt;/title&gt;&lt;secondary-title&gt;Journal of affective disorders&lt;/secondary-title&gt;&lt;/titles&gt;&lt;periodical&gt;&lt;full-title&gt;Journal of affective disorders&lt;/full-title&gt;&lt;/periodical&gt;&lt;pages&gt;191-198&lt;/pages&gt;&lt;volume&gt;127&lt;/volume&gt;&lt;number&gt;1-3&lt;/number&gt;&lt;dates&gt;&lt;year&gt;2010&lt;/year&gt;&lt;/dates&gt;&lt;isbn&gt;0165-0327&lt;/isbn&gt;&lt;urls&gt;&lt;/urls&gt;&lt;/record&gt;&lt;/Cite&gt;&lt;/EndNote&gt;</w:instrText>
      </w:r>
      <w:r w:rsidR="0066461A" w:rsidRPr="00A8662D">
        <w:rPr>
          <w:color w:val="000000" w:themeColor="text1"/>
        </w:rPr>
        <w:fldChar w:fldCharType="separate"/>
      </w:r>
      <w:r w:rsidR="0066461A" w:rsidRPr="00A8662D">
        <w:rPr>
          <w:noProof/>
          <w:color w:val="000000" w:themeColor="text1"/>
        </w:rPr>
        <w:t>(Segrave et al., 2010)</w:t>
      </w:r>
      <w:r w:rsidR="0066461A" w:rsidRPr="00A8662D">
        <w:rPr>
          <w:color w:val="000000" w:themeColor="text1"/>
        </w:rPr>
        <w:fldChar w:fldCharType="end"/>
      </w:r>
      <w:r w:rsidRPr="00A8662D">
        <w:rPr>
          <w:color w:val="000000" w:themeColor="text1"/>
        </w:rPr>
        <w:t xml:space="preserve">. Investigating the relationship between </w:t>
      </w:r>
      <w:r w:rsidR="00EF2723" w:rsidRPr="00A8662D">
        <w:rPr>
          <w:color w:val="000000" w:themeColor="text1"/>
        </w:rPr>
        <w:t>brain asymmetry</w:t>
      </w:r>
      <w:r w:rsidRPr="00A8662D">
        <w:rPr>
          <w:color w:val="000000" w:themeColor="text1"/>
        </w:rPr>
        <w:t xml:space="preserve"> and visual working memory could yield valuable insights.</w:t>
      </w:r>
    </w:p>
    <w:p w14:paraId="7A27A5C3" w14:textId="04967099" w:rsidR="0091069A" w:rsidRPr="00A8662D" w:rsidRDefault="0091069A" w:rsidP="00A8662D">
      <w:pPr>
        <w:spacing w:line="480" w:lineRule="auto"/>
        <w:jc w:val="center"/>
        <w:rPr>
          <w:b/>
          <w:bCs/>
          <w:color w:val="000000" w:themeColor="text1"/>
        </w:rPr>
      </w:pPr>
      <w:r w:rsidRPr="00A8662D">
        <w:rPr>
          <w:b/>
          <w:bCs/>
          <w:color w:val="000000" w:themeColor="text1"/>
        </w:rPr>
        <w:t>Research Questions</w:t>
      </w:r>
    </w:p>
    <w:p w14:paraId="3BB7B824" w14:textId="063257C9" w:rsidR="00A24463" w:rsidRPr="00A8662D" w:rsidRDefault="003B7C4A" w:rsidP="00A8662D">
      <w:pPr>
        <w:spacing w:line="480" w:lineRule="auto"/>
        <w:ind w:firstLine="720"/>
        <w:rPr>
          <w:color w:val="000000" w:themeColor="text1"/>
        </w:rPr>
      </w:pPr>
      <w:r w:rsidRPr="00A8662D">
        <w:rPr>
          <w:color w:val="000000" w:themeColor="text1"/>
        </w:rPr>
        <w:t xml:space="preserve">Based on the research gap identified in the literature review, this pilot study aims to address  the relationship between visual working memory, affect and </w:t>
      </w:r>
      <w:r w:rsidR="00EF2723" w:rsidRPr="00A8662D">
        <w:rPr>
          <w:color w:val="000000" w:themeColor="text1"/>
        </w:rPr>
        <w:t>brian alpha asymmetry</w:t>
      </w:r>
      <w:r w:rsidRPr="00A8662D">
        <w:rPr>
          <w:color w:val="000000" w:themeColor="text1"/>
        </w:rPr>
        <w:t xml:space="preserve">. We hypothesize that 1) individuals with higher positive affect show better visual working memory; 2) higher positive affect correlates with </w:t>
      </w:r>
      <w:r w:rsidR="00EF2723" w:rsidRPr="00A8662D">
        <w:rPr>
          <w:color w:val="000000" w:themeColor="text1"/>
        </w:rPr>
        <w:t>higher left brain activation</w:t>
      </w:r>
      <w:r w:rsidRPr="00A8662D">
        <w:rPr>
          <w:color w:val="000000" w:themeColor="text1"/>
        </w:rPr>
        <w:t xml:space="preserve">; 3) individuals with </w:t>
      </w:r>
      <w:r w:rsidR="00EF2723" w:rsidRPr="00A8662D">
        <w:rPr>
          <w:color w:val="000000" w:themeColor="text1"/>
        </w:rPr>
        <w:t xml:space="preserve">higher left brain activation </w:t>
      </w:r>
      <w:r w:rsidRPr="00A8662D">
        <w:rPr>
          <w:color w:val="000000" w:themeColor="text1"/>
        </w:rPr>
        <w:t>show better visual working memory.</w:t>
      </w:r>
    </w:p>
    <w:p w14:paraId="636A4132" w14:textId="77777777" w:rsidR="00694EE0" w:rsidRPr="00A8662D" w:rsidRDefault="00694EE0" w:rsidP="00A8662D">
      <w:pPr>
        <w:spacing w:line="480" w:lineRule="auto"/>
        <w:jc w:val="center"/>
        <w:rPr>
          <w:b/>
          <w:bCs/>
          <w:color w:val="000000" w:themeColor="text1"/>
        </w:rPr>
      </w:pPr>
      <w:r w:rsidRPr="00A8662D">
        <w:rPr>
          <w:b/>
          <w:bCs/>
          <w:color w:val="000000" w:themeColor="text1"/>
        </w:rPr>
        <w:t>Materials and Methods</w:t>
      </w:r>
    </w:p>
    <w:p w14:paraId="7E540928" w14:textId="77777777" w:rsidR="00694EE0" w:rsidRPr="00A8662D" w:rsidRDefault="00694EE0" w:rsidP="00A8662D">
      <w:pPr>
        <w:spacing w:line="480" w:lineRule="auto"/>
        <w:rPr>
          <w:b/>
          <w:bCs/>
          <w:color w:val="000000" w:themeColor="text1"/>
        </w:rPr>
      </w:pPr>
      <w:r w:rsidRPr="00A8662D">
        <w:rPr>
          <w:b/>
          <w:bCs/>
          <w:color w:val="000000" w:themeColor="text1"/>
        </w:rPr>
        <w:t>Participants</w:t>
      </w:r>
    </w:p>
    <w:p w14:paraId="78F0363E" w14:textId="77777777" w:rsidR="00694EE0" w:rsidRPr="00A8662D" w:rsidRDefault="00694EE0" w:rsidP="00A8662D">
      <w:pPr>
        <w:spacing w:line="480" w:lineRule="auto"/>
        <w:ind w:firstLineChars="177" w:firstLine="425"/>
        <w:rPr>
          <w:color w:val="000000" w:themeColor="text1"/>
        </w:rPr>
      </w:pPr>
      <w:r w:rsidRPr="00A8662D">
        <w:rPr>
          <w:color w:val="000000" w:themeColor="text1"/>
        </w:rPr>
        <w:t>5 female students from UM were recruited, 4 subjects were aged at 22~24 years old, 1 was aged at 50~60 years old. All participants were right-handed, no color blindness and informed the consent form of ethics approval obtained from the Human Research Ethics Committee, University of Macau.</w:t>
      </w:r>
    </w:p>
    <w:p w14:paraId="5BFDD472" w14:textId="6C80D793" w:rsidR="002507CF" w:rsidRPr="00A8662D" w:rsidRDefault="002507CF" w:rsidP="00A8662D">
      <w:pPr>
        <w:spacing w:line="480" w:lineRule="auto"/>
        <w:rPr>
          <w:b/>
          <w:bCs/>
          <w:color w:val="000000" w:themeColor="text1"/>
        </w:rPr>
      </w:pPr>
      <w:r w:rsidRPr="00A8662D">
        <w:rPr>
          <w:b/>
          <w:bCs/>
          <w:color w:val="000000" w:themeColor="text1"/>
        </w:rPr>
        <w:t>Study design</w:t>
      </w:r>
    </w:p>
    <w:p w14:paraId="6121F932" w14:textId="2BCBFB4A" w:rsidR="002507CF" w:rsidRPr="00A8662D" w:rsidRDefault="002507CF" w:rsidP="00A8662D">
      <w:pPr>
        <w:spacing w:line="480" w:lineRule="auto"/>
        <w:rPr>
          <w:color w:val="000000" w:themeColor="text1"/>
        </w:rPr>
      </w:pPr>
      <w:r w:rsidRPr="00A8662D">
        <w:rPr>
          <w:color w:val="000000" w:themeColor="text1"/>
        </w:rPr>
        <w:tab/>
      </w:r>
      <w:r w:rsidR="008B5865" w:rsidRPr="00A8662D">
        <w:rPr>
          <w:color w:val="000000" w:themeColor="text1"/>
        </w:rPr>
        <w:t xml:space="preserve">A cross-sectional design was employed in this study. Participants were asked to complete two behavioral tasks aimed at assessing visual working memory ability in a predetermined sequence. Additionally, </w:t>
      </w:r>
      <w:r w:rsidR="000D5D8F" w:rsidRPr="00A8662D">
        <w:rPr>
          <w:color w:val="000000" w:themeColor="text1"/>
        </w:rPr>
        <w:t>two five</w:t>
      </w:r>
      <w:r w:rsidR="008B5865" w:rsidRPr="00A8662D">
        <w:rPr>
          <w:color w:val="000000" w:themeColor="text1"/>
        </w:rPr>
        <w:t>-minute resting-state EEG data were recorded, and participants also completed the PANAS scale to assess their affective states.</w:t>
      </w:r>
    </w:p>
    <w:p w14:paraId="325DEC53" w14:textId="77777777" w:rsidR="00694EE0" w:rsidRPr="00A8662D" w:rsidRDefault="00694EE0" w:rsidP="00A8662D">
      <w:pPr>
        <w:spacing w:line="480" w:lineRule="auto"/>
        <w:rPr>
          <w:b/>
          <w:bCs/>
          <w:color w:val="000000" w:themeColor="text1"/>
        </w:rPr>
      </w:pPr>
      <w:r w:rsidRPr="00A8662D">
        <w:rPr>
          <w:b/>
          <w:bCs/>
          <w:color w:val="000000" w:themeColor="text1"/>
        </w:rPr>
        <w:t>Positive Affectivity Negative Affectivity Schedule (PANAS)</w:t>
      </w:r>
    </w:p>
    <w:p w14:paraId="583FF31C" w14:textId="5788276A" w:rsidR="00694EE0" w:rsidRPr="00A8662D" w:rsidRDefault="00694EE0" w:rsidP="00A8662D">
      <w:pPr>
        <w:spacing w:line="480" w:lineRule="auto"/>
        <w:ind w:left="1" w:firstLineChars="177" w:firstLine="425"/>
        <w:rPr>
          <w:color w:val="000000" w:themeColor="text1"/>
        </w:rPr>
      </w:pPr>
      <w:r w:rsidRPr="00A8662D">
        <w:rPr>
          <w:color w:val="000000" w:themeColor="text1"/>
        </w:rPr>
        <w:t>The PANAS is a self-rating measure consisting of 10 items for positive affect (PA) and 10 items for negative affect (NA), which captures temporary mood states</w:t>
      </w:r>
      <w:r w:rsidR="0066461A" w:rsidRPr="00A8662D">
        <w:rPr>
          <w:color w:val="000000" w:themeColor="text1"/>
        </w:rPr>
        <w:t xml:space="preserve"> </w:t>
      </w:r>
      <w:r w:rsidR="0066461A" w:rsidRPr="00A8662D">
        <w:rPr>
          <w:color w:val="000000" w:themeColor="text1"/>
        </w:rPr>
        <w:fldChar w:fldCharType="begin"/>
      </w:r>
      <w:r w:rsidR="0066461A" w:rsidRPr="00A8662D">
        <w:rPr>
          <w:color w:val="000000" w:themeColor="text1"/>
        </w:rPr>
        <w:instrText xml:space="preserve"> ADDIN EN.CITE &lt;EndNote&gt;&lt;Cite&gt;&lt;Author&gt;Watson&lt;/Author&gt;&lt;Year&gt;1988&lt;/Year&gt;&lt;RecNum&gt;38&lt;/RecNum&gt;&lt;DisplayText&gt;(Watson et al., 1988)&lt;/DisplayText&gt;&lt;record&gt;&lt;rec-number&gt;38&lt;/rec-number&gt;&lt;foreign-keys&gt;&lt;key app="EN" db-id="z2arrp59h2wzsqezwpd5xaeewwszwzt0aazw" timestamp="1715169106"&gt;38&lt;/key&gt;&lt;/foreign-keys&gt;&lt;ref-type name="Journal Article"&gt;17&lt;/ref-type&gt;&lt;contributors&gt;&lt;authors&gt;&lt;author&gt;Watson, David&lt;/author&gt;&lt;author&gt;Clark, Lee Anna&lt;/author&gt;&lt;author&gt;Tellegen, Auke&lt;/author&gt;&lt;/authors&gt;&lt;/contributors&gt;&lt;titles&gt;&lt;title&gt;Development and validation of brief measures of positive and negative affect: the PANAS scales&lt;/title&gt;&lt;secondary-title&gt;Journal of personality and social psychology&lt;/secondary-title&gt;&lt;/titles&gt;&lt;periodical&gt;&lt;full-title&gt;Journal of personality and social psychology&lt;/full-title&gt;&lt;/periodical&gt;&lt;pages&gt;1063&lt;/pages&gt;&lt;volume&gt;54&lt;/volume&gt;&lt;number&gt;6&lt;/number&gt;&lt;dates&gt;&lt;year&gt;1988&lt;/year&gt;&lt;/dates&gt;&lt;isbn&gt;1939-1315&lt;/isbn&gt;&lt;urls&gt;&lt;/urls&gt;&lt;/record&gt;&lt;/Cite&gt;&lt;/EndNote&gt;</w:instrText>
      </w:r>
      <w:r w:rsidR="0066461A" w:rsidRPr="00A8662D">
        <w:rPr>
          <w:color w:val="000000" w:themeColor="text1"/>
        </w:rPr>
        <w:fldChar w:fldCharType="separate"/>
      </w:r>
      <w:r w:rsidR="0066461A" w:rsidRPr="00A8662D">
        <w:rPr>
          <w:noProof/>
          <w:color w:val="000000" w:themeColor="text1"/>
        </w:rPr>
        <w:t>(Watson et al., 1988)</w:t>
      </w:r>
      <w:r w:rsidR="0066461A" w:rsidRPr="00A8662D">
        <w:rPr>
          <w:color w:val="000000" w:themeColor="text1"/>
        </w:rPr>
        <w:fldChar w:fldCharType="end"/>
      </w:r>
      <w:r w:rsidRPr="00A8662D">
        <w:rPr>
          <w:color w:val="000000" w:themeColor="text1"/>
        </w:rPr>
        <w:t xml:space="preserve">. This </w:t>
      </w:r>
      <w:r w:rsidRPr="00A8662D">
        <w:rPr>
          <w:color w:val="000000" w:themeColor="text1"/>
        </w:rPr>
        <w:lastRenderedPageBreak/>
        <w:t>scale demonstrates good internal consistency reliabilities, with a Cronbach's alpha of 0.88 for PA and 0.87 for NA. Previous studies have indicated the potential impact of affective states on visual working memory and brain asymmetry</w:t>
      </w:r>
      <w:r w:rsidR="0066461A" w:rsidRPr="00A8662D">
        <w:rPr>
          <w:color w:val="000000" w:themeColor="text1"/>
        </w:rPr>
        <w:t xml:space="preserve"> </w:t>
      </w:r>
      <w:r w:rsidR="0066461A" w:rsidRPr="00A8662D">
        <w:rPr>
          <w:color w:val="000000" w:themeColor="text1"/>
        </w:rPr>
        <w:fldChar w:fldCharType="begin"/>
      </w:r>
      <w:r w:rsidR="0066461A" w:rsidRPr="00A8662D">
        <w:rPr>
          <w:color w:val="000000" w:themeColor="text1"/>
        </w:rPr>
        <w:instrText xml:space="preserve"> ADDIN EN.CITE &lt;EndNote&gt;&lt;Cite&gt;&lt;Author&gt;Adolph&lt;/Author&gt;&lt;Year&gt;2017&lt;/Year&gt;&lt;RecNum&gt;39&lt;/RecNum&gt;&lt;DisplayText&gt;(Adolph &amp;amp; Margraf, 2017; Wheeler et al., 1993)&lt;/DisplayText&gt;&lt;record&gt;&lt;rec-number&gt;39&lt;/rec-number&gt;&lt;foreign-keys&gt;&lt;key app="EN" db-id="z2arrp59h2wzsqezwpd5xaeewwszwzt0aazw" timestamp="1715169189"&gt;39&lt;/key&gt;&lt;/foreign-keys&gt;&lt;ref-type name="Journal Article"&gt;17&lt;/ref-type&gt;&lt;contributors&gt;&lt;authors&gt;&lt;author&gt;Adolph, Dirk&lt;/author&gt;&lt;author&gt;Margraf, Jürgen&lt;/author&gt;&lt;/authors&gt;&lt;/contributors&gt;&lt;titles&gt;&lt;title&gt;The differential relationship between trait anxiety, depression, and resting frontal α-asymmetry&lt;/title&gt;&lt;secondary-title&gt;Journal of Neural Transmission&lt;/secondary-title&gt;&lt;/titles&gt;&lt;periodical&gt;&lt;full-title&gt;Journal of Neural Transmission&lt;/full-title&gt;&lt;/periodical&gt;&lt;pages&gt;379-386&lt;/pages&gt;&lt;volume&gt;124&lt;/volume&gt;&lt;dates&gt;&lt;year&gt;2017&lt;/year&gt;&lt;/dates&gt;&lt;isbn&gt;0300-9564&lt;/isbn&gt;&lt;urls&gt;&lt;/urls&gt;&lt;/record&gt;&lt;/Cite&gt;&lt;Cite&gt;&lt;Author&gt;Wheeler&lt;/Author&gt;&lt;Year&gt;1993&lt;/Year&gt;&lt;RecNum&gt;40&lt;/RecNum&gt;&lt;record&gt;&lt;rec-number&gt;40&lt;/rec-number&gt;&lt;foreign-keys&gt;&lt;key app="EN" db-id="z2arrp59h2wzsqezwpd5xaeewwszwzt0aazw" timestamp="1715169343"&gt;40&lt;/key&gt;&lt;/foreign-keys&gt;&lt;ref-type name="Journal Article"&gt;17&lt;/ref-type&gt;&lt;contributors&gt;&lt;authors&gt;&lt;author&gt;Wheeler, Robert E&lt;/author&gt;&lt;author&gt;Davidson, Richard J&lt;/author&gt;&lt;author&gt;Tomarken, Andrew J&lt;/author&gt;&lt;/authors&gt;&lt;/contributors&gt;&lt;titles&gt;&lt;title&gt;Frontal brain asymmetry and emotional reactivity: A biological substrate of affective style&lt;/title&gt;&lt;secondary-title&gt;Psychophysiology&lt;/secondary-title&gt;&lt;/titles&gt;&lt;periodical&gt;&lt;full-title&gt;Psychophysiology&lt;/full-title&gt;&lt;/periodical&gt;&lt;pages&gt;82-89&lt;/pages&gt;&lt;volume&gt;30&lt;/volume&gt;&lt;number&gt;1&lt;/number&gt;&lt;dates&gt;&lt;year&gt;1993&lt;/year&gt;&lt;/dates&gt;&lt;isbn&gt;0048-5772&lt;/isbn&gt;&lt;urls&gt;&lt;/urls&gt;&lt;/record&gt;&lt;/Cite&gt;&lt;/EndNote&gt;</w:instrText>
      </w:r>
      <w:r w:rsidR="0066461A" w:rsidRPr="00A8662D">
        <w:rPr>
          <w:color w:val="000000" w:themeColor="text1"/>
        </w:rPr>
        <w:fldChar w:fldCharType="separate"/>
      </w:r>
      <w:r w:rsidR="0066461A" w:rsidRPr="00A8662D">
        <w:rPr>
          <w:noProof/>
          <w:color w:val="000000" w:themeColor="text1"/>
        </w:rPr>
        <w:t>(Adolph &amp; Margraf, 2017; Wheeler et al., 1993)</w:t>
      </w:r>
      <w:r w:rsidR="0066461A" w:rsidRPr="00A8662D">
        <w:rPr>
          <w:color w:val="000000" w:themeColor="text1"/>
        </w:rPr>
        <w:fldChar w:fldCharType="end"/>
      </w:r>
      <w:r w:rsidRPr="00A8662D">
        <w:rPr>
          <w:color w:val="000000" w:themeColor="text1"/>
        </w:rPr>
        <w:t xml:space="preserve">. </w:t>
      </w:r>
      <w:r w:rsidR="008B5865" w:rsidRPr="00A8662D">
        <w:rPr>
          <w:color w:val="000000" w:themeColor="text1"/>
        </w:rPr>
        <w:t xml:space="preserve">We </w:t>
      </w:r>
      <w:r w:rsidRPr="00A8662D">
        <w:rPr>
          <w:color w:val="000000" w:themeColor="text1"/>
        </w:rPr>
        <w:t>employed the PANAS to evaluate the participants' current levels of positive affect.</w:t>
      </w:r>
    </w:p>
    <w:p w14:paraId="285E538A" w14:textId="0ED5D9AE" w:rsidR="00694EE0" w:rsidRPr="00A8662D" w:rsidRDefault="00694EE0" w:rsidP="00A8662D">
      <w:pPr>
        <w:spacing w:line="480" w:lineRule="auto"/>
        <w:rPr>
          <w:b/>
          <w:bCs/>
          <w:i/>
          <w:iCs/>
          <w:color w:val="000000" w:themeColor="text1"/>
        </w:rPr>
      </w:pPr>
      <w:r w:rsidRPr="00A8662D">
        <w:rPr>
          <w:b/>
          <w:bCs/>
          <w:color w:val="000000" w:themeColor="text1"/>
        </w:rPr>
        <w:t>Emotion</w:t>
      </w:r>
      <w:r w:rsidR="008B5865" w:rsidRPr="00A8662D">
        <w:rPr>
          <w:b/>
          <w:bCs/>
          <w:color w:val="000000" w:themeColor="text1"/>
        </w:rPr>
        <w:t>al</w:t>
      </w:r>
      <w:r w:rsidRPr="00A8662D">
        <w:rPr>
          <w:b/>
          <w:bCs/>
          <w:color w:val="000000" w:themeColor="text1"/>
        </w:rPr>
        <w:t xml:space="preserve"> Memory Task and Memory Recognition Task</w:t>
      </w:r>
    </w:p>
    <w:p w14:paraId="45B78ADB" w14:textId="77777777" w:rsidR="00694EE0" w:rsidRPr="00A8662D" w:rsidRDefault="00694EE0" w:rsidP="00A8662D">
      <w:pPr>
        <w:spacing w:line="480" w:lineRule="auto"/>
        <w:rPr>
          <w:b/>
          <w:bCs/>
          <w:i/>
          <w:iCs/>
          <w:color w:val="000000" w:themeColor="text1"/>
        </w:rPr>
      </w:pPr>
      <w:r w:rsidRPr="00A8662D">
        <w:rPr>
          <w:b/>
          <w:bCs/>
          <w:i/>
          <w:iCs/>
          <w:color w:val="000000" w:themeColor="text1"/>
        </w:rPr>
        <w:t>Experimental stimuli</w:t>
      </w:r>
    </w:p>
    <w:p w14:paraId="27A9C223" w14:textId="02B0CC1B" w:rsidR="00C92DBA" w:rsidRPr="00A8662D" w:rsidRDefault="00694EE0" w:rsidP="00A8662D">
      <w:pPr>
        <w:spacing w:line="480" w:lineRule="auto"/>
        <w:ind w:firstLineChars="177" w:firstLine="425"/>
        <w:rPr>
          <w:color w:val="000000" w:themeColor="text1"/>
        </w:rPr>
      </w:pPr>
      <w:r w:rsidRPr="00A8662D">
        <w:rPr>
          <w:color w:val="000000" w:themeColor="text1"/>
        </w:rPr>
        <w:t>For the Emotion</w:t>
      </w:r>
      <w:r w:rsidR="008B5865" w:rsidRPr="00A8662D">
        <w:rPr>
          <w:color w:val="000000" w:themeColor="text1"/>
        </w:rPr>
        <w:t>al</w:t>
      </w:r>
      <w:r w:rsidRPr="00A8662D">
        <w:rPr>
          <w:color w:val="000000" w:themeColor="text1"/>
        </w:rPr>
        <w:t xml:space="preserve"> Memory task, we utilized affective visual stimuli sourced from the International Affective Picture System</w:t>
      </w:r>
      <w:r w:rsidR="0066461A" w:rsidRPr="00A8662D">
        <w:rPr>
          <w:color w:val="000000" w:themeColor="text1"/>
        </w:rPr>
        <w:t xml:space="preserve"> </w:t>
      </w:r>
      <w:r w:rsidR="0066461A" w:rsidRPr="00A8662D">
        <w:rPr>
          <w:color w:val="000000" w:themeColor="text1"/>
        </w:rPr>
        <w:fldChar w:fldCharType="begin"/>
      </w:r>
      <w:r w:rsidR="0066461A" w:rsidRPr="00A8662D">
        <w:rPr>
          <w:color w:val="000000" w:themeColor="text1"/>
        </w:rPr>
        <w:instrText xml:space="preserve"> ADDIN EN.CITE &lt;EndNote&gt;&lt;Cite&gt;&lt;Author&gt;Lang&lt;/Author&gt;&lt;Year&gt;2005&lt;/Year&gt;&lt;RecNum&gt;41&lt;/RecNum&gt;&lt;DisplayText&gt;(Lang et al., 2005)&lt;/DisplayText&gt;&lt;record&gt;&lt;rec-number&gt;41&lt;/rec-number&gt;&lt;foreign-keys&gt;&lt;key app="EN" db-id="z2arrp59h2wzsqezwpd5xaeewwszwzt0aazw" timestamp="1715169376"&gt;41&lt;/key&gt;&lt;/foreign-keys&gt;&lt;ref-type name="Book"&gt;6&lt;/ref-type&gt;&lt;contributors&gt;&lt;authors&gt;&lt;author&gt;Lang, Peter J&lt;/author&gt;&lt;author&gt;Bradley, Margaret M&lt;/author&gt;&lt;author&gt;Cuthbert, Bruce N&lt;/author&gt;&lt;/authors&gt;&lt;/contributors&gt;&lt;titles&gt;&lt;title&gt;International affective picture system (IAPS): Affective ratings of pictures and instruction manual&lt;/title&gt;&lt;/titles&gt;&lt;dates&gt;&lt;year&gt;2005&lt;/year&gt;&lt;/dates&gt;&lt;publisher&gt;NIMH, Center for the Study of Emotion &amp;amp; Attention Gainesville, FL&lt;/publisher&gt;&lt;urls&gt;&lt;/urls&gt;&lt;/record&gt;&lt;/Cite&gt;&lt;/EndNote&gt;</w:instrText>
      </w:r>
      <w:r w:rsidR="0066461A" w:rsidRPr="00A8662D">
        <w:rPr>
          <w:color w:val="000000" w:themeColor="text1"/>
        </w:rPr>
        <w:fldChar w:fldCharType="separate"/>
      </w:r>
      <w:r w:rsidR="0066461A" w:rsidRPr="00A8662D">
        <w:rPr>
          <w:noProof/>
          <w:color w:val="000000" w:themeColor="text1"/>
        </w:rPr>
        <w:t>(Lang et al., 2005)</w:t>
      </w:r>
      <w:r w:rsidR="0066461A" w:rsidRPr="00A8662D">
        <w:rPr>
          <w:color w:val="000000" w:themeColor="text1"/>
        </w:rPr>
        <w:fldChar w:fldCharType="end"/>
      </w:r>
      <w:r w:rsidRPr="00A8662D">
        <w:rPr>
          <w:color w:val="000000" w:themeColor="text1"/>
        </w:rPr>
        <w:t xml:space="preserve">. Specifically, 225 images were selected for experimental stimuli which were standardized according to their ratings for valence and arousal. For these 225 images, 75 were positive, 75 were negative, and 75 were neutral. The selection of stimuli was based on the norms provided in the </w:t>
      </w:r>
      <w:r w:rsidR="00793824" w:rsidRPr="00A8662D">
        <w:rPr>
          <w:color w:val="000000" w:themeColor="text1"/>
        </w:rPr>
        <w:t>IAPS</w:t>
      </w:r>
      <w:r w:rsidRPr="00A8662D">
        <w:rPr>
          <w:color w:val="000000" w:themeColor="text1"/>
        </w:rPr>
        <w:t xml:space="preserve"> technical report, ensuring that (i) positive, neutral, and negative stimuli significantly differed from each other in terms of valence ratings (positive &gt; neutral &gt; negative), and (ii) positive and negative stimuli were equally arousing, whereas neutral stimuli were significantly less arousing.</w:t>
      </w:r>
      <w:r w:rsidR="00793824" w:rsidRPr="00A8662D">
        <w:rPr>
          <w:color w:val="000000" w:themeColor="text1"/>
        </w:rPr>
        <w:t xml:space="preserve"> </w:t>
      </w:r>
      <w:r w:rsidR="00C92DBA" w:rsidRPr="00A8662D">
        <w:rPr>
          <w:color w:val="000000" w:themeColor="text1"/>
        </w:rPr>
        <w:t>In the Emotional Memory Task, participants were instructed to remember symbols. These symbols sourced from Microsoft Database to form 20 unique pairs of stimuli, adapted from</w:t>
      </w:r>
      <w:r w:rsidR="00793824" w:rsidRPr="00A8662D">
        <w:rPr>
          <w:color w:val="000000" w:themeColor="text1"/>
        </w:rPr>
        <w:t xml:space="preserve"> Panasiti et al.</w:t>
      </w:r>
      <w:r w:rsidR="0066461A" w:rsidRPr="00A8662D">
        <w:rPr>
          <w:color w:val="000000" w:themeColor="text1"/>
        </w:rPr>
        <w:t xml:space="preserve"> (2019) </w:t>
      </w:r>
      <w:r w:rsidR="00C92DBA" w:rsidRPr="00A8662D">
        <w:rPr>
          <w:color w:val="000000" w:themeColor="text1"/>
        </w:rPr>
        <w:t>were used as both target and non-target stimuli during the task.</w:t>
      </w:r>
    </w:p>
    <w:p w14:paraId="229BD49F" w14:textId="0F5AC0F9" w:rsidR="00694EE0" w:rsidRPr="00A8662D" w:rsidRDefault="008B5865" w:rsidP="00A8662D">
      <w:pPr>
        <w:spacing w:line="480" w:lineRule="auto"/>
        <w:rPr>
          <w:b/>
          <w:bCs/>
          <w:i/>
          <w:iCs/>
          <w:color w:val="000000" w:themeColor="text1"/>
        </w:rPr>
      </w:pPr>
      <w:r w:rsidRPr="00A8662D">
        <w:rPr>
          <w:b/>
          <w:bCs/>
          <w:i/>
          <w:iCs/>
          <w:color w:val="000000" w:themeColor="text1"/>
        </w:rPr>
        <w:t>Emotional Memory</w:t>
      </w:r>
      <w:r w:rsidR="00694EE0" w:rsidRPr="00A8662D">
        <w:rPr>
          <w:b/>
          <w:bCs/>
          <w:i/>
          <w:iCs/>
          <w:color w:val="000000" w:themeColor="text1"/>
        </w:rPr>
        <w:t xml:space="preserve"> Task </w:t>
      </w:r>
    </w:p>
    <w:p w14:paraId="4F38A41D" w14:textId="1BCE30DB" w:rsidR="00694EE0" w:rsidRPr="00A8662D" w:rsidRDefault="00694EE0" w:rsidP="00A8662D">
      <w:pPr>
        <w:spacing w:line="480" w:lineRule="auto"/>
        <w:ind w:firstLine="720"/>
        <w:rPr>
          <w:color w:val="000000" w:themeColor="text1"/>
        </w:rPr>
      </w:pPr>
      <w:r w:rsidRPr="00A8662D">
        <w:rPr>
          <w:color w:val="000000" w:themeColor="text1"/>
        </w:rPr>
        <w:t xml:space="preserve">To examine the impact of emotional distractors on participants' working memory performance, the </w:t>
      </w:r>
      <w:r w:rsidR="008B5865" w:rsidRPr="00A8662D">
        <w:rPr>
          <w:color w:val="000000" w:themeColor="text1"/>
        </w:rPr>
        <w:t>Emotional Memory</w:t>
      </w:r>
      <w:r w:rsidRPr="00A8662D">
        <w:rPr>
          <w:color w:val="000000" w:themeColor="text1"/>
        </w:rPr>
        <w:t xml:space="preserve"> </w:t>
      </w:r>
      <w:r w:rsidR="003C24B6" w:rsidRPr="00A8662D">
        <w:rPr>
          <w:color w:val="000000" w:themeColor="text1"/>
        </w:rPr>
        <w:t>T</w:t>
      </w:r>
      <w:r w:rsidRPr="00A8662D">
        <w:rPr>
          <w:color w:val="000000" w:themeColor="text1"/>
        </w:rPr>
        <w:t xml:space="preserve">ask is employed. This task is a modified version of the classic memory N-Back task, where participants are shown with a sequence of stimuli (typically letters) and are required to indicate when the current stimulus matches the one presented n steps earlier in the sequence. In our version, we used symbols instead of letters to prevent the </w:t>
      </w:r>
      <w:r w:rsidRPr="00A8662D">
        <w:rPr>
          <w:color w:val="000000" w:themeColor="text1"/>
        </w:rPr>
        <w:lastRenderedPageBreak/>
        <w:t>utilization of rehearsal strategies that could make the task easier (</w:t>
      </w:r>
      <w:r w:rsidR="002507CF" w:rsidRPr="00A8662D">
        <w:rPr>
          <w:color w:val="000000" w:themeColor="text1"/>
        </w:rPr>
        <w:t>F</w:t>
      </w:r>
      <w:r w:rsidRPr="00A8662D">
        <w:rPr>
          <w:color w:val="000000" w:themeColor="text1"/>
        </w:rPr>
        <w:t>ig</w:t>
      </w:r>
      <w:r w:rsidR="002507CF" w:rsidRPr="00A8662D">
        <w:rPr>
          <w:color w:val="000000" w:themeColor="text1"/>
        </w:rPr>
        <w:t>ure</w:t>
      </w:r>
      <w:r w:rsidRPr="00A8662D">
        <w:rPr>
          <w:color w:val="000000" w:themeColor="text1"/>
        </w:rPr>
        <w:t xml:space="preserve"> 1). The 20 pairs of symbols were shown in </w:t>
      </w:r>
      <w:r w:rsidR="002507CF" w:rsidRPr="00A8662D">
        <w:rPr>
          <w:color w:val="000000" w:themeColor="text1"/>
        </w:rPr>
        <w:t>F</w:t>
      </w:r>
      <w:r w:rsidRPr="00A8662D">
        <w:rPr>
          <w:color w:val="000000" w:themeColor="text1"/>
        </w:rPr>
        <w:t>ig</w:t>
      </w:r>
      <w:r w:rsidR="002507CF" w:rsidRPr="00A8662D">
        <w:rPr>
          <w:color w:val="000000" w:themeColor="text1"/>
        </w:rPr>
        <w:t>ure</w:t>
      </w:r>
      <w:r w:rsidRPr="00A8662D">
        <w:rPr>
          <w:color w:val="000000" w:themeColor="text1"/>
        </w:rPr>
        <w:t xml:space="preserve"> 2.</w:t>
      </w:r>
    </w:p>
    <w:p w14:paraId="2A2AC04B" w14:textId="77777777" w:rsidR="008B5865" w:rsidRPr="00A8662D" w:rsidRDefault="008B5865" w:rsidP="00A8662D">
      <w:pPr>
        <w:spacing w:line="480" w:lineRule="auto"/>
        <w:rPr>
          <w:color w:val="000000" w:themeColor="text1"/>
        </w:rPr>
      </w:pPr>
      <w:r w:rsidRPr="00A8662D">
        <w:rPr>
          <w:noProof/>
          <w:color w:val="000000" w:themeColor="text1"/>
        </w:rPr>
        <w:drawing>
          <wp:inline distT="0" distB="0" distL="0" distR="0" wp14:anchorId="70CAA154" wp14:editId="289BF479">
            <wp:extent cx="5274310" cy="2912110"/>
            <wp:effectExtent l="0" t="0" r="2540" b="2540"/>
            <wp:docPr id="27525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51426" name=""/>
                    <pic:cNvPicPr/>
                  </pic:nvPicPr>
                  <pic:blipFill>
                    <a:blip r:embed="rId11"/>
                    <a:stretch>
                      <a:fillRect/>
                    </a:stretch>
                  </pic:blipFill>
                  <pic:spPr>
                    <a:xfrm>
                      <a:off x="0" y="0"/>
                      <a:ext cx="5274310" cy="2912110"/>
                    </a:xfrm>
                    <a:prstGeom prst="rect">
                      <a:avLst/>
                    </a:prstGeom>
                  </pic:spPr>
                </pic:pic>
              </a:graphicData>
            </a:graphic>
          </wp:inline>
        </w:drawing>
      </w:r>
    </w:p>
    <w:p w14:paraId="34653839" w14:textId="7B730532" w:rsidR="008B5865" w:rsidRPr="00A8662D" w:rsidRDefault="008B5865" w:rsidP="00A8662D">
      <w:pPr>
        <w:spacing w:line="480" w:lineRule="auto"/>
        <w:jc w:val="center"/>
        <w:rPr>
          <w:color w:val="000000" w:themeColor="text1"/>
        </w:rPr>
      </w:pPr>
      <w:r w:rsidRPr="00A8662D">
        <w:rPr>
          <w:color w:val="000000" w:themeColor="text1"/>
        </w:rPr>
        <w:t>Figure 1 Timeline of the Emotional Memory task</w:t>
      </w:r>
    </w:p>
    <w:tbl>
      <w:tblPr>
        <w:tblW w:w="1593" w:type="dxa"/>
        <w:jc w:val="center"/>
        <w:tblCellMar>
          <w:left w:w="70" w:type="dxa"/>
          <w:right w:w="70" w:type="dxa"/>
        </w:tblCellMar>
        <w:tblLook w:val="04A0" w:firstRow="1" w:lastRow="0" w:firstColumn="1" w:lastColumn="0" w:noHBand="0" w:noVBand="1"/>
      </w:tblPr>
      <w:tblGrid>
        <w:gridCol w:w="1593"/>
      </w:tblGrid>
      <w:tr w:rsidR="00A8662D" w:rsidRPr="00A8662D" w14:paraId="5EDA3C78" w14:textId="77777777" w:rsidTr="00A21CDB">
        <w:trPr>
          <w:trHeight w:val="300"/>
          <w:jc w:val="center"/>
        </w:trPr>
        <w:tc>
          <w:tcPr>
            <w:tcW w:w="1593" w:type="dxa"/>
            <w:tcBorders>
              <w:top w:val="single" w:sz="8" w:space="0" w:color="000000"/>
              <w:left w:val="single" w:sz="4" w:space="0" w:color="000000"/>
              <w:bottom w:val="single" w:sz="8" w:space="0" w:color="000000"/>
              <w:right w:val="single" w:sz="4" w:space="0" w:color="000000"/>
            </w:tcBorders>
            <w:shd w:val="clear" w:color="auto" w:fill="auto"/>
            <w:noWrap/>
            <w:vAlign w:val="bottom"/>
            <w:hideMark/>
          </w:tcPr>
          <w:p w14:paraId="4AFCC9E5" w14:textId="77777777" w:rsidR="00694EE0" w:rsidRPr="00A8662D" w:rsidRDefault="00694EE0" w:rsidP="00A8662D">
            <w:pPr>
              <w:spacing w:line="480" w:lineRule="auto"/>
              <w:jc w:val="center"/>
              <w:rPr>
                <w:b/>
                <w:bCs/>
                <w:color w:val="000000" w:themeColor="text1"/>
                <w:lang w:val="it-IT" w:eastAsia="it-IT"/>
              </w:rPr>
            </w:pPr>
            <w:r w:rsidRPr="00A8662D">
              <w:rPr>
                <w:b/>
                <w:bCs/>
                <w:color w:val="000000" w:themeColor="text1"/>
                <w:lang w:val="it-IT" w:eastAsia="it-IT"/>
              </w:rPr>
              <w:t>Symbol pairs</w:t>
            </w:r>
          </w:p>
        </w:tc>
      </w:tr>
      <w:tr w:rsidR="00A8662D" w:rsidRPr="00A8662D" w14:paraId="643AD501" w14:textId="77777777" w:rsidTr="00A21CDB">
        <w:trPr>
          <w:trHeight w:val="300"/>
          <w:jc w:val="center"/>
        </w:trPr>
        <w:tc>
          <w:tcPr>
            <w:tcW w:w="1593" w:type="dxa"/>
            <w:tcBorders>
              <w:top w:val="nil"/>
              <w:left w:val="single" w:sz="4" w:space="0" w:color="000000"/>
              <w:bottom w:val="single" w:sz="4" w:space="0" w:color="000000"/>
              <w:right w:val="single" w:sz="4" w:space="0" w:color="000000"/>
            </w:tcBorders>
            <w:shd w:val="clear" w:color="auto" w:fill="auto"/>
            <w:noWrap/>
            <w:vAlign w:val="center"/>
            <w:hideMark/>
          </w:tcPr>
          <w:p w14:paraId="754E9F1B" w14:textId="77777777" w:rsidR="00694EE0" w:rsidRPr="00A8662D" w:rsidRDefault="00694EE0" w:rsidP="00A8662D">
            <w:pPr>
              <w:spacing w:line="480" w:lineRule="auto"/>
              <w:jc w:val="center"/>
              <w:rPr>
                <w:color w:val="000000" w:themeColor="text1"/>
                <w:lang w:val="it-IT" w:eastAsia="it-IT"/>
              </w:rPr>
            </w:pPr>
            <w:r w:rsidRPr="00A8662D">
              <w:rPr>
                <w:color w:val="000000" w:themeColor="text1"/>
                <w:lang w:val="it-IT" w:eastAsia="it-IT"/>
              </w:rPr>
              <w:t xml:space="preserve">§ £ </w:t>
            </w:r>
          </w:p>
        </w:tc>
      </w:tr>
      <w:tr w:rsidR="00A8662D" w:rsidRPr="00A8662D" w14:paraId="6B17445A" w14:textId="77777777" w:rsidTr="00A21CDB">
        <w:trPr>
          <w:trHeight w:val="300"/>
          <w:jc w:val="center"/>
        </w:trPr>
        <w:tc>
          <w:tcPr>
            <w:tcW w:w="1593" w:type="dxa"/>
            <w:tcBorders>
              <w:top w:val="nil"/>
              <w:left w:val="single" w:sz="4" w:space="0" w:color="000000"/>
              <w:bottom w:val="single" w:sz="4" w:space="0" w:color="000000"/>
              <w:right w:val="single" w:sz="4" w:space="0" w:color="000000"/>
            </w:tcBorders>
            <w:shd w:val="clear" w:color="auto" w:fill="auto"/>
            <w:noWrap/>
            <w:vAlign w:val="center"/>
            <w:hideMark/>
          </w:tcPr>
          <w:p w14:paraId="400A6D7E" w14:textId="77777777" w:rsidR="00694EE0" w:rsidRPr="00A8662D" w:rsidRDefault="00694EE0" w:rsidP="00A8662D">
            <w:pPr>
              <w:spacing w:line="480" w:lineRule="auto"/>
              <w:jc w:val="center"/>
              <w:rPr>
                <w:color w:val="000000" w:themeColor="text1"/>
                <w:lang w:val="it-IT" w:eastAsia="it-IT"/>
              </w:rPr>
            </w:pPr>
            <w:r w:rsidRPr="00A8662D">
              <w:rPr>
                <w:color w:val="000000" w:themeColor="text1"/>
                <w:lang w:val="it-IT" w:eastAsia="it-IT"/>
              </w:rPr>
              <w:t xml:space="preserve">§ ‡ </w:t>
            </w:r>
          </w:p>
        </w:tc>
      </w:tr>
      <w:tr w:rsidR="00A8662D" w:rsidRPr="00A8662D" w14:paraId="5D1122F1" w14:textId="77777777" w:rsidTr="00A21CDB">
        <w:trPr>
          <w:trHeight w:val="300"/>
          <w:jc w:val="center"/>
        </w:trPr>
        <w:tc>
          <w:tcPr>
            <w:tcW w:w="1593" w:type="dxa"/>
            <w:tcBorders>
              <w:top w:val="nil"/>
              <w:left w:val="single" w:sz="4" w:space="0" w:color="000000"/>
              <w:bottom w:val="single" w:sz="4" w:space="0" w:color="000000"/>
              <w:right w:val="single" w:sz="4" w:space="0" w:color="000000"/>
            </w:tcBorders>
            <w:shd w:val="clear" w:color="auto" w:fill="auto"/>
            <w:noWrap/>
            <w:vAlign w:val="center"/>
            <w:hideMark/>
          </w:tcPr>
          <w:p w14:paraId="76A618C5" w14:textId="77777777" w:rsidR="00694EE0" w:rsidRPr="00A8662D" w:rsidRDefault="00694EE0" w:rsidP="00A8662D">
            <w:pPr>
              <w:spacing w:line="480" w:lineRule="auto"/>
              <w:jc w:val="center"/>
              <w:rPr>
                <w:color w:val="000000" w:themeColor="text1"/>
                <w:lang w:val="it-IT" w:eastAsia="it-IT"/>
              </w:rPr>
            </w:pPr>
            <w:r w:rsidRPr="00A8662D">
              <w:rPr>
                <w:color w:val="000000" w:themeColor="text1"/>
                <w:lang w:val="it-IT" w:eastAsia="it-IT"/>
              </w:rPr>
              <w:t xml:space="preserve">¤ # </w:t>
            </w:r>
          </w:p>
        </w:tc>
      </w:tr>
      <w:tr w:rsidR="00A8662D" w:rsidRPr="00A8662D" w14:paraId="5B7E4890" w14:textId="77777777" w:rsidTr="00A21CDB">
        <w:trPr>
          <w:trHeight w:val="300"/>
          <w:jc w:val="center"/>
        </w:trPr>
        <w:tc>
          <w:tcPr>
            <w:tcW w:w="1593" w:type="dxa"/>
            <w:tcBorders>
              <w:top w:val="nil"/>
              <w:left w:val="single" w:sz="4" w:space="0" w:color="000000"/>
              <w:bottom w:val="single" w:sz="4" w:space="0" w:color="000000"/>
              <w:right w:val="single" w:sz="4" w:space="0" w:color="000000"/>
            </w:tcBorders>
            <w:shd w:val="clear" w:color="auto" w:fill="auto"/>
            <w:noWrap/>
            <w:vAlign w:val="center"/>
            <w:hideMark/>
          </w:tcPr>
          <w:p w14:paraId="75766E9C" w14:textId="77777777" w:rsidR="00694EE0" w:rsidRPr="00A8662D" w:rsidRDefault="00694EE0" w:rsidP="00A8662D">
            <w:pPr>
              <w:spacing w:line="480" w:lineRule="auto"/>
              <w:jc w:val="center"/>
              <w:rPr>
                <w:color w:val="000000" w:themeColor="text1"/>
                <w:lang w:val="it-IT" w:eastAsia="it-IT"/>
              </w:rPr>
            </w:pPr>
            <w:r w:rsidRPr="00A8662D">
              <w:rPr>
                <w:color w:val="000000" w:themeColor="text1"/>
                <w:lang w:val="it-IT" w:eastAsia="it-IT"/>
              </w:rPr>
              <w:t xml:space="preserve">¤ ¥ </w:t>
            </w:r>
          </w:p>
        </w:tc>
      </w:tr>
      <w:tr w:rsidR="00A8662D" w:rsidRPr="00A8662D" w14:paraId="5CC121A1" w14:textId="77777777" w:rsidTr="00A21CDB">
        <w:trPr>
          <w:trHeight w:val="300"/>
          <w:jc w:val="center"/>
        </w:trPr>
        <w:tc>
          <w:tcPr>
            <w:tcW w:w="1593" w:type="dxa"/>
            <w:tcBorders>
              <w:top w:val="nil"/>
              <w:left w:val="single" w:sz="4" w:space="0" w:color="000000"/>
              <w:bottom w:val="single" w:sz="4" w:space="0" w:color="000000"/>
              <w:right w:val="single" w:sz="4" w:space="0" w:color="000000"/>
            </w:tcBorders>
            <w:shd w:val="clear" w:color="auto" w:fill="auto"/>
            <w:noWrap/>
            <w:vAlign w:val="center"/>
            <w:hideMark/>
          </w:tcPr>
          <w:p w14:paraId="16B299C0" w14:textId="77777777" w:rsidR="00694EE0" w:rsidRPr="00A8662D" w:rsidRDefault="00694EE0" w:rsidP="00A8662D">
            <w:pPr>
              <w:spacing w:line="480" w:lineRule="auto"/>
              <w:jc w:val="center"/>
              <w:rPr>
                <w:color w:val="000000" w:themeColor="text1"/>
                <w:lang w:val="it-IT" w:eastAsia="it-IT"/>
              </w:rPr>
            </w:pPr>
            <w:r w:rsidRPr="00A8662D">
              <w:rPr>
                <w:color w:val="000000" w:themeColor="text1"/>
                <w:lang w:val="it-IT" w:eastAsia="it-IT"/>
              </w:rPr>
              <w:t xml:space="preserve">‡ # </w:t>
            </w:r>
          </w:p>
        </w:tc>
      </w:tr>
      <w:tr w:rsidR="00A8662D" w:rsidRPr="00A8662D" w14:paraId="016CAC19" w14:textId="77777777" w:rsidTr="00A21CDB">
        <w:trPr>
          <w:trHeight w:val="300"/>
          <w:jc w:val="center"/>
        </w:trPr>
        <w:tc>
          <w:tcPr>
            <w:tcW w:w="1593" w:type="dxa"/>
            <w:tcBorders>
              <w:top w:val="nil"/>
              <w:left w:val="single" w:sz="4" w:space="0" w:color="000000"/>
              <w:bottom w:val="single" w:sz="4" w:space="0" w:color="000000"/>
              <w:right w:val="single" w:sz="4" w:space="0" w:color="000000"/>
            </w:tcBorders>
            <w:shd w:val="clear" w:color="auto" w:fill="auto"/>
            <w:noWrap/>
            <w:vAlign w:val="center"/>
            <w:hideMark/>
          </w:tcPr>
          <w:p w14:paraId="7834173E" w14:textId="77777777" w:rsidR="00694EE0" w:rsidRPr="00A8662D" w:rsidRDefault="00694EE0" w:rsidP="00A8662D">
            <w:pPr>
              <w:spacing w:line="480" w:lineRule="auto"/>
              <w:jc w:val="center"/>
              <w:rPr>
                <w:color w:val="000000" w:themeColor="text1"/>
                <w:lang w:val="it-IT" w:eastAsia="it-IT"/>
              </w:rPr>
            </w:pPr>
            <w:r w:rsidRPr="00A8662D">
              <w:rPr>
                <w:color w:val="000000" w:themeColor="text1"/>
                <w:lang w:val="it-IT" w:eastAsia="it-IT"/>
              </w:rPr>
              <w:t xml:space="preserve">‡ ¥ </w:t>
            </w:r>
          </w:p>
        </w:tc>
      </w:tr>
      <w:tr w:rsidR="00A8662D" w:rsidRPr="00A8662D" w14:paraId="0FA426A0" w14:textId="77777777" w:rsidTr="00A21CDB">
        <w:trPr>
          <w:trHeight w:val="300"/>
          <w:jc w:val="center"/>
        </w:trPr>
        <w:tc>
          <w:tcPr>
            <w:tcW w:w="1593" w:type="dxa"/>
            <w:tcBorders>
              <w:top w:val="nil"/>
              <w:left w:val="single" w:sz="4" w:space="0" w:color="000000"/>
              <w:bottom w:val="single" w:sz="4" w:space="0" w:color="000000"/>
              <w:right w:val="single" w:sz="4" w:space="0" w:color="000000"/>
            </w:tcBorders>
            <w:shd w:val="clear" w:color="auto" w:fill="auto"/>
            <w:noWrap/>
            <w:vAlign w:val="center"/>
            <w:hideMark/>
          </w:tcPr>
          <w:p w14:paraId="4112F740" w14:textId="77777777" w:rsidR="00694EE0" w:rsidRPr="00A8662D" w:rsidRDefault="00694EE0" w:rsidP="00A8662D">
            <w:pPr>
              <w:spacing w:line="480" w:lineRule="auto"/>
              <w:jc w:val="center"/>
              <w:rPr>
                <w:color w:val="000000" w:themeColor="text1"/>
                <w:lang w:val="it-IT" w:eastAsia="it-IT"/>
              </w:rPr>
            </w:pPr>
            <w:r w:rsidRPr="00A8662D">
              <w:rPr>
                <w:color w:val="000000" w:themeColor="text1"/>
                <w:lang w:val="it-IT" w:eastAsia="it-IT"/>
              </w:rPr>
              <w:t>£ ‡</w:t>
            </w:r>
          </w:p>
        </w:tc>
      </w:tr>
      <w:tr w:rsidR="00A8662D" w:rsidRPr="00A8662D" w14:paraId="3A14C021" w14:textId="77777777" w:rsidTr="00A21CDB">
        <w:trPr>
          <w:trHeight w:val="300"/>
          <w:jc w:val="center"/>
        </w:trPr>
        <w:tc>
          <w:tcPr>
            <w:tcW w:w="1593" w:type="dxa"/>
            <w:tcBorders>
              <w:top w:val="nil"/>
              <w:left w:val="single" w:sz="4" w:space="0" w:color="000000"/>
              <w:bottom w:val="single" w:sz="4" w:space="0" w:color="000000"/>
              <w:right w:val="single" w:sz="4" w:space="0" w:color="000000"/>
            </w:tcBorders>
            <w:shd w:val="clear" w:color="auto" w:fill="auto"/>
            <w:noWrap/>
            <w:vAlign w:val="center"/>
            <w:hideMark/>
          </w:tcPr>
          <w:p w14:paraId="276A74EF" w14:textId="77777777" w:rsidR="00694EE0" w:rsidRPr="00A8662D" w:rsidRDefault="00694EE0" w:rsidP="00A8662D">
            <w:pPr>
              <w:spacing w:line="480" w:lineRule="auto"/>
              <w:jc w:val="center"/>
              <w:rPr>
                <w:color w:val="000000" w:themeColor="text1"/>
                <w:lang w:val="it-IT" w:eastAsia="it-IT"/>
              </w:rPr>
            </w:pPr>
            <w:r w:rsidRPr="00A8662D">
              <w:rPr>
                <w:color w:val="000000" w:themeColor="text1"/>
                <w:lang w:val="it-IT" w:eastAsia="it-IT"/>
              </w:rPr>
              <w:t>£ §</w:t>
            </w:r>
          </w:p>
        </w:tc>
      </w:tr>
      <w:tr w:rsidR="00A8662D" w:rsidRPr="00A8662D" w14:paraId="3E381390" w14:textId="77777777" w:rsidTr="00A21CDB">
        <w:trPr>
          <w:trHeight w:val="300"/>
          <w:jc w:val="center"/>
        </w:trPr>
        <w:tc>
          <w:tcPr>
            <w:tcW w:w="1593" w:type="dxa"/>
            <w:tcBorders>
              <w:top w:val="nil"/>
              <w:left w:val="single" w:sz="4" w:space="0" w:color="000000"/>
              <w:bottom w:val="single" w:sz="4" w:space="0" w:color="000000"/>
              <w:right w:val="single" w:sz="4" w:space="0" w:color="000000"/>
            </w:tcBorders>
            <w:shd w:val="clear" w:color="auto" w:fill="auto"/>
            <w:noWrap/>
            <w:vAlign w:val="center"/>
            <w:hideMark/>
          </w:tcPr>
          <w:p w14:paraId="491B7A85" w14:textId="77777777" w:rsidR="00694EE0" w:rsidRPr="00A8662D" w:rsidRDefault="00694EE0" w:rsidP="00A8662D">
            <w:pPr>
              <w:spacing w:line="480" w:lineRule="auto"/>
              <w:jc w:val="center"/>
              <w:rPr>
                <w:color w:val="000000" w:themeColor="text1"/>
                <w:lang w:val="it-IT" w:eastAsia="it-IT"/>
              </w:rPr>
            </w:pPr>
            <w:r w:rsidRPr="00A8662D">
              <w:rPr>
                <w:color w:val="000000" w:themeColor="text1"/>
                <w:lang w:val="it-IT" w:eastAsia="it-IT"/>
              </w:rPr>
              <w:t xml:space="preserve">~ ¤  </w:t>
            </w:r>
          </w:p>
        </w:tc>
      </w:tr>
      <w:tr w:rsidR="00A8662D" w:rsidRPr="00A8662D" w14:paraId="7ED437E6" w14:textId="77777777" w:rsidTr="00A21CDB">
        <w:trPr>
          <w:trHeight w:val="300"/>
          <w:jc w:val="center"/>
        </w:trPr>
        <w:tc>
          <w:tcPr>
            <w:tcW w:w="1593" w:type="dxa"/>
            <w:tcBorders>
              <w:top w:val="nil"/>
              <w:left w:val="single" w:sz="4" w:space="0" w:color="000000"/>
              <w:bottom w:val="single" w:sz="4" w:space="0" w:color="000000"/>
              <w:right w:val="single" w:sz="4" w:space="0" w:color="000000"/>
            </w:tcBorders>
            <w:shd w:val="clear" w:color="auto" w:fill="auto"/>
            <w:noWrap/>
            <w:vAlign w:val="center"/>
            <w:hideMark/>
          </w:tcPr>
          <w:p w14:paraId="08534D96" w14:textId="77777777" w:rsidR="00694EE0" w:rsidRPr="00A8662D" w:rsidRDefault="00694EE0" w:rsidP="00A8662D">
            <w:pPr>
              <w:spacing w:line="480" w:lineRule="auto"/>
              <w:jc w:val="center"/>
              <w:rPr>
                <w:color w:val="000000" w:themeColor="text1"/>
                <w:lang w:val="it-IT" w:eastAsia="it-IT"/>
              </w:rPr>
            </w:pPr>
            <w:r w:rsidRPr="00A8662D">
              <w:rPr>
                <w:color w:val="000000" w:themeColor="text1"/>
                <w:lang w:val="it-IT" w:eastAsia="it-IT"/>
              </w:rPr>
              <w:t>~ ‹</w:t>
            </w:r>
          </w:p>
        </w:tc>
      </w:tr>
      <w:tr w:rsidR="00A8662D" w:rsidRPr="00A8662D" w14:paraId="505DB8E2" w14:textId="77777777" w:rsidTr="00A21CDB">
        <w:trPr>
          <w:trHeight w:val="300"/>
          <w:jc w:val="center"/>
        </w:trPr>
        <w:tc>
          <w:tcPr>
            <w:tcW w:w="1593" w:type="dxa"/>
            <w:tcBorders>
              <w:top w:val="nil"/>
              <w:left w:val="single" w:sz="4" w:space="0" w:color="000000"/>
              <w:bottom w:val="single" w:sz="4" w:space="0" w:color="000000"/>
              <w:right w:val="single" w:sz="4" w:space="0" w:color="000000"/>
            </w:tcBorders>
            <w:shd w:val="clear" w:color="auto" w:fill="auto"/>
            <w:noWrap/>
            <w:vAlign w:val="center"/>
            <w:hideMark/>
          </w:tcPr>
          <w:p w14:paraId="2E716C8A" w14:textId="77777777" w:rsidR="00694EE0" w:rsidRPr="00A8662D" w:rsidRDefault="00694EE0" w:rsidP="00A8662D">
            <w:pPr>
              <w:spacing w:line="480" w:lineRule="auto"/>
              <w:jc w:val="center"/>
              <w:rPr>
                <w:color w:val="000000" w:themeColor="text1"/>
                <w:lang w:val="it-IT" w:eastAsia="it-IT"/>
              </w:rPr>
            </w:pPr>
            <w:r w:rsidRPr="00A8662D">
              <w:rPr>
                <w:color w:val="000000" w:themeColor="text1"/>
                <w:lang w:val="it-IT" w:eastAsia="it-IT"/>
              </w:rPr>
              <w:lastRenderedPageBreak/>
              <w:t>¥ §</w:t>
            </w:r>
          </w:p>
        </w:tc>
      </w:tr>
      <w:tr w:rsidR="00A8662D" w:rsidRPr="00A8662D" w14:paraId="7C34088E" w14:textId="77777777" w:rsidTr="00A21CDB">
        <w:trPr>
          <w:trHeight w:val="300"/>
          <w:jc w:val="center"/>
        </w:trPr>
        <w:tc>
          <w:tcPr>
            <w:tcW w:w="1593" w:type="dxa"/>
            <w:tcBorders>
              <w:top w:val="nil"/>
              <w:left w:val="single" w:sz="4" w:space="0" w:color="000000"/>
              <w:bottom w:val="single" w:sz="4" w:space="0" w:color="000000"/>
              <w:right w:val="single" w:sz="4" w:space="0" w:color="000000"/>
            </w:tcBorders>
            <w:shd w:val="clear" w:color="auto" w:fill="auto"/>
            <w:noWrap/>
            <w:vAlign w:val="center"/>
            <w:hideMark/>
          </w:tcPr>
          <w:p w14:paraId="368A8C45" w14:textId="77777777" w:rsidR="00694EE0" w:rsidRPr="00A8662D" w:rsidRDefault="00694EE0" w:rsidP="00A8662D">
            <w:pPr>
              <w:spacing w:line="480" w:lineRule="auto"/>
              <w:jc w:val="center"/>
              <w:rPr>
                <w:color w:val="000000" w:themeColor="text1"/>
                <w:lang w:val="it-IT" w:eastAsia="it-IT"/>
              </w:rPr>
            </w:pPr>
            <w:r w:rsidRPr="00A8662D">
              <w:rPr>
                <w:color w:val="000000" w:themeColor="text1"/>
                <w:lang w:val="it-IT" w:eastAsia="it-IT"/>
              </w:rPr>
              <w:t>¥ £</w:t>
            </w:r>
          </w:p>
        </w:tc>
      </w:tr>
      <w:tr w:rsidR="00A8662D" w:rsidRPr="00A8662D" w14:paraId="755DF95E" w14:textId="77777777" w:rsidTr="00A21CDB">
        <w:trPr>
          <w:trHeight w:val="300"/>
          <w:jc w:val="center"/>
        </w:trPr>
        <w:tc>
          <w:tcPr>
            <w:tcW w:w="1593" w:type="dxa"/>
            <w:tcBorders>
              <w:top w:val="nil"/>
              <w:left w:val="single" w:sz="4" w:space="0" w:color="000000"/>
              <w:bottom w:val="single" w:sz="4" w:space="0" w:color="000000"/>
              <w:right w:val="single" w:sz="4" w:space="0" w:color="000000"/>
            </w:tcBorders>
            <w:shd w:val="clear" w:color="auto" w:fill="auto"/>
            <w:noWrap/>
            <w:vAlign w:val="center"/>
            <w:hideMark/>
          </w:tcPr>
          <w:p w14:paraId="73393974" w14:textId="77777777" w:rsidR="00694EE0" w:rsidRPr="00A8662D" w:rsidRDefault="00694EE0" w:rsidP="00A8662D">
            <w:pPr>
              <w:spacing w:line="480" w:lineRule="auto"/>
              <w:jc w:val="center"/>
              <w:rPr>
                <w:color w:val="000000" w:themeColor="text1"/>
                <w:lang w:val="it-IT" w:eastAsia="it-IT"/>
              </w:rPr>
            </w:pPr>
            <w:r w:rsidRPr="00A8662D">
              <w:rPr>
                <w:color w:val="000000" w:themeColor="text1"/>
                <w:lang w:val="it-IT" w:eastAsia="it-IT"/>
              </w:rPr>
              <w:t>º ~</w:t>
            </w:r>
          </w:p>
        </w:tc>
      </w:tr>
      <w:tr w:rsidR="00A8662D" w:rsidRPr="00A8662D" w14:paraId="489644A6" w14:textId="77777777" w:rsidTr="00A21CDB">
        <w:trPr>
          <w:trHeight w:val="300"/>
          <w:jc w:val="center"/>
        </w:trPr>
        <w:tc>
          <w:tcPr>
            <w:tcW w:w="1593" w:type="dxa"/>
            <w:tcBorders>
              <w:top w:val="nil"/>
              <w:left w:val="single" w:sz="4" w:space="0" w:color="000000"/>
              <w:bottom w:val="single" w:sz="4" w:space="0" w:color="000000"/>
              <w:right w:val="single" w:sz="4" w:space="0" w:color="000000"/>
            </w:tcBorders>
            <w:shd w:val="clear" w:color="auto" w:fill="auto"/>
            <w:noWrap/>
            <w:vAlign w:val="center"/>
            <w:hideMark/>
          </w:tcPr>
          <w:p w14:paraId="31349072" w14:textId="77777777" w:rsidR="00694EE0" w:rsidRPr="00A8662D" w:rsidRDefault="00694EE0" w:rsidP="00A8662D">
            <w:pPr>
              <w:spacing w:line="480" w:lineRule="auto"/>
              <w:jc w:val="center"/>
              <w:rPr>
                <w:color w:val="000000" w:themeColor="text1"/>
                <w:lang w:val="it-IT" w:eastAsia="it-IT"/>
              </w:rPr>
            </w:pPr>
            <w:r w:rsidRPr="00A8662D">
              <w:rPr>
                <w:color w:val="000000" w:themeColor="text1"/>
                <w:lang w:val="it-IT" w:eastAsia="it-IT"/>
              </w:rPr>
              <w:t>º ^</w:t>
            </w:r>
          </w:p>
        </w:tc>
      </w:tr>
      <w:tr w:rsidR="00A8662D" w:rsidRPr="00A8662D" w14:paraId="3ACBFC0A" w14:textId="77777777" w:rsidTr="00A21CDB">
        <w:trPr>
          <w:trHeight w:val="300"/>
          <w:jc w:val="center"/>
        </w:trPr>
        <w:tc>
          <w:tcPr>
            <w:tcW w:w="1593" w:type="dxa"/>
            <w:tcBorders>
              <w:top w:val="nil"/>
              <w:left w:val="single" w:sz="4" w:space="0" w:color="000000"/>
              <w:bottom w:val="single" w:sz="4" w:space="0" w:color="000000"/>
              <w:right w:val="single" w:sz="4" w:space="0" w:color="000000"/>
            </w:tcBorders>
            <w:shd w:val="clear" w:color="auto" w:fill="auto"/>
            <w:noWrap/>
            <w:vAlign w:val="center"/>
            <w:hideMark/>
          </w:tcPr>
          <w:p w14:paraId="47D468F9" w14:textId="77777777" w:rsidR="00694EE0" w:rsidRPr="00A8662D" w:rsidRDefault="00694EE0" w:rsidP="00A8662D">
            <w:pPr>
              <w:spacing w:line="480" w:lineRule="auto"/>
              <w:jc w:val="center"/>
              <w:rPr>
                <w:color w:val="000000" w:themeColor="text1"/>
                <w:lang w:val="it-IT" w:eastAsia="it-IT"/>
              </w:rPr>
            </w:pPr>
            <w:r w:rsidRPr="00A8662D">
              <w:rPr>
                <w:color w:val="000000" w:themeColor="text1"/>
                <w:lang w:val="it-IT" w:eastAsia="it-IT"/>
              </w:rPr>
              <w:t>^ ¤</w:t>
            </w:r>
          </w:p>
        </w:tc>
      </w:tr>
      <w:tr w:rsidR="00A8662D" w:rsidRPr="00A8662D" w14:paraId="544DAC55" w14:textId="77777777" w:rsidTr="00A21CDB">
        <w:trPr>
          <w:trHeight w:val="300"/>
          <w:jc w:val="center"/>
        </w:trPr>
        <w:tc>
          <w:tcPr>
            <w:tcW w:w="1593" w:type="dxa"/>
            <w:tcBorders>
              <w:top w:val="nil"/>
              <w:left w:val="single" w:sz="4" w:space="0" w:color="000000"/>
              <w:bottom w:val="single" w:sz="4" w:space="0" w:color="000000"/>
              <w:right w:val="single" w:sz="4" w:space="0" w:color="000000"/>
            </w:tcBorders>
            <w:shd w:val="clear" w:color="auto" w:fill="auto"/>
            <w:noWrap/>
            <w:vAlign w:val="center"/>
            <w:hideMark/>
          </w:tcPr>
          <w:p w14:paraId="3E90CE78" w14:textId="77777777" w:rsidR="00694EE0" w:rsidRPr="00A8662D" w:rsidRDefault="00694EE0" w:rsidP="00A8662D">
            <w:pPr>
              <w:spacing w:line="480" w:lineRule="auto"/>
              <w:jc w:val="center"/>
              <w:rPr>
                <w:color w:val="000000" w:themeColor="text1"/>
                <w:lang w:val="it-IT" w:eastAsia="it-IT"/>
              </w:rPr>
            </w:pPr>
            <w:r w:rsidRPr="00A8662D">
              <w:rPr>
                <w:color w:val="000000" w:themeColor="text1"/>
                <w:lang w:val="it-IT" w:eastAsia="it-IT"/>
              </w:rPr>
              <w:t>^ º</w:t>
            </w:r>
          </w:p>
        </w:tc>
      </w:tr>
      <w:tr w:rsidR="00A8662D" w:rsidRPr="00A8662D" w14:paraId="1C7F10B7" w14:textId="77777777" w:rsidTr="00A21CDB">
        <w:trPr>
          <w:trHeight w:val="300"/>
          <w:jc w:val="center"/>
        </w:trPr>
        <w:tc>
          <w:tcPr>
            <w:tcW w:w="1593" w:type="dxa"/>
            <w:tcBorders>
              <w:top w:val="nil"/>
              <w:left w:val="single" w:sz="4" w:space="0" w:color="000000"/>
              <w:bottom w:val="single" w:sz="4" w:space="0" w:color="000000"/>
              <w:right w:val="single" w:sz="4" w:space="0" w:color="000000"/>
            </w:tcBorders>
            <w:shd w:val="clear" w:color="auto" w:fill="auto"/>
            <w:noWrap/>
            <w:vAlign w:val="center"/>
            <w:hideMark/>
          </w:tcPr>
          <w:p w14:paraId="42D91172" w14:textId="77777777" w:rsidR="00694EE0" w:rsidRPr="00A8662D" w:rsidRDefault="00694EE0" w:rsidP="00A8662D">
            <w:pPr>
              <w:spacing w:line="480" w:lineRule="auto"/>
              <w:jc w:val="center"/>
              <w:rPr>
                <w:color w:val="000000" w:themeColor="text1"/>
                <w:lang w:val="it-IT" w:eastAsia="it-IT"/>
              </w:rPr>
            </w:pPr>
            <w:r w:rsidRPr="00A8662D">
              <w:rPr>
                <w:color w:val="000000" w:themeColor="text1"/>
                <w:lang w:val="it-IT" w:eastAsia="it-IT"/>
              </w:rPr>
              <w:t># ‹</w:t>
            </w:r>
          </w:p>
        </w:tc>
      </w:tr>
      <w:tr w:rsidR="00A8662D" w:rsidRPr="00A8662D" w14:paraId="10A105C0" w14:textId="77777777" w:rsidTr="00A21CDB">
        <w:trPr>
          <w:trHeight w:val="300"/>
          <w:jc w:val="center"/>
        </w:trPr>
        <w:tc>
          <w:tcPr>
            <w:tcW w:w="1593" w:type="dxa"/>
            <w:tcBorders>
              <w:top w:val="nil"/>
              <w:left w:val="single" w:sz="4" w:space="0" w:color="000000"/>
              <w:bottom w:val="single" w:sz="4" w:space="0" w:color="000000"/>
              <w:right w:val="single" w:sz="4" w:space="0" w:color="000000"/>
            </w:tcBorders>
            <w:shd w:val="clear" w:color="auto" w:fill="auto"/>
            <w:noWrap/>
            <w:vAlign w:val="center"/>
            <w:hideMark/>
          </w:tcPr>
          <w:p w14:paraId="51B10F33" w14:textId="77777777" w:rsidR="00694EE0" w:rsidRPr="00A8662D" w:rsidRDefault="00694EE0" w:rsidP="00A8662D">
            <w:pPr>
              <w:spacing w:line="480" w:lineRule="auto"/>
              <w:jc w:val="center"/>
              <w:rPr>
                <w:color w:val="000000" w:themeColor="text1"/>
                <w:lang w:val="it-IT" w:eastAsia="it-IT"/>
              </w:rPr>
            </w:pPr>
            <w:r w:rsidRPr="00A8662D">
              <w:rPr>
                <w:color w:val="000000" w:themeColor="text1"/>
                <w:lang w:val="it-IT" w:eastAsia="it-IT"/>
              </w:rPr>
              <w:t># ^</w:t>
            </w:r>
          </w:p>
        </w:tc>
      </w:tr>
      <w:tr w:rsidR="00A8662D" w:rsidRPr="00A8662D" w14:paraId="4C56F7F0" w14:textId="77777777" w:rsidTr="00A21CDB">
        <w:trPr>
          <w:trHeight w:val="300"/>
          <w:jc w:val="center"/>
        </w:trPr>
        <w:tc>
          <w:tcPr>
            <w:tcW w:w="1593" w:type="dxa"/>
            <w:tcBorders>
              <w:top w:val="nil"/>
              <w:left w:val="single" w:sz="4" w:space="0" w:color="000000"/>
              <w:bottom w:val="single" w:sz="4" w:space="0" w:color="000000"/>
              <w:right w:val="single" w:sz="4" w:space="0" w:color="000000"/>
            </w:tcBorders>
            <w:shd w:val="clear" w:color="auto" w:fill="auto"/>
            <w:noWrap/>
            <w:vAlign w:val="center"/>
            <w:hideMark/>
          </w:tcPr>
          <w:p w14:paraId="0C6651A6" w14:textId="77777777" w:rsidR="00694EE0" w:rsidRPr="00A8662D" w:rsidRDefault="00694EE0" w:rsidP="00A8662D">
            <w:pPr>
              <w:spacing w:line="480" w:lineRule="auto"/>
              <w:jc w:val="center"/>
              <w:rPr>
                <w:color w:val="000000" w:themeColor="text1"/>
                <w:lang w:val="it-IT" w:eastAsia="it-IT"/>
              </w:rPr>
            </w:pPr>
            <w:r w:rsidRPr="00A8662D">
              <w:rPr>
                <w:color w:val="000000" w:themeColor="text1"/>
                <w:lang w:val="it-IT" w:eastAsia="it-IT"/>
              </w:rPr>
              <w:t>‹ ~</w:t>
            </w:r>
          </w:p>
        </w:tc>
      </w:tr>
      <w:tr w:rsidR="00A8662D" w:rsidRPr="00A8662D" w14:paraId="2A7B02CF" w14:textId="77777777" w:rsidTr="00A21CDB">
        <w:trPr>
          <w:trHeight w:val="300"/>
          <w:jc w:val="center"/>
        </w:trPr>
        <w:tc>
          <w:tcPr>
            <w:tcW w:w="1593" w:type="dxa"/>
            <w:tcBorders>
              <w:top w:val="nil"/>
              <w:left w:val="single" w:sz="4" w:space="0" w:color="000000"/>
              <w:bottom w:val="single" w:sz="8" w:space="0" w:color="000000"/>
              <w:right w:val="single" w:sz="4" w:space="0" w:color="000000"/>
            </w:tcBorders>
            <w:shd w:val="clear" w:color="auto" w:fill="auto"/>
            <w:noWrap/>
            <w:vAlign w:val="center"/>
            <w:hideMark/>
          </w:tcPr>
          <w:p w14:paraId="3F729997" w14:textId="77777777" w:rsidR="00694EE0" w:rsidRPr="00A8662D" w:rsidRDefault="00694EE0" w:rsidP="00A8662D">
            <w:pPr>
              <w:spacing w:line="480" w:lineRule="auto"/>
              <w:jc w:val="center"/>
              <w:rPr>
                <w:color w:val="000000" w:themeColor="text1"/>
                <w:lang w:val="it-IT" w:eastAsia="it-IT"/>
              </w:rPr>
            </w:pPr>
            <w:r w:rsidRPr="00A8662D">
              <w:rPr>
                <w:color w:val="000000" w:themeColor="text1"/>
                <w:lang w:val="it-IT" w:eastAsia="it-IT"/>
              </w:rPr>
              <w:t>‹ º</w:t>
            </w:r>
          </w:p>
        </w:tc>
      </w:tr>
    </w:tbl>
    <w:p w14:paraId="4C278794" w14:textId="42BC2A86" w:rsidR="00694EE0" w:rsidRPr="00A8662D" w:rsidRDefault="00694EE0" w:rsidP="00A8662D">
      <w:pPr>
        <w:spacing w:line="480" w:lineRule="auto"/>
        <w:jc w:val="center"/>
        <w:rPr>
          <w:color w:val="000000" w:themeColor="text1"/>
        </w:rPr>
      </w:pPr>
      <w:r w:rsidRPr="00A8662D">
        <w:rPr>
          <w:color w:val="000000" w:themeColor="text1"/>
        </w:rPr>
        <w:t>Fig</w:t>
      </w:r>
      <w:r w:rsidR="002507CF" w:rsidRPr="00A8662D">
        <w:rPr>
          <w:color w:val="000000" w:themeColor="text1"/>
        </w:rPr>
        <w:t>ure</w:t>
      </w:r>
      <w:r w:rsidRPr="00A8662D">
        <w:rPr>
          <w:color w:val="000000" w:themeColor="text1"/>
        </w:rPr>
        <w:t xml:space="preserve"> 2</w:t>
      </w:r>
      <w:r w:rsidR="002507CF" w:rsidRPr="00A8662D">
        <w:rPr>
          <w:color w:val="000000" w:themeColor="text1"/>
        </w:rPr>
        <w:t>.</w:t>
      </w:r>
      <w:r w:rsidRPr="00A8662D">
        <w:rPr>
          <w:color w:val="000000" w:themeColor="text1"/>
        </w:rPr>
        <w:t xml:space="preserve"> </w:t>
      </w:r>
      <w:r w:rsidRPr="00A8662D">
        <w:rPr>
          <w:bCs/>
          <w:color w:val="000000" w:themeColor="text1"/>
        </w:rPr>
        <w:t>Pairs of symbols used as target/non target stimuli</w:t>
      </w:r>
    </w:p>
    <w:p w14:paraId="689AB508" w14:textId="77777777" w:rsidR="00513FC1" w:rsidRPr="00A8662D" w:rsidRDefault="00513FC1" w:rsidP="00A8662D">
      <w:pPr>
        <w:spacing w:line="480" w:lineRule="auto"/>
        <w:ind w:firstLine="420"/>
        <w:rPr>
          <w:color w:val="000000" w:themeColor="text1"/>
        </w:rPr>
      </w:pPr>
      <w:r w:rsidRPr="00A8662D">
        <w:rPr>
          <w:color w:val="000000" w:themeColor="text1"/>
        </w:rPr>
        <w:t>Within our study, we integrated two levels of difficulty: 1-back (n=1) and 2-back (n=2). The Emotional Memory task was a part of a larger experimental session. To mitigate potential carryover effects, the task order was counterbalanced among participants, and 10-minute breaks were allocated between tasks. The sequence of 1-back and 2-back Emotional Memory task blocks was also counterbalanced across participants. Stimuli were presented using Opensesame Software on a computer. Each experimental block included 20 stimuli paired with 20 emotional distractors. Initially, participants viewed a pair of symbols in black on a white background for 500 ms, followed by a 3000 ms emotional distractor. This pattern repeated 20 times per block.</w:t>
      </w:r>
    </w:p>
    <w:p w14:paraId="1F1895CC" w14:textId="215C2F99" w:rsidR="00513FC1" w:rsidRPr="00A8662D" w:rsidRDefault="00513FC1" w:rsidP="00A8662D">
      <w:pPr>
        <w:spacing w:line="480" w:lineRule="auto"/>
        <w:ind w:firstLine="420"/>
        <w:rPr>
          <w:color w:val="000000" w:themeColor="text1"/>
        </w:rPr>
      </w:pPr>
      <w:r w:rsidRPr="00A8662D">
        <w:rPr>
          <w:color w:val="000000" w:themeColor="text1"/>
        </w:rPr>
        <w:t xml:space="preserve">Participants were instructed to press the key ‘y’ for yes or ‘n’ for no, indicating whether the pair of symbols shown on the screen matched the one presented either once or twice before. They had 3500 ms to make their response. To maintain focus, participants were reminded to avoid distraction from the emotional images displayed between symbol pairs. Each participant </w:t>
      </w:r>
      <w:r w:rsidRPr="00A8662D">
        <w:rPr>
          <w:color w:val="000000" w:themeColor="text1"/>
        </w:rPr>
        <w:lastRenderedPageBreak/>
        <w:t>completed two blocks: one for the 1-back task and one for the 2-back task, across three emotional stimuli categories: negative, positive, and neutral. This resulted in a total of 12 blocks for each participant in the Emotional Memory task. The order of the emotional stimuli was counterbalanced among participants. Subsequently, participants proceeded to the Memory Recognition task.</w:t>
      </w:r>
    </w:p>
    <w:p w14:paraId="5D4C098D" w14:textId="3DEF4436" w:rsidR="00694EE0" w:rsidRPr="00A8662D" w:rsidRDefault="00694EE0" w:rsidP="00A8662D">
      <w:pPr>
        <w:spacing w:line="480" w:lineRule="auto"/>
        <w:rPr>
          <w:b/>
          <w:bCs/>
          <w:i/>
          <w:iCs/>
          <w:color w:val="000000" w:themeColor="text1"/>
        </w:rPr>
      </w:pPr>
      <w:r w:rsidRPr="00A8662D">
        <w:rPr>
          <w:b/>
          <w:bCs/>
          <w:i/>
          <w:iCs/>
          <w:color w:val="000000" w:themeColor="text1"/>
        </w:rPr>
        <w:t>Memory Recognition Task</w:t>
      </w:r>
    </w:p>
    <w:p w14:paraId="7813F97B" w14:textId="1DCE1EBC" w:rsidR="00513FC1" w:rsidRPr="00A8662D" w:rsidRDefault="00513FC1" w:rsidP="00A8662D">
      <w:pPr>
        <w:spacing w:line="480" w:lineRule="auto"/>
        <w:ind w:firstLineChars="177" w:firstLine="425"/>
        <w:rPr>
          <w:color w:val="000000" w:themeColor="text1"/>
        </w:rPr>
      </w:pPr>
      <w:r w:rsidRPr="00A8662D">
        <w:rPr>
          <w:color w:val="000000" w:themeColor="text1"/>
        </w:rPr>
        <w:t>After the Emotional Memory Task, prticipants were unexpectedly presented with a Memory Recognition Task comprising 135 emotion images sourced from the IAPS (Lang et al., 2008). Among these, 90 emotion image stimuli (30 per valence) were considered familiar as they had been used previously in the Emotional Memory Tasks. The remaining 45 emotion images (15 per valence) were unfamiliar, having not been presented in the prior task. Responses were categorized as correct when participants correctly identified the familiar stimuli as seen and the unfamiliar stimuli as unseen. Conversely, responses were deemed incorrect when participants incorrectly categorized familiar stimuli as unseen and unfamiliar stimuli as seen.</w:t>
      </w:r>
    </w:p>
    <w:p w14:paraId="1C211610" w14:textId="44EDF670" w:rsidR="00694EE0" w:rsidRPr="00A8662D" w:rsidRDefault="00694EE0" w:rsidP="00A8662D">
      <w:pPr>
        <w:spacing w:line="480" w:lineRule="auto"/>
        <w:ind w:firstLineChars="177" w:firstLine="425"/>
        <w:jc w:val="center"/>
        <w:rPr>
          <w:color w:val="000000" w:themeColor="text1"/>
        </w:rPr>
      </w:pPr>
      <w:r w:rsidRPr="00A8662D">
        <w:rPr>
          <w:noProof/>
          <w:color w:val="000000" w:themeColor="text1"/>
        </w:rPr>
        <w:drawing>
          <wp:inline distT="0" distB="0" distL="0" distR="0" wp14:anchorId="18516BD7" wp14:editId="06A2C710">
            <wp:extent cx="2937938" cy="2428336"/>
            <wp:effectExtent l="0" t="0" r="0" b="0"/>
            <wp:docPr id="1822709016" name="Immagine 2">
              <a:extLst xmlns:a="http://schemas.openxmlformats.org/drawingml/2006/main">
                <a:ext uri="{FF2B5EF4-FFF2-40B4-BE49-F238E27FC236}">
                  <a16:creationId xmlns:a16="http://schemas.microsoft.com/office/drawing/2014/main" id="{F2826D54-4CF3-E10E-275F-4887074C37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a:extLst>
                        <a:ext uri="{FF2B5EF4-FFF2-40B4-BE49-F238E27FC236}">
                          <a16:creationId xmlns:a16="http://schemas.microsoft.com/office/drawing/2014/main" id="{F2826D54-4CF3-E10E-275F-4887074C37D1}"/>
                        </a:ext>
                      </a:extLst>
                    </pic:cNvPr>
                    <pic:cNvPicPr>
                      <a:picLocks noChangeAspect="1"/>
                    </pic:cNvPicPr>
                  </pic:nvPicPr>
                  <pic:blipFill>
                    <a:blip r:embed="rId12" cstate="print"/>
                    <a:srcRect/>
                    <a:stretch>
                      <a:fillRect/>
                    </a:stretch>
                  </pic:blipFill>
                  <pic:spPr bwMode="auto">
                    <a:xfrm>
                      <a:off x="0" y="0"/>
                      <a:ext cx="2970231" cy="2455027"/>
                    </a:xfrm>
                    <a:prstGeom prst="rect">
                      <a:avLst/>
                    </a:prstGeom>
                    <a:noFill/>
                    <a:ln w="9525">
                      <a:noFill/>
                      <a:miter lim="800000"/>
                      <a:headEnd/>
                      <a:tailEnd/>
                    </a:ln>
                  </pic:spPr>
                </pic:pic>
              </a:graphicData>
            </a:graphic>
          </wp:inline>
        </w:drawing>
      </w:r>
    </w:p>
    <w:p w14:paraId="3C58363C" w14:textId="44616A52" w:rsidR="00694EE0" w:rsidRPr="00A8662D" w:rsidRDefault="00694EE0" w:rsidP="00A8662D">
      <w:pPr>
        <w:spacing w:line="480" w:lineRule="auto"/>
        <w:jc w:val="center"/>
        <w:rPr>
          <w:color w:val="000000" w:themeColor="text1"/>
        </w:rPr>
      </w:pPr>
      <w:r w:rsidRPr="00A8662D">
        <w:rPr>
          <w:color w:val="000000" w:themeColor="text1"/>
        </w:rPr>
        <w:t>Fig</w:t>
      </w:r>
      <w:r w:rsidR="002507CF" w:rsidRPr="00A8662D">
        <w:rPr>
          <w:color w:val="000000" w:themeColor="text1"/>
        </w:rPr>
        <w:t>ure</w:t>
      </w:r>
      <w:r w:rsidRPr="00A8662D">
        <w:rPr>
          <w:color w:val="000000" w:themeColor="text1"/>
        </w:rPr>
        <w:t xml:space="preserve"> 3</w:t>
      </w:r>
      <w:r w:rsidR="002507CF" w:rsidRPr="00A8662D">
        <w:rPr>
          <w:color w:val="000000" w:themeColor="text1"/>
        </w:rPr>
        <w:t>.</w:t>
      </w:r>
      <w:r w:rsidRPr="00A8662D">
        <w:rPr>
          <w:color w:val="000000" w:themeColor="text1"/>
        </w:rPr>
        <w:t xml:space="preserve"> Timeline of the memory recognition task</w:t>
      </w:r>
    </w:p>
    <w:p w14:paraId="095689B2" w14:textId="77777777" w:rsidR="00513FC1" w:rsidRPr="00A8662D" w:rsidRDefault="00513FC1" w:rsidP="00A8662D">
      <w:pPr>
        <w:spacing w:line="480" w:lineRule="auto"/>
        <w:ind w:firstLine="720"/>
        <w:rPr>
          <w:color w:val="000000" w:themeColor="text1"/>
        </w:rPr>
      </w:pPr>
      <w:r w:rsidRPr="00A8662D">
        <w:rPr>
          <w:color w:val="000000" w:themeColor="text1"/>
        </w:rPr>
        <w:lastRenderedPageBreak/>
        <w:t>Each trial in the Memory Recognition Task adhered to a defined sequence (refer to Figure 3 for the task design): 1) A 1000 ms fixation cross was shown. 2) An emotion image stimulus appeared for 1000 ms. 3) Participants responded to the question "Did you already see this image in the previous task?" by pressing a key. The emotional images were randomized in their presentation order to mitigate potential order effects or biases.</w:t>
      </w:r>
    </w:p>
    <w:p w14:paraId="79FF4CD1" w14:textId="0492A87E" w:rsidR="00694EE0" w:rsidRPr="00A8662D" w:rsidRDefault="00694EE0" w:rsidP="00A8662D">
      <w:pPr>
        <w:spacing w:line="480" w:lineRule="auto"/>
        <w:rPr>
          <w:b/>
          <w:bCs/>
          <w:color w:val="000000" w:themeColor="text1"/>
        </w:rPr>
      </w:pPr>
      <w:r w:rsidRPr="00A8662D">
        <w:rPr>
          <w:b/>
          <w:bCs/>
          <w:color w:val="000000" w:themeColor="text1"/>
        </w:rPr>
        <w:t xml:space="preserve">Electrophysiology (EEG) Procedures </w:t>
      </w:r>
    </w:p>
    <w:p w14:paraId="5232E3CA" w14:textId="41182D54" w:rsidR="00694EE0" w:rsidRPr="00A8662D" w:rsidRDefault="00694EE0" w:rsidP="00A8662D">
      <w:pPr>
        <w:spacing w:line="480" w:lineRule="auto"/>
        <w:ind w:firstLineChars="177" w:firstLine="425"/>
        <w:rPr>
          <w:color w:val="000000" w:themeColor="text1"/>
        </w:rPr>
      </w:pPr>
      <w:r w:rsidRPr="00A8662D">
        <w:rPr>
          <w:color w:val="000000" w:themeColor="text1"/>
        </w:rPr>
        <w:t>During the EEG recording, a 32-electrode BioSemi cap and amplifier were utilized, with the Cz electrode serving as the reference. The BioSemi application software was employed for data acquisition. To maintain impedance below 5 kOhm, the POz electrode was designated as the ground electrode. Data were sampled at a frequency of 2048 Hz and digitized using a 24-bit AD converter. For offline data processing, EEGLAB 2024.0 within Matlab (version R2023a; MathWorks Inc., Natick, MA, USA) was utilized</w:t>
      </w:r>
      <w:r w:rsidR="003C24B6" w:rsidRPr="00A8662D">
        <w:rPr>
          <w:color w:val="000000" w:themeColor="text1"/>
        </w:rPr>
        <w:t xml:space="preserve"> </w:t>
      </w:r>
      <w:r w:rsidR="003C24B6" w:rsidRPr="00A8662D">
        <w:rPr>
          <w:color w:val="000000" w:themeColor="text1"/>
        </w:rPr>
        <w:fldChar w:fldCharType="begin"/>
      </w:r>
      <w:r w:rsidR="003C24B6" w:rsidRPr="00A8662D">
        <w:rPr>
          <w:color w:val="000000" w:themeColor="text1"/>
        </w:rPr>
        <w:instrText xml:space="preserve"> ADDIN EN.CITE &lt;EndNote&gt;&lt;Cite&gt;&lt;Author&gt;Delorme&lt;/Author&gt;&lt;Year&gt;2004&lt;/Year&gt;&lt;RecNum&gt;42&lt;/RecNum&gt;&lt;DisplayText&gt;(Delorme &amp;amp; Makeig, 2004)&lt;/DisplayText&gt;&lt;record&gt;&lt;rec-number&gt;42&lt;/rec-number&gt;&lt;foreign-keys&gt;&lt;key app="EN" db-id="z2arrp59h2wzsqezwpd5xaeewwszwzt0aazw" timestamp="1715169678"&gt;42&lt;/key&gt;&lt;/foreign-keys&gt;&lt;ref-type name="Journal Article"&gt;17&lt;/ref-type&gt;&lt;contributors&gt;&lt;authors&gt;&lt;author&gt;Delorme, Arnaud&lt;/author&gt;&lt;author&gt;Makeig, Scott&lt;/author&gt;&lt;/authors&gt;&lt;/contributors&gt;&lt;titles&gt;&lt;title&gt;EEGLAB: an open source toolbox for analysis of single-trial EEG dynamics including independent component analysis&lt;/title&gt;&lt;secondary-title&gt;Journal of neuroscience methods&lt;/secondary-title&gt;&lt;/titles&gt;&lt;periodical&gt;&lt;full-title&gt;Journal of neuroscience methods&lt;/full-title&gt;&lt;/periodical&gt;&lt;pages&gt;9-21&lt;/pages&gt;&lt;volume&gt;134&lt;/volume&gt;&lt;number&gt;1&lt;/number&gt;&lt;dates&gt;&lt;year&gt;2004&lt;/year&gt;&lt;/dates&gt;&lt;isbn&gt;0165-0270&lt;/isbn&gt;&lt;urls&gt;&lt;/urls&gt;&lt;/record&gt;&lt;/Cite&gt;&lt;/EndNote&gt;</w:instrText>
      </w:r>
      <w:r w:rsidR="003C24B6" w:rsidRPr="00A8662D">
        <w:rPr>
          <w:color w:val="000000" w:themeColor="text1"/>
        </w:rPr>
        <w:fldChar w:fldCharType="separate"/>
      </w:r>
      <w:r w:rsidR="003C24B6" w:rsidRPr="00A8662D">
        <w:rPr>
          <w:noProof/>
          <w:color w:val="000000" w:themeColor="text1"/>
        </w:rPr>
        <w:t>(Delorme &amp; Makeig, 2004)</w:t>
      </w:r>
      <w:r w:rsidR="003C24B6" w:rsidRPr="00A8662D">
        <w:rPr>
          <w:color w:val="000000" w:themeColor="text1"/>
        </w:rPr>
        <w:fldChar w:fldCharType="end"/>
      </w:r>
      <w:r w:rsidRPr="00A8662D">
        <w:rPr>
          <w:color w:val="000000" w:themeColor="text1"/>
        </w:rPr>
        <w:t>.</w:t>
      </w:r>
    </w:p>
    <w:p w14:paraId="18AFCD7B" w14:textId="648F4537" w:rsidR="00236714" w:rsidRPr="00A8662D" w:rsidRDefault="00694EE0" w:rsidP="00A8662D">
      <w:pPr>
        <w:spacing w:line="480" w:lineRule="auto"/>
        <w:ind w:firstLineChars="177" w:firstLine="425"/>
        <w:rPr>
          <w:color w:val="000000" w:themeColor="text1"/>
        </w:rPr>
      </w:pPr>
      <w:r w:rsidRPr="00A8662D">
        <w:rPr>
          <w:color w:val="000000" w:themeColor="text1"/>
        </w:rPr>
        <w:t>During a 5-minute resting period with dimmed lights, EEG data was recorded. Participants were instructed to keep their eyes closed while remaining alert</w:t>
      </w:r>
      <w:r w:rsidR="003C24B6" w:rsidRPr="00A8662D">
        <w:rPr>
          <w:color w:val="000000" w:themeColor="text1"/>
        </w:rPr>
        <w:t xml:space="preserve"> </w:t>
      </w:r>
      <w:r w:rsidR="003C24B6" w:rsidRPr="00A8662D">
        <w:rPr>
          <w:color w:val="000000" w:themeColor="text1"/>
        </w:rPr>
        <w:fldChar w:fldCharType="begin"/>
      </w:r>
      <w:r w:rsidR="003C24B6" w:rsidRPr="00A8662D">
        <w:rPr>
          <w:color w:val="000000" w:themeColor="text1"/>
        </w:rPr>
        <w:instrText xml:space="preserve"> ADDIN EN.CITE &lt;EndNote&gt;&lt;Cite&gt;&lt;Author&gt;Alyagon&lt;/Author&gt;&lt;Year&gt;2020&lt;/Year&gt;&lt;RecNum&gt;44&lt;/RecNum&gt;&lt;DisplayText&gt;(Alyagon et al., 2020; Zibman et al., 2019)&lt;/DisplayText&gt;&lt;record&gt;&lt;rec-number&gt;44&lt;/rec-number&gt;&lt;foreign-keys&gt;&lt;key app="EN" db-id="z2arrp59h2wzsqezwpd5xaeewwszwzt0aazw" timestamp="1715169711"&gt;44&lt;/key&gt;&lt;/foreign-keys&gt;&lt;ref-type name="Journal Article"&gt;17&lt;/ref-type&gt;&lt;contributors&gt;&lt;authors&gt;&lt;author&gt;Alyagon, Uri&lt;/author&gt;&lt;author&gt;Shahar, Hamutal&lt;/author&gt;&lt;author&gt;Hadar, Aviad&lt;/author&gt;&lt;author&gt;Barnea-Ygael, Noam&lt;/author&gt;&lt;author&gt;Lazarovits, Avi&lt;/author&gt;&lt;author&gt;Shalev, Hadar&lt;/author&gt;&lt;author&gt;Zangen, Abraham&lt;/author&gt;&lt;/authors&gt;&lt;/contributors&gt;&lt;titles&gt;&lt;title&gt;Alleviation of ADHD symptoms by non-invasive right prefrontal stimulation is correlated with EEG activity&lt;/title&gt;&lt;secondary-title&gt;NeuroImage: Clinical&lt;/secondary-title&gt;&lt;/titles&gt;&lt;periodical&gt;&lt;full-title&gt;NeuroImage: Clinical&lt;/full-title&gt;&lt;/periodical&gt;&lt;pages&gt;102206&lt;/pages&gt;&lt;volume&gt;26&lt;/volume&gt;&lt;dates&gt;&lt;year&gt;2020&lt;/year&gt;&lt;/dates&gt;&lt;isbn&gt;2213-1582&lt;/isbn&gt;&lt;urls&gt;&lt;/urls&gt;&lt;/record&gt;&lt;/Cite&gt;&lt;Cite&gt;&lt;Author&gt;Zibman&lt;/Author&gt;&lt;Year&gt;2019&lt;/Year&gt;&lt;RecNum&gt;45&lt;/RecNum&gt;&lt;record&gt;&lt;rec-number&gt;45&lt;/rec-number&gt;&lt;foreign-keys&gt;&lt;key app="EN" db-id="z2arrp59h2wzsqezwpd5xaeewwszwzt0aazw" timestamp="1715169728"&gt;45&lt;/key&gt;&lt;/foreign-keys&gt;&lt;ref-type name="Journal Article"&gt;17&lt;/ref-type&gt;&lt;contributors&gt;&lt;authors&gt;&lt;author&gt;Zibman, Samuel&lt;/author&gt;&lt;author&gt;Daniel, Edan&lt;/author&gt;&lt;author&gt;Alyagon, Uri&lt;/author&gt;&lt;author&gt;Etkin, Amit&lt;/author&gt;&lt;author&gt;Zangen, Abraham&lt;/author&gt;&lt;/authors&gt;&lt;/contributors&gt;&lt;titles&gt;&lt;title&gt;Interhemispheric cortico-cortical paired associative stimulation of the prefrontal cortex jointly modulates frontal asymmetry and emotional reactivity&lt;/title&gt;&lt;secondary-title&gt;Brain Stimulation&lt;/secondary-title&gt;&lt;/titles&gt;&lt;periodical&gt;&lt;full-title&gt;Brain Stimulation&lt;/full-title&gt;&lt;/periodical&gt;&lt;pages&gt;139-147&lt;/pages&gt;&lt;volume&gt;12&lt;/volume&gt;&lt;number&gt;1&lt;/number&gt;&lt;dates&gt;&lt;year&gt;2019&lt;/year&gt;&lt;/dates&gt;&lt;isbn&gt;1935-861X&lt;/isbn&gt;&lt;urls&gt;&lt;/urls&gt;&lt;/record&gt;&lt;/Cite&gt;&lt;/EndNote&gt;</w:instrText>
      </w:r>
      <w:r w:rsidR="003C24B6" w:rsidRPr="00A8662D">
        <w:rPr>
          <w:color w:val="000000" w:themeColor="text1"/>
        </w:rPr>
        <w:fldChar w:fldCharType="separate"/>
      </w:r>
      <w:r w:rsidR="003C24B6" w:rsidRPr="00A8662D">
        <w:rPr>
          <w:noProof/>
          <w:color w:val="000000" w:themeColor="text1"/>
        </w:rPr>
        <w:t>(Alyagon et al., 2020; Zibman et al., 2019)</w:t>
      </w:r>
      <w:r w:rsidR="003C24B6" w:rsidRPr="00A8662D">
        <w:rPr>
          <w:color w:val="000000" w:themeColor="text1"/>
        </w:rPr>
        <w:fldChar w:fldCharType="end"/>
      </w:r>
      <w:r w:rsidRPr="00A8662D">
        <w:rPr>
          <w:color w:val="000000" w:themeColor="text1"/>
        </w:rPr>
        <w:t>. To eliminate transitional influences, the first 30 seconds and the last 10 seconds of the resting state EEG data were removed. The data were then filtered using a high-pass filter at 1 Hz and notch FIR filters at 45-55 Hz to remove unwanted frequencies. Noisy channels were automatically detected and further reviewed manually for rejection. Rejection criteria included an absolute amplitude threshold of ±150 µV. Interpolation using spline interpolation was performed to replace the rejected channels. The data were then re-referenced to the average reference. Next, the data were transformed to the frequency domain through a fast Fourier transform (1-100 Hz) with a frequency resolution of 0.125 Hz</w:t>
      </w:r>
      <w:r w:rsidR="00236714" w:rsidRPr="00A8662D">
        <w:rPr>
          <w:color w:val="000000" w:themeColor="text1"/>
        </w:rPr>
        <w:t>, and with a 1.5 s Hanning Window</w:t>
      </w:r>
      <w:r w:rsidRPr="00A8662D">
        <w:rPr>
          <w:color w:val="000000" w:themeColor="text1"/>
        </w:rPr>
        <w:t xml:space="preserve">. Alpha power (8-12 Hz) was extracted for each electrode, and brain asymmetry scores </w:t>
      </w:r>
      <w:r w:rsidRPr="00A8662D">
        <w:rPr>
          <w:color w:val="000000" w:themeColor="text1"/>
        </w:rPr>
        <w:lastRenderedPageBreak/>
        <w:t>were calculated as the decibel-transformed ratio in alpha power between the left electrodes and the right electrodes using the provided formula: Left alpha brain asymmetry =  log10 (left electrode’s alpha power) − log10 (contralateral homologous electrode’s alpha power)</w:t>
      </w:r>
      <w:r w:rsidR="006C19E3" w:rsidRPr="00A8662D">
        <w:rPr>
          <w:color w:val="000000" w:themeColor="text1"/>
        </w:rPr>
        <w:t xml:space="preserve">. </w:t>
      </w:r>
      <w:r w:rsidR="00236714" w:rsidRPr="00A8662D">
        <w:rPr>
          <w:color w:val="000000" w:themeColor="text1"/>
        </w:rPr>
        <w:t>Ultimately, the alpha brain asymmetry scores obtained from 16 pairs of electrodes were averaged to derive a total brain asymmetry score.</w:t>
      </w:r>
    </w:p>
    <w:p w14:paraId="7A1711BC" w14:textId="77777777" w:rsidR="00BC0BD4" w:rsidRPr="00A8662D" w:rsidRDefault="00BC0BD4" w:rsidP="00A8662D">
      <w:pPr>
        <w:spacing w:line="480" w:lineRule="auto"/>
        <w:jc w:val="center"/>
        <w:rPr>
          <w:b/>
          <w:bCs/>
          <w:color w:val="000000" w:themeColor="text1"/>
        </w:rPr>
      </w:pPr>
      <w:r w:rsidRPr="00A8662D">
        <w:rPr>
          <w:b/>
          <w:bCs/>
          <w:color w:val="000000" w:themeColor="text1"/>
        </w:rPr>
        <w:t>Results</w:t>
      </w:r>
    </w:p>
    <w:p w14:paraId="6210632A" w14:textId="77777777" w:rsidR="00BC0BD4" w:rsidRPr="006B704D" w:rsidRDefault="00BC0BD4" w:rsidP="00A8662D">
      <w:pPr>
        <w:spacing w:line="480" w:lineRule="auto"/>
        <w:rPr>
          <w:b/>
          <w:bCs/>
          <w:color w:val="000000" w:themeColor="text1"/>
        </w:rPr>
      </w:pPr>
      <w:r w:rsidRPr="006B704D">
        <w:rPr>
          <w:b/>
          <w:bCs/>
          <w:color w:val="000000" w:themeColor="text1"/>
        </w:rPr>
        <w:t>Demographic, psychometric, and psycho-behavioral results</w:t>
      </w:r>
    </w:p>
    <w:p w14:paraId="29B9247E" w14:textId="77777777" w:rsidR="00BC0BD4" w:rsidRPr="00A8662D" w:rsidRDefault="00BC0BD4" w:rsidP="00A8662D">
      <w:pPr>
        <w:spacing w:line="480" w:lineRule="auto"/>
        <w:ind w:firstLineChars="200" w:firstLine="480"/>
        <w:rPr>
          <w:color w:val="000000" w:themeColor="text1"/>
        </w:rPr>
      </w:pPr>
      <w:r w:rsidRPr="00A8662D">
        <w:rPr>
          <w:color w:val="000000" w:themeColor="text1"/>
        </w:rPr>
        <w:t>Five female students from the University of Macau participated in the study, with ages ranging from 22 to 60 and a mean age of 29.2 (SD = 12.42). Notably, four participants fell within the age range of 22 to 24. Based on a median split of standardized positive affect (PA) scores following the methodology of Ladouceur et al. (2009), participants were categorized into two groups: a High Positive Affect group (N=3) and a Low Positive Affect group (N=2). Statistical analysis revealed no significant differences between the two groups (all p &gt; 0.05) in PANAS-PA scores.</w:t>
      </w:r>
    </w:p>
    <w:p w14:paraId="3EB9AE45" w14:textId="77777777" w:rsidR="00BC0BD4" w:rsidRPr="00A8662D" w:rsidRDefault="00BC0BD4" w:rsidP="00A8662D">
      <w:pPr>
        <w:spacing w:line="480" w:lineRule="auto"/>
        <w:ind w:firstLineChars="200" w:firstLine="480"/>
        <w:jc w:val="center"/>
        <w:rPr>
          <w:color w:val="000000" w:themeColor="text1"/>
        </w:rPr>
      </w:pPr>
      <w:r w:rsidRPr="00A8662D">
        <w:rPr>
          <w:color w:val="000000" w:themeColor="text1"/>
        </w:rPr>
        <w:t>Table 1. Demographic Data of the Participants in the Study</w:t>
      </w:r>
    </w:p>
    <w:tbl>
      <w:tblPr>
        <w:tblW w:w="8540" w:type="dxa"/>
        <w:tblCellMar>
          <w:left w:w="0" w:type="dxa"/>
          <w:right w:w="0" w:type="dxa"/>
        </w:tblCellMar>
        <w:tblLook w:val="0420" w:firstRow="1" w:lastRow="0" w:firstColumn="0" w:lastColumn="0" w:noHBand="0" w:noVBand="1"/>
      </w:tblPr>
      <w:tblGrid>
        <w:gridCol w:w="2060"/>
        <w:gridCol w:w="1180"/>
        <w:gridCol w:w="1080"/>
        <w:gridCol w:w="1220"/>
        <w:gridCol w:w="1240"/>
        <w:gridCol w:w="1760"/>
      </w:tblGrid>
      <w:tr w:rsidR="00A8662D" w:rsidRPr="00A8662D" w14:paraId="4F801181" w14:textId="77777777" w:rsidTr="00A21CDB">
        <w:trPr>
          <w:trHeight w:val="584"/>
        </w:trPr>
        <w:tc>
          <w:tcPr>
            <w:tcW w:w="206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45F6541" w14:textId="77777777" w:rsidR="00BC0BD4" w:rsidRPr="00A8662D" w:rsidRDefault="00BC0BD4" w:rsidP="00A8662D">
            <w:pPr>
              <w:spacing w:line="480" w:lineRule="auto"/>
              <w:jc w:val="center"/>
              <w:rPr>
                <w:color w:val="000000" w:themeColor="text1"/>
              </w:rPr>
            </w:pPr>
            <w:r w:rsidRPr="00A8662D">
              <w:rPr>
                <w:b/>
                <w:bCs/>
                <w:color w:val="000000" w:themeColor="text1"/>
              </w:rPr>
              <w:t>Variable</w:t>
            </w:r>
          </w:p>
        </w:tc>
        <w:tc>
          <w:tcPr>
            <w:tcW w:w="118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ABC66CD" w14:textId="77777777" w:rsidR="00BC0BD4" w:rsidRPr="00A8662D" w:rsidRDefault="00BC0BD4" w:rsidP="00A8662D">
            <w:pPr>
              <w:spacing w:line="480" w:lineRule="auto"/>
              <w:jc w:val="center"/>
              <w:rPr>
                <w:color w:val="000000" w:themeColor="text1"/>
              </w:rPr>
            </w:pPr>
            <w:r w:rsidRPr="00A8662D">
              <w:rPr>
                <w:b/>
                <w:bCs/>
                <w:color w:val="000000" w:themeColor="text1"/>
              </w:rPr>
              <w:t>Range</w:t>
            </w:r>
          </w:p>
        </w:tc>
        <w:tc>
          <w:tcPr>
            <w:tcW w:w="108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78C0876F" w14:textId="77777777" w:rsidR="00BC0BD4" w:rsidRPr="00A8662D" w:rsidRDefault="00BC0BD4" w:rsidP="00A8662D">
            <w:pPr>
              <w:spacing w:line="480" w:lineRule="auto"/>
              <w:jc w:val="center"/>
              <w:rPr>
                <w:color w:val="000000" w:themeColor="text1"/>
              </w:rPr>
            </w:pPr>
            <w:r w:rsidRPr="00A8662D">
              <w:rPr>
                <w:b/>
                <w:bCs/>
                <w:color w:val="000000" w:themeColor="text1"/>
              </w:rPr>
              <w:t>M</w:t>
            </w:r>
          </w:p>
        </w:tc>
        <w:tc>
          <w:tcPr>
            <w:tcW w:w="122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D1899AD" w14:textId="77777777" w:rsidR="00BC0BD4" w:rsidRPr="00A8662D" w:rsidRDefault="00BC0BD4" w:rsidP="00A8662D">
            <w:pPr>
              <w:spacing w:line="480" w:lineRule="auto"/>
              <w:jc w:val="center"/>
              <w:rPr>
                <w:color w:val="000000" w:themeColor="text1"/>
              </w:rPr>
            </w:pPr>
            <w:r w:rsidRPr="00A8662D">
              <w:rPr>
                <w:b/>
                <w:bCs/>
                <w:color w:val="000000" w:themeColor="text1"/>
              </w:rPr>
              <w:t>SD</w:t>
            </w:r>
          </w:p>
        </w:tc>
        <w:tc>
          <w:tcPr>
            <w:tcW w:w="124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03CC27FD" w14:textId="77777777" w:rsidR="00BC0BD4" w:rsidRPr="00A8662D" w:rsidRDefault="00BC0BD4" w:rsidP="00A8662D">
            <w:pPr>
              <w:spacing w:line="480" w:lineRule="auto"/>
              <w:jc w:val="center"/>
              <w:rPr>
                <w:color w:val="000000" w:themeColor="text1"/>
              </w:rPr>
            </w:pPr>
            <w:r w:rsidRPr="00A8662D">
              <w:rPr>
                <w:b/>
                <w:bCs/>
                <w:color w:val="000000" w:themeColor="text1"/>
              </w:rPr>
              <w:t>t Value</w:t>
            </w:r>
          </w:p>
        </w:tc>
        <w:tc>
          <w:tcPr>
            <w:tcW w:w="1760"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vAlign w:val="center"/>
            <w:hideMark/>
          </w:tcPr>
          <w:p w14:paraId="4A26D9D8" w14:textId="77777777" w:rsidR="00BC0BD4" w:rsidRPr="00A8662D" w:rsidRDefault="00BC0BD4" w:rsidP="00A8662D">
            <w:pPr>
              <w:spacing w:line="480" w:lineRule="auto"/>
              <w:jc w:val="center"/>
              <w:rPr>
                <w:color w:val="000000" w:themeColor="text1"/>
              </w:rPr>
            </w:pPr>
            <w:r w:rsidRPr="00A8662D">
              <w:rPr>
                <w:b/>
                <w:bCs/>
                <w:color w:val="000000" w:themeColor="text1"/>
              </w:rPr>
              <w:t>p Value</w:t>
            </w:r>
          </w:p>
        </w:tc>
      </w:tr>
      <w:tr w:rsidR="00A8662D" w:rsidRPr="00A8662D" w14:paraId="241B50F3" w14:textId="77777777" w:rsidTr="00A21CDB">
        <w:trPr>
          <w:trHeight w:val="584"/>
        </w:trPr>
        <w:tc>
          <w:tcPr>
            <w:tcW w:w="206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7F2C5A20" w14:textId="77777777" w:rsidR="00BC0BD4" w:rsidRPr="00A8662D" w:rsidRDefault="00BC0BD4" w:rsidP="00A8662D">
            <w:pPr>
              <w:spacing w:line="480" w:lineRule="auto"/>
              <w:jc w:val="center"/>
              <w:rPr>
                <w:color w:val="000000" w:themeColor="text1"/>
              </w:rPr>
            </w:pPr>
            <w:r w:rsidRPr="00A8662D">
              <w:rPr>
                <w:color w:val="000000" w:themeColor="text1"/>
              </w:rPr>
              <w:t>Age</w:t>
            </w:r>
          </w:p>
        </w:tc>
        <w:tc>
          <w:tcPr>
            <w:tcW w:w="118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638A7CC7" w14:textId="77777777" w:rsidR="00BC0BD4" w:rsidRPr="00A8662D" w:rsidRDefault="00BC0BD4" w:rsidP="00A8662D">
            <w:pPr>
              <w:spacing w:line="480" w:lineRule="auto"/>
              <w:jc w:val="center"/>
              <w:rPr>
                <w:color w:val="000000" w:themeColor="text1"/>
              </w:rPr>
            </w:pPr>
            <w:r w:rsidRPr="00A8662D">
              <w:rPr>
                <w:color w:val="000000" w:themeColor="text1"/>
              </w:rPr>
              <w:t>22-60</w:t>
            </w:r>
          </w:p>
        </w:tc>
        <w:tc>
          <w:tcPr>
            <w:tcW w:w="108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52E1C192" w14:textId="77777777" w:rsidR="00BC0BD4" w:rsidRPr="00A8662D" w:rsidRDefault="00BC0BD4" w:rsidP="00A8662D">
            <w:pPr>
              <w:spacing w:line="480" w:lineRule="auto"/>
              <w:jc w:val="center"/>
              <w:rPr>
                <w:color w:val="000000" w:themeColor="text1"/>
              </w:rPr>
            </w:pPr>
            <w:r w:rsidRPr="00A8662D">
              <w:rPr>
                <w:color w:val="000000" w:themeColor="text1"/>
              </w:rPr>
              <w:t>29.2</w:t>
            </w:r>
          </w:p>
        </w:tc>
        <w:tc>
          <w:tcPr>
            <w:tcW w:w="122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39CBF1BB" w14:textId="77777777" w:rsidR="00BC0BD4" w:rsidRPr="00A8662D" w:rsidRDefault="00BC0BD4" w:rsidP="00A8662D">
            <w:pPr>
              <w:spacing w:line="480" w:lineRule="auto"/>
              <w:jc w:val="center"/>
              <w:rPr>
                <w:color w:val="000000" w:themeColor="text1"/>
              </w:rPr>
            </w:pPr>
            <w:r w:rsidRPr="00A8662D">
              <w:rPr>
                <w:color w:val="000000" w:themeColor="text1"/>
              </w:rPr>
              <w:t>12.42</w:t>
            </w:r>
          </w:p>
        </w:tc>
        <w:tc>
          <w:tcPr>
            <w:tcW w:w="124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600557CB" w14:textId="77777777" w:rsidR="00BC0BD4" w:rsidRPr="00A8662D" w:rsidRDefault="00BC0BD4" w:rsidP="00A8662D">
            <w:pPr>
              <w:spacing w:line="480" w:lineRule="auto"/>
              <w:jc w:val="center"/>
              <w:rPr>
                <w:color w:val="000000" w:themeColor="text1"/>
              </w:rPr>
            </w:pPr>
            <w:r w:rsidRPr="00A8662D">
              <w:rPr>
                <w:color w:val="000000" w:themeColor="text1"/>
              </w:rPr>
              <w:t>-0.13</w:t>
            </w:r>
          </w:p>
        </w:tc>
        <w:tc>
          <w:tcPr>
            <w:tcW w:w="1760" w:type="dxa"/>
            <w:tcBorders>
              <w:top w:val="single" w:sz="8" w:space="0" w:color="000000"/>
              <w:left w:val="nil"/>
              <w:bottom w:val="nil"/>
              <w:right w:val="nil"/>
            </w:tcBorders>
            <w:shd w:val="clear" w:color="auto" w:fill="auto"/>
            <w:tcMar>
              <w:top w:w="72" w:type="dxa"/>
              <w:left w:w="144" w:type="dxa"/>
              <w:bottom w:w="72" w:type="dxa"/>
              <w:right w:w="144" w:type="dxa"/>
            </w:tcMar>
            <w:vAlign w:val="center"/>
            <w:hideMark/>
          </w:tcPr>
          <w:p w14:paraId="4805DDD0" w14:textId="77777777" w:rsidR="00BC0BD4" w:rsidRPr="00A8662D" w:rsidRDefault="00BC0BD4" w:rsidP="00A8662D">
            <w:pPr>
              <w:spacing w:line="480" w:lineRule="auto"/>
              <w:jc w:val="center"/>
              <w:rPr>
                <w:color w:val="000000" w:themeColor="text1"/>
              </w:rPr>
            </w:pPr>
            <w:r w:rsidRPr="00A8662D">
              <w:rPr>
                <w:color w:val="000000" w:themeColor="text1"/>
              </w:rPr>
              <w:t>0.90 (</w:t>
            </w:r>
            <w:r w:rsidRPr="00A8662D">
              <w:rPr>
                <w:rFonts w:eastAsia="PingFang TC"/>
                <w:color w:val="000000" w:themeColor="text1"/>
              </w:rPr>
              <w:t>＞</w:t>
            </w:r>
            <w:r w:rsidRPr="00A8662D">
              <w:rPr>
                <w:color w:val="000000" w:themeColor="text1"/>
              </w:rPr>
              <w:t>0.05)</w:t>
            </w:r>
          </w:p>
        </w:tc>
      </w:tr>
      <w:tr w:rsidR="00A8662D" w:rsidRPr="00A8662D" w14:paraId="67F45C3D" w14:textId="77777777" w:rsidTr="00A21CDB">
        <w:trPr>
          <w:trHeight w:val="584"/>
        </w:trPr>
        <w:tc>
          <w:tcPr>
            <w:tcW w:w="2060" w:type="dxa"/>
            <w:tcBorders>
              <w:top w:val="nil"/>
              <w:left w:val="nil"/>
              <w:bottom w:val="nil"/>
              <w:right w:val="nil"/>
            </w:tcBorders>
            <w:shd w:val="clear" w:color="auto" w:fill="auto"/>
            <w:tcMar>
              <w:top w:w="72" w:type="dxa"/>
              <w:left w:w="144" w:type="dxa"/>
              <w:bottom w:w="72" w:type="dxa"/>
              <w:right w:w="144" w:type="dxa"/>
            </w:tcMar>
            <w:vAlign w:val="center"/>
            <w:hideMark/>
          </w:tcPr>
          <w:p w14:paraId="46FD52B1" w14:textId="77777777" w:rsidR="00BC0BD4" w:rsidRPr="00A8662D" w:rsidRDefault="00BC0BD4" w:rsidP="00A8662D">
            <w:pPr>
              <w:spacing w:line="480" w:lineRule="auto"/>
              <w:jc w:val="center"/>
              <w:rPr>
                <w:color w:val="000000" w:themeColor="text1"/>
              </w:rPr>
            </w:pPr>
            <w:r w:rsidRPr="00A8662D">
              <w:rPr>
                <w:color w:val="000000" w:themeColor="text1"/>
              </w:rPr>
              <w:t>Gender</w:t>
            </w:r>
          </w:p>
        </w:tc>
        <w:tc>
          <w:tcPr>
            <w:tcW w:w="1180" w:type="dxa"/>
            <w:tcBorders>
              <w:top w:val="nil"/>
              <w:left w:val="nil"/>
              <w:bottom w:val="nil"/>
              <w:right w:val="nil"/>
            </w:tcBorders>
            <w:shd w:val="clear" w:color="auto" w:fill="auto"/>
            <w:tcMar>
              <w:top w:w="72" w:type="dxa"/>
              <w:left w:w="144" w:type="dxa"/>
              <w:bottom w:w="72" w:type="dxa"/>
              <w:right w:w="144" w:type="dxa"/>
            </w:tcMar>
            <w:vAlign w:val="center"/>
            <w:hideMark/>
          </w:tcPr>
          <w:p w14:paraId="7F5A3706" w14:textId="77777777" w:rsidR="00BC0BD4" w:rsidRPr="00A8662D" w:rsidRDefault="00BC0BD4" w:rsidP="00A8662D">
            <w:pPr>
              <w:spacing w:line="480" w:lineRule="auto"/>
              <w:jc w:val="center"/>
              <w:rPr>
                <w:color w:val="000000" w:themeColor="text1"/>
              </w:rPr>
            </w:pPr>
            <w:r w:rsidRPr="00A8662D">
              <w:rPr>
                <w:color w:val="000000" w:themeColor="text1"/>
              </w:rPr>
              <w:t>Females</w:t>
            </w:r>
          </w:p>
        </w:tc>
        <w:tc>
          <w:tcPr>
            <w:tcW w:w="1080" w:type="dxa"/>
            <w:tcBorders>
              <w:top w:val="nil"/>
              <w:left w:val="nil"/>
              <w:bottom w:val="nil"/>
              <w:right w:val="nil"/>
            </w:tcBorders>
            <w:shd w:val="clear" w:color="auto" w:fill="auto"/>
            <w:tcMar>
              <w:top w:w="72" w:type="dxa"/>
              <w:left w:w="144" w:type="dxa"/>
              <w:bottom w:w="72" w:type="dxa"/>
              <w:right w:w="144" w:type="dxa"/>
            </w:tcMar>
            <w:vAlign w:val="center"/>
            <w:hideMark/>
          </w:tcPr>
          <w:p w14:paraId="42FDE282" w14:textId="77777777" w:rsidR="00BC0BD4" w:rsidRPr="00A8662D" w:rsidRDefault="00BC0BD4" w:rsidP="00A8662D">
            <w:pPr>
              <w:spacing w:line="480" w:lineRule="auto"/>
              <w:jc w:val="center"/>
              <w:rPr>
                <w:color w:val="000000" w:themeColor="text1"/>
              </w:rPr>
            </w:pPr>
            <w:r w:rsidRPr="00A8662D">
              <w:rPr>
                <w:color w:val="000000" w:themeColor="text1"/>
              </w:rPr>
              <w:t>/</w:t>
            </w:r>
          </w:p>
        </w:tc>
        <w:tc>
          <w:tcPr>
            <w:tcW w:w="1220" w:type="dxa"/>
            <w:tcBorders>
              <w:top w:val="nil"/>
              <w:left w:val="nil"/>
              <w:bottom w:val="nil"/>
              <w:right w:val="nil"/>
            </w:tcBorders>
            <w:shd w:val="clear" w:color="auto" w:fill="auto"/>
            <w:tcMar>
              <w:top w:w="72" w:type="dxa"/>
              <w:left w:w="144" w:type="dxa"/>
              <w:bottom w:w="72" w:type="dxa"/>
              <w:right w:w="144" w:type="dxa"/>
            </w:tcMar>
            <w:vAlign w:val="center"/>
            <w:hideMark/>
          </w:tcPr>
          <w:p w14:paraId="20E75C56" w14:textId="77777777" w:rsidR="00BC0BD4" w:rsidRPr="00A8662D" w:rsidRDefault="00BC0BD4" w:rsidP="00A8662D">
            <w:pPr>
              <w:spacing w:line="480" w:lineRule="auto"/>
              <w:jc w:val="center"/>
              <w:rPr>
                <w:color w:val="000000" w:themeColor="text1"/>
              </w:rPr>
            </w:pPr>
            <w:r w:rsidRPr="00A8662D">
              <w:rPr>
                <w:color w:val="000000" w:themeColor="text1"/>
              </w:rPr>
              <w:t>/</w:t>
            </w:r>
          </w:p>
        </w:tc>
        <w:tc>
          <w:tcPr>
            <w:tcW w:w="1240" w:type="dxa"/>
            <w:tcBorders>
              <w:top w:val="nil"/>
              <w:left w:val="nil"/>
              <w:bottom w:val="nil"/>
              <w:right w:val="nil"/>
            </w:tcBorders>
            <w:shd w:val="clear" w:color="auto" w:fill="auto"/>
            <w:tcMar>
              <w:top w:w="72" w:type="dxa"/>
              <w:left w:w="144" w:type="dxa"/>
              <w:bottom w:w="72" w:type="dxa"/>
              <w:right w:w="144" w:type="dxa"/>
            </w:tcMar>
            <w:vAlign w:val="center"/>
            <w:hideMark/>
          </w:tcPr>
          <w:p w14:paraId="66CE112D" w14:textId="77777777" w:rsidR="00BC0BD4" w:rsidRPr="00A8662D" w:rsidRDefault="00BC0BD4" w:rsidP="00A8662D">
            <w:pPr>
              <w:spacing w:line="480" w:lineRule="auto"/>
              <w:jc w:val="center"/>
              <w:rPr>
                <w:color w:val="000000" w:themeColor="text1"/>
              </w:rPr>
            </w:pPr>
            <w:r w:rsidRPr="00A8662D">
              <w:rPr>
                <w:color w:val="000000" w:themeColor="text1"/>
              </w:rPr>
              <w:t>/</w:t>
            </w:r>
          </w:p>
        </w:tc>
        <w:tc>
          <w:tcPr>
            <w:tcW w:w="1760" w:type="dxa"/>
            <w:tcBorders>
              <w:top w:val="nil"/>
              <w:left w:val="nil"/>
              <w:bottom w:val="nil"/>
              <w:right w:val="nil"/>
            </w:tcBorders>
            <w:shd w:val="clear" w:color="auto" w:fill="auto"/>
            <w:tcMar>
              <w:top w:w="72" w:type="dxa"/>
              <w:left w:w="144" w:type="dxa"/>
              <w:bottom w:w="72" w:type="dxa"/>
              <w:right w:w="144" w:type="dxa"/>
            </w:tcMar>
            <w:vAlign w:val="center"/>
            <w:hideMark/>
          </w:tcPr>
          <w:p w14:paraId="0A75E58F" w14:textId="77777777" w:rsidR="00BC0BD4" w:rsidRPr="00A8662D" w:rsidRDefault="00BC0BD4" w:rsidP="00A8662D">
            <w:pPr>
              <w:spacing w:line="480" w:lineRule="auto"/>
              <w:jc w:val="center"/>
              <w:rPr>
                <w:color w:val="000000" w:themeColor="text1"/>
              </w:rPr>
            </w:pPr>
            <w:r w:rsidRPr="00A8662D">
              <w:rPr>
                <w:color w:val="000000" w:themeColor="text1"/>
              </w:rPr>
              <w:t>/</w:t>
            </w:r>
          </w:p>
        </w:tc>
      </w:tr>
      <w:tr w:rsidR="00A8662D" w:rsidRPr="00A8662D" w14:paraId="5AF2F025" w14:textId="77777777" w:rsidTr="00A21CDB">
        <w:trPr>
          <w:trHeight w:val="584"/>
        </w:trPr>
        <w:tc>
          <w:tcPr>
            <w:tcW w:w="206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24838054" w14:textId="77777777" w:rsidR="00BC0BD4" w:rsidRPr="00A8662D" w:rsidRDefault="00BC0BD4" w:rsidP="00A8662D">
            <w:pPr>
              <w:spacing w:line="480" w:lineRule="auto"/>
              <w:jc w:val="center"/>
              <w:rPr>
                <w:color w:val="000000" w:themeColor="text1"/>
              </w:rPr>
            </w:pPr>
            <w:r w:rsidRPr="00A8662D">
              <w:rPr>
                <w:color w:val="000000" w:themeColor="text1"/>
              </w:rPr>
              <w:t>PANAS-PA Score</w:t>
            </w:r>
          </w:p>
        </w:tc>
        <w:tc>
          <w:tcPr>
            <w:tcW w:w="118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63DEED22" w14:textId="77777777" w:rsidR="00BC0BD4" w:rsidRPr="00A8662D" w:rsidRDefault="00BC0BD4" w:rsidP="00A8662D">
            <w:pPr>
              <w:spacing w:line="480" w:lineRule="auto"/>
              <w:jc w:val="center"/>
              <w:rPr>
                <w:color w:val="000000" w:themeColor="text1"/>
              </w:rPr>
            </w:pPr>
            <w:r w:rsidRPr="00A8662D">
              <w:rPr>
                <w:color w:val="000000" w:themeColor="text1"/>
              </w:rPr>
              <w:t>19-45</w:t>
            </w:r>
          </w:p>
        </w:tc>
        <w:tc>
          <w:tcPr>
            <w:tcW w:w="108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7A3C0A4A" w14:textId="77777777" w:rsidR="00BC0BD4" w:rsidRPr="00A8662D" w:rsidRDefault="00BC0BD4" w:rsidP="00A8662D">
            <w:pPr>
              <w:spacing w:line="480" w:lineRule="auto"/>
              <w:jc w:val="center"/>
              <w:rPr>
                <w:color w:val="000000" w:themeColor="text1"/>
              </w:rPr>
            </w:pPr>
            <w:r w:rsidRPr="00A8662D">
              <w:rPr>
                <w:color w:val="000000" w:themeColor="text1"/>
              </w:rPr>
              <w:t>30.0</w:t>
            </w:r>
          </w:p>
        </w:tc>
        <w:tc>
          <w:tcPr>
            <w:tcW w:w="122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6C63AA06" w14:textId="77777777" w:rsidR="00BC0BD4" w:rsidRPr="00A8662D" w:rsidRDefault="00BC0BD4" w:rsidP="00A8662D">
            <w:pPr>
              <w:spacing w:line="480" w:lineRule="auto"/>
              <w:jc w:val="center"/>
              <w:rPr>
                <w:color w:val="000000" w:themeColor="text1"/>
              </w:rPr>
            </w:pPr>
            <w:r w:rsidRPr="00A8662D">
              <w:rPr>
                <w:color w:val="000000" w:themeColor="text1"/>
              </w:rPr>
              <w:t>9.23</w:t>
            </w:r>
          </w:p>
        </w:tc>
        <w:tc>
          <w:tcPr>
            <w:tcW w:w="124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467E8CA9" w14:textId="77777777" w:rsidR="00BC0BD4" w:rsidRPr="00A8662D" w:rsidRDefault="00BC0BD4" w:rsidP="00A8662D">
            <w:pPr>
              <w:spacing w:line="480" w:lineRule="auto"/>
              <w:jc w:val="center"/>
              <w:rPr>
                <w:color w:val="000000" w:themeColor="text1"/>
              </w:rPr>
            </w:pPr>
            <w:r w:rsidRPr="00A8662D">
              <w:rPr>
                <w:color w:val="000000" w:themeColor="text1"/>
              </w:rPr>
              <w:t>0.0</w:t>
            </w:r>
          </w:p>
        </w:tc>
        <w:tc>
          <w:tcPr>
            <w:tcW w:w="1760" w:type="dxa"/>
            <w:tcBorders>
              <w:top w:val="nil"/>
              <w:left w:val="nil"/>
              <w:bottom w:val="single" w:sz="8" w:space="0" w:color="000000"/>
              <w:right w:val="nil"/>
            </w:tcBorders>
            <w:shd w:val="clear" w:color="auto" w:fill="auto"/>
            <w:tcMar>
              <w:top w:w="72" w:type="dxa"/>
              <w:left w:w="144" w:type="dxa"/>
              <w:bottom w:w="72" w:type="dxa"/>
              <w:right w:w="144" w:type="dxa"/>
            </w:tcMar>
            <w:vAlign w:val="center"/>
            <w:hideMark/>
          </w:tcPr>
          <w:p w14:paraId="7FE6F932" w14:textId="77777777" w:rsidR="00BC0BD4" w:rsidRPr="00A8662D" w:rsidRDefault="00BC0BD4" w:rsidP="00A8662D">
            <w:pPr>
              <w:spacing w:line="480" w:lineRule="auto"/>
              <w:jc w:val="center"/>
              <w:rPr>
                <w:color w:val="000000" w:themeColor="text1"/>
              </w:rPr>
            </w:pPr>
            <w:r w:rsidRPr="00A8662D">
              <w:rPr>
                <w:color w:val="000000" w:themeColor="text1"/>
              </w:rPr>
              <w:t>1.0</w:t>
            </w:r>
          </w:p>
        </w:tc>
      </w:tr>
    </w:tbl>
    <w:p w14:paraId="34F39462" w14:textId="77777777" w:rsidR="00BC0BD4" w:rsidRPr="00A8662D" w:rsidRDefault="00BC0BD4" w:rsidP="00A8662D">
      <w:pPr>
        <w:spacing w:line="480" w:lineRule="auto"/>
        <w:rPr>
          <w:b/>
          <w:bCs/>
          <w:i/>
          <w:iCs/>
          <w:color w:val="000000" w:themeColor="text1"/>
        </w:rPr>
      </w:pPr>
      <w:r w:rsidRPr="00A8662D">
        <w:rPr>
          <w:b/>
          <w:bCs/>
          <w:i/>
          <w:iCs/>
          <w:color w:val="000000" w:themeColor="text1"/>
        </w:rPr>
        <w:t>Emotional Memory Task</w:t>
      </w:r>
    </w:p>
    <w:p w14:paraId="7F903E60" w14:textId="77777777" w:rsidR="00BC0BD4" w:rsidRPr="00A8662D" w:rsidRDefault="00BC0BD4" w:rsidP="00A8662D">
      <w:pPr>
        <w:spacing w:line="480" w:lineRule="auto"/>
        <w:ind w:firstLineChars="200" w:firstLine="480"/>
        <w:jc w:val="both"/>
        <w:rPr>
          <w:rFonts w:eastAsia="等线"/>
          <w:color w:val="000000" w:themeColor="text1"/>
          <w:lang w:eastAsia="zh-CN"/>
        </w:rPr>
      </w:pPr>
      <w:r w:rsidRPr="00A8662D">
        <w:rPr>
          <w:color w:val="000000" w:themeColor="text1"/>
        </w:rPr>
        <w:lastRenderedPageBreak/>
        <w:t>In the Emotional Memory Task, accuracy was measured to assess valence. Average accuracy scores were calculated for negative (neg), neutral (neu), and positive (pos) stimuli across five subjects. Surprisingly, our findings contradicted previous literature that showed lower accuracy for negative stimuli compared to positive and neutral stimuli. Instead, we observed a different pattern: negative stimuli had lower accuracy than neutral, and neutral stimuli had lower accuracy than positive. These results suggest that negative affect may hinder working memory accuracy, while positive affect may enhance it in comparison to neutral affect.</w:t>
      </w:r>
    </w:p>
    <w:p w14:paraId="5BB5F3B7" w14:textId="77777777" w:rsidR="00BC0BD4" w:rsidRPr="00A8662D" w:rsidRDefault="00BC0BD4" w:rsidP="00A8662D">
      <w:pPr>
        <w:spacing w:line="480" w:lineRule="auto"/>
        <w:ind w:firstLineChars="200" w:firstLine="480"/>
        <w:jc w:val="center"/>
        <w:rPr>
          <w:rFonts w:eastAsia="等线"/>
          <w:color w:val="000000" w:themeColor="text1"/>
          <w:lang w:eastAsia="zh-CN"/>
        </w:rPr>
      </w:pPr>
    </w:p>
    <w:p w14:paraId="6E53A3A5" w14:textId="77777777" w:rsidR="00BC0BD4" w:rsidRPr="00A8662D" w:rsidRDefault="00BC0BD4" w:rsidP="00A8662D">
      <w:pPr>
        <w:spacing w:line="480" w:lineRule="auto"/>
        <w:ind w:firstLineChars="200" w:firstLine="480"/>
        <w:jc w:val="center"/>
        <w:rPr>
          <w:color w:val="000000" w:themeColor="text1"/>
        </w:rPr>
      </w:pPr>
      <w:r w:rsidRPr="00A8662D">
        <w:rPr>
          <w:noProof/>
          <w:color w:val="000000" w:themeColor="text1"/>
        </w:rPr>
        <w:drawing>
          <wp:inline distT="0" distB="0" distL="0" distR="0" wp14:anchorId="7321A2F0" wp14:editId="6C74B657">
            <wp:extent cx="2447365" cy="1876661"/>
            <wp:effectExtent l="0" t="0" r="0" b="9525"/>
            <wp:docPr id="14" name="图片 13" descr="图表, 条形图&#10;&#10;描述已自动生成">
              <a:extLst xmlns:a="http://schemas.openxmlformats.org/drawingml/2006/main">
                <a:ext uri="{FF2B5EF4-FFF2-40B4-BE49-F238E27FC236}">
                  <a16:creationId xmlns:a16="http://schemas.microsoft.com/office/drawing/2014/main" id="{76B6D253-D2B3-F23B-C7F9-544DE2F92B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图表, 条形图&#10;&#10;描述已自动生成">
                      <a:extLst>
                        <a:ext uri="{FF2B5EF4-FFF2-40B4-BE49-F238E27FC236}">
                          <a16:creationId xmlns:a16="http://schemas.microsoft.com/office/drawing/2014/main" id="{76B6D253-D2B3-F23B-C7F9-544DE2F92BB0}"/>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7972" cy="1915467"/>
                    </a:xfrm>
                    <a:prstGeom prst="rect">
                      <a:avLst/>
                    </a:prstGeom>
                  </pic:spPr>
                </pic:pic>
              </a:graphicData>
            </a:graphic>
          </wp:inline>
        </w:drawing>
      </w:r>
    </w:p>
    <w:p w14:paraId="19B9EDED" w14:textId="77777777" w:rsidR="00BC0BD4" w:rsidRPr="00A8662D" w:rsidRDefault="00BC0BD4" w:rsidP="00A8662D">
      <w:pPr>
        <w:spacing w:line="480" w:lineRule="auto"/>
        <w:ind w:firstLineChars="200" w:firstLine="480"/>
        <w:jc w:val="center"/>
        <w:rPr>
          <w:rFonts w:eastAsia="等线"/>
          <w:color w:val="000000" w:themeColor="text1"/>
          <w:lang w:eastAsia="zh-CN"/>
        </w:rPr>
      </w:pPr>
      <w:r w:rsidRPr="00A8662D">
        <w:rPr>
          <w:color w:val="000000" w:themeColor="text1"/>
        </w:rPr>
        <w:t>Figure 4.</w:t>
      </w:r>
      <w:r w:rsidRPr="00A8662D">
        <w:rPr>
          <w:rFonts w:eastAsia="华文中宋"/>
          <w:color w:val="000000" w:themeColor="text1"/>
          <w:kern w:val="24"/>
        </w:rPr>
        <w:t xml:space="preserve"> </w:t>
      </w:r>
      <w:r w:rsidRPr="00A8662D">
        <w:rPr>
          <w:color w:val="000000" w:themeColor="text1"/>
        </w:rPr>
        <w:t>Main Effect of Valence in Emotional Memory Task</w:t>
      </w:r>
    </w:p>
    <w:p w14:paraId="0CE94FAD" w14:textId="77777777" w:rsidR="00BC0BD4" w:rsidRPr="00A8662D" w:rsidRDefault="00BC0BD4" w:rsidP="00A8662D">
      <w:pPr>
        <w:spacing w:line="480" w:lineRule="auto"/>
        <w:ind w:firstLineChars="200" w:firstLine="480"/>
        <w:jc w:val="both"/>
        <w:rPr>
          <w:rFonts w:eastAsia="等线"/>
          <w:color w:val="000000" w:themeColor="text1"/>
          <w:lang w:eastAsia="zh-CN"/>
        </w:rPr>
      </w:pPr>
      <w:r w:rsidRPr="00A8662D">
        <w:rPr>
          <w:rFonts w:eastAsia="等线"/>
          <w:color w:val="000000" w:themeColor="text1"/>
          <w:lang w:eastAsia="zh-CN"/>
        </w:rPr>
        <w:t xml:space="preserve">In the Emotional Memory Task, tasks were categorized as load 1 (1-back) or load 2 (2-back) based on difficulty levels. The average accuracy per participant was calculated, and Pearson correlation tests explored the relationship between PANAS scores and accuracy within the group. T-tests compared accuracy between load 1 and load 2. A significant difference was found between 1-back and 2-back tasks, indicating varying difficulty levels. While a weak correlation between PANAS scores and accuracy was initially observed (Load 1: p=0.16 &gt; 0.05, Load 2: p=0.14 &gt; 0.05), the significant difference between 1-back and 2-back tasks remained after excluding age-incompatible data (both p = 0.04 &lt; 0.05). Additionally, a significant correlation (p = 0.04 &lt; 0.05) </w:t>
      </w:r>
      <w:r w:rsidRPr="00A8662D">
        <w:rPr>
          <w:rFonts w:eastAsia="等线"/>
          <w:color w:val="000000" w:themeColor="text1"/>
          <w:lang w:eastAsia="zh-CN"/>
        </w:rPr>
        <w:lastRenderedPageBreak/>
        <w:t>between PANAS scores and accuracy was observed, suggesting that emotional state influences task performance when age-incompatible data are excluded.</w:t>
      </w:r>
    </w:p>
    <w:p w14:paraId="6DA26AA0" w14:textId="77777777" w:rsidR="00BC0BD4" w:rsidRPr="00A8662D" w:rsidRDefault="00BC0BD4" w:rsidP="00A8662D">
      <w:pPr>
        <w:spacing w:line="480" w:lineRule="auto"/>
        <w:ind w:firstLineChars="200" w:firstLine="480"/>
        <w:rPr>
          <w:color w:val="000000" w:themeColor="text1"/>
        </w:rPr>
      </w:pPr>
      <w:r w:rsidRPr="00A8662D">
        <w:rPr>
          <w:color w:val="000000" w:themeColor="text1"/>
        </w:rPr>
        <w:t>Group results also indicated a notable interaction between group and cognitive load, with the High Positive Affect (HPA) group consistently outperforming the Low Positive Affect (LPA) group under both cognitive load conditions.</w:t>
      </w:r>
    </w:p>
    <w:p w14:paraId="0AE1609B" w14:textId="77777777" w:rsidR="00BC0BD4" w:rsidRPr="00A8662D" w:rsidRDefault="00BC0BD4" w:rsidP="00A8662D">
      <w:pPr>
        <w:spacing w:line="480" w:lineRule="auto"/>
        <w:ind w:firstLineChars="200" w:firstLine="480"/>
        <w:jc w:val="center"/>
        <w:rPr>
          <w:color w:val="000000" w:themeColor="text1"/>
        </w:rPr>
      </w:pPr>
      <w:r w:rsidRPr="00A8662D">
        <w:rPr>
          <w:noProof/>
          <w:color w:val="000000" w:themeColor="text1"/>
        </w:rPr>
        <w:drawing>
          <wp:inline distT="0" distB="0" distL="0" distR="0" wp14:anchorId="548409B0" wp14:editId="687475EF">
            <wp:extent cx="2797606" cy="2417954"/>
            <wp:effectExtent l="0" t="0" r="3175" b="1905"/>
            <wp:docPr id="1412128249"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28249" name="图片 1" descr="图表, 条形图&#10;&#10;描述已自动生成"/>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485" t="2607" r="2830" b="1229"/>
                    <a:stretch/>
                  </pic:blipFill>
                  <pic:spPr bwMode="auto">
                    <a:xfrm>
                      <a:off x="0" y="0"/>
                      <a:ext cx="2843071" cy="2457249"/>
                    </a:xfrm>
                    <a:prstGeom prst="rect">
                      <a:avLst/>
                    </a:prstGeom>
                    <a:noFill/>
                    <a:ln>
                      <a:noFill/>
                    </a:ln>
                    <a:extLst>
                      <a:ext uri="{53640926-AAD7-44D8-BBD7-CCE9431645EC}">
                        <a14:shadowObscured xmlns:a14="http://schemas.microsoft.com/office/drawing/2010/main"/>
                      </a:ext>
                    </a:extLst>
                  </pic:spPr>
                </pic:pic>
              </a:graphicData>
            </a:graphic>
          </wp:inline>
        </w:drawing>
      </w:r>
    </w:p>
    <w:p w14:paraId="0343E41E" w14:textId="77777777" w:rsidR="00BC0BD4" w:rsidRPr="00A8662D" w:rsidRDefault="00BC0BD4" w:rsidP="00A8662D">
      <w:pPr>
        <w:spacing w:line="480" w:lineRule="auto"/>
        <w:ind w:firstLineChars="200" w:firstLine="480"/>
        <w:jc w:val="center"/>
        <w:rPr>
          <w:color w:val="000000" w:themeColor="text1"/>
        </w:rPr>
      </w:pPr>
      <w:r w:rsidRPr="00A8662D">
        <w:rPr>
          <w:color w:val="000000" w:themeColor="text1"/>
        </w:rPr>
        <w:t>Figure 5.</w:t>
      </w:r>
      <w:r w:rsidRPr="00A8662D">
        <w:rPr>
          <w:rFonts w:eastAsia="华文中宋"/>
          <w:color w:val="000000" w:themeColor="text1"/>
          <w:kern w:val="24"/>
        </w:rPr>
        <w:t xml:space="preserve"> </w:t>
      </w:r>
      <w:r w:rsidRPr="00A8662D">
        <w:rPr>
          <w:color w:val="000000" w:themeColor="text1"/>
        </w:rPr>
        <w:t>Interaction between PANAS-PA Scores and Cognitive Load</w:t>
      </w:r>
    </w:p>
    <w:p w14:paraId="5E930327" w14:textId="77777777" w:rsidR="00BC0BD4" w:rsidRPr="00A8662D" w:rsidRDefault="00BC0BD4" w:rsidP="00A8662D">
      <w:pPr>
        <w:spacing w:line="480" w:lineRule="auto"/>
        <w:rPr>
          <w:b/>
          <w:bCs/>
          <w:i/>
          <w:iCs/>
          <w:color w:val="000000" w:themeColor="text1"/>
        </w:rPr>
      </w:pPr>
      <w:r w:rsidRPr="00A8662D">
        <w:rPr>
          <w:b/>
          <w:bCs/>
          <w:i/>
          <w:iCs/>
          <w:color w:val="000000" w:themeColor="text1"/>
        </w:rPr>
        <w:t>Emotion Recognition Task</w:t>
      </w:r>
    </w:p>
    <w:p w14:paraId="48ECC81C" w14:textId="20BCB41E" w:rsidR="00BC0BD4" w:rsidRPr="00A8662D" w:rsidRDefault="00BC0BD4" w:rsidP="00A8662D">
      <w:pPr>
        <w:spacing w:line="480" w:lineRule="auto"/>
        <w:ind w:firstLine="720"/>
        <w:rPr>
          <w:color w:val="000000" w:themeColor="text1"/>
        </w:rPr>
      </w:pPr>
      <w:r w:rsidRPr="00A8662D">
        <w:rPr>
          <w:color w:val="000000" w:themeColor="text1"/>
        </w:rPr>
        <w:t>In the Emotion Recognition Task, the analysis centered on accuracy, looking at average scores across five subjects for negative (neg), neutral (neu), and positive (pos) stimuli. Based on previous literature, it was expected that neutral stimuli would show lower accuracy compared to positive and negative stimuli</w:t>
      </w:r>
      <w:r w:rsidR="00A74C0E" w:rsidRPr="00A8662D">
        <w:rPr>
          <w:color w:val="000000" w:themeColor="text1"/>
        </w:rPr>
        <w:t>.</w:t>
      </w:r>
      <w:r w:rsidRPr="00A8662D">
        <w:rPr>
          <w:color w:val="000000" w:themeColor="text1"/>
        </w:rPr>
        <w:t xml:space="preserve"> However, the actual results displayed a distinct pattern, with neutral stimuli exhibiting the lowest accuracy, followed by negative stimuli, and then positive stimuli. These outcomes suggest that positive emotion images are more memorable than negative and neutral ones, while negative emotion images are easier to recall than neutral ones.</w:t>
      </w:r>
    </w:p>
    <w:p w14:paraId="3EC5BBF4" w14:textId="77777777" w:rsidR="00BC0BD4" w:rsidRPr="00A8662D" w:rsidRDefault="00BC0BD4" w:rsidP="00A8662D">
      <w:pPr>
        <w:spacing w:line="480" w:lineRule="auto"/>
        <w:jc w:val="center"/>
        <w:rPr>
          <w:color w:val="000000" w:themeColor="text1"/>
        </w:rPr>
      </w:pPr>
      <w:r w:rsidRPr="00A8662D">
        <w:rPr>
          <w:noProof/>
          <w:color w:val="000000" w:themeColor="text1"/>
        </w:rPr>
        <w:lastRenderedPageBreak/>
        <w:drawing>
          <wp:inline distT="0" distB="0" distL="0" distR="0" wp14:anchorId="56DD3939" wp14:editId="7FE93305">
            <wp:extent cx="2462732" cy="1775638"/>
            <wp:effectExtent l="0" t="0" r="0" b="0"/>
            <wp:docPr id="7" name="图片 6" descr="图表, 条形图&#10;&#10;描述已自动生成">
              <a:extLst xmlns:a="http://schemas.openxmlformats.org/drawingml/2006/main">
                <a:ext uri="{FF2B5EF4-FFF2-40B4-BE49-F238E27FC236}">
                  <a16:creationId xmlns:a16="http://schemas.microsoft.com/office/drawing/2014/main" id="{98522DBE-172D-9958-8DD2-85214ADBF5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图表, 条形图&#10;&#10;描述已自动生成">
                      <a:extLst>
                        <a:ext uri="{FF2B5EF4-FFF2-40B4-BE49-F238E27FC236}">
                          <a16:creationId xmlns:a16="http://schemas.microsoft.com/office/drawing/2014/main" id="{98522DBE-172D-9958-8DD2-85214ADBF56F}"/>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8546" cy="1794250"/>
                    </a:xfrm>
                    <a:prstGeom prst="rect">
                      <a:avLst/>
                    </a:prstGeom>
                  </pic:spPr>
                </pic:pic>
              </a:graphicData>
            </a:graphic>
          </wp:inline>
        </w:drawing>
      </w:r>
    </w:p>
    <w:p w14:paraId="42C85B0E" w14:textId="77777777" w:rsidR="00BC0BD4" w:rsidRPr="00A8662D" w:rsidRDefault="00BC0BD4" w:rsidP="00A8662D">
      <w:pPr>
        <w:spacing w:line="480" w:lineRule="auto"/>
        <w:jc w:val="center"/>
        <w:rPr>
          <w:color w:val="000000" w:themeColor="text1"/>
        </w:rPr>
      </w:pPr>
      <w:r w:rsidRPr="00A8662D">
        <w:rPr>
          <w:color w:val="000000" w:themeColor="text1"/>
        </w:rPr>
        <w:t>Figure 6.</w:t>
      </w:r>
      <w:r w:rsidRPr="00A8662D">
        <w:rPr>
          <w:rFonts w:eastAsia="华文中宋"/>
          <w:color w:val="000000" w:themeColor="text1"/>
          <w:kern w:val="24"/>
        </w:rPr>
        <w:t xml:space="preserve"> </w:t>
      </w:r>
      <w:r w:rsidRPr="00A8662D">
        <w:rPr>
          <w:color w:val="000000" w:themeColor="text1"/>
        </w:rPr>
        <w:t>Accuracy in the Emotion Recognition Task</w:t>
      </w:r>
    </w:p>
    <w:p w14:paraId="1B59F2A4" w14:textId="77777777" w:rsidR="00BC0BD4" w:rsidRPr="00A8662D" w:rsidRDefault="00BC0BD4" w:rsidP="00A8662D">
      <w:pPr>
        <w:spacing w:line="480" w:lineRule="auto"/>
        <w:rPr>
          <w:b/>
          <w:bCs/>
          <w:color w:val="000000" w:themeColor="text1"/>
        </w:rPr>
      </w:pPr>
      <w:r w:rsidRPr="00A8662D">
        <w:rPr>
          <w:b/>
          <w:bCs/>
          <w:color w:val="000000" w:themeColor="text1"/>
        </w:rPr>
        <w:t>Correlation analyses</w:t>
      </w:r>
    </w:p>
    <w:p w14:paraId="64BE4D26" w14:textId="77777777" w:rsidR="00BC0BD4" w:rsidRPr="00A8662D" w:rsidRDefault="00BC0BD4" w:rsidP="00A8662D">
      <w:pPr>
        <w:spacing w:line="480" w:lineRule="auto"/>
        <w:rPr>
          <w:rFonts w:eastAsia="等线"/>
          <w:b/>
          <w:bCs/>
          <w:i/>
          <w:iCs/>
          <w:color w:val="000000" w:themeColor="text1"/>
          <w:lang w:eastAsia="zh-CN"/>
        </w:rPr>
      </w:pPr>
      <w:r w:rsidRPr="00A8662D">
        <w:rPr>
          <w:b/>
          <w:bCs/>
          <w:i/>
          <w:iCs/>
          <w:color w:val="000000" w:themeColor="text1"/>
        </w:rPr>
        <w:t>Correlation between PANAS-PA Scores and Brain Asymmetry</w:t>
      </w:r>
    </w:p>
    <w:p w14:paraId="73A2A742" w14:textId="77777777" w:rsidR="00BC0BD4" w:rsidRPr="00A8662D" w:rsidRDefault="00BC0BD4" w:rsidP="00A8662D">
      <w:pPr>
        <w:spacing w:line="480" w:lineRule="auto"/>
        <w:ind w:firstLineChars="200" w:firstLine="480"/>
        <w:rPr>
          <w:rFonts w:eastAsia="等线"/>
          <w:color w:val="000000" w:themeColor="text1"/>
          <w:lang w:eastAsia="zh-CN"/>
        </w:rPr>
      </w:pPr>
      <w:r w:rsidRPr="00A8662D">
        <w:rPr>
          <w:rFonts w:eastAsia="等线"/>
          <w:color w:val="000000" w:themeColor="text1"/>
          <w:lang w:val="en-US" w:eastAsia="zh-CN"/>
        </w:rPr>
        <w:t>Brain asymmetry data was collected using two resting-state EEG measurements per participant. Due to data quality issues, most subjects had only one usable dataset, preventing result averaging. Pearson correlation tests were conducted to examine the relationship between PANAS-PA (Positive Affect) scores and brain asymmetry. Overall, a weak correlation between PANAS-PA scores and brain asymmetry was observed (p &gt; 0.05). However, after excluding age-incompatible data, a significant correlation was found, indicating that higher positive affect was associated with lower brain asymmetry, suggesting higher right alpha power and more activity in the left brain (p &lt; 0.05).</w:t>
      </w:r>
    </w:p>
    <w:p w14:paraId="41F783DD" w14:textId="77777777" w:rsidR="00BC0BD4" w:rsidRPr="00A8662D" w:rsidRDefault="00BC0BD4" w:rsidP="00A8662D">
      <w:pPr>
        <w:spacing w:line="480" w:lineRule="auto"/>
        <w:ind w:firstLineChars="200" w:firstLine="480"/>
        <w:rPr>
          <w:rFonts w:eastAsia="等线"/>
          <w:color w:val="000000" w:themeColor="text1"/>
          <w:lang w:eastAsia="zh-CN"/>
        </w:rPr>
      </w:pPr>
      <w:r w:rsidRPr="00A8662D">
        <w:rPr>
          <w:rFonts w:eastAsia="等线"/>
          <w:color w:val="000000" w:themeColor="text1"/>
          <w:lang w:val="en-US" w:eastAsia="zh-CN"/>
        </w:rPr>
        <w:t>As shown in the figure, groups with high positive affect (High PA) exhibited significantly lower brain asymmetry compared to those with low positive affect (Low PA), with statistical significance at p = 0.0043.</w:t>
      </w:r>
    </w:p>
    <w:p w14:paraId="4F8A9CE9" w14:textId="77777777" w:rsidR="00BC0BD4" w:rsidRPr="00A8662D" w:rsidRDefault="00BC0BD4" w:rsidP="00A8662D">
      <w:pPr>
        <w:spacing w:line="480" w:lineRule="auto"/>
        <w:rPr>
          <w:b/>
          <w:bCs/>
          <w:i/>
          <w:iCs/>
          <w:color w:val="000000" w:themeColor="text1"/>
        </w:rPr>
      </w:pPr>
      <w:r w:rsidRPr="00A8662D">
        <w:rPr>
          <w:b/>
          <w:bCs/>
          <w:i/>
          <w:iCs/>
          <w:noProof/>
          <w:color w:val="000000" w:themeColor="text1"/>
        </w:rPr>
        <w:lastRenderedPageBreak/>
        <w:drawing>
          <wp:inline distT="0" distB="0" distL="0" distR="0" wp14:anchorId="30573590" wp14:editId="1CAE9AA0">
            <wp:extent cx="2515247" cy="1892808"/>
            <wp:effectExtent l="0" t="0" r="0" b="0"/>
            <wp:docPr id="479590850" name="图片 4" descr="图表, 折线图&#10;&#10;描述已自动生成">
              <a:extLst xmlns:a="http://schemas.openxmlformats.org/drawingml/2006/main">
                <a:ext uri="{FF2B5EF4-FFF2-40B4-BE49-F238E27FC236}">
                  <a16:creationId xmlns:a16="http://schemas.microsoft.com/office/drawing/2014/main" id="{4DF4E65C-76B4-B5EF-4020-4B5D7BDB54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图表, 折线图&#10;&#10;描述已自动生成">
                      <a:extLst>
                        <a:ext uri="{FF2B5EF4-FFF2-40B4-BE49-F238E27FC236}">
                          <a16:creationId xmlns:a16="http://schemas.microsoft.com/office/drawing/2014/main" id="{4DF4E65C-76B4-B5EF-4020-4B5D7BDB5404}"/>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2504" cy="1905794"/>
                    </a:xfrm>
                    <a:prstGeom prst="rect">
                      <a:avLst/>
                    </a:prstGeom>
                  </pic:spPr>
                </pic:pic>
              </a:graphicData>
            </a:graphic>
          </wp:inline>
        </w:drawing>
      </w:r>
      <w:r w:rsidRPr="00A8662D">
        <w:rPr>
          <w:b/>
          <w:bCs/>
          <w:i/>
          <w:iCs/>
          <w:noProof/>
          <w:color w:val="000000" w:themeColor="text1"/>
        </w:rPr>
        <w:drawing>
          <wp:inline distT="0" distB="0" distL="0" distR="0" wp14:anchorId="716EA046" wp14:editId="3C078774">
            <wp:extent cx="2642616" cy="1814154"/>
            <wp:effectExtent l="0" t="0" r="5715" b="0"/>
            <wp:docPr id="8" name="图片 7" descr="图表&#10;&#10;描述已自动生成">
              <a:extLst xmlns:a="http://schemas.openxmlformats.org/drawingml/2006/main">
                <a:ext uri="{FF2B5EF4-FFF2-40B4-BE49-F238E27FC236}">
                  <a16:creationId xmlns:a16="http://schemas.microsoft.com/office/drawing/2014/main" id="{9E69190E-C084-450C-44B0-FA8449D2D1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图表&#10;&#10;描述已自动生成">
                      <a:extLst>
                        <a:ext uri="{FF2B5EF4-FFF2-40B4-BE49-F238E27FC236}">
                          <a16:creationId xmlns:a16="http://schemas.microsoft.com/office/drawing/2014/main" id="{9E69190E-C084-450C-44B0-FA8449D2D136}"/>
                        </a:ext>
                      </a:extLst>
                    </pic:cNvPr>
                    <pic:cNvPicPr>
                      <a:picLocks noChangeAspect="1"/>
                    </pic:cNvPicPr>
                  </pic:nvPicPr>
                  <pic:blipFill rotWithShape="1">
                    <a:blip r:embed="rId17"/>
                    <a:srcRect l="3483" t="3631"/>
                    <a:stretch/>
                  </pic:blipFill>
                  <pic:spPr>
                    <a:xfrm>
                      <a:off x="0" y="0"/>
                      <a:ext cx="2670096" cy="1833019"/>
                    </a:xfrm>
                    <a:prstGeom prst="rect">
                      <a:avLst/>
                    </a:prstGeom>
                  </pic:spPr>
                </pic:pic>
              </a:graphicData>
            </a:graphic>
          </wp:inline>
        </w:drawing>
      </w:r>
    </w:p>
    <w:p w14:paraId="13B27881" w14:textId="77777777" w:rsidR="00BC0BD4" w:rsidRPr="00A8662D" w:rsidRDefault="00BC0BD4" w:rsidP="00A8662D">
      <w:pPr>
        <w:spacing w:line="480" w:lineRule="auto"/>
        <w:jc w:val="center"/>
        <w:rPr>
          <w:color w:val="000000" w:themeColor="text1"/>
        </w:rPr>
      </w:pPr>
      <w:r w:rsidRPr="00A8662D">
        <w:rPr>
          <w:color w:val="000000" w:themeColor="text1"/>
        </w:rPr>
        <w:t>Figure 7.</w:t>
      </w:r>
      <w:r w:rsidRPr="00A8662D">
        <w:rPr>
          <w:rFonts w:eastAsia="华文中宋"/>
          <w:color w:val="000000" w:themeColor="text1"/>
          <w:kern w:val="24"/>
        </w:rPr>
        <w:t xml:space="preserve"> </w:t>
      </w:r>
      <w:r w:rsidRPr="00A8662D">
        <w:rPr>
          <w:color w:val="000000" w:themeColor="text1"/>
        </w:rPr>
        <w:t>Correlation between PANAS Scores and Brain Asymmetry</w:t>
      </w:r>
    </w:p>
    <w:p w14:paraId="40C5A8E2" w14:textId="77777777" w:rsidR="00BC0BD4" w:rsidRPr="00A8662D" w:rsidRDefault="00BC0BD4" w:rsidP="00A8662D">
      <w:pPr>
        <w:spacing w:line="480" w:lineRule="auto"/>
        <w:rPr>
          <w:b/>
          <w:bCs/>
          <w:i/>
          <w:iCs/>
          <w:color w:val="000000" w:themeColor="text1"/>
        </w:rPr>
      </w:pPr>
      <w:r w:rsidRPr="00A8662D">
        <w:rPr>
          <w:b/>
          <w:bCs/>
          <w:i/>
          <w:iCs/>
          <w:color w:val="000000" w:themeColor="text1"/>
        </w:rPr>
        <w:t>Correlation between Affect and Working Memory (Emotional Memory Task)</w:t>
      </w:r>
    </w:p>
    <w:p w14:paraId="79ECAC88" w14:textId="77777777" w:rsidR="00BC0BD4" w:rsidRPr="00A8662D" w:rsidRDefault="00BC0BD4" w:rsidP="00A8662D">
      <w:pPr>
        <w:spacing w:line="480" w:lineRule="auto"/>
        <w:ind w:firstLineChars="200" w:firstLine="480"/>
        <w:rPr>
          <w:color w:val="000000" w:themeColor="text1"/>
        </w:rPr>
      </w:pPr>
      <w:r w:rsidRPr="00A8662D">
        <w:rPr>
          <w:color w:val="000000" w:themeColor="text1"/>
        </w:rPr>
        <w:t>Data analysis was conducted by measuring the average accuracy of two tasks per subject. Pearson correlation tests explored the relationship between PANAS-PA (Positive Affect) scores and accuracy. Across all data, a weak correlation was found between PANAS-PA scores and accuracy. However, when age-incompatible data was excluded, a significant correlation emerged, indicating that participants with higher PANAS-PA scores exhibited improved working memory performance. As depicted in the figure, individuals in the high positive affect (High PA) group displayed significantly better average accuracy compared to those in the low positive affect (Low PA) group, with statistical significance shown at p = 0.0023.</w:t>
      </w:r>
    </w:p>
    <w:p w14:paraId="07A3D3B9" w14:textId="77777777" w:rsidR="00BC0BD4" w:rsidRPr="00A8662D" w:rsidRDefault="00BC0BD4" w:rsidP="00A8662D">
      <w:pPr>
        <w:spacing w:line="480" w:lineRule="auto"/>
        <w:jc w:val="center"/>
        <w:rPr>
          <w:b/>
          <w:bCs/>
          <w:i/>
          <w:iCs/>
          <w:color w:val="000000" w:themeColor="text1"/>
        </w:rPr>
      </w:pPr>
      <w:r w:rsidRPr="00A8662D">
        <w:rPr>
          <w:b/>
          <w:bCs/>
          <w:i/>
          <w:iCs/>
          <w:noProof/>
          <w:color w:val="000000" w:themeColor="text1"/>
        </w:rPr>
        <w:drawing>
          <wp:inline distT="0" distB="0" distL="0" distR="0" wp14:anchorId="07E447E2" wp14:editId="5BA65B4D">
            <wp:extent cx="2656332" cy="1971831"/>
            <wp:effectExtent l="0" t="0" r="0" b="9525"/>
            <wp:docPr id="820543108" name="图片 7" descr="图表, 折线图&#10;&#10;描述已自动生成">
              <a:extLst xmlns:a="http://schemas.openxmlformats.org/drawingml/2006/main">
                <a:ext uri="{FF2B5EF4-FFF2-40B4-BE49-F238E27FC236}">
                  <a16:creationId xmlns:a16="http://schemas.microsoft.com/office/drawing/2014/main" id="{55319A73-C45E-A243-0D00-B5A1A8DD3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543108" name="图片 7" descr="图表, 折线图&#10;&#10;描述已自动生成">
                      <a:extLst>
                        <a:ext uri="{FF2B5EF4-FFF2-40B4-BE49-F238E27FC236}">
                          <a16:creationId xmlns:a16="http://schemas.microsoft.com/office/drawing/2014/main" id="{55319A73-C45E-A243-0D00-B5A1A8DD323F}"/>
                        </a:ext>
                      </a:extLst>
                    </pic:cNvPr>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75382" cy="1985972"/>
                    </a:xfrm>
                    <a:prstGeom prst="rect">
                      <a:avLst/>
                    </a:prstGeom>
                    <a:noFill/>
                    <a:ln>
                      <a:noFill/>
                    </a:ln>
                  </pic:spPr>
                </pic:pic>
              </a:graphicData>
            </a:graphic>
          </wp:inline>
        </w:drawing>
      </w:r>
      <w:r w:rsidRPr="00A8662D">
        <w:rPr>
          <w:b/>
          <w:bCs/>
          <w:i/>
          <w:iCs/>
          <w:noProof/>
          <w:color w:val="000000" w:themeColor="text1"/>
        </w:rPr>
        <w:drawing>
          <wp:inline distT="0" distB="0" distL="0" distR="0" wp14:anchorId="18098DA4" wp14:editId="418B78F0">
            <wp:extent cx="2459736" cy="1803607"/>
            <wp:effectExtent l="0" t="0" r="0" b="6350"/>
            <wp:docPr id="16" name="图片 15" descr="图表, 条形图&#10;&#10;描述已自动生成">
              <a:extLst xmlns:a="http://schemas.openxmlformats.org/drawingml/2006/main">
                <a:ext uri="{FF2B5EF4-FFF2-40B4-BE49-F238E27FC236}">
                  <a16:creationId xmlns:a16="http://schemas.microsoft.com/office/drawing/2014/main" id="{31BDC368-E34F-4ED6-A001-362297B3E8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图表, 条形图&#10;&#10;描述已自动生成">
                      <a:extLst>
                        <a:ext uri="{FF2B5EF4-FFF2-40B4-BE49-F238E27FC236}">
                          <a16:creationId xmlns:a16="http://schemas.microsoft.com/office/drawing/2014/main" id="{31BDC368-E34F-4ED6-A001-362297B3E8B9}"/>
                        </a:ext>
                      </a:extLst>
                    </pic:cNvPr>
                    <pic:cNvPicPr>
                      <a:picLocks noChangeAspect="1"/>
                    </pic:cNvPicPr>
                  </pic:nvPicPr>
                  <pic:blipFill rotWithShape="1">
                    <a:blip r:embed="rId19"/>
                    <a:srcRect l="2145" t="2726" r="6157"/>
                    <a:stretch/>
                  </pic:blipFill>
                  <pic:spPr>
                    <a:xfrm>
                      <a:off x="0" y="0"/>
                      <a:ext cx="2471265" cy="1812061"/>
                    </a:xfrm>
                    <a:prstGeom prst="rect">
                      <a:avLst/>
                    </a:prstGeom>
                  </pic:spPr>
                </pic:pic>
              </a:graphicData>
            </a:graphic>
          </wp:inline>
        </w:drawing>
      </w:r>
    </w:p>
    <w:p w14:paraId="32FE0C7E" w14:textId="77777777" w:rsidR="00BC0BD4" w:rsidRPr="00A8662D" w:rsidRDefault="00BC0BD4" w:rsidP="00A8662D">
      <w:pPr>
        <w:spacing w:line="480" w:lineRule="auto"/>
        <w:ind w:firstLineChars="200" w:firstLine="480"/>
        <w:jc w:val="center"/>
        <w:rPr>
          <w:color w:val="000000" w:themeColor="text1"/>
        </w:rPr>
      </w:pPr>
      <w:r w:rsidRPr="00A8662D">
        <w:rPr>
          <w:color w:val="000000" w:themeColor="text1"/>
        </w:rPr>
        <w:t>Figure 5.</w:t>
      </w:r>
      <w:r w:rsidRPr="00A8662D">
        <w:rPr>
          <w:rFonts w:eastAsia="华文中宋"/>
          <w:color w:val="000000" w:themeColor="text1"/>
          <w:kern w:val="24"/>
        </w:rPr>
        <w:t xml:space="preserve"> </w:t>
      </w:r>
      <w:r w:rsidRPr="00A8662D">
        <w:rPr>
          <w:color w:val="000000" w:themeColor="text1"/>
        </w:rPr>
        <w:t>Correlation between PANAS-PA Scores and Working Memory</w:t>
      </w:r>
    </w:p>
    <w:p w14:paraId="5731FEA9" w14:textId="77777777" w:rsidR="00BC0BD4" w:rsidRPr="00A8662D" w:rsidRDefault="00BC0BD4" w:rsidP="00A8662D">
      <w:pPr>
        <w:spacing w:line="480" w:lineRule="auto"/>
        <w:ind w:firstLineChars="200" w:firstLine="480"/>
        <w:jc w:val="center"/>
        <w:rPr>
          <w:color w:val="000000" w:themeColor="text1"/>
        </w:rPr>
      </w:pPr>
      <w:r w:rsidRPr="00A8662D">
        <w:rPr>
          <w:color w:val="000000" w:themeColor="text1"/>
        </w:rPr>
        <w:lastRenderedPageBreak/>
        <w:t>in Emotional Memory Task</w:t>
      </w:r>
    </w:p>
    <w:p w14:paraId="34037EC6" w14:textId="77777777" w:rsidR="00BC0BD4" w:rsidRPr="00A8662D" w:rsidRDefault="00BC0BD4" w:rsidP="00A8662D">
      <w:pPr>
        <w:spacing w:line="480" w:lineRule="auto"/>
        <w:rPr>
          <w:b/>
          <w:bCs/>
          <w:i/>
          <w:iCs/>
          <w:color w:val="000000" w:themeColor="text1"/>
        </w:rPr>
      </w:pPr>
      <w:r w:rsidRPr="00A8662D">
        <w:rPr>
          <w:b/>
          <w:bCs/>
          <w:i/>
          <w:iCs/>
          <w:color w:val="000000" w:themeColor="text1"/>
        </w:rPr>
        <w:t>Correlation between Brain Asymmetry and Working Memory (Emotional Memory Task)</w:t>
      </w:r>
    </w:p>
    <w:p w14:paraId="0523428E" w14:textId="77777777" w:rsidR="00BC0BD4" w:rsidRPr="00A8662D" w:rsidRDefault="00BC0BD4" w:rsidP="00A8662D">
      <w:pPr>
        <w:spacing w:line="480" w:lineRule="auto"/>
        <w:ind w:firstLineChars="200" w:firstLine="480"/>
        <w:rPr>
          <w:color w:val="000000" w:themeColor="text1"/>
        </w:rPr>
      </w:pPr>
      <w:r w:rsidRPr="00A8662D">
        <w:rPr>
          <w:color w:val="000000" w:themeColor="text1"/>
        </w:rPr>
        <w:t>Pearson correlation tests were used to investigate the relationship between accuracy and brain asymmetry. Across all data, a significant correlation was identified between accuracy and brain asymmetry (p &lt; 0.05). Higher working memory ability was linked to lower brain asymmetry, which indicated increased right alpha power (more activity in the left brain). Additionally, when excluding age-incompatible data, a significant correlation between PANAS-PA scores and brain asymmetry was also found (p &lt; 0.05).</w:t>
      </w:r>
    </w:p>
    <w:p w14:paraId="34BD0625" w14:textId="77777777" w:rsidR="00BC0BD4" w:rsidRPr="00A8662D" w:rsidRDefault="00BC0BD4" w:rsidP="00A8662D">
      <w:pPr>
        <w:spacing w:line="480" w:lineRule="auto"/>
        <w:rPr>
          <w:b/>
          <w:bCs/>
          <w:i/>
          <w:iCs/>
          <w:color w:val="000000" w:themeColor="text1"/>
        </w:rPr>
      </w:pPr>
      <w:r w:rsidRPr="00A8662D">
        <w:rPr>
          <w:b/>
          <w:bCs/>
          <w:i/>
          <w:iCs/>
          <w:noProof/>
          <w:color w:val="000000" w:themeColor="text1"/>
        </w:rPr>
        <w:drawing>
          <wp:inline distT="0" distB="0" distL="0" distR="0" wp14:anchorId="1EAB570C" wp14:editId="2E372241">
            <wp:extent cx="2409444" cy="1897805"/>
            <wp:effectExtent l="0" t="0" r="0" b="7620"/>
            <wp:docPr id="675663346" name="图片 15" descr="图表, 折线图&#10;&#10;描述已自动生成">
              <a:extLst xmlns:a="http://schemas.openxmlformats.org/drawingml/2006/main">
                <a:ext uri="{FF2B5EF4-FFF2-40B4-BE49-F238E27FC236}">
                  <a16:creationId xmlns:a16="http://schemas.microsoft.com/office/drawing/2014/main" id="{723066B0-9222-4D6F-73BD-83D2B4C91D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63346" name="图片 15" descr="图表, 折线图&#10;&#10;描述已自动生成">
                      <a:extLst>
                        <a:ext uri="{FF2B5EF4-FFF2-40B4-BE49-F238E27FC236}">
                          <a16:creationId xmlns:a16="http://schemas.microsoft.com/office/drawing/2014/main" id="{723066B0-9222-4D6F-73BD-83D2B4C91DD6}"/>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l="2448" r="5939"/>
                    <a:stretch/>
                  </pic:blipFill>
                  <pic:spPr bwMode="auto">
                    <a:xfrm>
                      <a:off x="0" y="0"/>
                      <a:ext cx="2430594" cy="1914464"/>
                    </a:xfrm>
                    <a:prstGeom prst="rect">
                      <a:avLst/>
                    </a:prstGeom>
                    <a:noFill/>
                    <a:ln>
                      <a:noFill/>
                    </a:ln>
                  </pic:spPr>
                </pic:pic>
              </a:graphicData>
            </a:graphic>
          </wp:inline>
        </w:drawing>
      </w:r>
      <w:r w:rsidRPr="00A8662D">
        <w:rPr>
          <w:b/>
          <w:bCs/>
          <w:i/>
          <w:iCs/>
          <w:noProof/>
          <w:color w:val="000000" w:themeColor="text1"/>
        </w:rPr>
        <w:drawing>
          <wp:inline distT="0" distB="0" distL="0" distR="0" wp14:anchorId="1429E89D" wp14:editId="26CD9013">
            <wp:extent cx="2441448" cy="1939054"/>
            <wp:effectExtent l="0" t="0" r="0" b="4445"/>
            <wp:docPr id="9" name="图片 8" descr="图表, 折线图&#10;&#10;描述已自动生成">
              <a:extLst xmlns:a="http://schemas.openxmlformats.org/drawingml/2006/main">
                <a:ext uri="{FF2B5EF4-FFF2-40B4-BE49-F238E27FC236}">
                  <a16:creationId xmlns:a16="http://schemas.microsoft.com/office/drawing/2014/main" id="{726D1863-C64B-D2C4-3649-9D358CDB05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图表, 折线图&#10;&#10;描述已自动生成">
                      <a:extLst>
                        <a:ext uri="{FF2B5EF4-FFF2-40B4-BE49-F238E27FC236}">
                          <a16:creationId xmlns:a16="http://schemas.microsoft.com/office/drawing/2014/main" id="{726D1863-C64B-D2C4-3649-9D358CDB053D}"/>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1622" t="-1530" r="10913" b="1530"/>
                    <a:stretch/>
                  </pic:blipFill>
                  <pic:spPr bwMode="auto">
                    <a:xfrm>
                      <a:off x="0" y="0"/>
                      <a:ext cx="2456756" cy="1951212"/>
                    </a:xfrm>
                    <a:prstGeom prst="rect">
                      <a:avLst/>
                    </a:prstGeom>
                    <a:noFill/>
                    <a:ln>
                      <a:noFill/>
                    </a:ln>
                  </pic:spPr>
                </pic:pic>
              </a:graphicData>
            </a:graphic>
          </wp:inline>
        </w:drawing>
      </w:r>
    </w:p>
    <w:p w14:paraId="52A19AFF" w14:textId="77777777" w:rsidR="00BC0BD4" w:rsidRPr="00A8662D" w:rsidRDefault="00BC0BD4" w:rsidP="00A8662D">
      <w:pPr>
        <w:spacing w:line="480" w:lineRule="auto"/>
        <w:jc w:val="center"/>
        <w:rPr>
          <w:color w:val="000000" w:themeColor="text1"/>
        </w:rPr>
      </w:pPr>
      <w:r w:rsidRPr="00A8662D">
        <w:rPr>
          <w:color w:val="000000" w:themeColor="text1"/>
        </w:rPr>
        <w:t>Figure 8. Correlation between Working Memory and Brain Asymmetry</w:t>
      </w:r>
    </w:p>
    <w:p w14:paraId="1CC41583" w14:textId="77777777" w:rsidR="00BC0BD4" w:rsidRPr="00A8662D" w:rsidRDefault="00BC0BD4" w:rsidP="00A8662D">
      <w:pPr>
        <w:spacing w:line="480" w:lineRule="auto"/>
        <w:jc w:val="center"/>
        <w:rPr>
          <w:color w:val="000000" w:themeColor="text1"/>
        </w:rPr>
      </w:pPr>
      <w:r w:rsidRPr="00A8662D">
        <w:rPr>
          <w:color w:val="000000" w:themeColor="text1"/>
        </w:rPr>
        <w:t>in Emotional Memory Task</w:t>
      </w:r>
    </w:p>
    <w:p w14:paraId="2979F325" w14:textId="77777777" w:rsidR="00BC0BD4" w:rsidRPr="00A8662D" w:rsidRDefault="00BC0BD4" w:rsidP="00A8662D">
      <w:pPr>
        <w:spacing w:line="480" w:lineRule="auto"/>
        <w:rPr>
          <w:b/>
          <w:bCs/>
          <w:i/>
          <w:iCs/>
          <w:color w:val="000000" w:themeColor="text1"/>
        </w:rPr>
      </w:pPr>
      <w:r w:rsidRPr="00A8662D">
        <w:rPr>
          <w:b/>
          <w:bCs/>
          <w:i/>
          <w:iCs/>
          <w:color w:val="000000" w:themeColor="text1"/>
        </w:rPr>
        <w:t>Correlation between Affect and Working Memory (Memory Recognition Task)</w:t>
      </w:r>
    </w:p>
    <w:p w14:paraId="4671A0E4" w14:textId="77777777" w:rsidR="00BC0BD4" w:rsidRPr="00A8662D" w:rsidRDefault="00BC0BD4" w:rsidP="00A8662D">
      <w:pPr>
        <w:spacing w:line="480" w:lineRule="auto"/>
        <w:ind w:firstLineChars="200" w:firstLine="480"/>
        <w:rPr>
          <w:color w:val="000000" w:themeColor="text1"/>
        </w:rPr>
      </w:pPr>
      <w:r w:rsidRPr="00A8662D">
        <w:rPr>
          <w:color w:val="000000" w:themeColor="text1"/>
        </w:rPr>
        <w:t>We examined the relationship between emotional affect, as measured by PANAS-PA scores, and memory task accuracy. Pearson Correlation Tests were conducted to analyze the average accuracy of the memory task per subject. The results indicated a weak correlation between PANAS-PA scores and accuracy (P &gt; 0.05) across all data. Even when age incompatible data was excluded, the correlation remained weak (P &gt; 0.05), suggesting that emotional affect, as quantified by PANAS-PA scores, does not strongly influence memory task accuracy.</w:t>
      </w:r>
    </w:p>
    <w:p w14:paraId="10362B7D" w14:textId="77777777" w:rsidR="00BC0BD4" w:rsidRPr="00A8662D" w:rsidRDefault="00BC0BD4" w:rsidP="00A8662D">
      <w:pPr>
        <w:spacing w:line="480" w:lineRule="auto"/>
        <w:jc w:val="center"/>
        <w:rPr>
          <w:b/>
          <w:bCs/>
          <w:i/>
          <w:iCs/>
          <w:color w:val="000000" w:themeColor="text1"/>
        </w:rPr>
      </w:pPr>
      <w:r w:rsidRPr="00A8662D">
        <w:rPr>
          <w:b/>
          <w:bCs/>
          <w:i/>
          <w:iCs/>
          <w:noProof/>
          <w:color w:val="000000" w:themeColor="text1"/>
        </w:rPr>
        <w:lastRenderedPageBreak/>
        <w:drawing>
          <wp:inline distT="0" distB="0" distL="0" distR="0" wp14:anchorId="371CF5DB" wp14:editId="6D109AF0">
            <wp:extent cx="2555748" cy="1924858"/>
            <wp:effectExtent l="0" t="0" r="0" b="0"/>
            <wp:docPr id="1057865855" name="图片 6" descr="图表, 折线图&#10;&#10;描述已自动生成">
              <a:extLst xmlns:a="http://schemas.openxmlformats.org/drawingml/2006/main">
                <a:ext uri="{FF2B5EF4-FFF2-40B4-BE49-F238E27FC236}">
                  <a16:creationId xmlns:a16="http://schemas.microsoft.com/office/drawing/2014/main" id="{BFFF47EF-2BC7-57A4-6A6D-AA4E94C4F8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图表, 折线图&#10;&#10;描述已自动生成">
                      <a:extLst>
                        <a:ext uri="{FF2B5EF4-FFF2-40B4-BE49-F238E27FC236}">
                          <a16:creationId xmlns:a16="http://schemas.microsoft.com/office/drawing/2014/main" id="{BFFF47EF-2BC7-57A4-6A6D-AA4E94C4F86B}"/>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70669" cy="1936096"/>
                    </a:xfrm>
                    <a:prstGeom prst="rect">
                      <a:avLst/>
                    </a:prstGeom>
                  </pic:spPr>
                </pic:pic>
              </a:graphicData>
            </a:graphic>
          </wp:inline>
        </w:drawing>
      </w:r>
    </w:p>
    <w:p w14:paraId="092F1A07" w14:textId="77777777" w:rsidR="00BC0BD4" w:rsidRPr="00A8662D" w:rsidRDefault="00BC0BD4" w:rsidP="00A8662D">
      <w:pPr>
        <w:spacing w:line="480" w:lineRule="auto"/>
        <w:jc w:val="center"/>
        <w:rPr>
          <w:color w:val="000000" w:themeColor="text1"/>
        </w:rPr>
      </w:pPr>
      <w:r w:rsidRPr="00A8662D">
        <w:rPr>
          <w:color w:val="000000" w:themeColor="text1"/>
        </w:rPr>
        <w:t>Figure 9. Correlation between PANAS-PA Scores and Working Memory</w:t>
      </w:r>
    </w:p>
    <w:p w14:paraId="6F063A2F" w14:textId="77777777" w:rsidR="00BC0BD4" w:rsidRPr="00A8662D" w:rsidRDefault="00BC0BD4" w:rsidP="00A8662D">
      <w:pPr>
        <w:spacing w:line="480" w:lineRule="auto"/>
        <w:jc w:val="center"/>
        <w:rPr>
          <w:color w:val="000000" w:themeColor="text1"/>
        </w:rPr>
      </w:pPr>
      <w:r w:rsidRPr="00A8662D">
        <w:rPr>
          <w:color w:val="000000" w:themeColor="text1"/>
        </w:rPr>
        <w:t>in Emotion Recognition Task</w:t>
      </w:r>
    </w:p>
    <w:p w14:paraId="5CF30D64" w14:textId="77777777" w:rsidR="00BC0BD4" w:rsidRPr="00A8662D" w:rsidRDefault="00BC0BD4" w:rsidP="00A8662D">
      <w:pPr>
        <w:spacing w:line="480" w:lineRule="auto"/>
        <w:rPr>
          <w:b/>
          <w:bCs/>
          <w:i/>
          <w:iCs/>
          <w:color w:val="000000" w:themeColor="text1"/>
        </w:rPr>
      </w:pPr>
      <w:r w:rsidRPr="00A8662D">
        <w:rPr>
          <w:b/>
          <w:bCs/>
          <w:i/>
          <w:iCs/>
          <w:color w:val="000000" w:themeColor="text1"/>
        </w:rPr>
        <w:t>Correlation between Brain Asymmetry and Working Memory (Memory Recognition Task)</w:t>
      </w:r>
    </w:p>
    <w:p w14:paraId="735599F4" w14:textId="77777777" w:rsidR="00BC0BD4" w:rsidRPr="00A8662D" w:rsidRDefault="00BC0BD4" w:rsidP="00A8662D">
      <w:pPr>
        <w:spacing w:line="480" w:lineRule="auto"/>
        <w:ind w:firstLineChars="200" w:firstLine="480"/>
        <w:rPr>
          <w:color w:val="000000" w:themeColor="text1"/>
        </w:rPr>
      </w:pPr>
      <w:r w:rsidRPr="00A8662D">
        <w:rPr>
          <w:color w:val="000000" w:themeColor="text1"/>
        </w:rPr>
        <w:t>Pearson Correlation Tests were utilized for data analysis. The results revealed a weak correlation between accuracy and brain asymmetry (p &lt; 0.05) across all data. When data incompatible with age was excluded, there was also a weak correlation between PANAS-PA scores and brain asymmetry (p &lt; 0.05), suggesting subtle but significant relationships in the variables studied.</w:t>
      </w:r>
    </w:p>
    <w:p w14:paraId="360023AC" w14:textId="77777777" w:rsidR="00BC0BD4" w:rsidRPr="00A8662D" w:rsidRDefault="00BC0BD4" w:rsidP="00A8662D">
      <w:pPr>
        <w:spacing w:line="480" w:lineRule="auto"/>
        <w:ind w:firstLineChars="200" w:firstLine="482"/>
        <w:jc w:val="center"/>
        <w:rPr>
          <w:color w:val="000000" w:themeColor="text1"/>
        </w:rPr>
      </w:pPr>
      <w:r w:rsidRPr="00A8662D">
        <w:rPr>
          <w:b/>
          <w:bCs/>
          <w:i/>
          <w:iCs/>
          <w:noProof/>
          <w:color w:val="000000" w:themeColor="text1"/>
        </w:rPr>
        <w:drawing>
          <wp:inline distT="0" distB="0" distL="0" distR="0" wp14:anchorId="3114D4DC" wp14:editId="0736D684">
            <wp:extent cx="2633472" cy="1933623"/>
            <wp:effectExtent l="0" t="0" r="0" b="0"/>
            <wp:docPr id="6" name="图片 5" descr="图表, 折线图&#10;&#10;描述已自动生成">
              <a:extLst xmlns:a="http://schemas.openxmlformats.org/drawingml/2006/main">
                <a:ext uri="{FF2B5EF4-FFF2-40B4-BE49-F238E27FC236}">
                  <a16:creationId xmlns:a16="http://schemas.microsoft.com/office/drawing/2014/main" id="{ABA6C997-69A1-8D88-D6D3-AEA227C69A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图表, 折线图&#10;&#10;描述已自动生成">
                      <a:extLst>
                        <a:ext uri="{FF2B5EF4-FFF2-40B4-BE49-F238E27FC236}">
                          <a16:creationId xmlns:a16="http://schemas.microsoft.com/office/drawing/2014/main" id="{ABA6C997-69A1-8D88-D6D3-AEA227C69AE7}"/>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44962" cy="1942059"/>
                    </a:xfrm>
                    <a:prstGeom prst="rect">
                      <a:avLst/>
                    </a:prstGeom>
                  </pic:spPr>
                </pic:pic>
              </a:graphicData>
            </a:graphic>
          </wp:inline>
        </w:drawing>
      </w:r>
    </w:p>
    <w:p w14:paraId="3E6544E4" w14:textId="77777777" w:rsidR="00BC0BD4" w:rsidRPr="00A8662D" w:rsidRDefault="00BC0BD4" w:rsidP="00A8662D">
      <w:pPr>
        <w:spacing w:line="480" w:lineRule="auto"/>
        <w:jc w:val="center"/>
        <w:rPr>
          <w:color w:val="000000" w:themeColor="text1"/>
        </w:rPr>
      </w:pPr>
      <w:r w:rsidRPr="00A8662D">
        <w:rPr>
          <w:color w:val="000000" w:themeColor="text1"/>
        </w:rPr>
        <w:t>Figure 10. Correlation between Working Memory and Brain Asymmetry</w:t>
      </w:r>
    </w:p>
    <w:p w14:paraId="4E10BCA3" w14:textId="77777777" w:rsidR="00BC0BD4" w:rsidRPr="00A8662D" w:rsidRDefault="00BC0BD4" w:rsidP="00A8662D">
      <w:pPr>
        <w:spacing w:line="480" w:lineRule="auto"/>
        <w:jc w:val="center"/>
        <w:rPr>
          <w:color w:val="000000" w:themeColor="text1"/>
        </w:rPr>
      </w:pPr>
      <w:r w:rsidRPr="00A8662D">
        <w:rPr>
          <w:color w:val="000000" w:themeColor="text1"/>
        </w:rPr>
        <w:t>in Emotion Recognition Task</w:t>
      </w:r>
    </w:p>
    <w:p w14:paraId="4831F97C" w14:textId="4CDBF4E4" w:rsidR="003B7C4A" w:rsidRPr="00A8662D" w:rsidRDefault="003B7C4A" w:rsidP="00A8662D">
      <w:pPr>
        <w:spacing w:line="480" w:lineRule="auto"/>
        <w:jc w:val="center"/>
        <w:rPr>
          <w:b/>
          <w:bCs/>
          <w:color w:val="000000" w:themeColor="text1"/>
        </w:rPr>
      </w:pPr>
      <w:r w:rsidRPr="00A8662D">
        <w:rPr>
          <w:b/>
          <w:bCs/>
          <w:color w:val="000000" w:themeColor="text1"/>
        </w:rPr>
        <w:t>Discussion</w:t>
      </w:r>
    </w:p>
    <w:p w14:paraId="5CEFB29D" w14:textId="6376990C" w:rsidR="00521A41" w:rsidRPr="00A8662D" w:rsidRDefault="003B7C4A" w:rsidP="00A8662D">
      <w:pPr>
        <w:spacing w:line="480" w:lineRule="auto"/>
        <w:rPr>
          <w:color w:val="000000" w:themeColor="text1"/>
        </w:rPr>
      </w:pPr>
      <w:r w:rsidRPr="00A8662D">
        <w:rPr>
          <w:color w:val="000000" w:themeColor="text1"/>
        </w:rPr>
        <w:lastRenderedPageBreak/>
        <w:tab/>
        <w:t xml:space="preserve">The findings of this </w:t>
      </w:r>
      <w:r w:rsidR="00955FA3" w:rsidRPr="00A8662D">
        <w:rPr>
          <w:color w:val="000000" w:themeColor="text1"/>
        </w:rPr>
        <w:t xml:space="preserve">pilot </w:t>
      </w:r>
      <w:r w:rsidRPr="00A8662D">
        <w:rPr>
          <w:color w:val="000000" w:themeColor="text1"/>
        </w:rPr>
        <w:t xml:space="preserve">study align with our three hypotheses, indicating a positive </w:t>
      </w:r>
      <w:r w:rsidR="00521A41" w:rsidRPr="00A8662D">
        <w:rPr>
          <w:color w:val="000000" w:themeColor="text1"/>
        </w:rPr>
        <w:t>correlation</w:t>
      </w:r>
      <w:r w:rsidRPr="00A8662D">
        <w:rPr>
          <w:color w:val="000000" w:themeColor="text1"/>
        </w:rPr>
        <w:t xml:space="preserve"> between improved visual working memory, increased positive affect, and heightened left </w:t>
      </w:r>
      <w:r w:rsidR="00EF2723" w:rsidRPr="00A8662D">
        <w:rPr>
          <w:color w:val="000000" w:themeColor="text1"/>
        </w:rPr>
        <w:t>brian</w:t>
      </w:r>
      <w:r w:rsidRPr="00A8662D">
        <w:rPr>
          <w:color w:val="000000" w:themeColor="text1"/>
        </w:rPr>
        <w:t xml:space="preserve"> activation. </w:t>
      </w:r>
      <w:bookmarkStart w:id="2" w:name="OLE_LINK27"/>
      <w:bookmarkStart w:id="3" w:name="OLE_LINK28"/>
      <w:bookmarkStart w:id="4" w:name="OLE_LINK25"/>
      <w:bookmarkStart w:id="5" w:name="OLE_LINK26"/>
      <w:r w:rsidR="000E7F44" w:rsidRPr="00A8662D">
        <w:rPr>
          <w:color w:val="000000" w:themeColor="text1"/>
        </w:rPr>
        <w:t xml:space="preserve">This study has implicaiton </w:t>
      </w:r>
      <w:r w:rsidR="00B072FF" w:rsidRPr="00A8662D">
        <w:rPr>
          <w:color w:val="000000" w:themeColor="text1"/>
        </w:rPr>
        <w:t>in</w:t>
      </w:r>
      <w:r w:rsidR="000E7F44" w:rsidRPr="00A8662D">
        <w:rPr>
          <w:color w:val="000000" w:themeColor="text1"/>
        </w:rPr>
        <w:t xml:space="preserve"> the learning process. To improve visual working memory, fostering positive affect and left </w:t>
      </w:r>
      <w:r w:rsidR="00EF2723" w:rsidRPr="00A8662D">
        <w:rPr>
          <w:color w:val="000000" w:themeColor="text1"/>
        </w:rPr>
        <w:t>brian</w:t>
      </w:r>
      <w:r w:rsidR="000E7F44" w:rsidRPr="00A8662D">
        <w:rPr>
          <w:color w:val="000000" w:themeColor="text1"/>
        </w:rPr>
        <w:t xml:space="preserve"> activation could be beneficial. Engaging in certain training or exercises to modify </w:t>
      </w:r>
      <w:r w:rsidR="00EF2723" w:rsidRPr="00A8662D">
        <w:rPr>
          <w:color w:val="000000" w:themeColor="text1"/>
        </w:rPr>
        <w:t>brian</w:t>
      </w:r>
      <w:r w:rsidR="000E7F44" w:rsidRPr="00A8662D">
        <w:rPr>
          <w:color w:val="000000" w:themeColor="text1"/>
        </w:rPr>
        <w:t xml:space="preserve"> alpha asymmetry before learning might enhance learning outcomes, for instance, through mindfulness practices</w:t>
      </w:r>
      <w:r w:rsidR="00C77724" w:rsidRPr="00A8662D">
        <w:rPr>
          <w:color w:val="000000" w:themeColor="text1"/>
        </w:rPr>
        <w:t xml:space="preserve"> </w:t>
      </w:r>
      <w:r w:rsidR="00C77724" w:rsidRPr="00A8662D">
        <w:rPr>
          <w:color w:val="000000" w:themeColor="text1"/>
        </w:rPr>
        <w:fldChar w:fldCharType="begin"/>
      </w:r>
      <w:r w:rsidR="00C77724" w:rsidRPr="00A8662D">
        <w:rPr>
          <w:color w:val="000000" w:themeColor="text1"/>
        </w:rPr>
        <w:instrText xml:space="preserve"> ADDIN EN.CITE &lt;EndNote&gt;&lt;Cite&gt;&lt;Author&gt;Szumska&lt;/Author&gt;&lt;Year&gt;2021&lt;/Year&gt;&lt;RecNum&gt;2&lt;/RecNum&gt;&lt;DisplayText&gt;(Szumska et al., 2021)&lt;/DisplayText&gt;&lt;record&gt;&lt;rec-number&gt;2&lt;/rec-number&gt;&lt;foreign-keys&gt;&lt;key app="EN" db-id="z2arrp59h2wzsqezwpd5xaeewwszwzt0aazw" timestamp="1715166149"&gt;2&lt;/key&gt;&lt;/foreign-keys&gt;&lt;ref-type name="Journal Article"&gt;17&lt;/ref-type&gt;&lt;contributors&gt;&lt;authors&gt;&lt;author&gt;Szumska, Izabela&lt;/author&gt;&lt;author&gt;Gola, Mateusz&lt;/author&gt;&lt;author&gt;Rusanowska, Marzena&lt;/author&gt;&lt;author&gt;Krajewska, Martyna&lt;/author&gt;&lt;author&gt;Żygierewicz, Jarosław&lt;/author&gt;&lt;author&gt;Krejtz, Izabela&lt;/author&gt;&lt;author&gt;Nezlek, John B&lt;/author&gt;&lt;author&gt;Holas, Paweł&lt;/author&gt;&lt;/authors&gt;&lt;/contributors&gt;&lt;titles&gt;&lt;title&gt;Mindfulness-based cognitive therapy reduces clinical symptoms, but do not change frontal alpha asymmetry in people with major depression disorder&lt;/title&gt;&lt;secondary-title&gt;International Journal of Neuroscience&lt;/secondary-title&gt;&lt;/titles&gt;&lt;periodical&gt;&lt;full-title&gt;International Journal of Neuroscience&lt;/full-title&gt;&lt;/periodical&gt;&lt;pages&gt;453-461&lt;/pages&gt;&lt;volume&gt;131&lt;/volume&gt;&lt;number&gt;5&lt;/number&gt;&lt;dates&gt;&lt;year&gt;2021&lt;/year&gt;&lt;/dates&gt;&lt;isbn&gt;0020-7454&lt;/isbn&gt;&lt;urls&gt;&lt;/urls&gt;&lt;/record&gt;&lt;/Cite&gt;&lt;/EndNote&gt;</w:instrText>
      </w:r>
      <w:r w:rsidR="00C77724" w:rsidRPr="00A8662D">
        <w:rPr>
          <w:color w:val="000000" w:themeColor="text1"/>
        </w:rPr>
        <w:fldChar w:fldCharType="separate"/>
      </w:r>
      <w:r w:rsidR="00C77724" w:rsidRPr="00A8662D">
        <w:rPr>
          <w:noProof/>
          <w:color w:val="000000" w:themeColor="text1"/>
        </w:rPr>
        <w:t>(Szumska et al., 2021)</w:t>
      </w:r>
      <w:r w:rsidR="00C77724" w:rsidRPr="00A8662D">
        <w:rPr>
          <w:color w:val="000000" w:themeColor="text1"/>
        </w:rPr>
        <w:fldChar w:fldCharType="end"/>
      </w:r>
      <w:r w:rsidR="000E7F44" w:rsidRPr="00A8662D">
        <w:rPr>
          <w:color w:val="000000" w:themeColor="text1"/>
        </w:rPr>
        <w:t>.</w:t>
      </w:r>
      <w:bookmarkEnd w:id="2"/>
      <w:bookmarkEnd w:id="3"/>
      <w:r w:rsidR="00BB6232" w:rsidRPr="00A8662D">
        <w:rPr>
          <w:color w:val="000000" w:themeColor="text1"/>
        </w:rPr>
        <w:t xml:space="preserve"> </w:t>
      </w:r>
      <w:r w:rsidR="000E7F44" w:rsidRPr="00A8662D">
        <w:rPr>
          <w:color w:val="000000" w:themeColor="text1"/>
        </w:rPr>
        <w:t xml:space="preserve">Neuromodulation treatments like </w:t>
      </w:r>
      <w:r w:rsidR="00410673" w:rsidRPr="00A8662D">
        <w:rPr>
          <w:color w:val="000000" w:themeColor="text1"/>
        </w:rPr>
        <w:t>Transcranial Magnetic Stimulation (</w:t>
      </w:r>
      <w:r w:rsidR="000E7F44" w:rsidRPr="00A8662D">
        <w:rPr>
          <w:color w:val="000000" w:themeColor="text1"/>
        </w:rPr>
        <w:t>TMS</w:t>
      </w:r>
      <w:r w:rsidR="00410673" w:rsidRPr="00A8662D">
        <w:rPr>
          <w:color w:val="000000" w:themeColor="text1"/>
        </w:rPr>
        <w:t>)</w:t>
      </w:r>
      <w:r w:rsidR="000E7F44" w:rsidRPr="00A8662D">
        <w:rPr>
          <w:color w:val="000000" w:themeColor="text1"/>
        </w:rPr>
        <w:t xml:space="preserve"> and neurofeedback hold promise as well</w:t>
      </w:r>
      <w:r w:rsidR="00410673" w:rsidRPr="00A8662D">
        <w:rPr>
          <w:color w:val="000000" w:themeColor="text1"/>
        </w:rPr>
        <w:t xml:space="preserve"> </w:t>
      </w:r>
      <w:r w:rsidR="00410673" w:rsidRPr="00A8662D">
        <w:rPr>
          <w:color w:val="000000" w:themeColor="text1"/>
        </w:rPr>
        <w:fldChar w:fldCharType="begin"/>
      </w:r>
      <w:r w:rsidR="00410673" w:rsidRPr="00A8662D">
        <w:rPr>
          <w:color w:val="000000" w:themeColor="text1"/>
        </w:rPr>
        <w:instrText xml:space="preserve"> ADDIN EN.CITE &lt;EndNote&gt;&lt;Cite&gt;&lt;Author&gt;Szumska&lt;/Author&gt;&lt;Year&gt;2021&lt;/Year&gt;&lt;RecNum&gt;2&lt;/RecNum&gt;&lt;DisplayText&gt;(Szumska et al., 2021)&lt;/DisplayText&gt;&lt;record&gt;&lt;rec-number&gt;2&lt;/rec-number&gt;&lt;foreign-keys&gt;&lt;key app="EN" db-id="z2arrp59h2wzsqezwpd5xaeewwszwzt0aazw" timestamp="1715166149"&gt;2&lt;/key&gt;&lt;/foreign-keys&gt;&lt;ref-type name="Journal Article"&gt;17&lt;/ref-type&gt;&lt;contributors&gt;&lt;authors&gt;&lt;author&gt;Szumska, Izabela&lt;/author&gt;&lt;author&gt;Gola, Mateusz&lt;/author&gt;&lt;author&gt;Rusanowska, Marzena&lt;/author&gt;&lt;author&gt;Krajewska, Martyna&lt;/author&gt;&lt;author&gt;Żygierewicz, Jarosław&lt;/author&gt;&lt;author&gt;Krejtz, Izabela&lt;/author&gt;&lt;author&gt;Nezlek, John B&lt;/author&gt;&lt;author&gt;Holas, Paweł&lt;/author&gt;&lt;/authors&gt;&lt;/contributors&gt;&lt;titles&gt;&lt;title&gt;Mindfulness-based cognitive therapy reduces clinical symptoms, but do not change frontal alpha asymmetry in people with major depression disorder&lt;/title&gt;&lt;secondary-title&gt;International Journal of Neuroscience&lt;/secondary-title&gt;&lt;/titles&gt;&lt;periodical&gt;&lt;full-title&gt;International Journal of Neuroscience&lt;/full-title&gt;&lt;/periodical&gt;&lt;pages&gt;453-461&lt;/pages&gt;&lt;volume&gt;131&lt;/volume&gt;&lt;number&gt;5&lt;/number&gt;&lt;dates&gt;&lt;year&gt;2021&lt;/year&gt;&lt;/dates&gt;&lt;isbn&gt;0020-7454&lt;/isbn&gt;&lt;urls&gt;&lt;/urls&gt;&lt;/record&gt;&lt;/Cite&gt;&lt;/EndNote&gt;</w:instrText>
      </w:r>
      <w:r w:rsidR="00410673" w:rsidRPr="00A8662D">
        <w:rPr>
          <w:color w:val="000000" w:themeColor="text1"/>
        </w:rPr>
        <w:fldChar w:fldCharType="separate"/>
      </w:r>
      <w:r w:rsidR="00410673" w:rsidRPr="00A8662D">
        <w:rPr>
          <w:noProof/>
          <w:color w:val="000000" w:themeColor="text1"/>
        </w:rPr>
        <w:t>(Szumska et al., 2021)</w:t>
      </w:r>
      <w:r w:rsidR="00410673" w:rsidRPr="00A8662D">
        <w:rPr>
          <w:color w:val="000000" w:themeColor="text1"/>
        </w:rPr>
        <w:fldChar w:fldCharType="end"/>
      </w:r>
      <w:r w:rsidR="000E7F44" w:rsidRPr="00A8662D">
        <w:rPr>
          <w:color w:val="000000" w:themeColor="text1"/>
        </w:rPr>
        <w:t xml:space="preserve">. These methods could involve activating the left </w:t>
      </w:r>
      <w:r w:rsidR="00EF2723" w:rsidRPr="00A8662D">
        <w:rPr>
          <w:color w:val="000000" w:themeColor="text1"/>
        </w:rPr>
        <w:t>hemisphere</w:t>
      </w:r>
      <w:r w:rsidR="000E7F44" w:rsidRPr="00A8662D">
        <w:rPr>
          <w:color w:val="000000" w:themeColor="text1"/>
        </w:rPr>
        <w:t xml:space="preserve"> or boosting right alpha activity. However, it's essential to conduct further research before applying these techniques in real-world human applications.</w:t>
      </w:r>
    </w:p>
    <w:bookmarkEnd w:id="4"/>
    <w:bookmarkEnd w:id="5"/>
    <w:p w14:paraId="2C905C1F" w14:textId="595AD969" w:rsidR="00215A3D" w:rsidRPr="00A8662D" w:rsidRDefault="00215A3D" w:rsidP="00A8662D">
      <w:pPr>
        <w:spacing w:line="480" w:lineRule="auto"/>
        <w:ind w:firstLine="720"/>
        <w:rPr>
          <w:color w:val="000000" w:themeColor="text1"/>
        </w:rPr>
      </w:pPr>
      <w:r w:rsidRPr="00A8662D">
        <w:rPr>
          <w:color w:val="000000" w:themeColor="text1"/>
        </w:rPr>
        <w:t xml:space="preserve">In this study's sample, one subject is notably older (aged 50-60 years) compared to the other subjects, who are between 22-24 years old. This age discrepancy may introduce bias into the results. McDowell et al. </w:t>
      </w:r>
      <w:r w:rsidR="00410673" w:rsidRPr="00A8662D">
        <w:rPr>
          <w:color w:val="000000" w:themeColor="text1"/>
        </w:rPr>
        <w:fldChar w:fldCharType="begin"/>
      </w:r>
      <w:r w:rsidR="00410673" w:rsidRPr="00A8662D">
        <w:rPr>
          <w:color w:val="000000" w:themeColor="text1"/>
        </w:rPr>
        <w:instrText xml:space="preserve"> ADDIN EN.CITE &lt;EndNote&gt;&lt;Cite ExcludeAuth="1"&gt;&lt;Author&gt;McDowell&lt;/Author&gt;&lt;Year&gt;1994&lt;/Year&gt;&lt;RecNum&gt;3&lt;/RecNum&gt;&lt;DisplayText&gt;(1994)&lt;/DisplayText&gt;&lt;record&gt;&lt;rec-number&gt;3&lt;/rec-number&gt;&lt;foreign-keys&gt;&lt;key app="EN" db-id="z2arrp59h2wzsqezwpd5xaeewwszwzt0aazw" timestamp="1715166330"&gt;3&lt;/key&gt;&lt;/foreign-keys&gt;&lt;ref-type name="Journal Article"&gt;17&lt;/ref-type&gt;&lt;contributors&gt;&lt;authors&gt;&lt;author&gt;McDowell, Christine L.&lt;/author&gt;&lt;author&gt;Harrison, David W.&lt;/author&gt;&lt;author&gt;Demaree, Heath A.&lt;/author&gt;&lt;/authors&gt;&lt;/contributors&gt;&lt;titles&gt;&lt;title&gt;Is right hemisphere decline in the perception of emotion a function of aging?&lt;/title&gt;&lt;secondary-title&gt;International Journal of Neuroscience&lt;/secondary-title&gt;&lt;/titles&gt;&lt;periodical&gt;&lt;full-title&gt;International Journal of Neuroscience&lt;/full-title&gt;&lt;/periodical&gt;&lt;pages&gt;1-11&lt;/pages&gt;&lt;volume&gt;79&lt;/volume&gt;&lt;number&gt;1-2&lt;/number&gt;&lt;dates&gt;&lt;year&gt;1994&lt;/year&gt;&lt;pub-dates&gt;&lt;date&gt;1994/01/01&lt;/date&gt;&lt;/pub-dates&gt;&lt;/dates&gt;&lt;publisher&gt;Taylor &amp;amp; Francis&lt;/publisher&gt;&lt;isbn&gt;0020-7454&lt;/isbn&gt;&lt;urls&gt;&lt;related-urls&gt;&lt;url&gt;https://doi.org/10.3109/00207459408986063&lt;/url&gt;&lt;/related-urls&gt;&lt;/urls&gt;&lt;electronic-resource-num&gt;10.3109/00207459408986063&lt;/electronic-resource-num&gt;&lt;/record&gt;&lt;/Cite&gt;&lt;/EndNote&gt;</w:instrText>
      </w:r>
      <w:r w:rsidR="00410673" w:rsidRPr="00A8662D">
        <w:rPr>
          <w:color w:val="000000" w:themeColor="text1"/>
        </w:rPr>
        <w:fldChar w:fldCharType="separate"/>
      </w:r>
      <w:r w:rsidR="00410673" w:rsidRPr="00A8662D">
        <w:rPr>
          <w:noProof/>
          <w:color w:val="000000" w:themeColor="text1"/>
        </w:rPr>
        <w:t>(1994)</w:t>
      </w:r>
      <w:r w:rsidR="00410673" w:rsidRPr="00A8662D">
        <w:rPr>
          <w:color w:val="000000" w:themeColor="text1"/>
        </w:rPr>
        <w:fldChar w:fldCharType="end"/>
      </w:r>
      <w:r w:rsidR="00410673" w:rsidRPr="00A8662D">
        <w:rPr>
          <w:color w:val="000000" w:themeColor="text1"/>
        </w:rPr>
        <w:t xml:space="preserve"> </w:t>
      </w:r>
      <w:r w:rsidRPr="00A8662D">
        <w:rPr>
          <w:color w:val="000000" w:themeColor="text1"/>
        </w:rPr>
        <w:t>observed that older individuals had a reduced ability to perceive unpleasant emotions compared to younger counterparts. The right hemi-aging model suggests that the right hemisphere experiences more age-related decline than the left hemisphere, while the hemispheric asymmetry reduction in old adults (HAROLD) model proposes reduced lateralization of frontal activity during cognitive tasks in older adults</w:t>
      </w:r>
      <w:r w:rsidR="00C557E4" w:rsidRPr="00A8662D">
        <w:rPr>
          <w:color w:val="000000" w:themeColor="text1"/>
        </w:rPr>
        <w:t xml:space="preserve"> </w:t>
      </w:r>
      <w:r w:rsidR="00C557E4" w:rsidRPr="00A8662D">
        <w:rPr>
          <w:color w:val="000000" w:themeColor="text1"/>
        </w:rPr>
        <w:fldChar w:fldCharType="begin">
          <w:fldData xml:space="preserve">PEVuZE5vdGU+PENpdGU+PEF1dGhvcj5Eb2xjb3M8L0F1dGhvcj48WWVhcj4yMDAyPC9ZZWFyPjxS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</w:fldData>
        </w:fldChar>
      </w:r>
      <w:r w:rsidR="00BB6232" w:rsidRPr="00A8662D">
        <w:rPr>
          <w:color w:val="000000" w:themeColor="text1"/>
        </w:rPr>
        <w:instrText xml:space="preserve"> ADDIN EN.CITE </w:instrText>
      </w:r>
      <w:r w:rsidR="00BB6232" w:rsidRPr="00A8662D">
        <w:rPr>
          <w:color w:val="000000" w:themeColor="text1"/>
        </w:rPr>
        <w:fldChar w:fldCharType="begin">
          <w:fldData xml:space="preserve">PEVuZE5vdGU+PENpdGU+PEF1dGhvcj5Eb2xjb3M8L0F1dGhvcj48WWVhcj4yMDAyPC9ZZWFyPjxS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</w:fldData>
        </w:fldChar>
      </w:r>
      <w:r w:rsidR="00BB6232" w:rsidRPr="00A8662D">
        <w:rPr>
          <w:color w:val="000000" w:themeColor="text1"/>
        </w:rPr>
        <w:instrText xml:space="preserve"> ADDIN EN.CITE.DATA </w:instrText>
      </w:r>
      <w:r w:rsidR="00BB6232" w:rsidRPr="00A8662D">
        <w:rPr>
          <w:color w:val="000000" w:themeColor="text1"/>
        </w:rPr>
      </w:r>
      <w:r w:rsidR="00BB6232" w:rsidRPr="00A8662D">
        <w:rPr>
          <w:color w:val="000000" w:themeColor="text1"/>
        </w:rPr>
        <w:fldChar w:fldCharType="end"/>
      </w:r>
      <w:r w:rsidR="00C557E4" w:rsidRPr="00A8662D">
        <w:rPr>
          <w:color w:val="000000" w:themeColor="text1"/>
        </w:rPr>
      </w:r>
      <w:r w:rsidR="00C557E4" w:rsidRPr="00A8662D">
        <w:rPr>
          <w:color w:val="000000" w:themeColor="text1"/>
        </w:rPr>
        <w:fldChar w:fldCharType="separate"/>
      </w:r>
      <w:r w:rsidR="00BB6232" w:rsidRPr="00A8662D">
        <w:rPr>
          <w:noProof/>
          <w:color w:val="000000" w:themeColor="text1"/>
        </w:rPr>
        <w:t>(Cabeza, 2002; Dolcos et al., 2002)</w:t>
      </w:r>
      <w:r w:rsidR="00C557E4" w:rsidRPr="00A8662D">
        <w:rPr>
          <w:color w:val="000000" w:themeColor="text1"/>
        </w:rPr>
        <w:fldChar w:fldCharType="end"/>
      </w:r>
      <w:r w:rsidRPr="00A8662D">
        <w:rPr>
          <w:color w:val="000000" w:themeColor="text1"/>
        </w:rPr>
        <w:t>. However,</w:t>
      </w:r>
      <w:r w:rsidR="00C557E4" w:rsidRPr="00A8662D">
        <w:rPr>
          <w:color w:val="000000" w:themeColor="text1"/>
        </w:rPr>
        <w:t xml:space="preserve"> Cherry</w:t>
      </w:r>
      <w:r w:rsidRPr="00A8662D">
        <w:rPr>
          <w:color w:val="000000" w:themeColor="text1"/>
        </w:rPr>
        <w:t xml:space="preserve"> </w:t>
      </w:r>
      <w:r w:rsidR="00C557E4" w:rsidRPr="00A8662D">
        <w:rPr>
          <w:color w:val="000000" w:themeColor="text1"/>
        </w:rPr>
        <w:t xml:space="preserve">et al. </w:t>
      </w:r>
      <w:r w:rsidR="00C557E4" w:rsidRPr="00A8662D">
        <w:rPr>
          <w:color w:val="000000" w:themeColor="text1"/>
        </w:rPr>
        <w:fldChar w:fldCharType="begin"/>
      </w:r>
      <w:r w:rsidR="00C557E4" w:rsidRPr="00A8662D">
        <w:rPr>
          <w:color w:val="000000" w:themeColor="text1"/>
        </w:rPr>
        <w:instrText xml:space="preserve"> ADDIN EN.CITE &lt;EndNote&gt;&lt;Cite ExcludeAuth="1"&gt;&lt;Author&gt;Cherry&lt;/Author&gt;&lt;Year&gt;2005&lt;/Year&gt;&lt;RecNum&gt;5&lt;/RecNum&gt;&lt;DisplayText&gt;(2005)&lt;/DisplayText&gt;&lt;record&gt;&lt;rec-number&gt;5&lt;/rec-number&gt;&lt;foreign-keys&gt;&lt;key app="EN" db-id="z2arrp59h2wzsqezwpd5xaeewwszwzt0aazw" timestamp="1715166457"&gt;5&lt;/key&gt;&lt;/foreign-keys&gt;&lt;ref-type name="Journal Article"&gt;17&lt;/ref-type&gt;&lt;contributors&gt;&lt;authors&gt;&lt;author&gt;Cherry, Barbara J.&lt;/author&gt;&lt;author&gt;Adamson, Maheen&lt;/author&gt;&lt;author&gt;Duclos, Alisa&lt;/author&gt;&lt;author&gt;Hellige, Joseph B.&lt;/author&gt;&lt;/authors&gt;&lt;/contributors&gt;&lt;titles&gt;&lt;title&gt;Aging and Individual Variation in Interhemispheric Collaboration and Hemispheric Asymmetry&lt;/title&gt;&lt;secondary-title&gt;Aging, Neuropsychology, and Cognition&lt;/secondary-title&gt;&lt;/titles&gt;&lt;periodical&gt;&lt;full-title&gt;Aging, Neuropsychology, and Cognition&lt;/full-title&gt;&lt;/periodical&gt;&lt;pages&gt;316-339&lt;/pages&gt;&lt;volume&gt;12&lt;/volume&gt;&lt;number&gt;4&lt;/number&gt;&lt;dates&gt;&lt;year&gt;2005&lt;/year&gt;&lt;pub-dates&gt;&lt;date&gt;2005/12/01&lt;/date&gt;&lt;/pub-dates&gt;&lt;/dates&gt;&lt;publisher&gt;Routledge&lt;/publisher&gt;&lt;isbn&gt;1382-5585&lt;/isbn&gt;&lt;urls&gt;&lt;related-urls&gt;&lt;url&gt;https://doi.org/10.1080/17444128.2005.10367004&lt;/url&gt;&lt;/related-urls&gt;&lt;/urls&gt;&lt;electronic-resource-num&gt;10.1080/17444128.2005.10367004&lt;/electronic-resource-num&gt;&lt;/record&gt;&lt;/Cite&gt;&lt;/EndNote&gt;</w:instrText>
      </w:r>
      <w:r w:rsidR="00C557E4" w:rsidRPr="00A8662D">
        <w:rPr>
          <w:color w:val="000000" w:themeColor="text1"/>
        </w:rPr>
        <w:fldChar w:fldCharType="separate"/>
      </w:r>
      <w:r w:rsidR="00C557E4" w:rsidRPr="00A8662D">
        <w:rPr>
          <w:noProof/>
          <w:color w:val="000000" w:themeColor="text1"/>
        </w:rPr>
        <w:t>(2005)</w:t>
      </w:r>
      <w:r w:rsidR="00C557E4" w:rsidRPr="00A8662D">
        <w:rPr>
          <w:color w:val="000000" w:themeColor="text1"/>
        </w:rPr>
        <w:fldChar w:fldCharType="end"/>
      </w:r>
      <w:r w:rsidR="00C557E4" w:rsidRPr="00A8662D">
        <w:rPr>
          <w:color w:val="000000" w:themeColor="text1"/>
        </w:rPr>
        <w:t xml:space="preserve"> </w:t>
      </w:r>
      <w:r w:rsidRPr="00A8662D">
        <w:rPr>
          <w:color w:val="000000" w:themeColor="text1"/>
        </w:rPr>
        <w:t>found similar left-right asymmetry patterns in both younger and older participants. To address these considerations, the data from the older subject was removed, and statistical analysis was conducted again. The results remained statistically significant even after this adjustment. When carrying out an actural study, it is better to narrow the age range to reduce individual differences between samples.</w:t>
      </w:r>
    </w:p>
    <w:p w14:paraId="67964FFA" w14:textId="1470E8BB" w:rsidR="00215A3D" w:rsidRPr="00A8662D" w:rsidRDefault="00215A3D" w:rsidP="00A8662D">
      <w:pPr>
        <w:spacing w:line="480" w:lineRule="auto"/>
        <w:ind w:firstLine="720"/>
        <w:rPr>
          <w:color w:val="000000" w:themeColor="text1"/>
        </w:rPr>
      </w:pPr>
      <w:r w:rsidRPr="00A8662D">
        <w:rPr>
          <w:color w:val="000000" w:themeColor="text1"/>
        </w:rPr>
        <w:lastRenderedPageBreak/>
        <w:t xml:space="preserve">The results of accuracy in </w:t>
      </w:r>
      <w:r w:rsidR="008B5865" w:rsidRPr="00A8662D">
        <w:rPr>
          <w:color w:val="000000" w:themeColor="text1"/>
        </w:rPr>
        <w:t>Emotional Memory</w:t>
      </w:r>
      <w:r w:rsidRPr="00A8662D">
        <w:rPr>
          <w:color w:val="000000" w:themeColor="text1"/>
        </w:rPr>
        <w:t xml:space="preserve"> task and memory recognition task are partly inconsistent with our expectaions. In </w:t>
      </w:r>
      <w:r w:rsidR="008B5865" w:rsidRPr="00A8662D">
        <w:rPr>
          <w:color w:val="000000" w:themeColor="text1"/>
        </w:rPr>
        <w:t>Emotional Memory</w:t>
      </w:r>
      <w:r w:rsidRPr="00A8662D">
        <w:rPr>
          <w:color w:val="000000" w:themeColor="text1"/>
        </w:rPr>
        <w:t xml:space="preserve"> task, our findings showed that negative stimuli were remembered less accurately than neutral stimuli, which in turn were remembered less accurately than positive stimuli. This contrasts with the typical order of negative &lt; positive &lt; neutral seen in previous studies. Our results are consistent with the idea that negative distractors may consume more attentional resources, as suggested by </w:t>
      </w:r>
      <w:r w:rsidR="00C557E4" w:rsidRPr="00A8662D">
        <w:rPr>
          <w:color w:val="000000" w:themeColor="text1"/>
        </w:rPr>
        <w:t>Panasiti et al.</w:t>
      </w:r>
      <w:r w:rsidR="00BB6232" w:rsidRPr="00A8662D">
        <w:rPr>
          <w:color w:val="000000" w:themeColor="text1"/>
        </w:rPr>
        <w:t xml:space="preserve"> (2019)</w:t>
      </w:r>
      <w:r w:rsidR="00C557E4" w:rsidRPr="00A8662D">
        <w:rPr>
          <w:color w:val="000000" w:themeColor="text1"/>
        </w:rPr>
        <w:t>.</w:t>
      </w:r>
      <w:r w:rsidRPr="00A8662D">
        <w:rPr>
          <w:color w:val="000000" w:themeColor="text1"/>
        </w:rPr>
        <w:t xml:space="preserve"> However, we also encountered inconsistencies with previous findings, which prompts us to consider possible reasons and outline future plans. One potential explanation for the discrepancy could be a ceiling effect in our task, which may have prevented the demonstration of different results between valence conditions. To address this, we plan to increase the task difficulty by implementing an emotional N-back task. Additionally, we noted inconsistencies in the subjects' judgments of valence compared to the International Affective Picture System (IAPS), especially in the case of neutral and positive photos. To mitigate this issue, we aim to increase the sample size and collect valence rating results directly from the subjects, ensuring more accurate and reliable data collection for future analyses.</w:t>
      </w:r>
    </w:p>
    <w:p w14:paraId="1C00ABD8" w14:textId="0748D469" w:rsidR="001335AE" w:rsidRPr="00A8662D" w:rsidRDefault="001335AE" w:rsidP="00A8662D">
      <w:pPr>
        <w:spacing w:line="480" w:lineRule="auto"/>
        <w:ind w:firstLine="720"/>
        <w:rPr>
          <w:color w:val="000000" w:themeColor="text1"/>
        </w:rPr>
      </w:pPr>
      <w:r w:rsidRPr="00A8662D">
        <w:rPr>
          <w:color w:val="000000" w:themeColor="text1"/>
        </w:rPr>
        <w:t xml:space="preserve">In our study on memory recognition accuracy, we discovered a deviation from the typical order seen in previous research. Specifically, our findings showed that neutral stimuli were recognized with lower accuracy compared to negative stimuli, which were in turn recognized less accurately than positive stimuli. This contrasts with the established pattern of neutral &lt; positive &lt; negative observed in previous studies. Our results align with the notion that neutral distractors may require fewer attentional resources, as suggested by </w:t>
      </w:r>
      <w:r w:rsidR="00C557E4" w:rsidRPr="00A8662D">
        <w:rPr>
          <w:color w:val="000000" w:themeColor="text1"/>
        </w:rPr>
        <w:t>Panasiti et al</w:t>
      </w:r>
      <w:r w:rsidRPr="00A8662D">
        <w:rPr>
          <w:color w:val="000000" w:themeColor="text1"/>
        </w:rPr>
        <w:t>.</w:t>
      </w:r>
      <w:r w:rsidR="00A8662D" w:rsidRPr="00A8662D">
        <w:rPr>
          <w:rFonts w:eastAsia="PingFang TC"/>
          <w:color w:val="000000" w:themeColor="text1"/>
        </w:rPr>
        <w:t>(2019)</w:t>
      </w:r>
      <w:r w:rsidR="00A74C0E" w:rsidRPr="00A8662D">
        <w:rPr>
          <w:color w:val="000000" w:themeColor="text1"/>
        </w:rPr>
        <w:t xml:space="preserve"> .</w:t>
      </w:r>
      <w:r w:rsidRPr="00A8662D">
        <w:rPr>
          <w:color w:val="000000" w:themeColor="text1"/>
        </w:rPr>
        <w:t xml:space="preserve"> One possible explanation for the inconsistency could be the inclusion of face photos specifically in the negative distractors, leading to heightened memory difficulties. In contrast, the positive and </w:t>
      </w:r>
      <w:r w:rsidRPr="00A8662D">
        <w:rPr>
          <w:color w:val="000000" w:themeColor="text1"/>
        </w:rPr>
        <w:lastRenderedPageBreak/>
        <w:t>neutral distractors did not involve face photos. To address this issue, we plan to maintain consistency in the number and types of photos used for the three emotional distractors across conditions. Incorporating an equal and predetermined number of nature scenes, food items, utensils, animals, and humans consistently across all emotional distractor categories is crucial. This approach aims to ensure that any differences observed in memory recognition accuracy are not influenced by variations in the types of stimuli presented.</w:t>
      </w:r>
    </w:p>
    <w:p w14:paraId="3F173993" w14:textId="7B4A894B" w:rsidR="001335AE" w:rsidRPr="00A8662D" w:rsidRDefault="00215A3D" w:rsidP="00A8662D">
      <w:pPr>
        <w:spacing w:line="480" w:lineRule="auto"/>
        <w:ind w:firstLine="720"/>
        <w:rPr>
          <w:color w:val="000000" w:themeColor="text1"/>
        </w:rPr>
      </w:pPr>
      <w:r w:rsidRPr="00A8662D">
        <w:rPr>
          <w:color w:val="000000" w:themeColor="text1"/>
        </w:rPr>
        <w:t>This study design of this pilot study has some other limitations and should be improve in the actual study. Firstly, it has a small sample size and includes only female subjects. Given that males and females may demonstrate distinct patterns of brain activation and connectivity during cognitive tasks and emotional processing, the findings may not be generalizable to the wider population</w:t>
      </w:r>
      <w:r w:rsidR="00C557E4" w:rsidRPr="00A8662D">
        <w:rPr>
          <w:color w:val="000000" w:themeColor="text1"/>
        </w:rPr>
        <w:t xml:space="preserve"> </w:t>
      </w:r>
      <w:r w:rsidR="00C557E4" w:rsidRPr="00A8662D">
        <w:rPr>
          <w:color w:val="000000" w:themeColor="text1"/>
        </w:rPr>
        <w:fldChar w:fldCharType="begin"/>
      </w:r>
      <w:r w:rsidR="00C557E4" w:rsidRPr="00A8662D">
        <w:rPr>
          <w:color w:val="000000" w:themeColor="text1"/>
        </w:rPr>
        <w:instrText xml:space="preserve"> ADDIN EN.CITE &lt;EndNote&gt;&lt;Cite&gt;&lt;Author&gt;Knyazev&lt;/Author&gt;&lt;Year&gt;2007&lt;/Year&gt;&lt;RecNum&gt;8&lt;/RecNum&gt;&lt;DisplayText&gt;(Knyazev, 2007)&lt;/DisplayText&gt;&lt;record&gt;&lt;rec-number&gt;8&lt;/rec-number&gt;&lt;foreign-keys&gt;&lt;key app="EN" db-id="z2arrp59h2wzsqezwpd5xaeewwszwzt0aazw" timestamp="1715166791"&gt;8&lt;/key&gt;&lt;/foreign-keys&gt;&lt;ref-type name="Journal Article"&gt;17&lt;/ref-type&gt;&lt;contributors&gt;&lt;authors&gt;&lt;author&gt;Knyazev, Gennady G&lt;/author&gt;&lt;/authors&gt;&lt;/contributors&gt;&lt;titles&gt;&lt;title&gt;Motivation, emotion, and their inhibitory control mirrored in brain oscillations&lt;/title&gt;&lt;secondary-title&gt;Neuroscience &amp;amp; Biobehavioral Reviews&lt;/secondary-title&gt;&lt;/titles&gt;&lt;periodical&gt;&lt;full-title&gt;Neuroscience &amp;amp; Biobehavioral Reviews&lt;/full-title&gt;&lt;/periodical&gt;&lt;pages&gt;377-395&lt;/pages&gt;&lt;volume&gt;31&lt;/volume&gt;&lt;number&gt;3&lt;/number&gt;&lt;dates&gt;&lt;year&gt;2007&lt;/year&gt;&lt;/dates&gt;&lt;isbn&gt;0149-7634&lt;/isbn&gt;&lt;urls&gt;&lt;/urls&gt;&lt;/record&gt;&lt;/Cite&gt;&lt;/EndNote&gt;</w:instrText>
      </w:r>
      <w:r w:rsidR="00C557E4" w:rsidRPr="00A8662D">
        <w:rPr>
          <w:color w:val="000000" w:themeColor="text1"/>
        </w:rPr>
        <w:fldChar w:fldCharType="separate"/>
      </w:r>
      <w:r w:rsidR="00C557E4" w:rsidRPr="00A8662D">
        <w:rPr>
          <w:noProof/>
          <w:color w:val="000000" w:themeColor="text1"/>
        </w:rPr>
        <w:t>(Knyazev, 2007)</w:t>
      </w:r>
      <w:r w:rsidR="00C557E4" w:rsidRPr="00A8662D">
        <w:rPr>
          <w:color w:val="000000" w:themeColor="text1"/>
        </w:rPr>
        <w:fldChar w:fldCharType="end"/>
      </w:r>
      <w:r w:rsidRPr="00A8662D">
        <w:rPr>
          <w:color w:val="000000" w:themeColor="text1"/>
        </w:rPr>
        <w:t>. Future studies should aim for a larger sample size, with at least 31 subjects, using G*Power to achieve a power of 0.80 (α=0.05) to detect a small to moderate effect size (d=0.42)</w:t>
      </w:r>
      <w:r w:rsidR="00C557E4" w:rsidRPr="00A8662D">
        <w:rPr>
          <w:color w:val="000000" w:themeColor="text1"/>
        </w:rPr>
        <w:t xml:space="preserve"> </w:t>
      </w:r>
      <w:r w:rsidR="00C557E4" w:rsidRPr="00A8662D">
        <w:rPr>
          <w:color w:val="000000" w:themeColor="text1"/>
        </w:rPr>
        <w:fldChar w:fldCharType="begin"/>
      </w:r>
      <w:r w:rsidR="00C557E4" w:rsidRPr="00A8662D">
        <w:rPr>
          <w:color w:val="000000" w:themeColor="text1"/>
        </w:rPr>
        <w:instrText xml:space="preserve"> ADDIN EN.CITE &lt;EndNote&gt;&lt;Cite&gt;&lt;Author&gt;Faul&lt;/Author&gt;&lt;Year&gt;2007&lt;/Year&gt;&lt;RecNum&gt;7&lt;/RecNum&gt;&lt;DisplayText&gt;(Faul et al., 2007)&lt;/DisplayText&gt;&lt;record&gt;&lt;rec-number&gt;7&lt;/rec-number&gt;&lt;foreign-keys&gt;&lt;key app="EN" db-id="z2arrp59h2wzsqezwpd5xaeewwszwzt0aazw" timestamp="1715166741"&gt;7&lt;/key&gt;&lt;/foreign-keys&gt;&lt;ref-type name="Journal Article"&gt;17&lt;/ref-type&gt;&lt;contributors&gt;&lt;authors&gt;&lt;author&gt;Faul, Franz&lt;/author&gt;&lt;author&gt;Erdfelder, Edgar&lt;/author&gt;&lt;author&gt;Lang, Albert-Georg&lt;/author&gt;&lt;author&gt;Buchner, Axel&lt;/author&gt;&lt;/authors&gt;&lt;/contributors&gt;&lt;titles&gt;&lt;title&gt;G* Power 3: A flexible statistical power analysis program for the social, behavioral, and biomedical sciences&lt;/title&gt;&lt;secondary-title&gt;Behavior research methods&lt;/secondary-title&gt;&lt;/titles&gt;&lt;periodical&gt;&lt;full-title&gt;Behavior research methods&lt;/full-title&gt;&lt;/periodical&gt;&lt;pages&gt;175-191&lt;/pages&gt;&lt;volume&gt;39&lt;/volume&gt;&lt;number&gt;2&lt;/number&gt;&lt;dates&gt;&lt;year&gt;2007&lt;/year&gt;&lt;/dates&gt;&lt;isbn&gt;1554-351X&lt;/isbn&gt;&lt;urls&gt;&lt;/urls&gt;&lt;/record&gt;&lt;/Cite&gt;&lt;/EndNote&gt;</w:instrText>
      </w:r>
      <w:r w:rsidR="00C557E4" w:rsidRPr="00A8662D">
        <w:rPr>
          <w:color w:val="000000" w:themeColor="text1"/>
        </w:rPr>
        <w:fldChar w:fldCharType="separate"/>
      </w:r>
      <w:r w:rsidR="00C557E4" w:rsidRPr="00A8662D">
        <w:rPr>
          <w:noProof/>
          <w:color w:val="000000" w:themeColor="text1"/>
        </w:rPr>
        <w:t>(Faul et al., 2007)</w:t>
      </w:r>
      <w:r w:rsidR="00C557E4" w:rsidRPr="00A8662D">
        <w:rPr>
          <w:color w:val="000000" w:themeColor="text1"/>
        </w:rPr>
        <w:fldChar w:fldCharType="end"/>
      </w:r>
      <w:r w:rsidRPr="00A8662D">
        <w:rPr>
          <w:color w:val="000000" w:themeColor="text1"/>
        </w:rPr>
        <w:t>. Additionally, including a group of male subjects would provide a more comprehensive understanding of the phenomenon</w:t>
      </w:r>
      <w:r w:rsidR="00C557E4" w:rsidRPr="00A8662D">
        <w:rPr>
          <w:color w:val="000000" w:themeColor="text1"/>
        </w:rPr>
        <w:t xml:space="preserve">. </w:t>
      </w:r>
      <w:r w:rsidRPr="00A8662D">
        <w:rPr>
          <w:color w:val="000000" w:themeColor="text1"/>
        </w:rPr>
        <w:t xml:space="preserve">Secondly, this study focuses solely on alpha oscillations, while other oscillations such as </w:t>
      </w:r>
      <w:r w:rsidR="00C557E4" w:rsidRPr="00A8662D">
        <w:rPr>
          <w:color w:val="000000" w:themeColor="text1"/>
        </w:rPr>
        <w:t>t</w:t>
      </w:r>
      <w:r w:rsidRPr="00A8662D">
        <w:rPr>
          <w:color w:val="000000" w:themeColor="text1"/>
        </w:rPr>
        <w:t xml:space="preserve">heta oscillations, associated with emotion regulation and memory encoding, and </w:t>
      </w:r>
      <w:r w:rsidR="00C557E4" w:rsidRPr="00A8662D">
        <w:rPr>
          <w:color w:val="000000" w:themeColor="text1"/>
        </w:rPr>
        <w:t>b</w:t>
      </w:r>
      <w:r w:rsidRPr="00A8662D">
        <w:rPr>
          <w:color w:val="000000" w:themeColor="text1"/>
        </w:rPr>
        <w:t>eta oscillations, involved in attentional activation, are also worth exploring</w:t>
      </w:r>
      <w:r w:rsidR="00C557E4" w:rsidRPr="00A8662D">
        <w:rPr>
          <w:color w:val="000000" w:themeColor="text1"/>
        </w:rPr>
        <w:t xml:space="preserve"> </w:t>
      </w:r>
      <w:r w:rsidR="00C557E4" w:rsidRPr="00A8662D">
        <w:rPr>
          <w:color w:val="000000" w:themeColor="text1"/>
        </w:rPr>
        <w:fldChar w:fldCharType="begin"/>
      </w:r>
      <w:r w:rsidR="00C557E4" w:rsidRPr="00A8662D">
        <w:rPr>
          <w:color w:val="000000" w:themeColor="text1"/>
        </w:rPr>
        <w:instrText xml:space="preserve"> ADDIN EN.CITE &lt;EndNote&gt;&lt;Cite&gt;&lt;Author&gt;Knyazev&lt;/Author&gt;&lt;Year&gt;2007&lt;/Year&gt;&lt;RecNum&gt;9&lt;/RecNum&gt;&lt;DisplayText&gt;(Herrmann et al., 2016; Knyazev, 2007)&lt;/DisplayText&gt;&lt;record&gt;&lt;rec-number&gt;9&lt;/rec-number&gt;&lt;foreign-keys&gt;&lt;key app="EN" db-id="z2arrp59h2wzsqezwpd5xaeewwszwzt0aazw" timestamp="1715166858"&gt;9&lt;/key&gt;&lt;/foreign-keys&gt;&lt;ref-type name="Journal Article"&gt;17&lt;/ref-type&gt;&lt;contributors&gt;&lt;authors&gt;&lt;author&gt;Knyazev, Gennady G&lt;/author&gt;&lt;/authors&gt;&lt;/contributors&gt;&lt;titles&gt;&lt;title&gt;Motivation, emotion, and their inhibitory control mirrored in brain oscillations&lt;/title&gt;&lt;secondary-title&gt;Neuroscience &amp;amp; Biobehavioral Reviews&lt;/secondary-title&gt;&lt;/titles&gt;&lt;periodical&gt;&lt;full-title&gt;Neuroscience &amp;amp; Biobehavioral Reviews&lt;/full-title&gt;&lt;/periodical&gt;&lt;pages&gt;377-395&lt;/pages&gt;&lt;volume&gt;31&lt;/volume&gt;&lt;number&gt;3&lt;/number&gt;&lt;dates&gt;&lt;year&gt;2007&lt;/year&gt;&lt;/dates&gt;&lt;isbn&gt;0149-7634&lt;/isbn&gt;&lt;urls&gt;&lt;/urls&gt;&lt;/record&gt;&lt;/Cite&gt;&lt;Cite&gt;&lt;Author&gt;Herrmann&lt;/Author&gt;&lt;Year&gt;2016&lt;/Year&gt;&lt;RecNum&gt;10&lt;/RecNum&gt;&lt;record&gt;&lt;rec-number&gt;10&lt;/rec-number&gt;&lt;foreign-keys&gt;&lt;key app="EN" db-id="z2arrp59h2wzsqezwpd5xaeewwszwzt0aazw" timestamp="1715166911"&gt;10&lt;/key&gt;&lt;/foreign-keys&gt;&lt;ref-type name="Journal Article"&gt;17&lt;/ref-type&gt;&lt;contributors&gt;&lt;authors&gt;&lt;author&gt;Herrmann, Christoph S&lt;/author&gt;&lt;author&gt;Strüber, Daniel&lt;/author&gt;&lt;author&gt;Helfrich, Randolph F&lt;/author&gt;&lt;author&gt;Engel, Andreas K&lt;/author&gt;&lt;/authors&gt;&lt;/contributors&gt;&lt;titles&gt;&lt;title&gt;EEG oscillations: from correlation to causality&lt;/title&gt;&lt;secondary-title&gt;International Journal of Psychophysiology&lt;/secondary-title&gt;&lt;/titles&gt;&lt;periodical&gt;&lt;full-title&gt;International Journal of Psychophysiology&lt;/full-title&gt;&lt;/periodical&gt;&lt;pages&gt;12-21&lt;/pages&gt;&lt;volume&gt;103&lt;/volume&gt;&lt;dates&gt;&lt;year&gt;2016&lt;/year&gt;&lt;/dates&gt;&lt;isbn&gt;0167-8760&lt;/isbn&gt;&lt;urls&gt;&lt;/urls&gt;&lt;/record&gt;&lt;/Cite&gt;&lt;/EndNote&gt;</w:instrText>
      </w:r>
      <w:r w:rsidR="00C557E4" w:rsidRPr="00A8662D">
        <w:rPr>
          <w:color w:val="000000" w:themeColor="text1"/>
        </w:rPr>
        <w:fldChar w:fldCharType="separate"/>
      </w:r>
      <w:r w:rsidR="00C557E4" w:rsidRPr="00A8662D">
        <w:rPr>
          <w:noProof/>
          <w:color w:val="000000" w:themeColor="text1"/>
        </w:rPr>
        <w:t>(Herrmann et al., 2016; Knyazev, 2007)</w:t>
      </w:r>
      <w:r w:rsidR="00C557E4" w:rsidRPr="00A8662D">
        <w:rPr>
          <w:color w:val="000000" w:themeColor="text1"/>
        </w:rPr>
        <w:fldChar w:fldCharType="end"/>
      </w:r>
      <w:r w:rsidRPr="00A8662D">
        <w:rPr>
          <w:color w:val="000000" w:themeColor="text1"/>
        </w:rPr>
        <w:t>. Thirdly, considering that positive and negative affect are independent in terms of individuals' long-term emotional experiences, studying negative affect would be valuable</w:t>
      </w:r>
      <w:r w:rsidR="00C557E4" w:rsidRPr="00A8662D">
        <w:rPr>
          <w:color w:val="000000" w:themeColor="text1"/>
        </w:rPr>
        <w:t xml:space="preserve"> </w:t>
      </w:r>
      <w:r w:rsidR="00C557E4" w:rsidRPr="00A8662D">
        <w:rPr>
          <w:color w:val="000000" w:themeColor="text1"/>
        </w:rPr>
        <w:fldChar w:fldCharType="begin"/>
      </w:r>
      <w:r w:rsidR="00C557E4" w:rsidRPr="00A8662D">
        <w:rPr>
          <w:color w:val="000000" w:themeColor="text1"/>
        </w:rPr>
        <w:instrText xml:space="preserve"> ADDIN EN.CITE &lt;EndNote&gt;&lt;Cite&gt;&lt;Author&gt;Diener&lt;/Author&gt;&lt;Year&gt;1984&lt;/Year&gt;&lt;RecNum&gt;11&lt;/RecNum&gt;&lt;DisplayText&gt;(Diener &amp;amp; Emmons, 1984)&lt;/DisplayText&gt;&lt;record&gt;&lt;rec-number&gt;11&lt;/rec-number&gt;&lt;foreign-keys&gt;&lt;key app="EN" db-id="z2arrp59h2wzsqezwpd5xaeewwszwzt0aazw" timestamp="1715166934"&gt;11&lt;/key&gt;&lt;/foreign-keys&gt;&lt;ref-type name="Journal Article"&gt;17&lt;/ref-type&gt;&lt;contributors&gt;&lt;authors&gt;&lt;author&gt;Diener, Ed&lt;/author&gt;&lt;author&gt;Emmons, Robert A&lt;/author&gt;&lt;/authors&gt;&lt;/contributors&gt;&lt;titles&gt;&lt;title&gt;The independence of positive and negative affect&lt;/title&gt;&lt;secondary-title&gt;Journal of personality and social psychology&lt;/secondary-title&gt;&lt;/titles&gt;&lt;periodical&gt;&lt;full-title&gt;Journal of personality and social psychology&lt;/full-title&gt;&lt;/periodical&gt;&lt;pages&gt;1105&lt;/pages&gt;&lt;volume&gt;47&lt;/volume&gt;&lt;number&gt;5&lt;/number&gt;&lt;dates&gt;&lt;year&gt;1984&lt;/year&gt;&lt;/dates&gt;&lt;isbn&gt;1939-1315&lt;/isbn&gt;&lt;urls&gt;&lt;/urls&gt;&lt;/record&gt;&lt;/Cite&gt;&lt;/EndNote&gt;</w:instrText>
      </w:r>
      <w:r w:rsidR="00C557E4" w:rsidRPr="00A8662D">
        <w:rPr>
          <w:color w:val="000000" w:themeColor="text1"/>
        </w:rPr>
        <w:fldChar w:fldCharType="separate"/>
      </w:r>
      <w:r w:rsidR="00C557E4" w:rsidRPr="00A8662D">
        <w:rPr>
          <w:noProof/>
          <w:color w:val="000000" w:themeColor="text1"/>
        </w:rPr>
        <w:t>(Diener &amp; Emmons, 1984)</w:t>
      </w:r>
      <w:r w:rsidR="00C557E4" w:rsidRPr="00A8662D">
        <w:rPr>
          <w:color w:val="000000" w:themeColor="text1"/>
        </w:rPr>
        <w:fldChar w:fldCharType="end"/>
      </w:r>
      <w:r w:rsidR="00C557E4" w:rsidRPr="00A8662D">
        <w:rPr>
          <w:color w:val="000000" w:themeColor="text1"/>
        </w:rPr>
        <w:t>.</w:t>
      </w:r>
    </w:p>
    <w:p w14:paraId="508A9C6C" w14:textId="67BFA793" w:rsidR="00434D79" w:rsidRPr="00A8662D" w:rsidRDefault="001335AE" w:rsidP="00A8662D">
      <w:pPr>
        <w:spacing w:line="480" w:lineRule="auto"/>
        <w:ind w:firstLine="720"/>
        <w:rPr>
          <w:color w:val="000000" w:themeColor="text1"/>
        </w:rPr>
      </w:pPr>
      <w:r w:rsidRPr="00A8662D">
        <w:rPr>
          <w:color w:val="000000" w:themeColor="text1"/>
        </w:rPr>
        <w:t xml:space="preserve">In future studies, improvements can also be made in the EEG reocrding and affect measures. In the resting-state EEG data recording, the EEG paradigm can be repeated multiple times, for example, at least three times, to reduce noise by averaging the data. Secondly, using a 64- or 128-channel EEG cap for data recording can enhance the quality and specificity of the </w:t>
      </w:r>
      <w:r w:rsidRPr="00A8662D">
        <w:rPr>
          <w:color w:val="000000" w:themeColor="text1"/>
        </w:rPr>
        <w:lastRenderedPageBreak/>
        <w:t>EEG signals. It's important to conduct EEG recordings in an environment free from environmental artifacts, such as being away from fMRI equipment or other sources of electromagnetic interference. Regarding the assessment of affect, it's essential to consider the limitations of subjective measures like the PANAS scale. Individuals may interpret emotional words differently, leading to variations in their reported affective states. To complement subjective measures, incorporating objective measures such as physiological indicators (e.g., heart rate variability, skin conductance) and behavioral observations (e.g., frequency and intensity of smiles or frowns during social interactions) can provide a more comprehensive and reliable assessment of affective states</w:t>
      </w:r>
      <w:r w:rsidR="00C557E4" w:rsidRPr="00A8662D">
        <w:rPr>
          <w:color w:val="000000" w:themeColor="text1"/>
        </w:rPr>
        <w:t xml:space="preserve"> </w:t>
      </w:r>
      <w:r w:rsidR="00C557E4" w:rsidRPr="00A8662D">
        <w:rPr>
          <w:color w:val="000000" w:themeColor="text1"/>
        </w:rPr>
        <w:fldChar w:fldCharType="begin"/>
      </w:r>
      <w:r w:rsidR="00C557E4" w:rsidRPr="00A8662D">
        <w:rPr>
          <w:color w:val="000000" w:themeColor="text1"/>
        </w:rPr>
        <w:instrText xml:space="preserve"> ADDIN EN.CITE &lt;EndNote&gt;&lt;Cite&gt;&lt;Author&gt;Diener&lt;/Author&gt;&lt;Year&gt;1984&lt;/Year&gt;&lt;RecNum&gt;11&lt;/RecNum&gt;&lt;DisplayText&gt;(Diener &amp;amp; Emmons, 1984; Mather &amp;amp; Thayer, 2018)&lt;/DisplayText&gt;&lt;record&gt;&lt;rec-number&gt;11&lt;/rec-number&gt;&lt;foreign-keys&gt;&lt;key app="EN" db-id="z2arrp59h2wzsqezwpd5xaeewwszwzt0aazw" timestamp="1715166934"&gt;11&lt;/key&gt;&lt;/foreign-keys&gt;&lt;ref-type name="Journal Article"&gt;17&lt;/ref-type&gt;&lt;contributors&gt;&lt;authors&gt;&lt;author&gt;Diener, Ed&lt;/author&gt;&lt;author&gt;Emmons, Robert A&lt;/author&gt;&lt;/authors&gt;&lt;/contributors&gt;&lt;titles&gt;&lt;title&gt;The independence of positive and negative affect&lt;/title&gt;&lt;secondary-title&gt;Journal of personality and social psychology&lt;/secondary-title&gt;&lt;/titles&gt;&lt;periodical&gt;&lt;full-title&gt;Journal of personality and social psychology&lt;/full-title&gt;&lt;/periodical&gt;&lt;pages&gt;1105&lt;/pages&gt;&lt;volume&gt;47&lt;/volume&gt;&lt;number&gt;5&lt;/number&gt;&lt;dates&gt;&lt;year&gt;1984&lt;/year&gt;&lt;/dates&gt;&lt;isbn&gt;1939-1315&lt;/isbn&gt;&lt;urls&gt;&lt;/urls&gt;&lt;/record&gt;&lt;/Cite&gt;&lt;Cite&gt;&lt;Author&gt;Mather&lt;/Author&gt;&lt;Year&gt;2018&lt;/Year&gt;&lt;RecNum&gt;12&lt;/RecNum&gt;&lt;record&gt;&lt;rec-number&gt;12&lt;/rec-number&gt;&lt;foreign-keys&gt;&lt;key app="EN" db-id="z2arrp59h2wzsqezwpd5xaeewwszwzt0aazw" timestamp="1715167008"&gt;12&lt;/key&gt;&lt;/foreign-keys&gt;&lt;ref-type name="Journal Article"&gt;17&lt;/ref-type&gt;&lt;contributors&gt;&lt;authors&gt;&lt;author&gt;Mather, Mara&lt;/author&gt;&lt;author&gt;Thayer, Julian F&lt;/author&gt;&lt;/authors&gt;&lt;/contributors&gt;&lt;titles&gt;&lt;title&gt;How heart rate variability affects emotion regulation brain networks&lt;/title&gt;&lt;secondary-title&gt;Current opinion in behavioral sciences&lt;/secondary-title&gt;&lt;/titles&gt;&lt;periodical&gt;&lt;full-title&gt;Current opinion in behavioral sciences&lt;/full-title&gt;&lt;/periodical&gt;&lt;pages&gt;98-104&lt;/pages&gt;&lt;volume&gt;19&lt;/volume&gt;&lt;dates&gt;&lt;year&gt;2018&lt;/year&gt;&lt;/dates&gt;&lt;isbn&gt;2352-1546&lt;/isbn&gt;&lt;urls&gt;&lt;/urls&gt;&lt;/record&gt;&lt;/Cite&gt;&lt;/EndNote&gt;</w:instrText>
      </w:r>
      <w:r w:rsidR="00C557E4" w:rsidRPr="00A8662D">
        <w:rPr>
          <w:color w:val="000000" w:themeColor="text1"/>
        </w:rPr>
        <w:fldChar w:fldCharType="separate"/>
      </w:r>
      <w:r w:rsidR="00C557E4" w:rsidRPr="00A8662D">
        <w:rPr>
          <w:noProof/>
          <w:color w:val="000000" w:themeColor="text1"/>
        </w:rPr>
        <w:t>(Diener &amp; Emmons, 1984; Mather &amp; Thayer, 2018)</w:t>
      </w:r>
      <w:r w:rsidR="00C557E4" w:rsidRPr="00A8662D">
        <w:rPr>
          <w:color w:val="000000" w:themeColor="text1"/>
        </w:rPr>
        <w:fldChar w:fldCharType="end"/>
      </w:r>
      <w:r w:rsidRPr="00A8662D">
        <w:rPr>
          <w:color w:val="000000" w:themeColor="text1"/>
        </w:rPr>
        <w:t>.</w:t>
      </w:r>
    </w:p>
    <w:p w14:paraId="08E636CB" w14:textId="31B36429" w:rsidR="00C77724" w:rsidRPr="00A8662D" w:rsidRDefault="00410673" w:rsidP="00A8662D">
      <w:pPr>
        <w:spacing w:line="480" w:lineRule="auto"/>
        <w:jc w:val="center"/>
        <w:rPr>
          <w:b/>
          <w:bCs/>
          <w:color w:val="000000" w:themeColor="text1"/>
        </w:rPr>
      </w:pPr>
      <w:r w:rsidRPr="00A8662D">
        <w:rPr>
          <w:b/>
          <w:bCs/>
          <w:color w:val="000000" w:themeColor="text1"/>
        </w:rPr>
        <w:t>Reference</w:t>
      </w:r>
    </w:p>
    <w:p w14:paraId="23CDA2C5" w14:textId="77777777" w:rsidR="001C4559" w:rsidRPr="00A8662D" w:rsidRDefault="00C77724" w:rsidP="00A8662D">
      <w:pPr>
        <w:pStyle w:val="EndNoteBibliography"/>
        <w:spacing w:line="480" w:lineRule="auto"/>
        <w:ind w:left="720" w:hanging="720"/>
        <w:rPr>
          <w:noProof/>
          <w:color w:val="000000" w:themeColor="text1"/>
        </w:rPr>
      </w:pPr>
      <w:r w:rsidRPr="00A8662D">
        <w:rPr>
          <w:color w:val="000000" w:themeColor="text1"/>
        </w:rPr>
        <w:fldChar w:fldCharType="begin"/>
      </w:r>
      <w:r w:rsidRPr="00A8662D">
        <w:rPr>
          <w:color w:val="000000" w:themeColor="text1"/>
        </w:rPr>
        <w:instrText xml:space="preserve"> ADDIN EN.REFLIST </w:instrText>
      </w:r>
      <w:r w:rsidRPr="00A8662D">
        <w:rPr>
          <w:color w:val="000000" w:themeColor="text1"/>
        </w:rPr>
        <w:fldChar w:fldCharType="separate"/>
      </w:r>
      <w:r w:rsidR="001C4559" w:rsidRPr="00A8662D">
        <w:rPr>
          <w:noProof/>
          <w:color w:val="000000" w:themeColor="text1"/>
        </w:rPr>
        <w:t xml:space="preserve">Adolph, D., &amp; Margraf, J. (2017). The differential relationship between trait anxiety, depression, and resting frontal α-asymmetry. </w:t>
      </w:r>
      <w:r w:rsidR="001C4559" w:rsidRPr="00A8662D">
        <w:rPr>
          <w:i/>
          <w:noProof/>
          <w:color w:val="000000" w:themeColor="text1"/>
        </w:rPr>
        <w:t>Journal of Neural Transmission</w:t>
      </w:r>
      <w:r w:rsidR="001C4559" w:rsidRPr="00A8662D">
        <w:rPr>
          <w:noProof/>
          <w:color w:val="000000" w:themeColor="text1"/>
        </w:rPr>
        <w:t>,</w:t>
      </w:r>
      <w:r w:rsidR="001C4559" w:rsidRPr="00A8662D">
        <w:rPr>
          <w:i/>
          <w:noProof/>
          <w:color w:val="000000" w:themeColor="text1"/>
        </w:rPr>
        <w:t xml:space="preserve"> 124</w:t>
      </w:r>
      <w:r w:rsidR="001C4559" w:rsidRPr="00A8662D">
        <w:rPr>
          <w:noProof/>
          <w:color w:val="000000" w:themeColor="text1"/>
        </w:rPr>
        <w:t xml:space="preserve">, 379-386. </w:t>
      </w:r>
    </w:p>
    <w:p w14:paraId="12D36D63" w14:textId="77777777" w:rsidR="001C4559" w:rsidRPr="00A8662D" w:rsidRDefault="001C4559" w:rsidP="00A8662D">
      <w:pPr>
        <w:pStyle w:val="EndNoteBibliography"/>
        <w:spacing w:line="480" w:lineRule="auto"/>
        <w:ind w:left="720" w:hanging="720"/>
        <w:rPr>
          <w:noProof/>
          <w:color w:val="000000" w:themeColor="text1"/>
        </w:rPr>
      </w:pPr>
      <w:r w:rsidRPr="00A8662D">
        <w:rPr>
          <w:noProof/>
          <w:color w:val="000000" w:themeColor="text1"/>
        </w:rPr>
        <w:t xml:space="preserve">Alyagon, U., Shahar, H., Hadar, A., Barnea-Ygael, N., Lazarovits, A., Shalev, H., &amp; Zangen, A. (2020). Alleviation of ADHD symptoms by non-invasive right prefrontal stimulation is correlated with EEG activity. </w:t>
      </w:r>
      <w:r w:rsidRPr="00A8662D">
        <w:rPr>
          <w:i/>
          <w:noProof/>
          <w:color w:val="000000" w:themeColor="text1"/>
        </w:rPr>
        <w:t>NeuroImage: Clinical</w:t>
      </w:r>
      <w:r w:rsidRPr="00A8662D">
        <w:rPr>
          <w:noProof/>
          <w:color w:val="000000" w:themeColor="text1"/>
        </w:rPr>
        <w:t>,</w:t>
      </w:r>
      <w:r w:rsidRPr="00A8662D">
        <w:rPr>
          <w:i/>
          <w:noProof/>
          <w:color w:val="000000" w:themeColor="text1"/>
        </w:rPr>
        <w:t xml:space="preserve"> 26</w:t>
      </w:r>
      <w:r w:rsidRPr="00A8662D">
        <w:rPr>
          <w:noProof/>
          <w:color w:val="000000" w:themeColor="text1"/>
        </w:rPr>
        <w:t xml:space="preserve">, 102206. </w:t>
      </w:r>
    </w:p>
    <w:p w14:paraId="1D1F94DB" w14:textId="77777777" w:rsidR="001C4559" w:rsidRPr="00A8662D" w:rsidRDefault="001C4559" w:rsidP="00A8662D">
      <w:pPr>
        <w:pStyle w:val="EndNoteBibliography"/>
        <w:spacing w:line="480" w:lineRule="auto"/>
        <w:ind w:left="720" w:hanging="720"/>
        <w:rPr>
          <w:noProof/>
          <w:color w:val="000000" w:themeColor="text1"/>
        </w:rPr>
      </w:pPr>
      <w:r w:rsidRPr="00A8662D">
        <w:rPr>
          <w:noProof/>
          <w:color w:val="000000" w:themeColor="text1"/>
        </w:rPr>
        <w:t xml:space="preserve">Ambrosini, E., &amp; Vallesi, A. (2017). Domain-general Stroop performance and hemispheric asymmetries: a resting-state EEG study. </w:t>
      </w:r>
      <w:r w:rsidRPr="00A8662D">
        <w:rPr>
          <w:i/>
          <w:noProof/>
          <w:color w:val="000000" w:themeColor="text1"/>
        </w:rPr>
        <w:t>Journal of cognitive neuroscience</w:t>
      </w:r>
      <w:r w:rsidRPr="00A8662D">
        <w:rPr>
          <w:noProof/>
          <w:color w:val="000000" w:themeColor="text1"/>
        </w:rPr>
        <w:t>,</w:t>
      </w:r>
      <w:r w:rsidRPr="00A8662D">
        <w:rPr>
          <w:i/>
          <w:noProof/>
          <w:color w:val="000000" w:themeColor="text1"/>
        </w:rPr>
        <w:t xml:space="preserve"> 29</w:t>
      </w:r>
      <w:r w:rsidRPr="00A8662D">
        <w:rPr>
          <w:noProof/>
          <w:color w:val="000000" w:themeColor="text1"/>
        </w:rPr>
        <w:t xml:space="preserve">(5), 769-779. </w:t>
      </w:r>
    </w:p>
    <w:p w14:paraId="56FD0916" w14:textId="77777777" w:rsidR="001C4559" w:rsidRPr="00A8662D" w:rsidRDefault="001C4559" w:rsidP="00A8662D">
      <w:pPr>
        <w:pStyle w:val="EndNoteBibliography"/>
        <w:spacing w:line="480" w:lineRule="auto"/>
        <w:ind w:left="720" w:hanging="720"/>
        <w:rPr>
          <w:noProof/>
          <w:color w:val="000000" w:themeColor="text1"/>
        </w:rPr>
      </w:pPr>
      <w:r w:rsidRPr="00A8662D">
        <w:rPr>
          <w:noProof/>
          <w:color w:val="000000" w:themeColor="text1"/>
        </w:rPr>
        <w:t xml:space="preserve">Ashby, F. G., &amp; Isen, A. M. (1999). A neuropsychological theory of positive affect and its influence on cognition. </w:t>
      </w:r>
      <w:r w:rsidRPr="00A8662D">
        <w:rPr>
          <w:i/>
          <w:noProof/>
          <w:color w:val="000000" w:themeColor="text1"/>
        </w:rPr>
        <w:t>Psychological review</w:t>
      </w:r>
      <w:r w:rsidRPr="00A8662D">
        <w:rPr>
          <w:noProof/>
          <w:color w:val="000000" w:themeColor="text1"/>
        </w:rPr>
        <w:t>,</w:t>
      </w:r>
      <w:r w:rsidRPr="00A8662D">
        <w:rPr>
          <w:i/>
          <w:noProof/>
          <w:color w:val="000000" w:themeColor="text1"/>
        </w:rPr>
        <w:t xml:space="preserve"> 106</w:t>
      </w:r>
      <w:r w:rsidRPr="00A8662D">
        <w:rPr>
          <w:noProof/>
          <w:color w:val="000000" w:themeColor="text1"/>
        </w:rPr>
        <w:t xml:space="preserve">(3), 529. </w:t>
      </w:r>
    </w:p>
    <w:p w14:paraId="3CDD249A" w14:textId="77777777" w:rsidR="001C4559" w:rsidRPr="00A8662D" w:rsidRDefault="001C4559" w:rsidP="00A8662D">
      <w:pPr>
        <w:pStyle w:val="EndNoteBibliography"/>
        <w:spacing w:line="480" w:lineRule="auto"/>
        <w:ind w:left="720" w:hanging="720"/>
        <w:rPr>
          <w:noProof/>
          <w:color w:val="000000" w:themeColor="text1"/>
        </w:rPr>
      </w:pPr>
      <w:r w:rsidRPr="00A8662D">
        <w:rPr>
          <w:noProof/>
          <w:color w:val="000000" w:themeColor="text1"/>
        </w:rPr>
        <w:t xml:space="preserve">Blackhart, G. C., Minnix, J. A., &amp; Kline, J. P. (2006). Can EEG asymmetry patterns predict future development of anxiety and depression?: A preliminary study. </w:t>
      </w:r>
      <w:r w:rsidRPr="00A8662D">
        <w:rPr>
          <w:i/>
          <w:noProof/>
          <w:color w:val="000000" w:themeColor="text1"/>
        </w:rPr>
        <w:t>Biological psychology</w:t>
      </w:r>
      <w:r w:rsidRPr="00A8662D">
        <w:rPr>
          <w:noProof/>
          <w:color w:val="000000" w:themeColor="text1"/>
        </w:rPr>
        <w:t>,</w:t>
      </w:r>
      <w:r w:rsidRPr="00A8662D">
        <w:rPr>
          <w:i/>
          <w:noProof/>
          <w:color w:val="000000" w:themeColor="text1"/>
        </w:rPr>
        <w:t xml:space="preserve"> 72</w:t>
      </w:r>
      <w:r w:rsidRPr="00A8662D">
        <w:rPr>
          <w:noProof/>
          <w:color w:val="000000" w:themeColor="text1"/>
        </w:rPr>
        <w:t xml:space="preserve">(1), 46-50. </w:t>
      </w:r>
    </w:p>
    <w:p w14:paraId="0A34BF12" w14:textId="77777777" w:rsidR="001C4559" w:rsidRPr="00A8662D" w:rsidRDefault="001C4559" w:rsidP="00A8662D">
      <w:pPr>
        <w:pStyle w:val="EndNoteBibliography"/>
        <w:spacing w:line="480" w:lineRule="auto"/>
        <w:ind w:left="720" w:hanging="720"/>
        <w:rPr>
          <w:noProof/>
          <w:color w:val="000000" w:themeColor="text1"/>
        </w:rPr>
      </w:pPr>
      <w:r w:rsidRPr="00A8662D">
        <w:rPr>
          <w:noProof/>
          <w:color w:val="000000" w:themeColor="text1"/>
        </w:rPr>
        <w:lastRenderedPageBreak/>
        <w:t xml:space="preserve">Bull, R., Espy, K. A., &amp; Wiebe, S. A. (2008). Short-term memory, working memory, and executive functioning in preschoolers: Longitudinal predictors of mathematical achievement at age 7 years. </w:t>
      </w:r>
      <w:r w:rsidRPr="00A8662D">
        <w:rPr>
          <w:i/>
          <w:noProof/>
          <w:color w:val="000000" w:themeColor="text1"/>
        </w:rPr>
        <w:t>Developmental neuropsychology</w:t>
      </w:r>
      <w:r w:rsidRPr="00A8662D">
        <w:rPr>
          <w:noProof/>
          <w:color w:val="000000" w:themeColor="text1"/>
        </w:rPr>
        <w:t>,</w:t>
      </w:r>
      <w:r w:rsidRPr="00A8662D">
        <w:rPr>
          <w:i/>
          <w:noProof/>
          <w:color w:val="000000" w:themeColor="text1"/>
        </w:rPr>
        <w:t xml:space="preserve"> 33</w:t>
      </w:r>
      <w:r w:rsidRPr="00A8662D">
        <w:rPr>
          <w:noProof/>
          <w:color w:val="000000" w:themeColor="text1"/>
        </w:rPr>
        <w:t xml:space="preserve">(3), 205-228. </w:t>
      </w:r>
    </w:p>
    <w:p w14:paraId="3DDC37DB" w14:textId="77777777" w:rsidR="001C4559" w:rsidRPr="00A8662D" w:rsidRDefault="001C4559" w:rsidP="00A8662D">
      <w:pPr>
        <w:pStyle w:val="EndNoteBibliography"/>
        <w:spacing w:line="480" w:lineRule="auto"/>
        <w:ind w:left="720" w:hanging="720"/>
        <w:rPr>
          <w:noProof/>
          <w:color w:val="000000" w:themeColor="text1"/>
        </w:rPr>
      </w:pPr>
      <w:r w:rsidRPr="00A8662D">
        <w:rPr>
          <w:noProof/>
          <w:color w:val="000000" w:themeColor="text1"/>
        </w:rPr>
        <w:t xml:space="preserve">Cabeza, R. (2002). Hemispheric asymmetry reduction in older adults: the HAROLD model. </w:t>
      </w:r>
      <w:r w:rsidRPr="00A8662D">
        <w:rPr>
          <w:i/>
          <w:noProof/>
          <w:color w:val="000000" w:themeColor="text1"/>
        </w:rPr>
        <w:t>Psychology and aging</w:t>
      </w:r>
      <w:r w:rsidRPr="00A8662D">
        <w:rPr>
          <w:noProof/>
          <w:color w:val="000000" w:themeColor="text1"/>
        </w:rPr>
        <w:t>,</w:t>
      </w:r>
      <w:r w:rsidRPr="00A8662D">
        <w:rPr>
          <w:i/>
          <w:noProof/>
          <w:color w:val="000000" w:themeColor="text1"/>
        </w:rPr>
        <w:t xml:space="preserve"> 17</w:t>
      </w:r>
      <w:r w:rsidRPr="00A8662D">
        <w:rPr>
          <w:noProof/>
          <w:color w:val="000000" w:themeColor="text1"/>
        </w:rPr>
        <w:t xml:space="preserve">(1), 85. </w:t>
      </w:r>
    </w:p>
    <w:p w14:paraId="436F7A0B" w14:textId="28A88497" w:rsidR="001C4559" w:rsidRPr="00A8662D" w:rsidRDefault="001C4559" w:rsidP="00A8662D">
      <w:pPr>
        <w:pStyle w:val="EndNoteBibliography"/>
        <w:spacing w:line="480" w:lineRule="auto"/>
        <w:ind w:left="720" w:hanging="720"/>
        <w:rPr>
          <w:noProof/>
          <w:color w:val="000000" w:themeColor="text1"/>
        </w:rPr>
      </w:pPr>
      <w:r w:rsidRPr="00A8662D">
        <w:rPr>
          <w:noProof/>
          <w:color w:val="000000" w:themeColor="text1"/>
        </w:rPr>
        <w:t xml:space="preserve">Cherry, B. J., Adamson, M., Duclos, A., &amp; Hellige, J. B. (2005). Aging and Individual Variation in Interhemispheric Collaboration and Hemispheric Asymmetry. </w:t>
      </w:r>
      <w:r w:rsidRPr="00A8662D">
        <w:rPr>
          <w:i/>
          <w:noProof/>
          <w:color w:val="000000" w:themeColor="text1"/>
        </w:rPr>
        <w:t>Aging, Neuropsychology, and Cognition</w:t>
      </w:r>
      <w:r w:rsidRPr="00A8662D">
        <w:rPr>
          <w:noProof/>
          <w:color w:val="000000" w:themeColor="text1"/>
        </w:rPr>
        <w:t>,</w:t>
      </w:r>
      <w:r w:rsidRPr="00A8662D">
        <w:rPr>
          <w:i/>
          <w:noProof/>
          <w:color w:val="000000" w:themeColor="text1"/>
        </w:rPr>
        <w:t xml:space="preserve"> 12</w:t>
      </w:r>
      <w:r w:rsidRPr="00A8662D">
        <w:rPr>
          <w:noProof/>
          <w:color w:val="000000" w:themeColor="text1"/>
        </w:rPr>
        <w:t xml:space="preserve">(4), 316-339. </w:t>
      </w:r>
      <w:hyperlink r:id="rId24" w:history="1">
        <w:r w:rsidRPr="00A8662D">
          <w:rPr>
            <w:rStyle w:val="a3"/>
            <w:noProof/>
            <w:color w:val="000000" w:themeColor="text1"/>
          </w:rPr>
          <w:t>https://doi.org/10.1080/17444128.2005.10367004</w:t>
        </w:r>
      </w:hyperlink>
      <w:r w:rsidRPr="00A8662D">
        <w:rPr>
          <w:noProof/>
          <w:color w:val="000000" w:themeColor="text1"/>
        </w:rPr>
        <w:t xml:space="preserve"> </w:t>
      </w:r>
    </w:p>
    <w:p w14:paraId="5C7949B0" w14:textId="77777777" w:rsidR="001C4559" w:rsidRPr="00A8662D" w:rsidRDefault="001C4559" w:rsidP="00A8662D">
      <w:pPr>
        <w:pStyle w:val="EndNoteBibliography"/>
        <w:spacing w:line="480" w:lineRule="auto"/>
        <w:ind w:left="720" w:hanging="720"/>
        <w:rPr>
          <w:noProof/>
          <w:color w:val="000000" w:themeColor="text1"/>
        </w:rPr>
      </w:pPr>
      <w:r w:rsidRPr="00A8662D">
        <w:rPr>
          <w:noProof/>
          <w:color w:val="000000" w:themeColor="text1"/>
        </w:rPr>
        <w:t xml:space="preserve">Cowan, N. (1999). An embedded-processes model of working memory. </w:t>
      </w:r>
      <w:r w:rsidRPr="00A8662D">
        <w:rPr>
          <w:i/>
          <w:noProof/>
          <w:color w:val="000000" w:themeColor="text1"/>
        </w:rPr>
        <w:t>Models of working memory: Mechanisms of active maintenance and executive control</w:t>
      </w:r>
      <w:r w:rsidRPr="00A8662D">
        <w:rPr>
          <w:noProof/>
          <w:color w:val="000000" w:themeColor="text1"/>
        </w:rPr>
        <w:t>,</w:t>
      </w:r>
      <w:r w:rsidRPr="00A8662D">
        <w:rPr>
          <w:i/>
          <w:noProof/>
          <w:color w:val="000000" w:themeColor="text1"/>
        </w:rPr>
        <w:t xml:space="preserve"> 20</w:t>
      </w:r>
      <w:r w:rsidRPr="00A8662D">
        <w:rPr>
          <w:noProof/>
          <w:color w:val="000000" w:themeColor="text1"/>
        </w:rPr>
        <w:t xml:space="preserve">(506), 1013-1019. </w:t>
      </w:r>
    </w:p>
    <w:p w14:paraId="12D1779A" w14:textId="77777777" w:rsidR="001C4559" w:rsidRPr="00A8662D" w:rsidRDefault="001C4559" w:rsidP="00A8662D">
      <w:pPr>
        <w:pStyle w:val="EndNoteBibliography"/>
        <w:spacing w:line="480" w:lineRule="auto"/>
        <w:ind w:left="720" w:hanging="720"/>
        <w:rPr>
          <w:noProof/>
          <w:color w:val="000000" w:themeColor="text1"/>
        </w:rPr>
      </w:pPr>
      <w:r w:rsidRPr="00A8662D">
        <w:rPr>
          <w:noProof/>
          <w:color w:val="000000" w:themeColor="text1"/>
        </w:rPr>
        <w:t xml:space="preserve">de Aguiar Neto, F. S., &amp; Rosa, J. L. G. (2019). Depression biomarkers using non-invasive EEG: A review. </w:t>
      </w:r>
      <w:r w:rsidRPr="00A8662D">
        <w:rPr>
          <w:i/>
          <w:noProof/>
          <w:color w:val="000000" w:themeColor="text1"/>
        </w:rPr>
        <w:t>Neuroscience &amp; Biobehavioral Reviews</w:t>
      </w:r>
      <w:r w:rsidRPr="00A8662D">
        <w:rPr>
          <w:noProof/>
          <w:color w:val="000000" w:themeColor="text1"/>
        </w:rPr>
        <w:t>,</w:t>
      </w:r>
      <w:r w:rsidRPr="00A8662D">
        <w:rPr>
          <w:i/>
          <w:noProof/>
          <w:color w:val="000000" w:themeColor="text1"/>
        </w:rPr>
        <w:t xml:space="preserve"> 105</w:t>
      </w:r>
      <w:r w:rsidRPr="00A8662D">
        <w:rPr>
          <w:noProof/>
          <w:color w:val="000000" w:themeColor="text1"/>
        </w:rPr>
        <w:t xml:space="preserve">, 83-93. </w:t>
      </w:r>
    </w:p>
    <w:p w14:paraId="5DCE8DF6" w14:textId="77777777" w:rsidR="001C4559" w:rsidRPr="00A8662D" w:rsidRDefault="001C4559" w:rsidP="00A8662D">
      <w:pPr>
        <w:pStyle w:val="EndNoteBibliography"/>
        <w:spacing w:line="480" w:lineRule="auto"/>
        <w:ind w:left="720" w:hanging="720"/>
        <w:rPr>
          <w:noProof/>
          <w:color w:val="000000" w:themeColor="text1"/>
        </w:rPr>
      </w:pPr>
      <w:r w:rsidRPr="00A8662D">
        <w:rPr>
          <w:noProof/>
          <w:color w:val="000000" w:themeColor="text1"/>
        </w:rPr>
        <w:t xml:space="preserve">Delorme, A., &amp; Makeig, S. (2004). EEGLAB: an open source toolbox for analysis of single-trial EEG dynamics including independent component analysis. </w:t>
      </w:r>
      <w:r w:rsidRPr="00A8662D">
        <w:rPr>
          <w:i/>
          <w:noProof/>
          <w:color w:val="000000" w:themeColor="text1"/>
        </w:rPr>
        <w:t>Journal of neuroscience methods</w:t>
      </w:r>
      <w:r w:rsidRPr="00A8662D">
        <w:rPr>
          <w:noProof/>
          <w:color w:val="000000" w:themeColor="text1"/>
        </w:rPr>
        <w:t>,</w:t>
      </w:r>
      <w:r w:rsidRPr="00A8662D">
        <w:rPr>
          <w:i/>
          <w:noProof/>
          <w:color w:val="000000" w:themeColor="text1"/>
        </w:rPr>
        <w:t xml:space="preserve"> 134</w:t>
      </w:r>
      <w:r w:rsidRPr="00A8662D">
        <w:rPr>
          <w:noProof/>
          <w:color w:val="000000" w:themeColor="text1"/>
        </w:rPr>
        <w:t xml:space="preserve">(1), 9-21. </w:t>
      </w:r>
    </w:p>
    <w:p w14:paraId="36F862E4" w14:textId="77777777" w:rsidR="001C4559" w:rsidRPr="00A8662D" w:rsidRDefault="001C4559" w:rsidP="00A8662D">
      <w:pPr>
        <w:pStyle w:val="EndNoteBibliography"/>
        <w:spacing w:line="480" w:lineRule="auto"/>
        <w:ind w:left="720" w:hanging="720"/>
        <w:rPr>
          <w:noProof/>
          <w:color w:val="000000" w:themeColor="text1"/>
        </w:rPr>
      </w:pPr>
      <w:r w:rsidRPr="00A8662D">
        <w:rPr>
          <w:noProof/>
          <w:color w:val="000000" w:themeColor="text1"/>
        </w:rPr>
        <w:t xml:space="preserve">Diener, E., &amp; Emmons, R. A. (1984). The independence of positive and negative affect. </w:t>
      </w:r>
      <w:r w:rsidRPr="00A8662D">
        <w:rPr>
          <w:i/>
          <w:noProof/>
          <w:color w:val="000000" w:themeColor="text1"/>
        </w:rPr>
        <w:t>Journal of personality and social psychology</w:t>
      </w:r>
      <w:r w:rsidRPr="00A8662D">
        <w:rPr>
          <w:noProof/>
          <w:color w:val="000000" w:themeColor="text1"/>
        </w:rPr>
        <w:t>,</w:t>
      </w:r>
      <w:r w:rsidRPr="00A8662D">
        <w:rPr>
          <w:i/>
          <w:noProof/>
          <w:color w:val="000000" w:themeColor="text1"/>
        </w:rPr>
        <w:t xml:space="preserve"> 47</w:t>
      </w:r>
      <w:r w:rsidRPr="00A8662D">
        <w:rPr>
          <w:noProof/>
          <w:color w:val="000000" w:themeColor="text1"/>
        </w:rPr>
        <w:t xml:space="preserve">(5), 1105. </w:t>
      </w:r>
    </w:p>
    <w:p w14:paraId="616E0EB9" w14:textId="628CEA67" w:rsidR="001C4559" w:rsidRPr="00A8662D" w:rsidRDefault="001C4559" w:rsidP="00A8662D">
      <w:pPr>
        <w:pStyle w:val="EndNoteBibliography"/>
        <w:spacing w:line="480" w:lineRule="auto"/>
        <w:ind w:left="720" w:hanging="720"/>
        <w:rPr>
          <w:noProof/>
          <w:color w:val="000000" w:themeColor="text1"/>
        </w:rPr>
      </w:pPr>
      <w:r w:rsidRPr="00A8662D">
        <w:rPr>
          <w:noProof/>
          <w:color w:val="000000" w:themeColor="text1"/>
        </w:rPr>
        <w:t xml:space="preserve">Dolcos, F., Rice, H. J., &amp; Cabeza, R. (2002). Hemispheric asymmetry and aging: right hemisphere decline or asymmetry reduction. </w:t>
      </w:r>
      <w:r w:rsidRPr="00A8662D">
        <w:rPr>
          <w:i/>
          <w:noProof/>
          <w:color w:val="000000" w:themeColor="text1"/>
        </w:rPr>
        <w:t>Neuroscience &amp; Biobehavioral Reviews</w:t>
      </w:r>
      <w:r w:rsidRPr="00A8662D">
        <w:rPr>
          <w:noProof/>
          <w:color w:val="000000" w:themeColor="text1"/>
        </w:rPr>
        <w:t>,</w:t>
      </w:r>
      <w:r w:rsidRPr="00A8662D">
        <w:rPr>
          <w:i/>
          <w:noProof/>
          <w:color w:val="000000" w:themeColor="text1"/>
        </w:rPr>
        <w:t xml:space="preserve"> 26</w:t>
      </w:r>
      <w:r w:rsidRPr="00A8662D">
        <w:rPr>
          <w:noProof/>
          <w:color w:val="000000" w:themeColor="text1"/>
        </w:rPr>
        <w:t xml:space="preserve">(7), 819-825. </w:t>
      </w:r>
      <w:hyperlink r:id="rId25" w:history="1">
        <w:r w:rsidRPr="00A8662D">
          <w:rPr>
            <w:rStyle w:val="a3"/>
            <w:noProof/>
            <w:color w:val="000000" w:themeColor="text1"/>
          </w:rPr>
          <w:t>https://doi.org/https://doi.org/10.1016/S0149-7634(02)00068-4</w:t>
        </w:r>
      </w:hyperlink>
      <w:r w:rsidRPr="00A8662D">
        <w:rPr>
          <w:noProof/>
          <w:color w:val="000000" w:themeColor="text1"/>
        </w:rPr>
        <w:t xml:space="preserve"> </w:t>
      </w:r>
    </w:p>
    <w:p w14:paraId="2A83FF38" w14:textId="77777777" w:rsidR="001C4559" w:rsidRPr="00A8662D" w:rsidRDefault="001C4559" w:rsidP="00A8662D">
      <w:pPr>
        <w:pStyle w:val="EndNoteBibliography"/>
        <w:spacing w:line="480" w:lineRule="auto"/>
        <w:ind w:left="720" w:hanging="720"/>
        <w:rPr>
          <w:noProof/>
          <w:color w:val="000000" w:themeColor="text1"/>
        </w:rPr>
      </w:pPr>
      <w:r w:rsidRPr="00A8662D">
        <w:rPr>
          <w:noProof/>
          <w:color w:val="000000" w:themeColor="text1"/>
        </w:rPr>
        <w:lastRenderedPageBreak/>
        <w:t xml:space="preserve">Faul, F., Erdfelder, E., Lang, A.-G., &amp; Buchner, A. (2007). G* Power 3: A flexible statistical power analysis program for the social, behavioral, and biomedical sciences. </w:t>
      </w:r>
      <w:r w:rsidRPr="00A8662D">
        <w:rPr>
          <w:i/>
          <w:noProof/>
          <w:color w:val="000000" w:themeColor="text1"/>
        </w:rPr>
        <w:t>Behavior research methods</w:t>
      </w:r>
      <w:r w:rsidRPr="00A8662D">
        <w:rPr>
          <w:noProof/>
          <w:color w:val="000000" w:themeColor="text1"/>
        </w:rPr>
        <w:t>,</w:t>
      </w:r>
      <w:r w:rsidRPr="00A8662D">
        <w:rPr>
          <w:i/>
          <w:noProof/>
          <w:color w:val="000000" w:themeColor="text1"/>
        </w:rPr>
        <w:t xml:space="preserve"> 39</w:t>
      </w:r>
      <w:r w:rsidRPr="00A8662D">
        <w:rPr>
          <w:noProof/>
          <w:color w:val="000000" w:themeColor="text1"/>
        </w:rPr>
        <w:t xml:space="preserve">(2), 175-191. </w:t>
      </w:r>
    </w:p>
    <w:p w14:paraId="60C73C56" w14:textId="77777777" w:rsidR="001C4559" w:rsidRPr="00A8662D" w:rsidRDefault="001C4559" w:rsidP="00A8662D">
      <w:pPr>
        <w:pStyle w:val="EndNoteBibliography"/>
        <w:spacing w:line="480" w:lineRule="auto"/>
        <w:ind w:left="720" w:hanging="720"/>
        <w:rPr>
          <w:noProof/>
          <w:color w:val="000000" w:themeColor="text1"/>
        </w:rPr>
      </w:pPr>
      <w:r w:rsidRPr="00A8662D">
        <w:rPr>
          <w:noProof/>
          <w:color w:val="000000" w:themeColor="text1"/>
        </w:rPr>
        <w:t xml:space="preserve">Herrmann, C. S., Strüber, D., Helfrich, R. F., &amp; Engel, A. K. (2016). EEG oscillations: from correlation to causality. </w:t>
      </w:r>
      <w:r w:rsidRPr="00A8662D">
        <w:rPr>
          <w:i/>
          <w:noProof/>
          <w:color w:val="000000" w:themeColor="text1"/>
        </w:rPr>
        <w:t>International Journal of Psychophysiology</w:t>
      </w:r>
      <w:r w:rsidRPr="00A8662D">
        <w:rPr>
          <w:noProof/>
          <w:color w:val="000000" w:themeColor="text1"/>
        </w:rPr>
        <w:t>,</w:t>
      </w:r>
      <w:r w:rsidRPr="00A8662D">
        <w:rPr>
          <w:i/>
          <w:noProof/>
          <w:color w:val="000000" w:themeColor="text1"/>
        </w:rPr>
        <w:t xml:space="preserve"> 103</w:t>
      </w:r>
      <w:r w:rsidRPr="00A8662D">
        <w:rPr>
          <w:noProof/>
          <w:color w:val="000000" w:themeColor="text1"/>
        </w:rPr>
        <w:t xml:space="preserve">, 12-21. </w:t>
      </w:r>
    </w:p>
    <w:p w14:paraId="25BF4322" w14:textId="77777777" w:rsidR="001C4559" w:rsidRPr="00A8662D" w:rsidRDefault="001C4559" w:rsidP="00A8662D">
      <w:pPr>
        <w:pStyle w:val="EndNoteBibliography"/>
        <w:spacing w:line="480" w:lineRule="auto"/>
        <w:ind w:left="720" w:hanging="720"/>
        <w:rPr>
          <w:noProof/>
          <w:color w:val="000000" w:themeColor="text1"/>
        </w:rPr>
      </w:pPr>
      <w:r w:rsidRPr="00A8662D">
        <w:rPr>
          <w:noProof/>
          <w:color w:val="000000" w:themeColor="text1"/>
        </w:rPr>
        <w:t xml:space="preserve">Ip, H. H., &amp; Li, C. (2015). Virtual reality-based learning environments: Recent developments and ongoing challenges. Hybrid Learning: Innovation in Educational Practices: 8th International Conference, ICHL 2015, Wuhan, China, July 27-29, 2015, Proceedings 8, </w:t>
      </w:r>
    </w:p>
    <w:p w14:paraId="6ADD9FDF" w14:textId="77777777" w:rsidR="001C4559" w:rsidRPr="00A8662D" w:rsidRDefault="001C4559" w:rsidP="00A8662D">
      <w:pPr>
        <w:pStyle w:val="EndNoteBibliography"/>
        <w:spacing w:line="480" w:lineRule="auto"/>
        <w:ind w:left="720" w:hanging="720"/>
        <w:rPr>
          <w:noProof/>
          <w:color w:val="000000" w:themeColor="text1"/>
        </w:rPr>
      </w:pPr>
      <w:r w:rsidRPr="00A8662D">
        <w:rPr>
          <w:noProof/>
          <w:color w:val="000000" w:themeColor="text1"/>
        </w:rPr>
        <w:t xml:space="preserve">Jensen, O., &amp; Mazaheri, A. (2010). Shaping functional architecture by oscillatory alpha activity: gating by inhibition. </w:t>
      </w:r>
      <w:r w:rsidRPr="00A8662D">
        <w:rPr>
          <w:i/>
          <w:noProof/>
          <w:color w:val="000000" w:themeColor="text1"/>
        </w:rPr>
        <w:t>Frontiers in human neuroscience</w:t>
      </w:r>
      <w:r w:rsidRPr="00A8662D">
        <w:rPr>
          <w:noProof/>
          <w:color w:val="000000" w:themeColor="text1"/>
        </w:rPr>
        <w:t>,</w:t>
      </w:r>
      <w:r w:rsidRPr="00A8662D">
        <w:rPr>
          <w:i/>
          <w:noProof/>
          <w:color w:val="000000" w:themeColor="text1"/>
        </w:rPr>
        <w:t xml:space="preserve"> 4</w:t>
      </w:r>
      <w:r w:rsidRPr="00A8662D">
        <w:rPr>
          <w:noProof/>
          <w:color w:val="000000" w:themeColor="text1"/>
        </w:rPr>
        <w:t xml:space="preserve">, 186. </w:t>
      </w:r>
    </w:p>
    <w:p w14:paraId="7653479D" w14:textId="77777777" w:rsidR="001C4559" w:rsidRPr="00A8662D" w:rsidRDefault="001C4559" w:rsidP="00A8662D">
      <w:pPr>
        <w:pStyle w:val="EndNoteBibliography"/>
        <w:spacing w:line="480" w:lineRule="auto"/>
        <w:ind w:left="720" w:hanging="720"/>
        <w:rPr>
          <w:noProof/>
          <w:color w:val="000000" w:themeColor="text1"/>
        </w:rPr>
      </w:pPr>
      <w:r w:rsidRPr="00A8662D">
        <w:rPr>
          <w:noProof/>
          <w:color w:val="000000" w:themeColor="text1"/>
        </w:rPr>
        <w:t xml:space="preserve">Knyazev, G. G. (2007). Motivation, emotion, and their inhibitory control mirrored in brain oscillations. </w:t>
      </w:r>
      <w:r w:rsidRPr="00A8662D">
        <w:rPr>
          <w:i/>
          <w:noProof/>
          <w:color w:val="000000" w:themeColor="text1"/>
        </w:rPr>
        <w:t>Neuroscience &amp; Biobehavioral Reviews</w:t>
      </w:r>
      <w:r w:rsidRPr="00A8662D">
        <w:rPr>
          <w:noProof/>
          <w:color w:val="000000" w:themeColor="text1"/>
        </w:rPr>
        <w:t>,</w:t>
      </w:r>
      <w:r w:rsidRPr="00A8662D">
        <w:rPr>
          <w:i/>
          <w:noProof/>
          <w:color w:val="000000" w:themeColor="text1"/>
        </w:rPr>
        <w:t xml:space="preserve"> 31</w:t>
      </w:r>
      <w:r w:rsidRPr="00A8662D">
        <w:rPr>
          <w:noProof/>
          <w:color w:val="000000" w:themeColor="text1"/>
        </w:rPr>
        <w:t xml:space="preserve">(3), 377-395. </w:t>
      </w:r>
    </w:p>
    <w:p w14:paraId="7BB6FC1C" w14:textId="77777777" w:rsidR="001C4559" w:rsidRPr="00A8662D" w:rsidRDefault="001C4559" w:rsidP="00A8662D">
      <w:pPr>
        <w:pStyle w:val="EndNoteBibliography"/>
        <w:spacing w:line="480" w:lineRule="auto"/>
        <w:ind w:left="720" w:hanging="720"/>
        <w:rPr>
          <w:noProof/>
          <w:color w:val="000000" w:themeColor="text1"/>
        </w:rPr>
      </w:pPr>
      <w:r w:rsidRPr="00A8662D">
        <w:rPr>
          <w:noProof/>
          <w:color w:val="000000" w:themeColor="text1"/>
        </w:rPr>
        <w:t xml:space="preserve">Ladouceur, C. D., Silk, J. S., Dahl, R. E., Ostapenko, L., Kronhaus, D. M., &amp; Phillips, M. L. (2009). Fearful faces influence attentional control processes in anxious youth and adults. </w:t>
      </w:r>
      <w:r w:rsidRPr="00A8662D">
        <w:rPr>
          <w:i/>
          <w:noProof/>
          <w:color w:val="000000" w:themeColor="text1"/>
        </w:rPr>
        <w:t>Emotion</w:t>
      </w:r>
      <w:r w:rsidRPr="00A8662D">
        <w:rPr>
          <w:noProof/>
          <w:color w:val="000000" w:themeColor="text1"/>
        </w:rPr>
        <w:t>,</w:t>
      </w:r>
      <w:r w:rsidRPr="00A8662D">
        <w:rPr>
          <w:i/>
          <w:noProof/>
          <w:color w:val="000000" w:themeColor="text1"/>
        </w:rPr>
        <w:t xml:space="preserve"> 9</w:t>
      </w:r>
      <w:r w:rsidRPr="00A8662D">
        <w:rPr>
          <w:noProof/>
          <w:color w:val="000000" w:themeColor="text1"/>
        </w:rPr>
        <w:t xml:space="preserve">(6), 855. </w:t>
      </w:r>
    </w:p>
    <w:p w14:paraId="72C7D715" w14:textId="77777777" w:rsidR="001C4559" w:rsidRPr="00A8662D" w:rsidRDefault="001C4559" w:rsidP="00A8662D">
      <w:pPr>
        <w:pStyle w:val="EndNoteBibliography"/>
        <w:spacing w:line="480" w:lineRule="auto"/>
        <w:ind w:left="720" w:hanging="720"/>
        <w:rPr>
          <w:noProof/>
          <w:color w:val="000000" w:themeColor="text1"/>
        </w:rPr>
      </w:pPr>
      <w:r w:rsidRPr="00A8662D">
        <w:rPr>
          <w:noProof/>
          <w:color w:val="000000" w:themeColor="text1"/>
        </w:rPr>
        <w:t xml:space="preserve">Lang, P. J., Bradley, M. M., &amp; Cuthbert, B. N. (2005). </w:t>
      </w:r>
      <w:r w:rsidRPr="00A8662D">
        <w:rPr>
          <w:i/>
          <w:noProof/>
          <w:color w:val="000000" w:themeColor="text1"/>
        </w:rPr>
        <w:t>International affective picture system (IAPS): Affective ratings of pictures and instruction manual</w:t>
      </w:r>
      <w:r w:rsidRPr="00A8662D">
        <w:rPr>
          <w:noProof/>
          <w:color w:val="000000" w:themeColor="text1"/>
        </w:rPr>
        <w:t xml:space="preserve">. NIMH, Center for the Study of Emotion &amp; Attention Gainesville, FL. </w:t>
      </w:r>
    </w:p>
    <w:p w14:paraId="62BE7014" w14:textId="77777777" w:rsidR="001C4559" w:rsidRPr="00A8662D" w:rsidRDefault="001C4559" w:rsidP="00A8662D">
      <w:pPr>
        <w:pStyle w:val="EndNoteBibliography"/>
        <w:spacing w:line="480" w:lineRule="auto"/>
        <w:ind w:left="720" w:hanging="720"/>
        <w:rPr>
          <w:noProof/>
          <w:color w:val="000000" w:themeColor="text1"/>
        </w:rPr>
      </w:pPr>
      <w:r w:rsidRPr="00A8662D">
        <w:rPr>
          <w:noProof/>
          <w:color w:val="000000" w:themeColor="text1"/>
        </w:rPr>
        <w:t xml:space="preserve">Mather, M., &amp; Thayer, J. F. (2018). How heart rate variability affects emotion regulation brain networks. </w:t>
      </w:r>
      <w:r w:rsidRPr="00A8662D">
        <w:rPr>
          <w:i/>
          <w:noProof/>
          <w:color w:val="000000" w:themeColor="text1"/>
        </w:rPr>
        <w:t>Current opinion in behavioral sciences</w:t>
      </w:r>
      <w:r w:rsidRPr="00A8662D">
        <w:rPr>
          <w:noProof/>
          <w:color w:val="000000" w:themeColor="text1"/>
        </w:rPr>
        <w:t>,</w:t>
      </w:r>
      <w:r w:rsidRPr="00A8662D">
        <w:rPr>
          <w:i/>
          <w:noProof/>
          <w:color w:val="000000" w:themeColor="text1"/>
        </w:rPr>
        <w:t xml:space="preserve"> 19</w:t>
      </w:r>
      <w:r w:rsidRPr="00A8662D">
        <w:rPr>
          <w:noProof/>
          <w:color w:val="000000" w:themeColor="text1"/>
        </w:rPr>
        <w:t xml:space="preserve">, 98-104. </w:t>
      </w:r>
    </w:p>
    <w:p w14:paraId="39C9324D" w14:textId="36CB9FFE" w:rsidR="001C4559" w:rsidRPr="00A8662D" w:rsidRDefault="001C4559" w:rsidP="00A8662D">
      <w:pPr>
        <w:pStyle w:val="EndNoteBibliography"/>
        <w:spacing w:line="480" w:lineRule="auto"/>
        <w:ind w:left="720" w:hanging="720"/>
        <w:rPr>
          <w:noProof/>
          <w:color w:val="000000" w:themeColor="text1"/>
        </w:rPr>
      </w:pPr>
      <w:r w:rsidRPr="00A8662D">
        <w:rPr>
          <w:noProof/>
          <w:color w:val="000000" w:themeColor="text1"/>
        </w:rPr>
        <w:t xml:space="preserve">McDowell, C. L., Harrison, D. W., &amp; Demaree, H. A. (1994). Is right hemisphere decline in the perception of emotion a function of aging? </w:t>
      </w:r>
      <w:r w:rsidRPr="00A8662D">
        <w:rPr>
          <w:i/>
          <w:noProof/>
          <w:color w:val="000000" w:themeColor="text1"/>
        </w:rPr>
        <w:t>International Journal of Neuroscience</w:t>
      </w:r>
      <w:r w:rsidRPr="00A8662D">
        <w:rPr>
          <w:noProof/>
          <w:color w:val="000000" w:themeColor="text1"/>
        </w:rPr>
        <w:t>,</w:t>
      </w:r>
      <w:r w:rsidRPr="00A8662D">
        <w:rPr>
          <w:i/>
          <w:noProof/>
          <w:color w:val="000000" w:themeColor="text1"/>
        </w:rPr>
        <w:t xml:space="preserve"> 79</w:t>
      </w:r>
      <w:r w:rsidRPr="00A8662D">
        <w:rPr>
          <w:noProof/>
          <w:color w:val="000000" w:themeColor="text1"/>
        </w:rPr>
        <w:t xml:space="preserve">(1-2), 1-11. </w:t>
      </w:r>
      <w:hyperlink r:id="rId26" w:history="1">
        <w:r w:rsidRPr="00A8662D">
          <w:rPr>
            <w:rStyle w:val="a3"/>
            <w:noProof/>
            <w:color w:val="000000" w:themeColor="text1"/>
          </w:rPr>
          <w:t>https://doi.org/10.3109/00207459408986063</w:t>
        </w:r>
      </w:hyperlink>
      <w:r w:rsidRPr="00A8662D">
        <w:rPr>
          <w:noProof/>
          <w:color w:val="000000" w:themeColor="text1"/>
        </w:rPr>
        <w:t xml:space="preserve"> </w:t>
      </w:r>
    </w:p>
    <w:p w14:paraId="4D278320" w14:textId="697488AC" w:rsidR="001C4559" w:rsidRPr="00A8662D" w:rsidRDefault="001C4559" w:rsidP="00A8662D">
      <w:pPr>
        <w:pStyle w:val="EndNoteBibliography"/>
        <w:spacing w:line="480" w:lineRule="auto"/>
        <w:ind w:left="720" w:hanging="720"/>
        <w:rPr>
          <w:noProof/>
          <w:color w:val="000000" w:themeColor="text1"/>
        </w:rPr>
      </w:pPr>
      <w:r w:rsidRPr="00A8662D">
        <w:rPr>
          <w:noProof/>
          <w:color w:val="000000" w:themeColor="text1"/>
        </w:rPr>
        <w:lastRenderedPageBreak/>
        <w:t xml:space="preserve">Memmott, T. R., Klee, D., &amp; Oken, B. (2018). Negative Affect Influences Electrophysiological Markers of Visual Working Memory in Mildly Stressed Older Adults. </w:t>
      </w:r>
      <w:r w:rsidRPr="00A8662D">
        <w:rPr>
          <w:i/>
          <w:noProof/>
          <w:color w:val="000000" w:themeColor="text1"/>
        </w:rPr>
        <w:t>Front Aging Neurosci</w:t>
      </w:r>
      <w:r w:rsidRPr="00A8662D">
        <w:rPr>
          <w:noProof/>
          <w:color w:val="000000" w:themeColor="text1"/>
        </w:rPr>
        <w:t>,</w:t>
      </w:r>
      <w:r w:rsidRPr="00A8662D">
        <w:rPr>
          <w:i/>
          <w:noProof/>
          <w:color w:val="000000" w:themeColor="text1"/>
        </w:rPr>
        <w:t xml:space="preserve"> 10</w:t>
      </w:r>
      <w:r w:rsidRPr="00A8662D">
        <w:rPr>
          <w:noProof/>
          <w:color w:val="000000" w:themeColor="text1"/>
        </w:rPr>
        <w:t xml:space="preserve">, 148. </w:t>
      </w:r>
      <w:hyperlink r:id="rId27" w:history="1">
        <w:r w:rsidRPr="00A8662D">
          <w:rPr>
            <w:rStyle w:val="a3"/>
            <w:noProof/>
            <w:color w:val="000000" w:themeColor="text1"/>
          </w:rPr>
          <w:t>https://doi.org/10.3389/fnagi.2018.00148</w:t>
        </w:r>
      </w:hyperlink>
      <w:r w:rsidRPr="00A8662D">
        <w:rPr>
          <w:noProof/>
          <w:color w:val="000000" w:themeColor="text1"/>
        </w:rPr>
        <w:t xml:space="preserve"> </w:t>
      </w:r>
    </w:p>
    <w:p w14:paraId="1FA30A09" w14:textId="77777777" w:rsidR="001C4559" w:rsidRPr="00A8662D" w:rsidRDefault="001C4559" w:rsidP="00A8662D">
      <w:pPr>
        <w:pStyle w:val="EndNoteBibliography"/>
        <w:spacing w:line="480" w:lineRule="auto"/>
        <w:ind w:left="720" w:hanging="720"/>
        <w:rPr>
          <w:noProof/>
          <w:color w:val="000000" w:themeColor="text1"/>
        </w:rPr>
      </w:pPr>
      <w:r w:rsidRPr="00A8662D">
        <w:rPr>
          <w:noProof/>
          <w:color w:val="000000" w:themeColor="text1"/>
        </w:rPr>
        <w:t xml:space="preserve">Panasiti, M. S., Ponsi, G., Monachesi, B., Lorenzini, L., Panasiti, V., &amp; Aglioti, S. M. (2019). Cognitive load and emotional processing in psoriasis: a thermal imaging study. </w:t>
      </w:r>
      <w:r w:rsidRPr="00A8662D">
        <w:rPr>
          <w:i/>
          <w:noProof/>
          <w:color w:val="000000" w:themeColor="text1"/>
        </w:rPr>
        <w:t>Experimental Brain Research</w:t>
      </w:r>
      <w:r w:rsidRPr="00A8662D">
        <w:rPr>
          <w:noProof/>
          <w:color w:val="000000" w:themeColor="text1"/>
        </w:rPr>
        <w:t>,</w:t>
      </w:r>
      <w:r w:rsidRPr="00A8662D">
        <w:rPr>
          <w:i/>
          <w:noProof/>
          <w:color w:val="000000" w:themeColor="text1"/>
        </w:rPr>
        <w:t xml:space="preserve"> 237</w:t>
      </w:r>
      <w:r w:rsidRPr="00A8662D">
        <w:rPr>
          <w:noProof/>
          <w:color w:val="000000" w:themeColor="text1"/>
        </w:rPr>
        <w:t xml:space="preserve">, 211-222. </w:t>
      </w:r>
    </w:p>
    <w:p w14:paraId="078559D8" w14:textId="77777777" w:rsidR="001C4559" w:rsidRPr="00A8662D" w:rsidRDefault="001C4559" w:rsidP="00A8662D">
      <w:pPr>
        <w:pStyle w:val="EndNoteBibliography"/>
        <w:spacing w:line="480" w:lineRule="auto"/>
        <w:ind w:left="720" w:hanging="720"/>
        <w:rPr>
          <w:noProof/>
          <w:color w:val="000000" w:themeColor="text1"/>
        </w:rPr>
      </w:pPr>
      <w:r w:rsidRPr="00A8662D">
        <w:rPr>
          <w:noProof/>
          <w:color w:val="000000" w:themeColor="text1"/>
        </w:rPr>
        <w:t xml:space="preserve">Park, Y., Jung, W., Kim, S., Jeon, H., &amp; Lee, S.-H. (2019). Frontal alpha asymmetry correlates with suicidal behavior in major depressive disorder. </w:t>
      </w:r>
      <w:r w:rsidRPr="00A8662D">
        <w:rPr>
          <w:i/>
          <w:noProof/>
          <w:color w:val="000000" w:themeColor="text1"/>
        </w:rPr>
        <w:t>Clinical Psychopharmacology and Neuroscience</w:t>
      </w:r>
      <w:r w:rsidRPr="00A8662D">
        <w:rPr>
          <w:noProof/>
          <w:color w:val="000000" w:themeColor="text1"/>
        </w:rPr>
        <w:t>,</w:t>
      </w:r>
      <w:r w:rsidRPr="00A8662D">
        <w:rPr>
          <w:i/>
          <w:noProof/>
          <w:color w:val="000000" w:themeColor="text1"/>
        </w:rPr>
        <w:t xml:space="preserve"> 17</w:t>
      </w:r>
      <w:r w:rsidRPr="00A8662D">
        <w:rPr>
          <w:noProof/>
          <w:color w:val="000000" w:themeColor="text1"/>
        </w:rPr>
        <w:t xml:space="preserve">(3), 377. </w:t>
      </w:r>
    </w:p>
    <w:p w14:paraId="4BF4BBC2" w14:textId="77777777" w:rsidR="001C4559" w:rsidRPr="00A8662D" w:rsidRDefault="001C4559" w:rsidP="00A8662D">
      <w:pPr>
        <w:pStyle w:val="EndNoteBibliography"/>
        <w:spacing w:line="480" w:lineRule="auto"/>
        <w:ind w:left="720" w:hanging="720"/>
        <w:rPr>
          <w:noProof/>
          <w:color w:val="000000" w:themeColor="text1"/>
        </w:rPr>
      </w:pPr>
      <w:r w:rsidRPr="00A8662D">
        <w:rPr>
          <w:noProof/>
          <w:color w:val="000000" w:themeColor="text1"/>
        </w:rPr>
        <w:t xml:space="preserve">Pavlov, Y. G., &amp; Kotchoubey, B. (2022). Oscillatory brain activity and maintenance of verbal and visual working memory: A systematic review. </w:t>
      </w:r>
      <w:r w:rsidRPr="00A8662D">
        <w:rPr>
          <w:i/>
          <w:noProof/>
          <w:color w:val="000000" w:themeColor="text1"/>
        </w:rPr>
        <w:t>Psychophysiology</w:t>
      </w:r>
      <w:r w:rsidRPr="00A8662D">
        <w:rPr>
          <w:noProof/>
          <w:color w:val="000000" w:themeColor="text1"/>
        </w:rPr>
        <w:t>,</w:t>
      </w:r>
      <w:r w:rsidRPr="00A8662D">
        <w:rPr>
          <w:i/>
          <w:noProof/>
          <w:color w:val="000000" w:themeColor="text1"/>
        </w:rPr>
        <w:t xml:space="preserve"> 59</w:t>
      </w:r>
      <w:r w:rsidRPr="00A8662D">
        <w:rPr>
          <w:noProof/>
          <w:color w:val="000000" w:themeColor="text1"/>
        </w:rPr>
        <w:t xml:space="preserve">(5), e13735. </w:t>
      </w:r>
    </w:p>
    <w:p w14:paraId="40294DAF" w14:textId="77777777" w:rsidR="001C4559" w:rsidRPr="00A8662D" w:rsidRDefault="001C4559" w:rsidP="00A8662D">
      <w:pPr>
        <w:pStyle w:val="EndNoteBibliography"/>
        <w:spacing w:line="480" w:lineRule="auto"/>
        <w:ind w:left="720" w:hanging="720"/>
        <w:rPr>
          <w:noProof/>
          <w:color w:val="000000" w:themeColor="text1"/>
        </w:rPr>
      </w:pPr>
      <w:r w:rsidRPr="00A8662D">
        <w:rPr>
          <w:noProof/>
          <w:color w:val="000000" w:themeColor="text1"/>
        </w:rPr>
        <w:t xml:space="preserve">Segrave, R. A., Thomson, R., Cooper, N. R., Croft, R. J., Sheppard, D. M., &amp; Fitzgerald, P. B. (2010). Upper alpha activity during working memory processing reflects abnormal inhibition in major depression. </w:t>
      </w:r>
      <w:r w:rsidRPr="00A8662D">
        <w:rPr>
          <w:i/>
          <w:noProof/>
          <w:color w:val="000000" w:themeColor="text1"/>
        </w:rPr>
        <w:t>Journal of affective disorders</w:t>
      </w:r>
      <w:r w:rsidRPr="00A8662D">
        <w:rPr>
          <w:noProof/>
          <w:color w:val="000000" w:themeColor="text1"/>
        </w:rPr>
        <w:t>,</w:t>
      </w:r>
      <w:r w:rsidRPr="00A8662D">
        <w:rPr>
          <w:i/>
          <w:noProof/>
          <w:color w:val="000000" w:themeColor="text1"/>
        </w:rPr>
        <w:t xml:space="preserve"> 127</w:t>
      </w:r>
      <w:r w:rsidRPr="00A8662D">
        <w:rPr>
          <w:noProof/>
          <w:color w:val="000000" w:themeColor="text1"/>
        </w:rPr>
        <w:t xml:space="preserve">(1-3), 191-198. </w:t>
      </w:r>
    </w:p>
    <w:p w14:paraId="091CC726" w14:textId="77777777" w:rsidR="001C4559" w:rsidRPr="00A8662D" w:rsidRDefault="001C4559" w:rsidP="00A8662D">
      <w:pPr>
        <w:pStyle w:val="EndNoteBibliography"/>
        <w:spacing w:line="480" w:lineRule="auto"/>
        <w:ind w:left="720" w:hanging="720"/>
        <w:rPr>
          <w:noProof/>
          <w:color w:val="000000" w:themeColor="text1"/>
        </w:rPr>
      </w:pPr>
      <w:r w:rsidRPr="00A8662D">
        <w:rPr>
          <w:noProof/>
          <w:color w:val="000000" w:themeColor="text1"/>
        </w:rPr>
        <w:t xml:space="preserve">Szumska, I., Gola, M., Rusanowska, M., Krajewska, M., Żygierewicz, J., Krejtz, I., Nezlek, J. B., &amp; Holas, P. (2021). Mindfulness-based cognitive therapy reduces clinical symptoms, but do not change frontal alpha asymmetry in people with major depression disorder. </w:t>
      </w:r>
      <w:r w:rsidRPr="00A8662D">
        <w:rPr>
          <w:i/>
          <w:noProof/>
          <w:color w:val="000000" w:themeColor="text1"/>
        </w:rPr>
        <w:t>International Journal of Neuroscience</w:t>
      </w:r>
      <w:r w:rsidRPr="00A8662D">
        <w:rPr>
          <w:noProof/>
          <w:color w:val="000000" w:themeColor="text1"/>
        </w:rPr>
        <w:t>,</w:t>
      </w:r>
      <w:r w:rsidRPr="00A8662D">
        <w:rPr>
          <w:i/>
          <w:noProof/>
          <w:color w:val="000000" w:themeColor="text1"/>
        </w:rPr>
        <w:t xml:space="preserve"> 131</w:t>
      </w:r>
      <w:r w:rsidRPr="00A8662D">
        <w:rPr>
          <w:noProof/>
          <w:color w:val="000000" w:themeColor="text1"/>
        </w:rPr>
        <w:t xml:space="preserve">(5), 453-461. </w:t>
      </w:r>
    </w:p>
    <w:p w14:paraId="1216E597" w14:textId="77777777" w:rsidR="001C4559" w:rsidRPr="00A8662D" w:rsidRDefault="001C4559" w:rsidP="00A8662D">
      <w:pPr>
        <w:pStyle w:val="EndNoteBibliography"/>
        <w:spacing w:line="480" w:lineRule="auto"/>
        <w:ind w:left="720" w:hanging="720"/>
        <w:rPr>
          <w:noProof/>
          <w:color w:val="000000" w:themeColor="text1"/>
        </w:rPr>
      </w:pPr>
      <w:r w:rsidRPr="00A8662D">
        <w:rPr>
          <w:noProof/>
          <w:color w:val="000000" w:themeColor="text1"/>
        </w:rPr>
        <w:t xml:space="preserve">Watson, D., Clark, L. A., &amp; Tellegen, A. (1988). Development and validation of brief measures of positive and negative affect: the PANAS scales. </w:t>
      </w:r>
      <w:r w:rsidRPr="00A8662D">
        <w:rPr>
          <w:i/>
          <w:noProof/>
          <w:color w:val="000000" w:themeColor="text1"/>
        </w:rPr>
        <w:t>Journal of personality and social psychology</w:t>
      </w:r>
      <w:r w:rsidRPr="00A8662D">
        <w:rPr>
          <w:noProof/>
          <w:color w:val="000000" w:themeColor="text1"/>
        </w:rPr>
        <w:t>,</w:t>
      </w:r>
      <w:r w:rsidRPr="00A8662D">
        <w:rPr>
          <w:i/>
          <w:noProof/>
          <w:color w:val="000000" w:themeColor="text1"/>
        </w:rPr>
        <w:t xml:space="preserve"> 54</w:t>
      </w:r>
      <w:r w:rsidRPr="00A8662D">
        <w:rPr>
          <w:noProof/>
          <w:color w:val="000000" w:themeColor="text1"/>
        </w:rPr>
        <w:t xml:space="preserve">(6), 1063. </w:t>
      </w:r>
    </w:p>
    <w:p w14:paraId="2CE4AEDF" w14:textId="77777777" w:rsidR="001C4559" w:rsidRPr="00A8662D" w:rsidRDefault="001C4559" w:rsidP="00A8662D">
      <w:pPr>
        <w:pStyle w:val="EndNoteBibliography"/>
        <w:spacing w:line="480" w:lineRule="auto"/>
        <w:ind w:left="720" w:hanging="720"/>
        <w:rPr>
          <w:noProof/>
          <w:color w:val="000000" w:themeColor="text1"/>
        </w:rPr>
      </w:pPr>
      <w:r w:rsidRPr="00A8662D">
        <w:rPr>
          <w:noProof/>
          <w:color w:val="000000" w:themeColor="text1"/>
        </w:rPr>
        <w:lastRenderedPageBreak/>
        <w:t xml:space="preserve">Wheeler, R. E., Davidson, R. J., &amp; Tomarken, A. J. (1993). Frontal brain asymmetry and emotional reactivity: A biological substrate of affective style. </w:t>
      </w:r>
      <w:r w:rsidRPr="00A8662D">
        <w:rPr>
          <w:i/>
          <w:noProof/>
          <w:color w:val="000000" w:themeColor="text1"/>
        </w:rPr>
        <w:t>Psychophysiology</w:t>
      </w:r>
      <w:r w:rsidRPr="00A8662D">
        <w:rPr>
          <w:noProof/>
          <w:color w:val="000000" w:themeColor="text1"/>
        </w:rPr>
        <w:t>,</w:t>
      </w:r>
      <w:r w:rsidRPr="00A8662D">
        <w:rPr>
          <w:i/>
          <w:noProof/>
          <w:color w:val="000000" w:themeColor="text1"/>
        </w:rPr>
        <w:t xml:space="preserve"> 30</w:t>
      </w:r>
      <w:r w:rsidRPr="00A8662D">
        <w:rPr>
          <w:noProof/>
          <w:color w:val="000000" w:themeColor="text1"/>
        </w:rPr>
        <w:t xml:space="preserve">(1), 82-89. </w:t>
      </w:r>
    </w:p>
    <w:p w14:paraId="38A4E2B2" w14:textId="77777777" w:rsidR="001C4559" w:rsidRPr="00A8662D" w:rsidRDefault="001C4559" w:rsidP="00A8662D">
      <w:pPr>
        <w:pStyle w:val="EndNoteBibliography"/>
        <w:spacing w:line="480" w:lineRule="auto"/>
        <w:ind w:left="720" w:hanging="720"/>
        <w:rPr>
          <w:noProof/>
          <w:color w:val="000000" w:themeColor="text1"/>
        </w:rPr>
      </w:pPr>
      <w:r w:rsidRPr="00A8662D">
        <w:rPr>
          <w:noProof/>
          <w:color w:val="000000" w:themeColor="text1"/>
        </w:rPr>
        <w:t xml:space="preserve">Zibman, S., Daniel, E., Alyagon, U., Etkin, A., &amp; Zangen, A. (2019). Interhemispheric cortico-cortical paired associative stimulation of the prefrontal cortex jointly modulates frontal asymmetry and emotional reactivity. </w:t>
      </w:r>
      <w:r w:rsidRPr="00A8662D">
        <w:rPr>
          <w:i/>
          <w:noProof/>
          <w:color w:val="000000" w:themeColor="text1"/>
        </w:rPr>
        <w:t>Brain Stimulation</w:t>
      </w:r>
      <w:r w:rsidRPr="00A8662D">
        <w:rPr>
          <w:noProof/>
          <w:color w:val="000000" w:themeColor="text1"/>
        </w:rPr>
        <w:t>,</w:t>
      </w:r>
      <w:r w:rsidRPr="00A8662D">
        <w:rPr>
          <w:i/>
          <w:noProof/>
          <w:color w:val="000000" w:themeColor="text1"/>
        </w:rPr>
        <w:t xml:space="preserve"> 12</w:t>
      </w:r>
      <w:r w:rsidRPr="00A8662D">
        <w:rPr>
          <w:noProof/>
          <w:color w:val="000000" w:themeColor="text1"/>
        </w:rPr>
        <w:t xml:space="preserve">(1), 139-147. </w:t>
      </w:r>
    </w:p>
    <w:p w14:paraId="482384B3" w14:textId="3A17A86B" w:rsidR="00EF2723" w:rsidRPr="00A8662D" w:rsidRDefault="00C77724" w:rsidP="00A8662D">
      <w:pPr>
        <w:spacing w:line="480" w:lineRule="auto"/>
        <w:ind w:firstLine="720"/>
        <w:rPr>
          <w:color w:val="000000" w:themeColor="text1"/>
        </w:rPr>
      </w:pPr>
      <w:r w:rsidRPr="00A8662D">
        <w:rPr>
          <w:color w:val="000000" w:themeColor="text1"/>
        </w:rPr>
        <w:fldChar w:fldCharType="end"/>
      </w:r>
    </w:p>
    <w:sectPr w:rsidR="00EF2723" w:rsidRPr="00A8662D">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FD7D5A" w14:textId="77777777" w:rsidR="00AE3BBD" w:rsidRDefault="00AE3BBD" w:rsidP="00903DB8">
      <w:r>
        <w:separator/>
      </w:r>
    </w:p>
  </w:endnote>
  <w:endnote w:type="continuationSeparator" w:id="0">
    <w:p w14:paraId="4BEC4645" w14:textId="77777777" w:rsidR="00AE3BBD" w:rsidRDefault="00AE3BBD" w:rsidP="00903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PingFang TC">
    <w:altName w:val="Microsoft JhengHei"/>
    <w:charset w:val="88"/>
    <w:family w:val="swiss"/>
    <w:pitch w:val="variable"/>
    <w:sig w:usb0="A00002FF" w:usb1="7ACFFDFB" w:usb2="00000017" w:usb3="00000000" w:csb0="00100001" w:csb1="00000000"/>
  </w:font>
  <w:font w:name="等线">
    <w:altName w:val="DengXian"/>
    <w:panose1 w:val="02010600030101010101"/>
    <w:charset w:val="86"/>
    <w:family w:val="auto"/>
    <w:pitch w:val="variable"/>
    <w:sig w:usb0="A00002BF" w:usb1="38CF7CFA" w:usb2="00000016" w:usb3="00000000" w:csb0="0004000F" w:csb1="00000000"/>
  </w:font>
  <w:font w:name="华文中宋">
    <w:altName w:val="STZhongsong"/>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DF6687" w14:textId="77777777" w:rsidR="00AE3BBD" w:rsidRDefault="00AE3BBD" w:rsidP="00903DB8">
      <w:r>
        <w:separator/>
      </w:r>
    </w:p>
  </w:footnote>
  <w:footnote w:type="continuationSeparator" w:id="0">
    <w:p w14:paraId="11F5026C" w14:textId="77777777" w:rsidR="00AE3BBD" w:rsidRDefault="00AE3BBD" w:rsidP="00903D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79840578"/>
      <w:docPartObj>
        <w:docPartGallery w:val="Page Numbers (Top of Page)"/>
        <w:docPartUnique/>
      </w:docPartObj>
    </w:sdtPr>
    <w:sdtEndPr>
      <w:rPr>
        <w:noProof/>
      </w:rPr>
    </w:sdtEndPr>
    <w:sdtContent>
      <w:p w14:paraId="0722BF42" w14:textId="28E22BBA" w:rsidR="00903DB8" w:rsidRDefault="00903DB8" w:rsidP="005603A6">
        <w:pPr>
          <w:pStyle w:val="a4"/>
          <w:jc w:val="right"/>
        </w:pPr>
        <w:r w:rsidRPr="00903DB8">
          <w:fldChar w:fldCharType="begin"/>
        </w:r>
        <w:r w:rsidRPr="00903DB8">
          <w:instrText xml:space="preserve"> PAGE   \* MERGEFORMAT </w:instrText>
        </w:r>
        <w:r w:rsidRPr="00903DB8">
          <w:fldChar w:fldCharType="separate"/>
        </w:r>
        <w:r w:rsidRPr="00903DB8">
          <w:rPr>
            <w:noProof/>
          </w:rPr>
          <w:t>2</w:t>
        </w:r>
        <w:r w:rsidRPr="00903DB8">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3FD512E"/>
    <w:multiLevelType w:val="hybridMultilevel"/>
    <w:tmpl w:val="3D2C2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02427E"/>
    <w:multiLevelType w:val="hybridMultilevel"/>
    <w:tmpl w:val="062C2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38797">
    <w:abstractNumId w:val="1"/>
  </w:num>
  <w:num w:numId="2" w16cid:durableId="3037771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removePersonalInformation/>
  <w:removeDateAndTime/>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2arrp59h2wzsqezwpd5xaeewwszwzt0aazw&quot;&gt;CogNeu&lt;record-ids&gt;&lt;item&gt;2&lt;/item&gt;&lt;item&gt;3&lt;/item&gt;&lt;item&gt;4&lt;/item&gt;&lt;item&gt;5&lt;/item&gt;&lt;item&gt;7&lt;/item&gt;&lt;item&gt;8&lt;/item&gt;&lt;item&gt;9&lt;/item&gt;&lt;item&gt;10&lt;/item&gt;&lt;item&gt;11&lt;/item&gt;&lt;item&gt;12&lt;/item&gt;&lt;item&gt;16&lt;/item&gt;&lt;item&gt;17&lt;/item&gt;&lt;item&gt;19&lt;/item&gt;&lt;item&gt;24&lt;/item&gt;&lt;item&gt;25&lt;/item&gt;&lt;item&gt;27&lt;/item&gt;&lt;item&gt;28&lt;/item&gt;&lt;item&gt;29&lt;/item&gt;&lt;item&gt;31&lt;/item&gt;&lt;item&gt;32&lt;/item&gt;&lt;item&gt;33&lt;/item&gt;&lt;item&gt;34&lt;/item&gt;&lt;item&gt;35&lt;/item&gt;&lt;item&gt;36&lt;/item&gt;&lt;item&gt;37&lt;/item&gt;&lt;item&gt;38&lt;/item&gt;&lt;item&gt;39&lt;/item&gt;&lt;item&gt;40&lt;/item&gt;&lt;item&gt;41&lt;/item&gt;&lt;item&gt;42&lt;/item&gt;&lt;item&gt;44&lt;/item&gt;&lt;item&gt;45&lt;/item&gt;&lt;item&gt;46&lt;/item&gt;&lt;item&gt;47&lt;/item&gt;&lt;/record-ids&gt;&lt;/item&gt;&lt;/Libraries&gt;"/>
  </w:docVars>
  <w:rsids>
    <w:rsidRoot w:val="00674431"/>
    <w:rsid w:val="0000605C"/>
    <w:rsid w:val="000109E2"/>
    <w:rsid w:val="00012C93"/>
    <w:rsid w:val="00015625"/>
    <w:rsid w:val="00015FB4"/>
    <w:rsid w:val="00027A59"/>
    <w:rsid w:val="000542D6"/>
    <w:rsid w:val="00060830"/>
    <w:rsid w:val="00063FBC"/>
    <w:rsid w:val="00065447"/>
    <w:rsid w:val="00065D8D"/>
    <w:rsid w:val="0006783B"/>
    <w:rsid w:val="00070507"/>
    <w:rsid w:val="00082382"/>
    <w:rsid w:val="00085FD4"/>
    <w:rsid w:val="00092D82"/>
    <w:rsid w:val="0009368F"/>
    <w:rsid w:val="000944EE"/>
    <w:rsid w:val="000B2057"/>
    <w:rsid w:val="000B3D34"/>
    <w:rsid w:val="000B5403"/>
    <w:rsid w:val="000C49D6"/>
    <w:rsid w:val="000D0DCD"/>
    <w:rsid w:val="000D1767"/>
    <w:rsid w:val="000D5206"/>
    <w:rsid w:val="000D5D8F"/>
    <w:rsid w:val="000E2DF0"/>
    <w:rsid w:val="000E7F44"/>
    <w:rsid w:val="000F0353"/>
    <w:rsid w:val="00107590"/>
    <w:rsid w:val="001077F6"/>
    <w:rsid w:val="00110A61"/>
    <w:rsid w:val="00122066"/>
    <w:rsid w:val="00122637"/>
    <w:rsid w:val="00124247"/>
    <w:rsid w:val="001335AE"/>
    <w:rsid w:val="00135DF4"/>
    <w:rsid w:val="00151151"/>
    <w:rsid w:val="0016424B"/>
    <w:rsid w:val="00164EF1"/>
    <w:rsid w:val="00166A28"/>
    <w:rsid w:val="001704D7"/>
    <w:rsid w:val="00170631"/>
    <w:rsid w:val="00177422"/>
    <w:rsid w:val="00181196"/>
    <w:rsid w:val="00195966"/>
    <w:rsid w:val="001B27DD"/>
    <w:rsid w:val="001C0FAF"/>
    <w:rsid w:val="001C3107"/>
    <w:rsid w:val="001C4559"/>
    <w:rsid w:val="001C482B"/>
    <w:rsid w:val="001C53C0"/>
    <w:rsid w:val="001D0186"/>
    <w:rsid w:val="001D34F2"/>
    <w:rsid w:val="001D4DC9"/>
    <w:rsid w:val="001D58D6"/>
    <w:rsid w:val="001D6CFA"/>
    <w:rsid w:val="001E1553"/>
    <w:rsid w:val="001E203F"/>
    <w:rsid w:val="001E61DE"/>
    <w:rsid w:val="001F7D1B"/>
    <w:rsid w:val="00215A3D"/>
    <w:rsid w:val="002267DE"/>
    <w:rsid w:val="002300AF"/>
    <w:rsid w:val="00235C0A"/>
    <w:rsid w:val="00236714"/>
    <w:rsid w:val="00237826"/>
    <w:rsid w:val="002507CF"/>
    <w:rsid w:val="00251E30"/>
    <w:rsid w:val="002529C4"/>
    <w:rsid w:val="00261ED3"/>
    <w:rsid w:val="002665A6"/>
    <w:rsid w:val="00271BDA"/>
    <w:rsid w:val="0027466E"/>
    <w:rsid w:val="00275A61"/>
    <w:rsid w:val="00283C4D"/>
    <w:rsid w:val="00285B08"/>
    <w:rsid w:val="00291644"/>
    <w:rsid w:val="002A2D35"/>
    <w:rsid w:val="002B0613"/>
    <w:rsid w:val="002B154B"/>
    <w:rsid w:val="002B33DB"/>
    <w:rsid w:val="002B4574"/>
    <w:rsid w:val="002C0D73"/>
    <w:rsid w:val="002C1159"/>
    <w:rsid w:val="002C43F9"/>
    <w:rsid w:val="002C5492"/>
    <w:rsid w:val="002C6D9F"/>
    <w:rsid w:val="002C73ED"/>
    <w:rsid w:val="002E06D1"/>
    <w:rsid w:val="002E0E28"/>
    <w:rsid w:val="002E1685"/>
    <w:rsid w:val="002E1EDE"/>
    <w:rsid w:val="002F5706"/>
    <w:rsid w:val="003143C0"/>
    <w:rsid w:val="00314ABA"/>
    <w:rsid w:val="00316BE4"/>
    <w:rsid w:val="00322C84"/>
    <w:rsid w:val="00330B6C"/>
    <w:rsid w:val="00333F4C"/>
    <w:rsid w:val="00337DB1"/>
    <w:rsid w:val="0034027E"/>
    <w:rsid w:val="00367C95"/>
    <w:rsid w:val="00372FE2"/>
    <w:rsid w:val="00373F3D"/>
    <w:rsid w:val="003824AF"/>
    <w:rsid w:val="00387F6A"/>
    <w:rsid w:val="00395992"/>
    <w:rsid w:val="003A0CE8"/>
    <w:rsid w:val="003A139A"/>
    <w:rsid w:val="003B7C4A"/>
    <w:rsid w:val="003C1D2E"/>
    <w:rsid w:val="003C24B6"/>
    <w:rsid w:val="003D071A"/>
    <w:rsid w:val="003E316F"/>
    <w:rsid w:val="003E40B8"/>
    <w:rsid w:val="003E762B"/>
    <w:rsid w:val="0040106C"/>
    <w:rsid w:val="00410673"/>
    <w:rsid w:val="00427295"/>
    <w:rsid w:val="00434D79"/>
    <w:rsid w:val="00436C94"/>
    <w:rsid w:val="00443785"/>
    <w:rsid w:val="004460FA"/>
    <w:rsid w:val="00447EF0"/>
    <w:rsid w:val="004532BD"/>
    <w:rsid w:val="004544B6"/>
    <w:rsid w:val="0045553B"/>
    <w:rsid w:val="0045606A"/>
    <w:rsid w:val="00464596"/>
    <w:rsid w:val="004716F2"/>
    <w:rsid w:val="00475D50"/>
    <w:rsid w:val="00476F9D"/>
    <w:rsid w:val="004813D1"/>
    <w:rsid w:val="004B65D7"/>
    <w:rsid w:val="004C0730"/>
    <w:rsid w:val="004C363D"/>
    <w:rsid w:val="004C3B13"/>
    <w:rsid w:val="004C50FB"/>
    <w:rsid w:val="004C6754"/>
    <w:rsid w:val="004C7D79"/>
    <w:rsid w:val="004D29B5"/>
    <w:rsid w:val="004E08E3"/>
    <w:rsid w:val="004E4FA4"/>
    <w:rsid w:val="004E75B1"/>
    <w:rsid w:val="004F054C"/>
    <w:rsid w:val="004F1301"/>
    <w:rsid w:val="004F4599"/>
    <w:rsid w:val="004F6037"/>
    <w:rsid w:val="004F6142"/>
    <w:rsid w:val="00500B2D"/>
    <w:rsid w:val="00502E15"/>
    <w:rsid w:val="00505AB8"/>
    <w:rsid w:val="00507B29"/>
    <w:rsid w:val="005111F3"/>
    <w:rsid w:val="00513FC1"/>
    <w:rsid w:val="0051716D"/>
    <w:rsid w:val="00517FC7"/>
    <w:rsid w:val="00521A41"/>
    <w:rsid w:val="005234F5"/>
    <w:rsid w:val="00525629"/>
    <w:rsid w:val="00530457"/>
    <w:rsid w:val="005347F6"/>
    <w:rsid w:val="00534CB8"/>
    <w:rsid w:val="00536050"/>
    <w:rsid w:val="00537218"/>
    <w:rsid w:val="005407E7"/>
    <w:rsid w:val="0054334F"/>
    <w:rsid w:val="0054432B"/>
    <w:rsid w:val="00544469"/>
    <w:rsid w:val="00546C1B"/>
    <w:rsid w:val="005479FB"/>
    <w:rsid w:val="00551295"/>
    <w:rsid w:val="005603A6"/>
    <w:rsid w:val="00562AC5"/>
    <w:rsid w:val="00562FBE"/>
    <w:rsid w:val="005743DF"/>
    <w:rsid w:val="00574C78"/>
    <w:rsid w:val="00583710"/>
    <w:rsid w:val="00587321"/>
    <w:rsid w:val="00593206"/>
    <w:rsid w:val="0059531D"/>
    <w:rsid w:val="005A49BC"/>
    <w:rsid w:val="005A7D52"/>
    <w:rsid w:val="005B0B51"/>
    <w:rsid w:val="005B547B"/>
    <w:rsid w:val="005B5487"/>
    <w:rsid w:val="005C04FC"/>
    <w:rsid w:val="005C1F8B"/>
    <w:rsid w:val="005D6134"/>
    <w:rsid w:val="005E183E"/>
    <w:rsid w:val="005E5BB0"/>
    <w:rsid w:val="0060422F"/>
    <w:rsid w:val="00615C9E"/>
    <w:rsid w:val="00625DA3"/>
    <w:rsid w:val="00636867"/>
    <w:rsid w:val="006453EA"/>
    <w:rsid w:val="0065459A"/>
    <w:rsid w:val="0065700D"/>
    <w:rsid w:val="0066461A"/>
    <w:rsid w:val="0066762E"/>
    <w:rsid w:val="00670E24"/>
    <w:rsid w:val="00674431"/>
    <w:rsid w:val="00675FCB"/>
    <w:rsid w:val="00680F6D"/>
    <w:rsid w:val="00683BDA"/>
    <w:rsid w:val="006918BC"/>
    <w:rsid w:val="00694EE0"/>
    <w:rsid w:val="006A05F0"/>
    <w:rsid w:val="006A5C4A"/>
    <w:rsid w:val="006B3BA9"/>
    <w:rsid w:val="006B704D"/>
    <w:rsid w:val="006C19E3"/>
    <w:rsid w:val="006C45A7"/>
    <w:rsid w:val="006D0150"/>
    <w:rsid w:val="006D0F7F"/>
    <w:rsid w:val="006D126A"/>
    <w:rsid w:val="006D4F80"/>
    <w:rsid w:val="006D617A"/>
    <w:rsid w:val="006D74A4"/>
    <w:rsid w:val="006D7A7B"/>
    <w:rsid w:val="006E1E9E"/>
    <w:rsid w:val="006F2CB8"/>
    <w:rsid w:val="00704634"/>
    <w:rsid w:val="0070508A"/>
    <w:rsid w:val="0070750E"/>
    <w:rsid w:val="007121E3"/>
    <w:rsid w:val="00713E42"/>
    <w:rsid w:val="00717C94"/>
    <w:rsid w:val="007251CF"/>
    <w:rsid w:val="00731457"/>
    <w:rsid w:val="007349A2"/>
    <w:rsid w:val="00734D49"/>
    <w:rsid w:val="007368FA"/>
    <w:rsid w:val="007423BE"/>
    <w:rsid w:val="007441B0"/>
    <w:rsid w:val="0074582F"/>
    <w:rsid w:val="00764946"/>
    <w:rsid w:val="007654BA"/>
    <w:rsid w:val="0077006F"/>
    <w:rsid w:val="00771600"/>
    <w:rsid w:val="00781F49"/>
    <w:rsid w:val="00790632"/>
    <w:rsid w:val="00791D37"/>
    <w:rsid w:val="00793824"/>
    <w:rsid w:val="00797C8D"/>
    <w:rsid w:val="007A21BA"/>
    <w:rsid w:val="007A2D4A"/>
    <w:rsid w:val="007A3740"/>
    <w:rsid w:val="007B1B54"/>
    <w:rsid w:val="007B1BA2"/>
    <w:rsid w:val="007B22BC"/>
    <w:rsid w:val="007B2D9C"/>
    <w:rsid w:val="007B56CE"/>
    <w:rsid w:val="007C028C"/>
    <w:rsid w:val="007C1A4A"/>
    <w:rsid w:val="007C49CC"/>
    <w:rsid w:val="007C61CF"/>
    <w:rsid w:val="007C78D9"/>
    <w:rsid w:val="007D6C20"/>
    <w:rsid w:val="007D757E"/>
    <w:rsid w:val="007D76C2"/>
    <w:rsid w:val="007E26EE"/>
    <w:rsid w:val="007E3FC8"/>
    <w:rsid w:val="008009FC"/>
    <w:rsid w:val="00805D8F"/>
    <w:rsid w:val="00807386"/>
    <w:rsid w:val="00813F44"/>
    <w:rsid w:val="0081440B"/>
    <w:rsid w:val="00821F33"/>
    <w:rsid w:val="00823F1F"/>
    <w:rsid w:val="008275AE"/>
    <w:rsid w:val="00830E6E"/>
    <w:rsid w:val="00834289"/>
    <w:rsid w:val="00836104"/>
    <w:rsid w:val="00851156"/>
    <w:rsid w:val="0085406F"/>
    <w:rsid w:val="00875A3D"/>
    <w:rsid w:val="00876801"/>
    <w:rsid w:val="00876D34"/>
    <w:rsid w:val="0088026D"/>
    <w:rsid w:val="00880E8C"/>
    <w:rsid w:val="00884892"/>
    <w:rsid w:val="0088504D"/>
    <w:rsid w:val="00891D70"/>
    <w:rsid w:val="008930D4"/>
    <w:rsid w:val="00895B5F"/>
    <w:rsid w:val="00896BD8"/>
    <w:rsid w:val="008A1522"/>
    <w:rsid w:val="008A1D6F"/>
    <w:rsid w:val="008B5865"/>
    <w:rsid w:val="008C3E8C"/>
    <w:rsid w:val="008D138B"/>
    <w:rsid w:val="008D54CD"/>
    <w:rsid w:val="008E0A5E"/>
    <w:rsid w:val="008E2D51"/>
    <w:rsid w:val="008E58F2"/>
    <w:rsid w:val="008E5AB5"/>
    <w:rsid w:val="008E6397"/>
    <w:rsid w:val="008E721C"/>
    <w:rsid w:val="008F6586"/>
    <w:rsid w:val="00903DB8"/>
    <w:rsid w:val="009054F1"/>
    <w:rsid w:val="0090555C"/>
    <w:rsid w:val="0091069A"/>
    <w:rsid w:val="009244F3"/>
    <w:rsid w:val="00934643"/>
    <w:rsid w:val="00935075"/>
    <w:rsid w:val="0093669C"/>
    <w:rsid w:val="009411B4"/>
    <w:rsid w:val="009423FE"/>
    <w:rsid w:val="00946529"/>
    <w:rsid w:val="00952DAC"/>
    <w:rsid w:val="0095352D"/>
    <w:rsid w:val="00955FA3"/>
    <w:rsid w:val="00961EF6"/>
    <w:rsid w:val="009623A4"/>
    <w:rsid w:val="00970C14"/>
    <w:rsid w:val="00973159"/>
    <w:rsid w:val="0097628C"/>
    <w:rsid w:val="00983EB9"/>
    <w:rsid w:val="0099062B"/>
    <w:rsid w:val="00994004"/>
    <w:rsid w:val="009B7F68"/>
    <w:rsid w:val="009C5144"/>
    <w:rsid w:val="009D5B64"/>
    <w:rsid w:val="009D6BC2"/>
    <w:rsid w:val="009E2CCE"/>
    <w:rsid w:val="009E7DFF"/>
    <w:rsid w:val="009F09D1"/>
    <w:rsid w:val="009F10DD"/>
    <w:rsid w:val="00A00FF4"/>
    <w:rsid w:val="00A060B4"/>
    <w:rsid w:val="00A16E2A"/>
    <w:rsid w:val="00A16E9A"/>
    <w:rsid w:val="00A17716"/>
    <w:rsid w:val="00A24463"/>
    <w:rsid w:val="00A27286"/>
    <w:rsid w:val="00A374BB"/>
    <w:rsid w:val="00A42DF6"/>
    <w:rsid w:val="00A45A24"/>
    <w:rsid w:val="00A471CB"/>
    <w:rsid w:val="00A533E1"/>
    <w:rsid w:val="00A573D8"/>
    <w:rsid w:val="00A627CD"/>
    <w:rsid w:val="00A63593"/>
    <w:rsid w:val="00A635AE"/>
    <w:rsid w:val="00A64955"/>
    <w:rsid w:val="00A7175E"/>
    <w:rsid w:val="00A734B8"/>
    <w:rsid w:val="00A7377B"/>
    <w:rsid w:val="00A74C0E"/>
    <w:rsid w:val="00A74DD5"/>
    <w:rsid w:val="00A77C2F"/>
    <w:rsid w:val="00A8662D"/>
    <w:rsid w:val="00A87D56"/>
    <w:rsid w:val="00A91733"/>
    <w:rsid w:val="00A9190C"/>
    <w:rsid w:val="00AB5308"/>
    <w:rsid w:val="00AB5872"/>
    <w:rsid w:val="00AC4259"/>
    <w:rsid w:val="00AC4270"/>
    <w:rsid w:val="00AC602A"/>
    <w:rsid w:val="00AD5449"/>
    <w:rsid w:val="00AE3BBD"/>
    <w:rsid w:val="00AE5650"/>
    <w:rsid w:val="00AF2B4B"/>
    <w:rsid w:val="00AF2FD5"/>
    <w:rsid w:val="00AF77B5"/>
    <w:rsid w:val="00B00619"/>
    <w:rsid w:val="00B00D05"/>
    <w:rsid w:val="00B072FF"/>
    <w:rsid w:val="00B145CD"/>
    <w:rsid w:val="00B273EB"/>
    <w:rsid w:val="00B27FBC"/>
    <w:rsid w:val="00B43EBF"/>
    <w:rsid w:val="00B47C08"/>
    <w:rsid w:val="00B55AD2"/>
    <w:rsid w:val="00B57E7C"/>
    <w:rsid w:val="00B61E9B"/>
    <w:rsid w:val="00B6583F"/>
    <w:rsid w:val="00B66392"/>
    <w:rsid w:val="00B703DE"/>
    <w:rsid w:val="00B73A97"/>
    <w:rsid w:val="00B74659"/>
    <w:rsid w:val="00B7471B"/>
    <w:rsid w:val="00B80BB0"/>
    <w:rsid w:val="00B85A79"/>
    <w:rsid w:val="00B90BD3"/>
    <w:rsid w:val="00B93604"/>
    <w:rsid w:val="00B965EA"/>
    <w:rsid w:val="00BB0093"/>
    <w:rsid w:val="00BB17F8"/>
    <w:rsid w:val="00BB6232"/>
    <w:rsid w:val="00BB657E"/>
    <w:rsid w:val="00BB70BA"/>
    <w:rsid w:val="00BB7E32"/>
    <w:rsid w:val="00BC0BD4"/>
    <w:rsid w:val="00BD76D5"/>
    <w:rsid w:val="00BE633B"/>
    <w:rsid w:val="00BE65C9"/>
    <w:rsid w:val="00BF12CC"/>
    <w:rsid w:val="00BF33BA"/>
    <w:rsid w:val="00C029D2"/>
    <w:rsid w:val="00C063BB"/>
    <w:rsid w:val="00C10B3C"/>
    <w:rsid w:val="00C17A45"/>
    <w:rsid w:val="00C20DCE"/>
    <w:rsid w:val="00C352EB"/>
    <w:rsid w:val="00C440AB"/>
    <w:rsid w:val="00C51407"/>
    <w:rsid w:val="00C520BF"/>
    <w:rsid w:val="00C557E4"/>
    <w:rsid w:val="00C56B93"/>
    <w:rsid w:val="00C6092A"/>
    <w:rsid w:val="00C7121E"/>
    <w:rsid w:val="00C7362D"/>
    <w:rsid w:val="00C73FF5"/>
    <w:rsid w:val="00C759B8"/>
    <w:rsid w:val="00C77724"/>
    <w:rsid w:val="00C83C1C"/>
    <w:rsid w:val="00C8514D"/>
    <w:rsid w:val="00C92DBA"/>
    <w:rsid w:val="00C93252"/>
    <w:rsid w:val="00C957F1"/>
    <w:rsid w:val="00CA44E4"/>
    <w:rsid w:val="00CA4816"/>
    <w:rsid w:val="00CB29A9"/>
    <w:rsid w:val="00CB33E8"/>
    <w:rsid w:val="00CC08C5"/>
    <w:rsid w:val="00CC1BC1"/>
    <w:rsid w:val="00CC6044"/>
    <w:rsid w:val="00CC634C"/>
    <w:rsid w:val="00CC7BC0"/>
    <w:rsid w:val="00CD1282"/>
    <w:rsid w:val="00CD405A"/>
    <w:rsid w:val="00CD6FF2"/>
    <w:rsid w:val="00CE05C7"/>
    <w:rsid w:val="00CE18AD"/>
    <w:rsid w:val="00CF0126"/>
    <w:rsid w:val="00D0133F"/>
    <w:rsid w:val="00D02841"/>
    <w:rsid w:val="00D05963"/>
    <w:rsid w:val="00D131DA"/>
    <w:rsid w:val="00D17960"/>
    <w:rsid w:val="00D20709"/>
    <w:rsid w:val="00D235F8"/>
    <w:rsid w:val="00D252FC"/>
    <w:rsid w:val="00D52E79"/>
    <w:rsid w:val="00D52FED"/>
    <w:rsid w:val="00D62D65"/>
    <w:rsid w:val="00D66BAC"/>
    <w:rsid w:val="00D805C3"/>
    <w:rsid w:val="00D80ABE"/>
    <w:rsid w:val="00D85B66"/>
    <w:rsid w:val="00D87B3E"/>
    <w:rsid w:val="00D96FAB"/>
    <w:rsid w:val="00DA17DF"/>
    <w:rsid w:val="00DA2F1C"/>
    <w:rsid w:val="00DA4E32"/>
    <w:rsid w:val="00DA510A"/>
    <w:rsid w:val="00DB1B03"/>
    <w:rsid w:val="00DB3135"/>
    <w:rsid w:val="00DC3FBE"/>
    <w:rsid w:val="00DC4907"/>
    <w:rsid w:val="00DD4BA3"/>
    <w:rsid w:val="00DD597A"/>
    <w:rsid w:val="00DE652D"/>
    <w:rsid w:val="00DF5B0D"/>
    <w:rsid w:val="00E16B0A"/>
    <w:rsid w:val="00E170B1"/>
    <w:rsid w:val="00E21EBB"/>
    <w:rsid w:val="00E22D8A"/>
    <w:rsid w:val="00E27535"/>
    <w:rsid w:val="00E27EBD"/>
    <w:rsid w:val="00E42746"/>
    <w:rsid w:val="00E51DB9"/>
    <w:rsid w:val="00E51DE1"/>
    <w:rsid w:val="00E6319E"/>
    <w:rsid w:val="00E70665"/>
    <w:rsid w:val="00E74A3F"/>
    <w:rsid w:val="00E74DE2"/>
    <w:rsid w:val="00E773F1"/>
    <w:rsid w:val="00E77683"/>
    <w:rsid w:val="00E80416"/>
    <w:rsid w:val="00E81345"/>
    <w:rsid w:val="00E9088E"/>
    <w:rsid w:val="00E91B1E"/>
    <w:rsid w:val="00EA43E7"/>
    <w:rsid w:val="00EB3F55"/>
    <w:rsid w:val="00EB4D8C"/>
    <w:rsid w:val="00EC16DC"/>
    <w:rsid w:val="00EC56BF"/>
    <w:rsid w:val="00ED0131"/>
    <w:rsid w:val="00ED25CA"/>
    <w:rsid w:val="00ED4280"/>
    <w:rsid w:val="00ED5901"/>
    <w:rsid w:val="00EE1ED8"/>
    <w:rsid w:val="00EE20BA"/>
    <w:rsid w:val="00EE5DA0"/>
    <w:rsid w:val="00EF2723"/>
    <w:rsid w:val="00F03B41"/>
    <w:rsid w:val="00F04B02"/>
    <w:rsid w:val="00F05617"/>
    <w:rsid w:val="00F05E40"/>
    <w:rsid w:val="00F1029A"/>
    <w:rsid w:val="00F23BCC"/>
    <w:rsid w:val="00F2622D"/>
    <w:rsid w:val="00F34012"/>
    <w:rsid w:val="00F40C30"/>
    <w:rsid w:val="00F4286C"/>
    <w:rsid w:val="00F43809"/>
    <w:rsid w:val="00F4477B"/>
    <w:rsid w:val="00F45228"/>
    <w:rsid w:val="00F47333"/>
    <w:rsid w:val="00F62883"/>
    <w:rsid w:val="00F7477D"/>
    <w:rsid w:val="00F77531"/>
    <w:rsid w:val="00F93913"/>
    <w:rsid w:val="00F96B08"/>
    <w:rsid w:val="00F973F0"/>
    <w:rsid w:val="00FA6328"/>
    <w:rsid w:val="00FA7BBC"/>
    <w:rsid w:val="00FB1DFB"/>
    <w:rsid w:val="00FB2AD8"/>
    <w:rsid w:val="00FC470D"/>
    <w:rsid w:val="00FD6D85"/>
    <w:rsid w:val="00FD7144"/>
    <w:rsid w:val="00FE73D1"/>
    <w:rsid w:val="00FF7B3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513B9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PMingLiU"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2D4A"/>
    <w:pPr>
      <w:spacing w:after="0" w:line="240" w:lineRule="auto"/>
    </w:pPr>
    <w:rPr>
      <w:rFonts w:ascii="Times New Roman" w:eastAsia="Times New Roman" w:hAnsi="Times New Roman" w:cs="Times New Roman"/>
      <w:sz w:val="24"/>
      <w:szCs w:val="24"/>
      <w:lang w:eastAsia="zh-TW"/>
    </w:rPr>
  </w:style>
  <w:style w:type="paragraph" w:styleId="1">
    <w:name w:val="heading 1"/>
    <w:basedOn w:val="a"/>
    <w:next w:val="a"/>
    <w:link w:val="10"/>
    <w:uiPriority w:val="9"/>
    <w:qFormat/>
    <w:rsid w:val="009423FE"/>
    <w:pPr>
      <w:spacing w:line="480" w:lineRule="auto"/>
      <w:jc w:val="center"/>
      <w:outlineLvl w:val="0"/>
    </w:pPr>
    <w:rPr>
      <w:b/>
      <w:bCs/>
    </w:rPr>
  </w:style>
  <w:style w:type="paragraph" w:styleId="2">
    <w:name w:val="heading 2"/>
    <w:basedOn w:val="a"/>
    <w:next w:val="a"/>
    <w:link w:val="20"/>
    <w:uiPriority w:val="9"/>
    <w:unhideWhenUsed/>
    <w:qFormat/>
    <w:rsid w:val="009423FE"/>
    <w:pPr>
      <w:spacing w:line="480" w:lineRule="auto"/>
      <w:contextualSpacing/>
      <w:outlineLvl w:val="1"/>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065D8D"/>
    <w:rPr>
      <w:color w:val="0563C1" w:themeColor="hyperlink"/>
      <w:u w:val="single"/>
    </w:rPr>
  </w:style>
  <w:style w:type="paragraph" w:styleId="a4">
    <w:name w:val="header"/>
    <w:basedOn w:val="a"/>
    <w:link w:val="a5"/>
    <w:uiPriority w:val="99"/>
    <w:unhideWhenUsed/>
    <w:rsid w:val="00903DB8"/>
    <w:pPr>
      <w:tabs>
        <w:tab w:val="center" w:pos="4680"/>
        <w:tab w:val="right" w:pos="9360"/>
      </w:tabs>
    </w:pPr>
  </w:style>
  <w:style w:type="character" w:customStyle="1" w:styleId="a5">
    <w:name w:val="页眉 字符"/>
    <w:basedOn w:val="a0"/>
    <w:link w:val="a4"/>
    <w:uiPriority w:val="99"/>
    <w:rsid w:val="00903DB8"/>
  </w:style>
  <w:style w:type="paragraph" w:styleId="a6">
    <w:name w:val="footer"/>
    <w:basedOn w:val="a"/>
    <w:link w:val="a7"/>
    <w:uiPriority w:val="99"/>
    <w:unhideWhenUsed/>
    <w:rsid w:val="00903DB8"/>
    <w:pPr>
      <w:tabs>
        <w:tab w:val="center" w:pos="4680"/>
        <w:tab w:val="right" w:pos="9360"/>
      </w:tabs>
    </w:pPr>
  </w:style>
  <w:style w:type="character" w:customStyle="1" w:styleId="a7">
    <w:name w:val="页脚 字符"/>
    <w:basedOn w:val="a0"/>
    <w:link w:val="a6"/>
    <w:uiPriority w:val="99"/>
    <w:rsid w:val="00903DB8"/>
  </w:style>
  <w:style w:type="paragraph" w:styleId="a8">
    <w:name w:val="Normal (Web)"/>
    <w:basedOn w:val="a"/>
    <w:uiPriority w:val="99"/>
    <w:unhideWhenUsed/>
    <w:rsid w:val="0065700D"/>
    <w:pPr>
      <w:spacing w:before="100" w:beforeAutospacing="1" w:after="100" w:afterAutospacing="1"/>
    </w:pPr>
  </w:style>
  <w:style w:type="character" w:styleId="a9">
    <w:name w:val="Unresolved Mention"/>
    <w:basedOn w:val="a0"/>
    <w:uiPriority w:val="99"/>
    <w:semiHidden/>
    <w:unhideWhenUsed/>
    <w:rsid w:val="0065700D"/>
    <w:rPr>
      <w:color w:val="605E5C"/>
      <w:shd w:val="clear" w:color="auto" w:fill="E1DFDD"/>
    </w:rPr>
  </w:style>
  <w:style w:type="character" w:customStyle="1" w:styleId="il">
    <w:name w:val="il"/>
    <w:basedOn w:val="a0"/>
    <w:rsid w:val="00CA4816"/>
  </w:style>
  <w:style w:type="paragraph" w:styleId="aa">
    <w:name w:val="List Paragraph"/>
    <w:basedOn w:val="a"/>
    <w:uiPriority w:val="34"/>
    <w:qFormat/>
    <w:rsid w:val="00EE5DA0"/>
    <w:pPr>
      <w:ind w:left="720"/>
      <w:contextualSpacing/>
    </w:pPr>
  </w:style>
  <w:style w:type="character" w:customStyle="1" w:styleId="10">
    <w:name w:val="标题 1 字符"/>
    <w:basedOn w:val="a0"/>
    <w:link w:val="1"/>
    <w:uiPriority w:val="9"/>
    <w:rsid w:val="009423FE"/>
    <w:rPr>
      <w:rFonts w:ascii="Times New Roman" w:hAnsi="Times New Roman" w:cs="Times New Roman"/>
      <w:b/>
      <w:bCs/>
      <w:sz w:val="24"/>
      <w:szCs w:val="24"/>
    </w:rPr>
  </w:style>
  <w:style w:type="character" w:customStyle="1" w:styleId="20">
    <w:name w:val="标题 2 字符"/>
    <w:basedOn w:val="a0"/>
    <w:link w:val="2"/>
    <w:uiPriority w:val="9"/>
    <w:rsid w:val="009423FE"/>
    <w:rPr>
      <w:rFonts w:ascii="Times New Roman" w:hAnsi="Times New Roman" w:cs="Times New Roman"/>
      <w:b/>
      <w:bCs/>
      <w:sz w:val="24"/>
      <w:szCs w:val="24"/>
    </w:rPr>
  </w:style>
  <w:style w:type="character" w:styleId="ab">
    <w:name w:val="FollowedHyperlink"/>
    <w:basedOn w:val="a0"/>
    <w:uiPriority w:val="99"/>
    <w:semiHidden/>
    <w:unhideWhenUsed/>
    <w:rsid w:val="009423FE"/>
    <w:rPr>
      <w:color w:val="954F72" w:themeColor="followedHyperlink"/>
      <w:u w:val="single"/>
    </w:rPr>
  </w:style>
  <w:style w:type="character" w:styleId="ac">
    <w:name w:val="annotation reference"/>
    <w:basedOn w:val="a0"/>
    <w:uiPriority w:val="99"/>
    <w:semiHidden/>
    <w:unhideWhenUsed/>
    <w:rsid w:val="00427295"/>
    <w:rPr>
      <w:sz w:val="16"/>
      <w:szCs w:val="16"/>
    </w:rPr>
  </w:style>
  <w:style w:type="paragraph" w:styleId="ad">
    <w:name w:val="annotation text"/>
    <w:basedOn w:val="a"/>
    <w:link w:val="ae"/>
    <w:uiPriority w:val="99"/>
    <w:unhideWhenUsed/>
    <w:rsid w:val="00427295"/>
    <w:rPr>
      <w:sz w:val="20"/>
      <w:szCs w:val="20"/>
    </w:rPr>
  </w:style>
  <w:style w:type="character" w:customStyle="1" w:styleId="ae">
    <w:name w:val="批注文字 字符"/>
    <w:basedOn w:val="a0"/>
    <w:link w:val="ad"/>
    <w:uiPriority w:val="99"/>
    <w:rsid w:val="00427295"/>
    <w:rPr>
      <w:sz w:val="20"/>
      <w:szCs w:val="20"/>
    </w:rPr>
  </w:style>
  <w:style w:type="paragraph" w:styleId="af">
    <w:name w:val="annotation subject"/>
    <w:basedOn w:val="ad"/>
    <w:next w:val="ad"/>
    <w:link w:val="af0"/>
    <w:uiPriority w:val="99"/>
    <w:semiHidden/>
    <w:unhideWhenUsed/>
    <w:rsid w:val="00427295"/>
    <w:rPr>
      <w:b/>
      <w:bCs/>
    </w:rPr>
  </w:style>
  <w:style w:type="character" w:customStyle="1" w:styleId="af0">
    <w:name w:val="批注主题 字符"/>
    <w:basedOn w:val="ae"/>
    <w:link w:val="af"/>
    <w:uiPriority w:val="99"/>
    <w:semiHidden/>
    <w:rsid w:val="00427295"/>
    <w:rPr>
      <w:b/>
      <w:bCs/>
      <w:sz w:val="20"/>
      <w:szCs w:val="20"/>
    </w:rPr>
  </w:style>
  <w:style w:type="paragraph" w:styleId="af1">
    <w:name w:val="Balloon Text"/>
    <w:basedOn w:val="a"/>
    <w:link w:val="af2"/>
    <w:uiPriority w:val="99"/>
    <w:semiHidden/>
    <w:unhideWhenUsed/>
    <w:rsid w:val="00427295"/>
    <w:rPr>
      <w:rFonts w:ascii="Segoe UI" w:hAnsi="Segoe UI" w:cs="Segoe UI"/>
      <w:sz w:val="18"/>
      <w:szCs w:val="18"/>
    </w:rPr>
  </w:style>
  <w:style w:type="character" w:customStyle="1" w:styleId="af2">
    <w:name w:val="批注框文本 字符"/>
    <w:basedOn w:val="a0"/>
    <w:link w:val="af1"/>
    <w:uiPriority w:val="99"/>
    <w:semiHidden/>
    <w:rsid w:val="00427295"/>
    <w:rPr>
      <w:rFonts w:ascii="Segoe UI" w:hAnsi="Segoe UI" w:cs="Segoe UI"/>
      <w:sz w:val="18"/>
      <w:szCs w:val="18"/>
    </w:rPr>
  </w:style>
  <w:style w:type="paragraph" w:styleId="af3">
    <w:name w:val="Revision"/>
    <w:hidden/>
    <w:uiPriority w:val="99"/>
    <w:semiHidden/>
    <w:rsid w:val="00813F44"/>
    <w:pPr>
      <w:spacing w:after="0" w:line="240" w:lineRule="auto"/>
    </w:pPr>
    <w:rPr>
      <w:rFonts w:eastAsiaTheme="minorHAnsi"/>
    </w:rPr>
  </w:style>
  <w:style w:type="character" w:styleId="af4">
    <w:name w:val="Placeholder Text"/>
    <w:basedOn w:val="a0"/>
    <w:uiPriority w:val="99"/>
    <w:semiHidden/>
    <w:rsid w:val="00271BDA"/>
    <w:rPr>
      <w:color w:val="666666"/>
    </w:rPr>
  </w:style>
  <w:style w:type="character" w:customStyle="1" w:styleId="apple-converted-space">
    <w:name w:val="apple-converted-space"/>
    <w:basedOn w:val="a0"/>
    <w:rsid w:val="0088504D"/>
  </w:style>
  <w:style w:type="character" w:customStyle="1" w:styleId="anchor-text">
    <w:name w:val="anchor-text"/>
    <w:basedOn w:val="a0"/>
    <w:rsid w:val="0088504D"/>
  </w:style>
  <w:style w:type="paragraph" w:customStyle="1" w:styleId="EndNoteBibliographyTitle">
    <w:name w:val="EndNote Bibliography Title"/>
    <w:basedOn w:val="a"/>
    <w:link w:val="EndNoteBibliographyTitleChar"/>
    <w:rsid w:val="00C77724"/>
    <w:pPr>
      <w:jc w:val="center"/>
    </w:pPr>
  </w:style>
  <w:style w:type="character" w:customStyle="1" w:styleId="EndNoteBibliographyTitleChar">
    <w:name w:val="EndNote Bibliography Title Char"/>
    <w:basedOn w:val="a0"/>
    <w:link w:val="EndNoteBibliographyTitle"/>
    <w:rsid w:val="00C77724"/>
    <w:rPr>
      <w:rFonts w:ascii="Times New Roman" w:eastAsia="Times New Roman" w:hAnsi="Times New Roman" w:cs="Times New Roman"/>
      <w:sz w:val="24"/>
      <w:szCs w:val="24"/>
      <w:lang w:eastAsia="zh-TW"/>
    </w:rPr>
  </w:style>
  <w:style w:type="paragraph" w:customStyle="1" w:styleId="EndNoteBibliography">
    <w:name w:val="EndNote Bibliography"/>
    <w:basedOn w:val="a"/>
    <w:link w:val="EndNoteBibliographyChar"/>
    <w:rsid w:val="00C77724"/>
  </w:style>
  <w:style w:type="character" w:customStyle="1" w:styleId="EndNoteBibliographyChar">
    <w:name w:val="EndNote Bibliography Char"/>
    <w:basedOn w:val="a0"/>
    <w:link w:val="EndNoteBibliography"/>
    <w:rsid w:val="00C77724"/>
    <w:rPr>
      <w:rFonts w:ascii="Times New Roman" w:eastAsia="Times New Roman" w:hAnsi="Times New Roman" w:cs="Times New Roman"/>
      <w:sz w:val="24"/>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49392">
      <w:bodyDiv w:val="1"/>
      <w:marLeft w:val="0"/>
      <w:marRight w:val="0"/>
      <w:marTop w:val="0"/>
      <w:marBottom w:val="0"/>
      <w:divBdr>
        <w:top w:val="none" w:sz="0" w:space="0" w:color="auto"/>
        <w:left w:val="none" w:sz="0" w:space="0" w:color="auto"/>
        <w:bottom w:val="none" w:sz="0" w:space="0" w:color="auto"/>
        <w:right w:val="none" w:sz="0" w:space="0" w:color="auto"/>
      </w:divBdr>
      <w:divsChild>
        <w:div w:id="1065643329">
          <w:marLeft w:val="480"/>
          <w:marRight w:val="0"/>
          <w:marTop w:val="0"/>
          <w:marBottom w:val="0"/>
          <w:divBdr>
            <w:top w:val="none" w:sz="0" w:space="0" w:color="auto"/>
            <w:left w:val="none" w:sz="0" w:space="0" w:color="auto"/>
            <w:bottom w:val="none" w:sz="0" w:space="0" w:color="auto"/>
            <w:right w:val="none" w:sz="0" w:space="0" w:color="auto"/>
          </w:divBdr>
        </w:div>
      </w:divsChild>
    </w:div>
    <w:div w:id="11304667">
      <w:bodyDiv w:val="1"/>
      <w:marLeft w:val="0"/>
      <w:marRight w:val="0"/>
      <w:marTop w:val="0"/>
      <w:marBottom w:val="0"/>
      <w:divBdr>
        <w:top w:val="none" w:sz="0" w:space="0" w:color="auto"/>
        <w:left w:val="none" w:sz="0" w:space="0" w:color="auto"/>
        <w:bottom w:val="none" w:sz="0" w:space="0" w:color="auto"/>
        <w:right w:val="none" w:sz="0" w:space="0" w:color="auto"/>
      </w:divBdr>
      <w:divsChild>
        <w:div w:id="1002900847">
          <w:marLeft w:val="480"/>
          <w:marRight w:val="0"/>
          <w:marTop w:val="0"/>
          <w:marBottom w:val="0"/>
          <w:divBdr>
            <w:top w:val="none" w:sz="0" w:space="0" w:color="auto"/>
            <w:left w:val="none" w:sz="0" w:space="0" w:color="auto"/>
            <w:bottom w:val="none" w:sz="0" w:space="0" w:color="auto"/>
            <w:right w:val="none" w:sz="0" w:space="0" w:color="auto"/>
          </w:divBdr>
        </w:div>
        <w:div w:id="1506675436">
          <w:marLeft w:val="480"/>
          <w:marRight w:val="0"/>
          <w:marTop w:val="0"/>
          <w:marBottom w:val="0"/>
          <w:divBdr>
            <w:top w:val="none" w:sz="0" w:space="0" w:color="auto"/>
            <w:left w:val="none" w:sz="0" w:space="0" w:color="auto"/>
            <w:bottom w:val="none" w:sz="0" w:space="0" w:color="auto"/>
            <w:right w:val="none" w:sz="0" w:space="0" w:color="auto"/>
          </w:divBdr>
        </w:div>
        <w:div w:id="267004364">
          <w:marLeft w:val="480"/>
          <w:marRight w:val="0"/>
          <w:marTop w:val="0"/>
          <w:marBottom w:val="0"/>
          <w:divBdr>
            <w:top w:val="none" w:sz="0" w:space="0" w:color="auto"/>
            <w:left w:val="none" w:sz="0" w:space="0" w:color="auto"/>
            <w:bottom w:val="none" w:sz="0" w:space="0" w:color="auto"/>
            <w:right w:val="none" w:sz="0" w:space="0" w:color="auto"/>
          </w:divBdr>
        </w:div>
        <w:div w:id="433205812">
          <w:marLeft w:val="480"/>
          <w:marRight w:val="0"/>
          <w:marTop w:val="0"/>
          <w:marBottom w:val="0"/>
          <w:divBdr>
            <w:top w:val="none" w:sz="0" w:space="0" w:color="auto"/>
            <w:left w:val="none" w:sz="0" w:space="0" w:color="auto"/>
            <w:bottom w:val="none" w:sz="0" w:space="0" w:color="auto"/>
            <w:right w:val="none" w:sz="0" w:space="0" w:color="auto"/>
          </w:divBdr>
        </w:div>
        <w:div w:id="182087695">
          <w:marLeft w:val="480"/>
          <w:marRight w:val="0"/>
          <w:marTop w:val="0"/>
          <w:marBottom w:val="0"/>
          <w:divBdr>
            <w:top w:val="none" w:sz="0" w:space="0" w:color="auto"/>
            <w:left w:val="none" w:sz="0" w:space="0" w:color="auto"/>
            <w:bottom w:val="none" w:sz="0" w:space="0" w:color="auto"/>
            <w:right w:val="none" w:sz="0" w:space="0" w:color="auto"/>
          </w:divBdr>
        </w:div>
        <w:div w:id="406726481">
          <w:marLeft w:val="480"/>
          <w:marRight w:val="0"/>
          <w:marTop w:val="0"/>
          <w:marBottom w:val="0"/>
          <w:divBdr>
            <w:top w:val="none" w:sz="0" w:space="0" w:color="auto"/>
            <w:left w:val="none" w:sz="0" w:space="0" w:color="auto"/>
            <w:bottom w:val="none" w:sz="0" w:space="0" w:color="auto"/>
            <w:right w:val="none" w:sz="0" w:space="0" w:color="auto"/>
          </w:divBdr>
        </w:div>
        <w:div w:id="1768304346">
          <w:marLeft w:val="480"/>
          <w:marRight w:val="0"/>
          <w:marTop w:val="0"/>
          <w:marBottom w:val="0"/>
          <w:divBdr>
            <w:top w:val="none" w:sz="0" w:space="0" w:color="auto"/>
            <w:left w:val="none" w:sz="0" w:space="0" w:color="auto"/>
            <w:bottom w:val="none" w:sz="0" w:space="0" w:color="auto"/>
            <w:right w:val="none" w:sz="0" w:space="0" w:color="auto"/>
          </w:divBdr>
        </w:div>
        <w:div w:id="2122727732">
          <w:marLeft w:val="480"/>
          <w:marRight w:val="0"/>
          <w:marTop w:val="0"/>
          <w:marBottom w:val="0"/>
          <w:divBdr>
            <w:top w:val="none" w:sz="0" w:space="0" w:color="auto"/>
            <w:left w:val="none" w:sz="0" w:space="0" w:color="auto"/>
            <w:bottom w:val="none" w:sz="0" w:space="0" w:color="auto"/>
            <w:right w:val="none" w:sz="0" w:space="0" w:color="auto"/>
          </w:divBdr>
        </w:div>
        <w:div w:id="266234060">
          <w:marLeft w:val="480"/>
          <w:marRight w:val="0"/>
          <w:marTop w:val="0"/>
          <w:marBottom w:val="0"/>
          <w:divBdr>
            <w:top w:val="none" w:sz="0" w:space="0" w:color="auto"/>
            <w:left w:val="none" w:sz="0" w:space="0" w:color="auto"/>
            <w:bottom w:val="none" w:sz="0" w:space="0" w:color="auto"/>
            <w:right w:val="none" w:sz="0" w:space="0" w:color="auto"/>
          </w:divBdr>
        </w:div>
      </w:divsChild>
    </w:div>
    <w:div w:id="11418386">
      <w:bodyDiv w:val="1"/>
      <w:marLeft w:val="0"/>
      <w:marRight w:val="0"/>
      <w:marTop w:val="0"/>
      <w:marBottom w:val="0"/>
      <w:divBdr>
        <w:top w:val="none" w:sz="0" w:space="0" w:color="auto"/>
        <w:left w:val="none" w:sz="0" w:space="0" w:color="auto"/>
        <w:bottom w:val="none" w:sz="0" w:space="0" w:color="auto"/>
        <w:right w:val="none" w:sz="0" w:space="0" w:color="auto"/>
      </w:divBdr>
      <w:divsChild>
        <w:div w:id="1576162766">
          <w:marLeft w:val="480"/>
          <w:marRight w:val="0"/>
          <w:marTop w:val="0"/>
          <w:marBottom w:val="0"/>
          <w:divBdr>
            <w:top w:val="none" w:sz="0" w:space="0" w:color="auto"/>
            <w:left w:val="none" w:sz="0" w:space="0" w:color="auto"/>
            <w:bottom w:val="none" w:sz="0" w:space="0" w:color="auto"/>
            <w:right w:val="none" w:sz="0" w:space="0" w:color="auto"/>
          </w:divBdr>
        </w:div>
        <w:div w:id="1937052642">
          <w:marLeft w:val="480"/>
          <w:marRight w:val="0"/>
          <w:marTop w:val="0"/>
          <w:marBottom w:val="0"/>
          <w:divBdr>
            <w:top w:val="none" w:sz="0" w:space="0" w:color="auto"/>
            <w:left w:val="none" w:sz="0" w:space="0" w:color="auto"/>
            <w:bottom w:val="none" w:sz="0" w:space="0" w:color="auto"/>
            <w:right w:val="none" w:sz="0" w:space="0" w:color="auto"/>
          </w:divBdr>
        </w:div>
        <w:div w:id="1286815026">
          <w:marLeft w:val="480"/>
          <w:marRight w:val="0"/>
          <w:marTop w:val="0"/>
          <w:marBottom w:val="0"/>
          <w:divBdr>
            <w:top w:val="none" w:sz="0" w:space="0" w:color="auto"/>
            <w:left w:val="none" w:sz="0" w:space="0" w:color="auto"/>
            <w:bottom w:val="none" w:sz="0" w:space="0" w:color="auto"/>
            <w:right w:val="none" w:sz="0" w:space="0" w:color="auto"/>
          </w:divBdr>
        </w:div>
        <w:div w:id="962660774">
          <w:marLeft w:val="480"/>
          <w:marRight w:val="0"/>
          <w:marTop w:val="0"/>
          <w:marBottom w:val="0"/>
          <w:divBdr>
            <w:top w:val="none" w:sz="0" w:space="0" w:color="auto"/>
            <w:left w:val="none" w:sz="0" w:space="0" w:color="auto"/>
            <w:bottom w:val="none" w:sz="0" w:space="0" w:color="auto"/>
            <w:right w:val="none" w:sz="0" w:space="0" w:color="auto"/>
          </w:divBdr>
        </w:div>
        <w:div w:id="686180723">
          <w:marLeft w:val="480"/>
          <w:marRight w:val="0"/>
          <w:marTop w:val="0"/>
          <w:marBottom w:val="0"/>
          <w:divBdr>
            <w:top w:val="none" w:sz="0" w:space="0" w:color="auto"/>
            <w:left w:val="none" w:sz="0" w:space="0" w:color="auto"/>
            <w:bottom w:val="none" w:sz="0" w:space="0" w:color="auto"/>
            <w:right w:val="none" w:sz="0" w:space="0" w:color="auto"/>
          </w:divBdr>
        </w:div>
        <w:div w:id="1287813792">
          <w:marLeft w:val="480"/>
          <w:marRight w:val="0"/>
          <w:marTop w:val="0"/>
          <w:marBottom w:val="0"/>
          <w:divBdr>
            <w:top w:val="none" w:sz="0" w:space="0" w:color="auto"/>
            <w:left w:val="none" w:sz="0" w:space="0" w:color="auto"/>
            <w:bottom w:val="none" w:sz="0" w:space="0" w:color="auto"/>
            <w:right w:val="none" w:sz="0" w:space="0" w:color="auto"/>
          </w:divBdr>
        </w:div>
        <w:div w:id="2080904204">
          <w:marLeft w:val="480"/>
          <w:marRight w:val="0"/>
          <w:marTop w:val="0"/>
          <w:marBottom w:val="0"/>
          <w:divBdr>
            <w:top w:val="none" w:sz="0" w:space="0" w:color="auto"/>
            <w:left w:val="none" w:sz="0" w:space="0" w:color="auto"/>
            <w:bottom w:val="none" w:sz="0" w:space="0" w:color="auto"/>
            <w:right w:val="none" w:sz="0" w:space="0" w:color="auto"/>
          </w:divBdr>
        </w:div>
        <w:div w:id="670763329">
          <w:marLeft w:val="480"/>
          <w:marRight w:val="0"/>
          <w:marTop w:val="0"/>
          <w:marBottom w:val="0"/>
          <w:divBdr>
            <w:top w:val="none" w:sz="0" w:space="0" w:color="auto"/>
            <w:left w:val="none" w:sz="0" w:space="0" w:color="auto"/>
            <w:bottom w:val="none" w:sz="0" w:space="0" w:color="auto"/>
            <w:right w:val="none" w:sz="0" w:space="0" w:color="auto"/>
          </w:divBdr>
        </w:div>
        <w:div w:id="64107877">
          <w:marLeft w:val="480"/>
          <w:marRight w:val="0"/>
          <w:marTop w:val="0"/>
          <w:marBottom w:val="0"/>
          <w:divBdr>
            <w:top w:val="none" w:sz="0" w:space="0" w:color="auto"/>
            <w:left w:val="none" w:sz="0" w:space="0" w:color="auto"/>
            <w:bottom w:val="none" w:sz="0" w:space="0" w:color="auto"/>
            <w:right w:val="none" w:sz="0" w:space="0" w:color="auto"/>
          </w:divBdr>
        </w:div>
      </w:divsChild>
    </w:div>
    <w:div w:id="13849071">
      <w:bodyDiv w:val="1"/>
      <w:marLeft w:val="0"/>
      <w:marRight w:val="0"/>
      <w:marTop w:val="0"/>
      <w:marBottom w:val="0"/>
      <w:divBdr>
        <w:top w:val="none" w:sz="0" w:space="0" w:color="auto"/>
        <w:left w:val="none" w:sz="0" w:space="0" w:color="auto"/>
        <w:bottom w:val="none" w:sz="0" w:space="0" w:color="auto"/>
        <w:right w:val="none" w:sz="0" w:space="0" w:color="auto"/>
      </w:divBdr>
      <w:divsChild>
        <w:div w:id="775365059">
          <w:marLeft w:val="480"/>
          <w:marRight w:val="0"/>
          <w:marTop w:val="0"/>
          <w:marBottom w:val="0"/>
          <w:divBdr>
            <w:top w:val="none" w:sz="0" w:space="0" w:color="auto"/>
            <w:left w:val="none" w:sz="0" w:space="0" w:color="auto"/>
            <w:bottom w:val="none" w:sz="0" w:space="0" w:color="auto"/>
            <w:right w:val="none" w:sz="0" w:space="0" w:color="auto"/>
          </w:divBdr>
        </w:div>
        <w:div w:id="1494183114">
          <w:marLeft w:val="480"/>
          <w:marRight w:val="0"/>
          <w:marTop w:val="0"/>
          <w:marBottom w:val="0"/>
          <w:divBdr>
            <w:top w:val="none" w:sz="0" w:space="0" w:color="auto"/>
            <w:left w:val="none" w:sz="0" w:space="0" w:color="auto"/>
            <w:bottom w:val="none" w:sz="0" w:space="0" w:color="auto"/>
            <w:right w:val="none" w:sz="0" w:space="0" w:color="auto"/>
          </w:divBdr>
        </w:div>
        <w:div w:id="428240888">
          <w:marLeft w:val="480"/>
          <w:marRight w:val="0"/>
          <w:marTop w:val="0"/>
          <w:marBottom w:val="0"/>
          <w:divBdr>
            <w:top w:val="none" w:sz="0" w:space="0" w:color="auto"/>
            <w:left w:val="none" w:sz="0" w:space="0" w:color="auto"/>
            <w:bottom w:val="none" w:sz="0" w:space="0" w:color="auto"/>
            <w:right w:val="none" w:sz="0" w:space="0" w:color="auto"/>
          </w:divBdr>
        </w:div>
        <w:div w:id="668291739">
          <w:marLeft w:val="480"/>
          <w:marRight w:val="0"/>
          <w:marTop w:val="0"/>
          <w:marBottom w:val="0"/>
          <w:divBdr>
            <w:top w:val="none" w:sz="0" w:space="0" w:color="auto"/>
            <w:left w:val="none" w:sz="0" w:space="0" w:color="auto"/>
            <w:bottom w:val="none" w:sz="0" w:space="0" w:color="auto"/>
            <w:right w:val="none" w:sz="0" w:space="0" w:color="auto"/>
          </w:divBdr>
        </w:div>
        <w:div w:id="621352057">
          <w:marLeft w:val="480"/>
          <w:marRight w:val="0"/>
          <w:marTop w:val="0"/>
          <w:marBottom w:val="0"/>
          <w:divBdr>
            <w:top w:val="none" w:sz="0" w:space="0" w:color="auto"/>
            <w:left w:val="none" w:sz="0" w:space="0" w:color="auto"/>
            <w:bottom w:val="none" w:sz="0" w:space="0" w:color="auto"/>
            <w:right w:val="none" w:sz="0" w:space="0" w:color="auto"/>
          </w:divBdr>
        </w:div>
      </w:divsChild>
    </w:div>
    <w:div w:id="19746953">
      <w:bodyDiv w:val="1"/>
      <w:marLeft w:val="0"/>
      <w:marRight w:val="0"/>
      <w:marTop w:val="0"/>
      <w:marBottom w:val="0"/>
      <w:divBdr>
        <w:top w:val="none" w:sz="0" w:space="0" w:color="auto"/>
        <w:left w:val="none" w:sz="0" w:space="0" w:color="auto"/>
        <w:bottom w:val="none" w:sz="0" w:space="0" w:color="auto"/>
        <w:right w:val="none" w:sz="0" w:space="0" w:color="auto"/>
      </w:divBdr>
    </w:div>
    <w:div w:id="22367398">
      <w:bodyDiv w:val="1"/>
      <w:marLeft w:val="0"/>
      <w:marRight w:val="0"/>
      <w:marTop w:val="0"/>
      <w:marBottom w:val="0"/>
      <w:divBdr>
        <w:top w:val="none" w:sz="0" w:space="0" w:color="auto"/>
        <w:left w:val="none" w:sz="0" w:space="0" w:color="auto"/>
        <w:bottom w:val="none" w:sz="0" w:space="0" w:color="auto"/>
        <w:right w:val="none" w:sz="0" w:space="0" w:color="auto"/>
      </w:divBdr>
      <w:divsChild>
        <w:div w:id="1477333362">
          <w:marLeft w:val="480"/>
          <w:marRight w:val="0"/>
          <w:marTop w:val="0"/>
          <w:marBottom w:val="0"/>
          <w:divBdr>
            <w:top w:val="none" w:sz="0" w:space="0" w:color="auto"/>
            <w:left w:val="none" w:sz="0" w:space="0" w:color="auto"/>
            <w:bottom w:val="none" w:sz="0" w:space="0" w:color="auto"/>
            <w:right w:val="none" w:sz="0" w:space="0" w:color="auto"/>
          </w:divBdr>
        </w:div>
        <w:div w:id="404256075">
          <w:marLeft w:val="480"/>
          <w:marRight w:val="0"/>
          <w:marTop w:val="0"/>
          <w:marBottom w:val="0"/>
          <w:divBdr>
            <w:top w:val="none" w:sz="0" w:space="0" w:color="auto"/>
            <w:left w:val="none" w:sz="0" w:space="0" w:color="auto"/>
            <w:bottom w:val="none" w:sz="0" w:space="0" w:color="auto"/>
            <w:right w:val="none" w:sz="0" w:space="0" w:color="auto"/>
          </w:divBdr>
        </w:div>
        <w:div w:id="1451777134">
          <w:marLeft w:val="480"/>
          <w:marRight w:val="0"/>
          <w:marTop w:val="0"/>
          <w:marBottom w:val="0"/>
          <w:divBdr>
            <w:top w:val="none" w:sz="0" w:space="0" w:color="auto"/>
            <w:left w:val="none" w:sz="0" w:space="0" w:color="auto"/>
            <w:bottom w:val="none" w:sz="0" w:space="0" w:color="auto"/>
            <w:right w:val="none" w:sz="0" w:space="0" w:color="auto"/>
          </w:divBdr>
        </w:div>
        <w:div w:id="268899873">
          <w:marLeft w:val="480"/>
          <w:marRight w:val="0"/>
          <w:marTop w:val="0"/>
          <w:marBottom w:val="0"/>
          <w:divBdr>
            <w:top w:val="none" w:sz="0" w:space="0" w:color="auto"/>
            <w:left w:val="none" w:sz="0" w:space="0" w:color="auto"/>
            <w:bottom w:val="none" w:sz="0" w:space="0" w:color="auto"/>
            <w:right w:val="none" w:sz="0" w:space="0" w:color="auto"/>
          </w:divBdr>
        </w:div>
        <w:div w:id="2073698120">
          <w:marLeft w:val="480"/>
          <w:marRight w:val="0"/>
          <w:marTop w:val="0"/>
          <w:marBottom w:val="0"/>
          <w:divBdr>
            <w:top w:val="none" w:sz="0" w:space="0" w:color="auto"/>
            <w:left w:val="none" w:sz="0" w:space="0" w:color="auto"/>
            <w:bottom w:val="none" w:sz="0" w:space="0" w:color="auto"/>
            <w:right w:val="none" w:sz="0" w:space="0" w:color="auto"/>
          </w:divBdr>
        </w:div>
        <w:div w:id="632172355">
          <w:marLeft w:val="480"/>
          <w:marRight w:val="0"/>
          <w:marTop w:val="0"/>
          <w:marBottom w:val="0"/>
          <w:divBdr>
            <w:top w:val="none" w:sz="0" w:space="0" w:color="auto"/>
            <w:left w:val="none" w:sz="0" w:space="0" w:color="auto"/>
            <w:bottom w:val="none" w:sz="0" w:space="0" w:color="auto"/>
            <w:right w:val="none" w:sz="0" w:space="0" w:color="auto"/>
          </w:divBdr>
        </w:div>
        <w:div w:id="1179001040">
          <w:marLeft w:val="480"/>
          <w:marRight w:val="0"/>
          <w:marTop w:val="0"/>
          <w:marBottom w:val="0"/>
          <w:divBdr>
            <w:top w:val="none" w:sz="0" w:space="0" w:color="auto"/>
            <w:left w:val="none" w:sz="0" w:space="0" w:color="auto"/>
            <w:bottom w:val="none" w:sz="0" w:space="0" w:color="auto"/>
            <w:right w:val="none" w:sz="0" w:space="0" w:color="auto"/>
          </w:divBdr>
        </w:div>
        <w:div w:id="1554732839">
          <w:marLeft w:val="480"/>
          <w:marRight w:val="0"/>
          <w:marTop w:val="0"/>
          <w:marBottom w:val="0"/>
          <w:divBdr>
            <w:top w:val="none" w:sz="0" w:space="0" w:color="auto"/>
            <w:left w:val="none" w:sz="0" w:space="0" w:color="auto"/>
            <w:bottom w:val="none" w:sz="0" w:space="0" w:color="auto"/>
            <w:right w:val="none" w:sz="0" w:space="0" w:color="auto"/>
          </w:divBdr>
        </w:div>
        <w:div w:id="295337950">
          <w:marLeft w:val="480"/>
          <w:marRight w:val="0"/>
          <w:marTop w:val="0"/>
          <w:marBottom w:val="0"/>
          <w:divBdr>
            <w:top w:val="none" w:sz="0" w:space="0" w:color="auto"/>
            <w:left w:val="none" w:sz="0" w:space="0" w:color="auto"/>
            <w:bottom w:val="none" w:sz="0" w:space="0" w:color="auto"/>
            <w:right w:val="none" w:sz="0" w:space="0" w:color="auto"/>
          </w:divBdr>
        </w:div>
        <w:div w:id="229971811">
          <w:marLeft w:val="480"/>
          <w:marRight w:val="0"/>
          <w:marTop w:val="0"/>
          <w:marBottom w:val="0"/>
          <w:divBdr>
            <w:top w:val="none" w:sz="0" w:space="0" w:color="auto"/>
            <w:left w:val="none" w:sz="0" w:space="0" w:color="auto"/>
            <w:bottom w:val="none" w:sz="0" w:space="0" w:color="auto"/>
            <w:right w:val="none" w:sz="0" w:space="0" w:color="auto"/>
          </w:divBdr>
        </w:div>
        <w:div w:id="1215773697">
          <w:marLeft w:val="480"/>
          <w:marRight w:val="0"/>
          <w:marTop w:val="0"/>
          <w:marBottom w:val="0"/>
          <w:divBdr>
            <w:top w:val="none" w:sz="0" w:space="0" w:color="auto"/>
            <w:left w:val="none" w:sz="0" w:space="0" w:color="auto"/>
            <w:bottom w:val="none" w:sz="0" w:space="0" w:color="auto"/>
            <w:right w:val="none" w:sz="0" w:space="0" w:color="auto"/>
          </w:divBdr>
        </w:div>
        <w:div w:id="103041402">
          <w:marLeft w:val="480"/>
          <w:marRight w:val="0"/>
          <w:marTop w:val="0"/>
          <w:marBottom w:val="0"/>
          <w:divBdr>
            <w:top w:val="none" w:sz="0" w:space="0" w:color="auto"/>
            <w:left w:val="none" w:sz="0" w:space="0" w:color="auto"/>
            <w:bottom w:val="none" w:sz="0" w:space="0" w:color="auto"/>
            <w:right w:val="none" w:sz="0" w:space="0" w:color="auto"/>
          </w:divBdr>
        </w:div>
        <w:div w:id="1629237361">
          <w:marLeft w:val="480"/>
          <w:marRight w:val="0"/>
          <w:marTop w:val="0"/>
          <w:marBottom w:val="0"/>
          <w:divBdr>
            <w:top w:val="none" w:sz="0" w:space="0" w:color="auto"/>
            <w:left w:val="none" w:sz="0" w:space="0" w:color="auto"/>
            <w:bottom w:val="none" w:sz="0" w:space="0" w:color="auto"/>
            <w:right w:val="none" w:sz="0" w:space="0" w:color="auto"/>
          </w:divBdr>
        </w:div>
        <w:div w:id="1980065100">
          <w:marLeft w:val="480"/>
          <w:marRight w:val="0"/>
          <w:marTop w:val="0"/>
          <w:marBottom w:val="0"/>
          <w:divBdr>
            <w:top w:val="none" w:sz="0" w:space="0" w:color="auto"/>
            <w:left w:val="none" w:sz="0" w:space="0" w:color="auto"/>
            <w:bottom w:val="none" w:sz="0" w:space="0" w:color="auto"/>
            <w:right w:val="none" w:sz="0" w:space="0" w:color="auto"/>
          </w:divBdr>
        </w:div>
        <w:div w:id="1059592000">
          <w:marLeft w:val="480"/>
          <w:marRight w:val="0"/>
          <w:marTop w:val="0"/>
          <w:marBottom w:val="0"/>
          <w:divBdr>
            <w:top w:val="none" w:sz="0" w:space="0" w:color="auto"/>
            <w:left w:val="none" w:sz="0" w:space="0" w:color="auto"/>
            <w:bottom w:val="none" w:sz="0" w:space="0" w:color="auto"/>
            <w:right w:val="none" w:sz="0" w:space="0" w:color="auto"/>
          </w:divBdr>
        </w:div>
        <w:div w:id="313024650">
          <w:marLeft w:val="480"/>
          <w:marRight w:val="0"/>
          <w:marTop w:val="0"/>
          <w:marBottom w:val="0"/>
          <w:divBdr>
            <w:top w:val="none" w:sz="0" w:space="0" w:color="auto"/>
            <w:left w:val="none" w:sz="0" w:space="0" w:color="auto"/>
            <w:bottom w:val="none" w:sz="0" w:space="0" w:color="auto"/>
            <w:right w:val="none" w:sz="0" w:space="0" w:color="auto"/>
          </w:divBdr>
        </w:div>
        <w:div w:id="770006251">
          <w:marLeft w:val="480"/>
          <w:marRight w:val="0"/>
          <w:marTop w:val="0"/>
          <w:marBottom w:val="0"/>
          <w:divBdr>
            <w:top w:val="none" w:sz="0" w:space="0" w:color="auto"/>
            <w:left w:val="none" w:sz="0" w:space="0" w:color="auto"/>
            <w:bottom w:val="none" w:sz="0" w:space="0" w:color="auto"/>
            <w:right w:val="none" w:sz="0" w:space="0" w:color="auto"/>
          </w:divBdr>
        </w:div>
        <w:div w:id="1206405415">
          <w:marLeft w:val="480"/>
          <w:marRight w:val="0"/>
          <w:marTop w:val="0"/>
          <w:marBottom w:val="0"/>
          <w:divBdr>
            <w:top w:val="none" w:sz="0" w:space="0" w:color="auto"/>
            <w:left w:val="none" w:sz="0" w:space="0" w:color="auto"/>
            <w:bottom w:val="none" w:sz="0" w:space="0" w:color="auto"/>
            <w:right w:val="none" w:sz="0" w:space="0" w:color="auto"/>
          </w:divBdr>
        </w:div>
        <w:div w:id="197395214">
          <w:marLeft w:val="480"/>
          <w:marRight w:val="0"/>
          <w:marTop w:val="0"/>
          <w:marBottom w:val="0"/>
          <w:divBdr>
            <w:top w:val="none" w:sz="0" w:space="0" w:color="auto"/>
            <w:left w:val="none" w:sz="0" w:space="0" w:color="auto"/>
            <w:bottom w:val="none" w:sz="0" w:space="0" w:color="auto"/>
            <w:right w:val="none" w:sz="0" w:space="0" w:color="auto"/>
          </w:divBdr>
        </w:div>
        <w:div w:id="643630029">
          <w:marLeft w:val="480"/>
          <w:marRight w:val="0"/>
          <w:marTop w:val="0"/>
          <w:marBottom w:val="0"/>
          <w:divBdr>
            <w:top w:val="none" w:sz="0" w:space="0" w:color="auto"/>
            <w:left w:val="none" w:sz="0" w:space="0" w:color="auto"/>
            <w:bottom w:val="none" w:sz="0" w:space="0" w:color="auto"/>
            <w:right w:val="none" w:sz="0" w:space="0" w:color="auto"/>
          </w:divBdr>
        </w:div>
        <w:div w:id="1593929602">
          <w:marLeft w:val="480"/>
          <w:marRight w:val="0"/>
          <w:marTop w:val="0"/>
          <w:marBottom w:val="0"/>
          <w:divBdr>
            <w:top w:val="none" w:sz="0" w:space="0" w:color="auto"/>
            <w:left w:val="none" w:sz="0" w:space="0" w:color="auto"/>
            <w:bottom w:val="none" w:sz="0" w:space="0" w:color="auto"/>
            <w:right w:val="none" w:sz="0" w:space="0" w:color="auto"/>
          </w:divBdr>
        </w:div>
        <w:div w:id="2093891966">
          <w:marLeft w:val="480"/>
          <w:marRight w:val="0"/>
          <w:marTop w:val="0"/>
          <w:marBottom w:val="0"/>
          <w:divBdr>
            <w:top w:val="none" w:sz="0" w:space="0" w:color="auto"/>
            <w:left w:val="none" w:sz="0" w:space="0" w:color="auto"/>
            <w:bottom w:val="none" w:sz="0" w:space="0" w:color="auto"/>
            <w:right w:val="none" w:sz="0" w:space="0" w:color="auto"/>
          </w:divBdr>
        </w:div>
        <w:div w:id="629867021">
          <w:marLeft w:val="480"/>
          <w:marRight w:val="0"/>
          <w:marTop w:val="0"/>
          <w:marBottom w:val="0"/>
          <w:divBdr>
            <w:top w:val="none" w:sz="0" w:space="0" w:color="auto"/>
            <w:left w:val="none" w:sz="0" w:space="0" w:color="auto"/>
            <w:bottom w:val="none" w:sz="0" w:space="0" w:color="auto"/>
            <w:right w:val="none" w:sz="0" w:space="0" w:color="auto"/>
          </w:divBdr>
        </w:div>
        <w:div w:id="798452300">
          <w:marLeft w:val="480"/>
          <w:marRight w:val="0"/>
          <w:marTop w:val="0"/>
          <w:marBottom w:val="0"/>
          <w:divBdr>
            <w:top w:val="none" w:sz="0" w:space="0" w:color="auto"/>
            <w:left w:val="none" w:sz="0" w:space="0" w:color="auto"/>
            <w:bottom w:val="none" w:sz="0" w:space="0" w:color="auto"/>
            <w:right w:val="none" w:sz="0" w:space="0" w:color="auto"/>
          </w:divBdr>
        </w:div>
      </w:divsChild>
    </w:div>
    <w:div w:id="22679645">
      <w:bodyDiv w:val="1"/>
      <w:marLeft w:val="0"/>
      <w:marRight w:val="0"/>
      <w:marTop w:val="0"/>
      <w:marBottom w:val="0"/>
      <w:divBdr>
        <w:top w:val="none" w:sz="0" w:space="0" w:color="auto"/>
        <w:left w:val="none" w:sz="0" w:space="0" w:color="auto"/>
        <w:bottom w:val="none" w:sz="0" w:space="0" w:color="auto"/>
        <w:right w:val="none" w:sz="0" w:space="0" w:color="auto"/>
      </w:divBdr>
      <w:divsChild>
        <w:div w:id="954991456">
          <w:marLeft w:val="480"/>
          <w:marRight w:val="0"/>
          <w:marTop w:val="0"/>
          <w:marBottom w:val="0"/>
          <w:divBdr>
            <w:top w:val="none" w:sz="0" w:space="0" w:color="auto"/>
            <w:left w:val="none" w:sz="0" w:space="0" w:color="auto"/>
            <w:bottom w:val="none" w:sz="0" w:space="0" w:color="auto"/>
            <w:right w:val="none" w:sz="0" w:space="0" w:color="auto"/>
          </w:divBdr>
        </w:div>
        <w:div w:id="2105834981">
          <w:marLeft w:val="480"/>
          <w:marRight w:val="0"/>
          <w:marTop w:val="0"/>
          <w:marBottom w:val="0"/>
          <w:divBdr>
            <w:top w:val="none" w:sz="0" w:space="0" w:color="auto"/>
            <w:left w:val="none" w:sz="0" w:space="0" w:color="auto"/>
            <w:bottom w:val="none" w:sz="0" w:space="0" w:color="auto"/>
            <w:right w:val="none" w:sz="0" w:space="0" w:color="auto"/>
          </w:divBdr>
        </w:div>
        <w:div w:id="1998415187">
          <w:marLeft w:val="480"/>
          <w:marRight w:val="0"/>
          <w:marTop w:val="0"/>
          <w:marBottom w:val="0"/>
          <w:divBdr>
            <w:top w:val="none" w:sz="0" w:space="0" w:color="auto"/>
            <w:left w:val="none" w:sz="0" w:space="0" w:color="auto"/>
            <w:bottom w:val="none" w:sz="0" w:space="0" w:color="auto"/>
            <w:right w:val="none" w:sz="0" w:space="0" w:color="auto"/>
          </w:divBdr>
        </w:div>
        <w:div w:id="1199859416">
          <w:marLeft w:val="480"/>
          <w:marRight w:val="0"/>
          <w:marTop w:val="0"/>
          <w:marBottom w:val="0"/>
          <w:divBdr>
            <w:top w:val="none" w:sz="0" w:space="0" w:color="auto"/>
            <w:left w:val="none" w:sz="0" w:space="0" w:color="auto"/>
            <w:bottom w:val="none" w:sz="0" w:space="0" w:color="auto"/>
            <w:right w:val="none" w:sz="0" w:space="0" w:color="auto"/>
          </w:divBdr>
        </w:div>
        <w:div w:id="12347235">
          <w:marLeft w:val="480"/>
          <w:marRight w:val="0"/>
          <w:marTop w:val="0"/>
          <w:marBottom w:val="0"/>
          <w:divBdr>
            <w:top w:val="none" w:sz="0" w:space="0" w:color="auto"/>
            <w:left w:val="none" w:sz="0" w:space="0" w:color="auto"/>
            <w:bottom w:val="none" w:sz="0" w:space="0" w:color="auto"/>
            <w:right w:val="none" w:sz="0" w:space="0" w:color="auto"/>
          </w:divBdr>
        </w:div>
        <w:div w:id="1688675614">
          <w:marLeft w:val="480"/>
          <w:marRight w:val="0"/>
          <w:marTop w:val="0"/>
          <w:marBottom w:val="0"/>
          <w:divBdr>
            <w:top w:val="none" w:sz="0" w:space="0" w:color="auto"/>
            <w:left w:val="none" w:sz="0" w:space="0" w:color="auto"/>
            <w:bottom w:val="none" w:sz="0" w:space="0" w:color="auto"/>
            <w:right w:val="none" w:sz="0" w:space="0" w:color="auto"/>
          </w:divBdr>
        </w:div>
        <w:div w:id="247734798">
          <w:marLeft w:val="480"/>
          <w:marRight w:val="0"/>
          <w:marTop w:val="0"/>
          <w:marBottom w:val="0"/>
          <w:divBdr>
            <w:top w:val="none" w:sz="0" w:space="0" w:color="auto"/>
            <w:left w:val="none" w:sz="0" w:space="0" w:color="auto"/>
            <w:bottom w:val="none" w:sz="0" w:space="0" w:color="auto"/>
            <w:right w:val="none" w:sz="0" w:space="0" w:color="auto"/>
          </w:divBdr>
        </w:div>
        <w:div w:id="1991785979">
          <w:marLeft w:val="480"/>
          <w:marRight w:val="0"/>
          <w:marTop w:val="0"/>
          <w:marBottom w:val="0"/>
          <w:divBdr>
            <w:top w:val="none" w:sz="0" w:space="0" w:color="auto"/>
            <w:left w:val="none" w:sz="0" w:space="0" w:color="auto"/>
            <w:bottom w:val="none" w:sz="0" w:space="0" w:color="auto"/>
            <w:right w:val="none" w:sz="0" w:space="0" w:color="auto"/>
          </w:divBdr>
        </w:div>
        <w:div w:id="1841308554">
          <w:marLeft w:val="480"/>
          <w:marRight w:val="0"/>
          <w:marTop w:val="0"/>
          <w:marBottom w:val="0"/>
          <w:divBdr>
            <w:top w:val="none" w:sz="0" w:space="0" w:color="auto"/>
            <w:left w:val="none" w:sz="0" w:space="0" w:color="auto"/>
            <w:bottom w:val="none" w:sz="0" w:space="0" w:color="auto"/>
            <w:right w:val="none" w:sz="0" w:space="0" w:color="auto"/>
          </w:divBdr>
        </w:div>
        <w:div w:id="2083599575">
          <w:marLeft w:val="480"/>
          <w:marRight w:val="0"/>
          <w:marTop w:val="0"/>
          <w:marBottom w:val="0"/>
          <w:divBdr>
            <w:top w:val="none" w:sz="0" w:space="0" w:color="auto"/>
            <w:left w:val="none" w:sz="0" w:space="0" w:color="auto"/>
            <w:bottom w:val="none" w:sz="0" w:space="0" w:color="auto"/>
            <w:right w:val="none" w:sz="0" w:space="0" w:color="auto"/>
          </w:divBdr>
        </w:div>
        <w:div w:id="1022588808">
          <w:marLeft w:val="480"/>
          <w:marRight w:val="0"/>
          <w:marTop w:val="0"/>
          <w:marBottom w:val="0"/>
          <w:divBdr>
            <w:top w:val="none" w:sz="0" w:space="0" w:color="auto"/>
            <w:left w:val="none" w:sz="0" w:space="0" w:color="auto"/>
            <w:bottom w:val="none" w:sz="0" w:space="0" w:color="auto"/>
            <w:right w:val="none" w:sz="0" w:space="0" w:color="auto"/>
          </w:divBdr>
        </w:div>
        <w:div w:id="925918429">
          <w:marLeft w:val="480"/>
          <w:marRight w:val="0"/>
          <w:marTop w:val="0"/>
          <w:marBottom w:val="0"/>
          <w:divBdr>
            <w:top w:val="none" w:sz="0" w:space="0" w:color="auto"/>
            <w:left w:val="none" w:sz="0" w:space="0" w:color="auto"/>
            <w:bottom w:val="none" w:sz="0" w:space="0" w:color="auto"/>
            <w:right w:val="none" w:sz="0" w:space="0" w:color="auto"/>
          </w:divBdr>
        </w:div>
        <w:div w:id="149905507">
          <w:marLeft w:val="480"/>
          <w:marRight w:val="0"/>
          <w:marTop w:val="0"/>
          <w:marBottom w:val="0"/>
          <w:divBdr>
            <w:top w:val="none" w:sz="0" w:space="0" w:color="auto"/>
            <w:left w:val="none" w:sz="0" w:space="0" w:color="auto"/>
            <w:bottom w:val="none" w:sz="0" w:space="0" w:color="auto"/>
            <w:right w:val="none" w:sz="0" w:space="0" w:color="auto"/>
          </w:divBdr>
        </w:div>
        <w:div w:id="1276598338">
          <w:marLeft w:val="480"/>
          <w:marRight w:val="0"/>
          <w:marTop w:val="0"/>
          <w:marBottom w:val="0"/>
          <w:divBdr>
            <w:top w:val="none" w:sz="0" w:space="0" w:color="auto"/>
            <w:left w:val="none" w:sz="0" w:space="0" w:color="auto"/>
            <w:bottom w:val="none" w:sz="0" w:space="0" w:color="auto"/>
            <w:right w:val="none" w:sz="0" w:space="0" w:color="auto"/>
          </w:divBdr>
        </w:div>
        <w:div w:id="81150838">
          <w:marLeft w:val="480"/>
          <w:marRight w:val="0"/>
          <w:marTop w:val="0"/>
          <w:marBottom w:val="0"/>
          <w:divBdr>
            <w:top w:val="none" w:sz="0" w:space="0" w:color="auto"/>
            <w:left w:val="none" w:sz="0" w:space="0" w:color="auto"/>
            <w:bottom w:val="none" w:sz="0" w:space="0" w:color="auto"/>
            <w:right w:val="none" w:sz="0" w:space="0" w:color="auto"/>
          </w:divBdr>
        </w:div>
        <w:div w:id="413673329">
          <w:marLeft w:val="480"/>
          <w:marRight w:val="0"/>
          <w:marTop w:val="0"/>
          <w:marBottom w:val="0"/>
          <w:divBdr>
            <w:top w:val="none" w:sz="0" w:space="0" w:color="auto"/>
            <w:left w:val="none" w:sz="0" w:space="0" w:color="auto"/>
            <w:bottom w:val="none" w:sz="0" w:space="0" w:color="auto"/>
            <w:right w:val="none" w:sz="0" w:space="0" w:color="auto"/>
          </w:divBdr>
        </w:div>
        <w:div w:id="1017734739">
          <w:marLeft w:val="480"/>
          <w:marRight w:val="0"/>
          <w:marTop w:val="0"/>
          <w:marBottom w:val="0"/>
          <w:divBdr>
            <w:top w:val="none" w:sz="0" w:space="0" w:color="auto"/>
            <w:left w:val="none" w:sz="0" w:space="0" w:color="auto"/>
            <w:bottom w:val="none" w:sz="0" w:space="0" w:color="auto"/>
            <w:right w:val="none" w:sz="0" w:space="0" w:color="auto"/>
          </w:divBdr>
        </w:div>
        <w:div w:id="720666443">
          <w:marLeft w:val="480"/>
          <w:marRight w:val="0"/>
          <w:marTop w:val="0"/>
          <w:marBottom w:val="0"/>
          <w:divBdr>
            <w:top w:val="none" w:sz="0" w:space="0" w:color="auto"/>
            <w:left w:val="none" w:sz="0" w:space="0" w:color="auto"/>
            <w:bottom w:val="none" w:sz="0" w:space="0" w:color="auto"/>
            <w:right w:val="none" w:sz="0" w:space="0" w:color="auto"/>
          </w:divBdr>
        </w:div>
        <w:div w:id="96946713">
          <w:marLeft w:val="480"/>
          <w:marRight w:val="0"/>
          <w:marTop w:val="0"/>
          <w:marBottom w:val="0"/>
          <w:divBdr>
            <w:top w:val="none" w:sz="0" w:space="0" w:color="auto"/>
            <w:left w:val="none" w:sz="0" w:space="0" w:color="auto"/>
            <w:bottom w:val="none" w:sz="0" w:space="0" w:color="auto"/>
            <w:right w:val="none" w:sz="0" w:space="0" w:color="auto"/>
          </w:divBdr>
        </w:div>
        <w:div w:id="1242830788">
          <w:marLeft w:val="480"/>
          <w:marRight w:val="0"/>
          <w:marTop w:val="0"/>
          <w:marBottom w:val="0"/>
          <w:divBdr>
            <w:top w:val="none" w:sz="0" w:space="0" w:color="auto"/>
            <w:left w:val="none" w:sz="0" w:space="0" w:color="auto"/>
            <w:bottom w:val="none" w:sz="0" w:space="0" w:color="auto"/>
            <w:right w:val="none" w:sz="0" w:space="0" w:color="auto"/>
          </w:divBdr>
        </w:div>
        <w:div w:id="1076127294">
          <w:marLeft w:val="480"/>
          <w:marRight w:val="0"/>
          <w:marTop w:val="0"/>
          <w:marBottom w:val="0"/>
          <w:divBdr>
            <w:top w:val="none" w:sz="0" w:space="0" w:color="auto"/>
            <w:left w:val="none" w:sz="0" w:space="0" w:color="auto"/>
            <w:bottom w:val="none" w:sz="0" w:space="0" w:color="auto"/>
            <w:right w:val="none" w:sz="0" w:space="0" w:color="auto"/>
          </w:divBdr>
        </w:div>
        <w:div w:id="131144476">
          <w:marLeft w:val="480"/>
          <w:marRight w:val="0"/>
          <w:marTop w:val="0"/>
          <w:marBottom w:val="0"/>
          <w:divBdr>
            <w:top w:val="none" w:sz="0" w:space="0" w:color="auto"/>
            <w:left w:val="none" w:sz="0" w:space="0" w:color="auto"/>
            <w:bottom w:val="none" w:sz="0" w:space="0" w:color="auto"/>
            <w:right w:val="none" w:sz="0" w:space="0" w:color="auto"/>
          </w:divBdr>
        </w:div>
      </w:divsChild>
    </w:div>
    <w:div w:id="37239810">
      <w:bodyDiv w:val="1"/>
      <w:marLeft w:val="0"/>
      <w:marRight w:val="0"/>
      <w:marTop w:val="0"/>
      <w:marBottom w:val="0"/>
      <w:divBdr>
        <w:top w:val="none" w:sz="0" w:space="0" w:color="auto"/>
        <w:left w:val="none" w:sz="0" w:space="0" w:color="auto"/>
        <w:bottom w:val="none" w:sz="0" w:space="0" w:color="auto"/>
        <w:right w:val="none" w:sz="0" w:space="0" w:color="auto"/>
      </w:divBdr>
      <w:divsChild>
        <w:div w:id="1008362066">
          <w:marLeft w:val="480"/>
          <w:marRight w:val="0"/>
          <w:marTop w:val="0"/>
          <w:marBottom w:val="0"/>
          <w:divBdr>
            <w:top w:val="none" w:sz="0" w:space="0" w:color="auto"/>
            <w:left w:val="none" w:sz="0" w:space="0" w:color="auto"/>
            <w:bottom w:val="none" w:sz="0" w:space="0" w:color="auto"/>
            <w:right w:val="none" w:sz="0" w:space="0" w:color="auto"/>
          </w:divBdr>
        </w:div>
        <w:div w:id="234360399">
          <w:marLeft w:val="480"/>
          <w:marRight w:val="0"/>
          <w:marTop w:val="0"/>
          <w:marBottom w:val="0"/>
          <w:divBdr>
            <w:top w:val="none" w:sz="0" w:space="0" w:color="auto"/>
            <w:left w:val="none" w:sz="0" w:space="0" w:color="auto"/>
            <w:bottom w:val="none" w:sz="0" w:space="0" w:color="auto"/>
            <w:right w:val="none" w:sz="0" w:space="0" w:color="auto"/>
          </w:divBdr>
        </w:div>
      </w:divsChild>
    </w:div>
    <w:div w:id="49692303">
      <w:bodyDiv w:val="1"/>
      <w:marLeft w:val="0"/>
      <w:marRight w:val="0"/>
      <w:marTop w:val="0"/>
      <w:marBottom w:val="0"/>
      <w:divBdr>
        <w:top w:val="none" w:sz="0" w:space="0" w:color="auto"/>
        <w:left w:val="none" w:sz="0" w:space="0" w:color="auto"/>
        <w:bottom w:val="none" w:sz="0" w:space="0" w:color="auto"/>
        <w:right w:val="none" w:sz="0" w:space="0" w:color="auto"/>
      </w:divBdr>
    </w:div>
    <w:div w:id="49767984">
      <w:bodyDiv w:val="1"/>
      <w:marLeft w:val="0"/>
      <w:marRight w:val="0"/>
      <w:marTop w:val="0"/>
      <w:marBottom w:val="0"/>
      <w:divBdr>
        <w:top w:val="none" w:sz="0" w:space="0" w:color="auto"/>
        <w:left w:val="none" w:sz="0" w:space="0" w:color="auto"/>
        <w:bottom w:val="none" w:sz="0" w:space="0" w:color="auto"/>
        <w:right w:val="none" w:sz="0" w:space="0" w:color="auto"/>
      </w:divBdr>
      <w:divsChild>
        <w:div w:id="650403240">
          <w:marLeft w:val="480"/>
          <w:marRight w:val="0"/>
          <w:marTop w:val="0"/>
          <w:marBottom w:val="0"/>
          <w:divBdr>
            <w:top w:val="none" w:sz="0" w:space="0" w:color="auto"/>
            <w:left w:val="none" w:sz="0" w:space="0" w:color="auto"/>
            <w:bottom w:val="none" w:sz="0" w:space="0" w:color="auto"/>
            <w:right w:val="none" w:sz="0" w:space="0" w:color="auto"/>
          </w:divBdr>
        </w:div>
        <w:div w:id="673729443">
          <w:marLeft w:val="480"/>
          <w:marRight w:val="0"/>
          <w:marTop w:val="0"/>
          <w:marBottom w:val="0"/>
          <w:divBdr>
            <w:top w:val="none" w:sz="0" w:space="0" w:color="auto"/>
            <w:left w:val="none" w:sz="0" w:space="0" w:color="auto"/>
            <w:bottom w:val="none" w:sz="0" w:space="0" w:color="auto"/>
            <w:right w:val="none" w:sz="0" w:space="0" w:color="auto"/>
          </w:divBdr>
        </w:div>
        <w:div w:id="1286621435">
          <w:marLeft w:val="480"/>
          <w:marRight w:val="0"/>
          <w:marTop w:val="0"/>
          <w:marBottom w:val="0"/>
          <w:divBdr>
            <w:top w:val="none" w:sz="0" w:space="0" w:color="auto"/>
            <w:left w:val="none" w:sz="0" w:space="0" w:color="auto"/>
            <w:bottom w:val="none" w:sz="0" w:space="0" w:color="auto"/>
            <w:right w:val="none" w:sz="0" w:space="0" w:color="auto"/>
          </w:divBdr>
        </w:div>
        <w:div w:id="1812137319">
          <w:marLeft w:val="480"/>
          <w:marRight w:val="0"/>
          <w:marTop w:val="0"/>
          <w:marBottom w:val="0"/>
          <w:divBdr>
            <w:top w:val="none" w:sz="0" w:space="0" w:color="auto"/>
            <w:left w:val="none" w:sz="0" w:space="0" w:color="auto"/>
            <w:bottom w:val="none" w:sz="0" w:space="0" w:color="auto"/>
            <w:right w:val="none" w:sz="0" w:space="0" w:color="auto"/>
          </w:divBdr>
        </w:div>
        <w:div w:id="1177886839">
          <w:marLeft w:val="480"/>
          <w:marRight w:val="0"/>
          <w:marTop w:val="0"/>
          <w:marBottom w:val="0"/>
          <w:divBdr>
            <w:top w:val="none" w:sz="0" w:space="0" w:color="auto"/>
            <w:left w:val="none" w:sz="0" w:space="0" w:color="auto"/>
            <w:bottom w:val="none" w:sz="0" w:space="0" w:color="auto"/>
            <w:right w:val="none" w:sz="0" w:space="0" w:color="auto"/>
          </w:divBdr>
        </w:div>
        <w:div w:id="2091391977">
          <w:marLeft w:val="480"/>
          <w:marRight w:val="0"/>
          <w:marTop w:val="0"/>
          <w:marBottom w:val="0"/>
          <w:divBdr>
            <w:top w:val="none" w:sz="0" w:space="0" w:color="auto"/>
            <w:left w:val="none" w:sz="0" w:space="0" w:color="auto"/>
            <w:bottom w:val="none" w:sz="0" w:space="0" w:color="auto"/>
            <w:right w:val="none" w:sz="0" w:space="0" w:color="auto"/>
          </w:divBdr>
        </w:div>
        <w:div w:id="1119570123">
          <w:marLeft w:val="480"/>
          <w:marRight w:val="0"/>
          <w:marTop w:val="0"/>
          <w:marBottom w:val="0"/>
          <w:divBdr>
            <w:top w:val="none" w:sz="0" w:space="0" w:color="auto"/>
            <w:left w:val="none" w:sz="0" w:space="0" w:color="auto"/>
            <w:bottom w:val="none" w:sz="0" w:space="0" w:color="auto"/>
            <w:right w:val="none" w:sz="0" w:space="0" w:color="auto"/>
          </w:divBdr>
        </w:div>
        <w:div w:id="723530244">
          <w:marLeft w:val="480"/>
          <w:marRight w:val="0"/>
          <w:marTop w:val="0"/>
          <w:marBottom w:val="0"/>
          <w:divBdr>
            <w:top w:val="none" w:sz="0" w:space="0" w:color="auto"/>
            <w:left w:val="none" w:sz="0" w:space="0" w:color="auto"/>
            <w:bottom w:val="none" w:sz="0" w:space="0" w:color="auto"/>
            <w:right w:val="none" w:sz="0" w:space="0" w:color="auto"/>
          </w:divBdr>
        </w:div>
        <w:div w:id="1780831792">
          <w:marLeft w:val="480"/>
          <w:marRight w:val="0"/>
          <w:marTop w:val="0"/>
          <w:marBottom w:val="0"/>
          <w:divBdr>
            <w:top w:val="none" w:sz="0" w:space="0" w:color="auto"/>
            <w:left w:val="none" w:sz="0" w:space="0" w:color="auto"/>
            <w:bottom w:val="none" w:sz="0" w:space="0" w:color="auto"/>
            <w:right w:val="none" w:sz="0" w:space="0" w:color="auto"/>
          </w:divBdr>
        </w:div>
        <w:div w:id="234510782">
          <w:marLeft w:val="480"/>
          <w:marRight w:val="0"/>
          <w:marTop w:val="0"/>
          <w:marBottom w:val="0"/>
          <w:divBdr>
            <w:top w:val="none" w:sz="0" w:space="0" w:color="auto"/>
            <w:left w:val="none" w:sz="0" w:space="0" w:color="auto"/>
            <w:bottom w:val="none" w:sz="0" w:space="0" w:color="auto"/>
            <w:right w:val="none" w:sz="0" w:space="0" w:color="auto"/>
          </w:divBdr>
        </w:div>
        <w:div w:id="2007320655">
          <w:marLeft w:val="480"/>
          <w:marRight w:val="0"/>
          <w:marTop w:val="0"/>
          <w:marBottom w:val="0"/>
          <w:divBdr>
            <w:top w:val="none" w:sz="0" w:space="0" w:color="auto"/>
            <w:left w:val="none" w:sz="0" w:space="0" w:color="auto"/>
            <w:bottom w:val="none" w:sz="0" w:space="0" w:color="auto"/>
            <w:right w:val="none" w:sz="0" w:space="0" w:color="auto"/>
          </w:divBdr>
        </w:div>
        <w:div w:id="185293788">
          <w:marLeft w:val="480"/>
          <w:marRight w:val="0"/>
          <w:marTop w:val="0"/>
          <w:marBottom w:val="0"/>
          <w:divBdr>
            <w:top w:val="none" w:sz="0" w:space="0" w:color="auto"/>
            <w:left w:val="none" w:sz="0" w:space="0" w:color="auto"/>
            <w:bottom w:val="none" w:sz="0" w:space="0" w:color="auto"/>
            <w:right w:val="none" w:sz="0" w:space="0" w:color="auto"/>
          </w:divBdr>
        </w:div>
        <w:div w:id="559631248">
          <w:marLeft w:val="480"/>
          <w:marRight w:val="0"/>
          <w:marTop w:val="0"/>
          <w:marBottom w:val="0"/>
          <w:divBdr>
            <w:top w:val="none" w:sz="0" w:space="0" w:color="auto"/>
            <w:left w:val="none" w:sz="0" w:space="0" w:color="auto"/>
            <w:bottom w:val="none" w:sz="0" w:space="0" w:color="auto"/>
            <w:right w:val="none" w:sz="0" w:space="0" w:color="auto"/>
          </w:divBdr>
        </w:div>
        <w:div w:id="77289111">
          <w:marLeft w:val="480"/>
          <w:marRight w:val="0"/>
          <w:marTop w:val="0"/>
          <w:marBottom w:val="0"/>
          <w:divBdr>
            <w:top w:val="none" w:sz="0" w:space="0" w:color="auto"/>
            <w:left w:val="none" w:sz="0" w:space="0" w:color="auto"/>
            <w:bottom w:val="none" w:sz="0" w:space="0" w:color="auto"/>
            <w:right w:val="none" w:sz="0" w:space="0" w:color="auto"/>
          </w:divBdr>
        </w:div>
        <w:div w:id="2013214705">
          <w:marLeft w:val="480"/>
          <w:marRight w:val="0"/>
          <w:marTop w:val="0"/>
          <w:marBottom w:val="0"/>
          <w:divBdr>
            <w:top w:val="none" w:sz="0" w:space="0" w:color="auto"/>
            <w:left w:val="none" w:sz="0" w:space="0" w:color="auto"/>
            <w:bottom w:val="none" w:sz="0" w:space="0" w:color="auto"/>
            <w:right w:val="none" w:sz="0" w:space="0" w:color="auto"/>
          </w:divBdr>
        </w:div>
        <w:div w:id="980646753">
          <w:marLeft w:val="480"/>
          <w:marRight w:val="0"/>
          <w:marTop w:val="0"/>
          <w:marBottom w:val="0"/>
          <w:divBdr>
            <w:top w:val="none" w:sz="0" w:space="0" w:color="auto"/>
            <w:left w:val="none" w:sz="0" w:space="0" w:color="auto"/>
            <w:bottom w:val="none" w:sz="0" w:space="0" w:color="auto"/>
            <w:right w:val="none" w:sz="0" w:space="0" w:color="auto"/>
          </w:divBdr>
        </w:div>
        <w:div w:id="1628003377">
          <w:marLeft w:val="480"/>
          <w:marRight w:val="0"/>
          <w:marTop w:val="0"/>
          <w:marBottom w:val="0"/>
          <w:divBdr>
            <w:top w:val="none" w:sz="0" w:space="0" w:color="auto"/>
            <w:left w:val="none" w:sz="0" w:space="0" w:color="auto"/>
            <w:bottom w:val="none" w:sz="0" w:space="0" w:color="auto"/>
            <w:right w:val="none" w:sz="0" w:space="0" w:color="auto"/>
          </w:divBdr>
        </w:div>
        <w:div w:id="1531338769">
          <w:marLeft w:val="480"/>
          <w:marRight w:val="0"/>
          <w:marTop w:val="0"/>
          <w:marBottom w:val="0"/>
          <w:divBdr>
            <w:top w:val="none" w:sz="0" w:space="0" w:color="auto"/>
            <w:left w:val="none" w:sz="0" w:space="0" w:color="auto"/>
            <w:bottom w:val="none" w:sz="0" w:space="0" w:color="auto"/>
            <w:right w:val="none" w:sz="0" w:space="0" w:color="auto"/>
          </w:divBdr>
        </w:div>
        <w:div w:id="252324401">
          <w:marLeft w:val="480"/>
          <w:marRight w:val="0"/>
          <w:marTop w:val="0"/>
          <w:marBottom w:val="0"/>
          <w:divBdr>
            <w:top w:val="none" w:sz="0" w:space="0" w:color="auto"/>
            <w:left w:val="none" w:sz="0" w:space="0" w:color="auto"/>
            <w:bottom w:val="none" w:sz="0" w:space="0" w:color="auto"/>
            <w:right w:val="none" w:sz="0" w:space="0" w:color="auto"/>
          </w:divBdr>
        </w:div>
        <w:div w:id="1024789838">
          <w:marLeft w:val="480"/>
          <w:marRight w:val="0"/>
          <w:marTop w:val="0"/>
          <w:marBottom w:val="0"/>
          <w:divBdr>
            <w:top w:val="none" w:sz="0" w:space="0" w:color="auto"/>
            <w:left w:val="none" w:sz="0" w:space="0" w:color="auto"/>
            <w:bottom w:val="none" w:sz="0" w:space="0" w:color="auto"/>
            <w:right w:val="none" w:sz="0" w:space="0" w:color="auto"/>
          </w:divBdr>
        </w:div>
      </w:divsChild>
    </w:div>
    <w:div w:id="57286401">
      <w:bodyDiv w:val="1"/>
      <w:marLeft w:val="0"/>
      <w:marRight w:val="0"/>
      <w:marTop w:val="0"/>
      <w:marBottom w:val="0"/>
      <w:divBdr>
        <w:top w:val="none" w:sz="0" w:space="0" w:color="auto"/>
        <w:left w:val="none" w:sz="0" w:space="0" w:color="auto"/>
        <w:bottom w:val="none" w:sz="0" w:space="0" w:color="auto"/>
        <w:right w:val="none" w:sz="0" w:space="0" w:color="auto"/>
      </w:divBdr>
    </w:div>
    <w:div w:id="58018361">
      <w:bodyDiv w:val="1"/>
      <w:marLeft w:val="0"/>
      <w:marRight w:val="0"/>
      <w:marTop w:val="0"/>
      <w:marBottom w:val="0"/>
      <w:divBdr>
        <w:top w:val="none" w:sz="0" w:space="0" w:color="auto"/>
        <w:left w:val="none" w:sz="0" w:space="0" w:color="auto"/>
        <w:bottom w:val="none" w:sz="0" w:space="0" w:color="auto"/>
        <w:right w:val="none" w:sz="0" w:space="0" w:color="auto"/>
      </w:divBdr>
    </w:div>
    <w:div w:id="60451843">
      <w:bodyDiv w:val="1"/>
      <w:marLeft w:val="0"/>
      <w:marRight w:val="0"/>
      <w:marTop w:val="0"/>
      <w:marBottom w:val="0"/>
      <w:divBdr>
        <w:top w:val="none" w:sz="0" w:space="0" w:color="auto"/>
        <w:left w:val="none" w:sz="0" w:space="0" w:color="auto"/>
        <w:bottom w:val="none" w:sz="0" w:space="0" w:color="auto"/>
        <w:right w:val="none" w:sz="0" w:space="0" w:color="auto"/>
      </w:divBdr>
      <w:divsChild>
        <w:div w:id="2094934440">
          <w:marLeft w:val="480"/>
          <w:marRight w:val="0"/>
          <w:marTop w:val="0"/>
          <w:marBottom w:val="0"/>
          <w:divBdr>
            <w:top w:val="none" w:sz="0" w:space="0" w:color="auto"/>
            <w:left w:val="none" w:sz="0" w:space="0" w:color="auto"/>
            <w:bottom w:val="none" w:sz="0" w:space="0" w:color="auto"/>
            <w:right w:val="none" w:sz="0" w:space="0" w:color="auto"/>
          </w:divBdr>
        </w:div>
        <w:div w:id="649215127">
          <w:marLeft w:val="480"/>
          <w:marRight w:val="0"/>
          <w:marTop w:val="0"/>
          <w:marBottom w:val="0"/>
          <w:divBdr>
            <w:top w:val="none" w:sz="0" w:space="0" w:color="auto"/>
            <w:left w:val="none" w:sz="0" w:space="0" w:color="auto"/>
            <w:bottom w:val="none" w:sz="0" w:space="0" w:color="auto"/>
            <w:right w:val="none" w:sz="0" w:space="0" w:color="auto"/>
          </w:divBdr>
        </w:div>
        <w:div w:id="207449553">
          <w:marLeft w:val="480"/>
          <w:marRight w:val="0"/>
          <w:marTop w:val="0"/>
          <w:marBottom w:val="0"/>
          <w:divBdr>
            <w:top w:val="none" w:sz="0" w:space="0" w:color="auto"/>
            <w:left w:val="none" w:sz="0" w:space="0" w:color="auto"/>
            <w:bottom w:val="none" w:sz="0" w:space="0" w:color="auto"/>
            <w:right w:val="none" w:sz="0" w:space="0" w:color="auto"/>
          </w:divBdr>
        </w:div>
      </w:divsChild>
    </w:div>
    <w:div w:id="61026075">
      <w:bodyDiv w:val="1"/>
      <w:marLeft w:val="0"/>
      <w:marRight w:val="0"/>
      <w:marTop w:val="0"/>
      <w:marBottom w:val="0"/>
      <w:divBdr>
        <w:top w:val="none" w:sz="0" w:space="0" w:color="auto"/>
        <w:left w:val="none" w:sz="0" w:space="0" w:color="auto"/>
        <w:bottom w:val="none" w:sz="0" w:space="0" w:color="auto"/>
        <w:right w:val="none" w:sz="0" w:space="0" w:color="auto"/>
      </w:divBdr>
    </w:div>
    <w:div w:id="72507628">
      <w:bodyDiv w:val="1"/>
      <w:marLeft w:val="0"/>
      <w:marRight w:val="0"/>
      <w:marTop w:val="0"/>
      <w:marBottom w:val="0"/>
      <w:divBdr>
        <w:top w:val="none" w:sz="0" w:space="0" w:color="auto"/>
        <w:left w:val="none" w:sz="0" w:space="0" w:color="auto"/>
        <w:bottom w:val="none" w:sz="0" w:space="0" w:color="auto"/>
        <w:right w:val="none" w:sz="0" w:space="0" w:color="auto"/>
      </w:divBdr>
    </w:div>
    <w:div w:id="75640277">
      <w:bodyDiv w:val="1"/>
      <w:marLeft w:val="0"/>
      <w:marRight w:val="0"/>
      <w:marTop w:val="0"/>
      <w:marBottom w:val="0"/>
      <w:divBdr>
        <w:top w:val="none" w:sz="0" w:space="0" w:color="auto"/>
        <w:left w:val="none" w:sz="0" w:space="0" w:color="auto"/>
        <w:bottom w:val="none" w:sz="0" w:space="0" w:color="auto"/>
        <w:right w:val="none" w:sz="0" w:space="0" w:color="auto"/>
      </w:divBdr>
    </w:div>
    <w:div w:id="93744646">
      <w:bodyDiv w:val="1"/>
      <w:marLeft w:val="0"/>
      <w:marRight w:val="0"/>
      <w:marTop w:val="0"/>
      <w:marBottom w:val="0"/>
      <w:divBdr>
        <w:top w:val="none" w:sz="0" w:space="0" w:color="auto"/>
        <w:left w:val="none" w:sz="0" w:space="0" w:color="auto"/>
        <w:bottom w:val="none" w:sz="0" w:space="0" w:color="auto"/>
        <w:right w:val="none" w:sz="0" w:space="0" w:color="auto"/>
      </w:divBdr>
      <w:divsChild>
        <w:div w:id="101150959">
          <w:marLeft w:val="480"/>
          <w:marRight w:val="0"/>
          <w:marTop w:val="0"/>
          <w:marBottom w:val="0"/>
          <w:divBdr>
            <w:top w:val="none" w:sz="0" w:space="0" w:color="auto"/>
            <w:left w:val="none" w:sz="0" w:space="0" w:color="auto"/>
            <w:bottom w:val="none" w:sz="0" w:space="0" w:color="auto"/>
            <w:right w:val="none" w:sz="0" w:space="0" w:color="auto"/>
          </w:divBdr>
        </w:div>
        <w:div w:id="1027608539">
          <w:marLeft w:val="480"/>
          <w:marRight w:val="0"/>
          <w:marTop w:val="0"/>
          <w:marBottom w:val="0"/>
          <w:divBdr>
            <w:top w:val="none" w:sz="0" w:space="0" w:color="auto"/>
            <w:left w:val="none" w:sz="0" w:space="0" w:color="auto"/>
            <w:bottom w:val="none" w:sz="0" w:space="0" w:color="auto"/>
            <w:right w:val="none" w:sz="0" w:space="0" w:color="auto"/>
          </w:divBdr>
        </w:div>
        <w:div w:id="1262569251">
          <w:marLeft w:val="480"/>
          <w:marRight w:val="0"/>
          <w:marTop w:val="0"/>
          <w:marBottom w:val="0"/>
          <w:divBdr>
            <w:top w:val="none" w:sz="0" w:space="0" w:color="auto"/>
            <w:left w:val="none" w:sz="0" w:space="0" w:color="auto"/>
            <w:bottom w:val="none" w:sz="0" w:space="0" w:color="auto"/>
            <w:right w:val="none" w:sz="0" w:space="0" w:color="auto"/>
          </w:divBdr>
        </w:div>
        <w:div w:id="947348312">
          <w:marLeft w:val="480"/>
          <w:marRight w:val="0"/>
          <w:marTop w:val="0"/>
          <w:marBottom w:val="0"/>
          <w:divBdr>
            <w:top w:val="none" w:sz="0" w:space="0" w:color="auto"/>
            <w:left w:val="none" w:sz="0" w:space="0" w:color="auto"/>
            <w:bottom w:val="none" w:sz="0" w:space="0" w:color="auto"/>
            <w:right w:val="none" w:sz="0" w:space="0" w:color="auto"/>
          </w:divBdr>
        </w:div>
        <w:div w:id="995571912">
          <w:marLeft w:val="480"/>
          <w:marRight w:val="0"/>
          <w:marTop w:val="0"/>
          <w:marBottom w:val="0"/>
          <w:divBdr>
            <w:top w:val="none" w:sz="0" w:space="0" w:color="auto"/>
            <w:left w:val="none" w:sz="0" w:space="0" w:color="auto"/>
            <w:bottom w:val="none" w:sz="0" w:space="0" w:color="auto"/>
            <w:right w:val="none" w:sz="0" w:space="0" w:color="auto"/>
          </w:divBdr>
        </w:div>
        <w:div w:id="1658655405">
          <w:marLeft w:val="480"/>
          <w:marRight w:val="0"/>
          <w:marTop w:val="0"/>
          <w:marBottom w:val="0"/>
          <w:divBdr>
            <w:top w:val="none" w:sz="0" w:space="0" w:color="auto"/>
            <w:left w:val="none" w:sz="0" w:space="0" w:color="auto"/>
            <w:bottom w:val="none" w:sz="0" w:space="0" w:color="auto"/>
            <w:right w:val="none" w:sz="0" w:space="0" w:color="auto"/>
          </w:divBdr>
        </w:div>
        <w:div w:id="5255338">
          <w:marLeft w:val="480"/>
          <w:marRight w:val="0"/>
          <w:marTop w:val="0"/>
          <w:marBottom w:val="0"/>
          <w:divBdr>
            <w:top w:val="none" w:sz="0" w:space="0" w:color="auto"/>
            <w:left w:val="none" w:sz="0" w:space="0" w:color="auto"/>
            <w:bottom w:val="none" w:sz="0" w:space="0" w:color="auto"/>
            <w:right w:val="none" w:sz="0" w:space="0" w:color="auto"/>
          </w:divBdr>
        </w:div>
        <w:div w:id="2108571559">
          <w:marLeft w:val="480"/>
          <w:marRight w:val="0"/>
          <w:marTop w:val="0"/>
          <w:marBottom w:val="0"/>
          <w:divBdr>
            <w:top w:val="none" w:sz="0" w:space="0" w:color="auto"/>
            <w:left w:val="none" w:sz="0" w:space="0" w:color="auto"/>
            <w:bottom w:val="none" w:sz="0" w:space="0" w:color="auto"/>
            <w:right w:val="none" w:sz="0" w:space="0" w:color="auto"/>
          </w:divBdr>
        </w:div>
        <w:div w:id="348338301">
          <w:marLeft w:val="480"/>
          <w:marRight w:val="0"/>
          <w:marTop w:val="0"/>
          <w:marBottom w:val="0"/>
          <w:divBdr>
            <w:top w:val="none" w:sz="0" w:space="0" w:color="auto"/>
            <w:left w:val="none" w:sz="0" w:space="0" w:color="auto"/>
            <w:bottom w:val="none" w:sz="0" w:space="0" w:color="auto"/>
            <w:right w:val="none" w:sz="0" w:space="0" w:color="auto"/>
          </w:divBdr>
        </w:div>
        <w:div w:id="608003849">
          <w:marLeft w:val="480"/>
          <w:marRight w:val="0"/>
          <w:marTop w:val="0"/>
          <w:marBottom w:val="0"/>
          <w:divBdr>
            <w:top w:val="none" w:sz="0" w:space="0" w:color="auto"/>
            <w:left w:val="none" w:sz="0" w:space="0" w:color="auto"/>
            <w:bottom w:val="none" w:sz="0" w:space="0" w:color="auto"/>
            <w:right w:val="none" w:sz="0" w:space="0" w:color="auto"/>
          </w:divBdr>
        </w:div>
        <w:div w:id="2017882435">
          <w:marLeft w:val="480"/>
          <w:marRight w:val="0"/>
          <w:marTop w:val="0"/>
          <w:marBottom w:val="0"/>
          <w:divBdr>
            <w:top w:val="none" w:sz="0" w:space="0" w:color="auto"/>
            <w:left w:val="none" w:sz="0" w:space="0" w:color="auto"/>
            <w:bottom w:val="none" w:sz="0" w:space="0" w:color="auto"/>
            <w:right w:val="none" w:sz="0" w:space="0" w:color="auto"/>
          </w:divBdr>
        </w:div>
        <w:div w:id="1353914782">
          <w:marLeft w:val="480"/>
          <w:marRight w:val="0"/>
          <w:marTop w:val="0"/>
          <w:marBottom w:val="0"/>
          <w:divBdr>
            <w:top w:val="none" w:sz="0" w:space="0" w:color="auto"/>
            <w:left w:val="none" w:sz="0" w:space="0" w:color="auto"/>
            <w:bottom w:val="none" w:sz="0" w:space="0" w:color="auto"/>
            <w:right w:val="none" w:sz="0" w:space="0" w:color="auto"/>
          </w:divBdr>
        </w:div>
        <w:div w:id="1488285341">
          <w:marLeft w:val="480"/>
          <w:marRight w:val="0"/>
          <w:marTop w:val="0"/>
          <w:marBottom w:val="0"/>
          <w:divBdr>
            <w:top w:val="none" w:sz="0" w:space="0" w:color="auto"/>
            <w:left w:val="none" w:sz="0" w:space="0" w:color="auto"/>
            <w:bottom w:val="none" w:sz="0" w:space="0" w:color="auto"/>
            <w:right w:val="none" w:sz="0" w:space="0" w:color="auto"/>
          </w:divBdr>
        </w:div>
        <w:div w:id="343171159">
          <w:marLeft w:val="480"/>
          <w:marRight w:val="0"/>
          <w:marTop w:val="0"/>
          <w:marBottom w:val="0"/>
          <w:divBdr>
            <w:top w:val="none" w:sz="0" w:space="0" w:color="auto"/>
            <w:left w:val="none" w:sz="0" w:space="0" w:color="auto"/>
            <w:bottom w:val="none" w:sz="0" w:space="0" w:color="auto"/>
            <w:right w:val="none" w:sz="0" w:space="0" w:color="auto"/>
          </w:divBdr>
        </w:div>
        <w:div w:id="2072460342">
          <w:marLeft w:val="480"/>
          <w:marRight w:val="0"/>
          <w:marTop w:val="0"/>
          <w:marBottom w:val="0"/>
          <w:divBdr>
            <w:top w:val="none" w:sz="0" w:space="0" w:color="auto"/>
            <w:left w:val="none" w:sz="0" w:space="0" w:color="auto"/>
            <w:bottom w:val="none" w:sz="0" w:space="0" w:color="auto"/>
            <w:right w:val="none" w:sz="0" w:space="0" w:color="auto"/>
          </w:divBdr>
        </w:div>
        <w:div w:id="2066636235">
          <w:marLeft w:val="480"/>
          <w:marRight w:val="0"/>
          <w:marTop w:val="0"/>
          <w:marBottom w:val="0"/>
          <w:divBdr>
            <w:top w:val="none" w:sz="0" w:space="0" w:color="auto"/>
            <w:left w:val="none" w:sz="0" w:space="0" w:color="auto"/>
            <w:bottom w:val="none" w:sz="0" w:space="0" w:color="auto"/>
            <w:right w:val="none" w:sz="0" w:space="0" w:color="auto"/>
          </w:divBdr>
        </w:div>
        <w:div w:id="1699577290">
          <w:marLeft w:val="480"/>
          <w:marRight w:val="0"/>
          <w:marTop w:val="0"/>
          <w:marBottom w:val="0"/>
          <w:divBdr>
            <w:top w:val="none" w:sz="0" w:space="0" w:color="auto"/>
            <w:left w:val="none" w:sz="0" w:space="0" w:color="auto"/>
            <w:bottom w:val="none" w:sz="0" w:space="0" w:color="auto"/>
            <w:right w:val="none" w:sz="0" w:space="0" w:color="auto"/>
          </w:divBdr>
        </w:div>
        <w:div w:id="1695031320">
          <w:marLeft w:val="480"/>
          <w:marRight w:val="0"/>
          <w:marTop w:val="0"/>
          <w:marBottom w:val="0"/>
          <w:divBdr>
            <w:top w:val="none" w:sz="0" w:space="0" w:color="auto"/>
            <w:left w:val="none" w:sz="0" w:space="0" w:color="auto"/>
            <w:bottom w:val="none" w:sz="0" w:space="0" w:color="auto"/>
            <w:right w:val="none" w:sz="0" w:space="0" w:color="auto"/>
          </w:divBdr>
        </w:div>
        <w:div w:id="1543981123">
          <w:marLeft w:val="480"/>
          <w:marRight w:val="0"/>
          <w:marTop w:val="0"/>
          <w:marBottom w:val="0"/>
          <w:divBdr>
            <w:top w:val="none" w:sz="0" w:space="0" w:color="auto"/>
            <w:left w:val="none" w:sz="0" w:space="0" w:color="auto"/>
            <w:bottom w:val="none" w:sz="0" w:space="0" w:color="auto"/>
            <w:right w:val="none" w:sz="0" w:space="0" w:color="auto"/>
          </w:divBdr>
        </w:div>
        <w:div w:id="1210991776">
          <w:marLeft w:val="480"/>
          <w:marRight w:val="0"/>
          <w:marTop w:val="0"/>
          <w:marBottom w:val="0"/>
          <w:divBdr>
            <w:top w:val="none" w:sz="0" w:space="0" w:color="auto"/>
            <w:left w:val="none" w:sz="0" w:space="0" w:color="auto"/>
            <w:bottom w:val="none" w:sz="0" w:space="0" w:color="auto"/>
            <w:right w:val="none" w:sz="0" w:space="0" w:color="auto"/>
          </w:divBdr>
        </w:div>
        <w:div w:id="1174295645">
          <w:marLeft w:val="480"/>
          <w:marRight w:val="0"/>
          <w:marTop w:val="0"/>
          <w:marBottom w:val="0"/>
          <w:divBdr>
            <w:top w:val="none" w:sz="0" w:space="0" w:color="auto"/>
            <w:left w:val="none" w:sz="0" w:space="0" w:color="auto"/>
            <w:bottom w:val="none" w:sz="0" w:space="0" w:color="auto"/>
            <w:right w:val="none" w:sz="0" w:space="0" w:color="auto"/>
          </w:divBdr>
        </w:div>
        <w:div w:id="308440745">
          <w:marLeft w:val="480"/>
          <w:marRight w:val="0"/>
          <w:marTop w:val="0"/>
          <w:marBottom w:val="0"/>
          <w:divBdr>
            <w:top w:val="none" w:sz="0" w:space="0" w:color="auto"/>
            <w:left w:val="none" w:sz="0" w:space="0" w:color="auto"/>
            <w:bottom w:val="none" w:sz="0" w:space="0" w:color="auto"/>
            <w:right w:val="none" w:sz="0" w:space="0" w:color="auto"/>
          </w:divBdr>
        </w:div>
      </w:divsChild>
    </w:div>
    <w:div w:id="95449657">
      <w:bodyDiv w:val="1"/>
      <w:marLeft w:val="0"/>
      <w:marRight w:val="0"/>
      <w:marTop w:val="0"/>
      <w:marBottom w:val="0"/>
      <w:divBdr>
        <w:top w:val="none" w:sz="0" w:space="0" w:color="auto"/>
        <w:left w:val="none" w:sz="0" w:space="0" w:color="auto"/>
        <w:bottom w:val="none" w:sz="0" w:space="0" w:color="auto"/>
        <w:right w:val="none" w:sz="0" w:space="0" w:color="auto"/>
      </w:divBdr>
    </w:div>
    <w:div w:id="96994278">
      <w:bodyDiv w:val="1"/>
      <w:marLeft w:val="0"/>
      <w:marRight w:val="0"/>
      <w:marTop w:val="0"/>
      <w:marBottom w:val="0"/>
      <w:divBdr>
        <w:top w:val="none" w:sz="0" w:space="0" w:color="auto"/>
        <w:left w:val="none" w:sz="0" w:space="0" w:color="auto"/>
        <w:bottom w:val="none" w:sz="0" w:space="0" w:color="auto"/>
        <w:right w:val="none" w:sz="0" w:space="0" w:color="auto"/>
      </w:divBdr>
    </w:div>
    <w:div w:id="97608438">
      <w:bodyDiv w:val="1"/>
      <w:marLeft w:val="0"/>
      <w:marRight w:val="0"/>
      <w:marTop w:val="0"/>
      <w:marBottom w:val="0"/>
      <w:divBdr>
        <w:top w:val="none" w:sz="0" w:space="0" w:color="auto"/>
        <w:left w:val="none" w:sz="0" w:space="0" w:color="auto"/>
        <w:bottom w:val="none" w:sz="0" w:space="0" w:color="auto"/>
        <w:right w:val="none" w:sz="0" w:space="0" w:color="auto"/>
      </w:divBdr>
    </w:div>
    <w:div w:id="98524063">
      <w:bodyDiv w:val="1"/>
      <w:marLeft w:val="0"/>
      <w:marRight w:val="0"/>
      <w:marTop w:val="0"/>
      <w:marBottom w:val="0"/>
      <w:divBdr>
        <w:top w:val="none" w:sz="0" w:space="0" w:color="auto"/>
        <w:left w:val="none" w:sz="0" w:space="0" w:color="auto"/>
        <w:bottom w:val="none" w:sz="0" w:space="0" w:color="auto"/>
        <w:right w:val="none" w:sz="0" w:space="0" w:color="auto"/>
      </w:divBdr>
    </w:div>
    <w:div w:id="103428096">
      <w:bodyDiv w:val="1"/>
      <w:marLeft w:val="0"/>
      <w:marRight w:val="0"/>
      <w:marTop w:val="0"/>
      <w:marBottom w:val="0"/>
      <w:divBdr>
        <w:top w:val="none" w:sz="0" w:space="0" w:color="auto"/>
        <w:left w:val="none" w:sz="0" w:space="0" w:color="auto"/>
        <w:bottom w:val="none" w:sz="0" w:space="0" w:color="auto"/>
        <w:right w:val="none" w:sz="0" w:space="0" w:color="auto"/>
      </w:divBdr>
      <w:divsChild>
        <w:div w:id="1200362699">
          <w:marLeft w:val="480"/>
          <w:marRight w:val="0"/>
          <w:marTop w:val="0"/>
          <w:marBottom w:val="0"/>
          <w:divBdr>
            <w:top w:val="none" w:sz="0" w:space="0" w:color="auto"/>
            <w:left w:val="none" w:sz="0" w:space="0" w:color="auto"/>
            <w:bottom w:val="none" w:sz="0" w:space="0" w:color="auto"/>
            <w:right w:val="none" w:sz="0" w:space="0" w:color="auto"/>
          </w:divBdr>
        </w:div>
        <w:div w:id="1095054681">
          <w:marLeft w:val="480"/>
          <w:marRight w:val="0"/>
          <w:marTop w:val="0"/>
          <w:marBottom w:val="0"/>
          <w:divBdr>
            <w:top w:val="none" w:sz="0" w:space="0" w:color="auto"/>
            <w:left w:val="none" w:sz="0" w:space="0" w:color="auto"/>
            <w:bottom w:val="none" w:sz="0" w:space="0" w:color="auto"/>
            <w:right w:val="none" w:sz="0" w:space="0" w:color="auto"/>
          </w:divBdr>
        </w:div>
        <w:div w:id="1067534285">
          <w:marLeft w:val="480"/>
          <w:marRight w:val="0"/>
          <w:marTop w:val="0"/>
          <w:marBottom w:val="0"/>
          <w:divBdr>
            <w:top w:val="none" w:sz="0" w:space="0" w:color="auto"/>
            <w:left w:val="none" w:sz="0" w:space="0" w:color="auto"/>
            <w:bottom w:val="none" w:sz="0" w:space="0" w:color="auto"/>
            <w:right w:val="none" w:sz="0" w:space="0" w:color="auto"/>
          </w:divBdr>
        </w:div>
        <w:div w:id="773525652">
          <w:marLeft w:val="480"/>
          <w:marRight w:val="0"/>
          <w:marTop w:val="0"/>
          <w:marBottom w:val="0"/>
          <w:divBdr>
            <w:top w:val="none" w:sz="0" w:space="0" w:color="auto"/>
            <w:left w:val="none" w:sz="0" w:space="0" w:color="auto"/>
            <w:bottom w:val="none" w:sz="0" w:space="0" w:color="auto"/>
            <w:right w:val="none" w:sz="0" w:space="0" w:color="auto"/>
          </w:divBdr>
        </w:div>
        <w:div w:id="120802947">
          <w:marLeft w:val="480"/>
          <w:marRight w:val="0"/>
          <w:marTop w:val="0"/>
          <w:marBottom w:val="0"/>
          <w:divBdr>
            <w:top w:val="none" w:sz="0" w:space="0" w:color="auto"/>
            <w:left w:val="none" w:sz="0" w:space="0" w:color="auto"/>
            <w:bottom w:val="none" w:sz="0" w:space="0" w:color="auto"/>
            <w:right w:val="none" w:sz="0" w:space="0" w:color="auto"/>
          </w:divBdr>
        </w:div>
      </w:divsChild>
    </w:div>
    <w:div w:id="110825553">
      <w:bodyDiv w:val="1"/>
      <w:marLeft w:val="0"/>
      <w:marRight w:val="0"/>
      <w:marTop w:val="0"/>
      <w:marBottom w:val="0"/>
      <w:divBdr>
        <w:top w:val="none" w:sz="0" w:space="0" w:color="auto"/>
        <w:left w:val="none" w:sz="0" w:space="0" w:color="auto"/>
        <w:bottom w:val="none" w:sz="0" w:space="0" w:color="auto"/>
        <w:right w:val="none" w:sz="0" w:space="0" w:color="auto"/>
      </w:divBdr>
    </w:div>
    <w:div w:id="111096041">
      <w:bodyDiv w:val="1"/>
      <w:marLeft w:val="0"/>
      <w:marRight w:val="0"/>
      <w:marTop w:val="0"/>
      <w:marBottom w:val="0"/>
      <w:divBdr>
        <w:top w:val="none" w:sz="0" w:space="0" w:color="auto"/>
        <w:left w:val="none" w:sz="0" w:space="0" w:color="auto"/>
        <w:bottom w:val="none" w:sz="0" w:space="0" w:color="auto"/>
        <w:right w:val="none" w:sz="0" w:space="0" w:color="auto"/>
      </w:divBdr>
      <w:divsChild>
        <w:div w:id="1761443610">
          <w:marLeft w:val="480"/>
          <w:marRight w:val="0"/>
          <w:marTop w:val="0"/>
          <w:marBottom w:val="0"/>
          <w:divBdr>
            <w:top w:val="none" w:sz="0" w:space="0" w:color="auto"/>
            <w:left w:val="none" w:sz="0" w:space="0" w:color="auto"/>
            <w:bottom w:val="none" w:sz="0" w:space="0" w:color="auto"/>
            <w:right w:val="none" w:sz="0" w:space="0" w:color="auto"/>
          </w:divBdr>
        </w:div>
        <w:div w:id="852377014">
          <w:marLeft w:val="480"/>
          <w:marRight w:val="0"/>
          <w:marTop w:val="0"/>
          <w:marBottom w:val="0"/>
          <w:divBdr>
            <w:top w:val="none" w:sz="0" w:space="0" w:color="auto"/>
            <w:left w:val="none" w:sz="0" w:space="0" w:color="auto"/>
            <w:bottom w:val="none" w:sz="0" w:space="0" w:color="auto"/>
            <w:right w:val="none" w:sz="0" w:space="0" w:color="auto"/>
          </w:divBdr>
        </w:div>
        <w:div w:id="187137108">
          <w:marLeft w:val="480"/>
          <w:marRight w:val="0"/>
          <w:marTop w:val="0"/>
          <w:marBottom w:val="0"/>
          <w:divBdr>
            <w:top w:val="none" w:sz="0" w:space="0" w:color="auto"/>
            <w:left w:val="none" w:sz="0" w:space="0" w:color="auto"/>
            <w:bottom w:val="none" w:sz="0" w:space="0" w:color="auto"/>
            <w:right w:val="none" w:sz="0" w:space="0" w:color="auto"/>
          </w:divBdr>
        </w:div>
        <w:div w:id="1085801658">
          <w:marLeft w:val="480"/>
          <w:marRight w:val="0"/>
          <w:marTop w:val="0"/>
          <w:marBottom w:val="0"/>
          <w:divBdr>
            <w:top w:val="none" w:sz="0" w:space="0" w:color="auto"/>
            <w:left w:val="none" w:sz="0" w:space="0" w:color="auto"/>
            <w:bottom w:val="none" w:sz="0" w:space="0" w:color="auto"/>
            <w:right w:val="none" w:sz="0" w:space="0" w:color="auto"/>
          </w:divBdr>
        </w:div>
        <w:div w:id="1426266183">
          <w:marLeft w:val="480"/>
          <w:marRight w:val="0"/>
          <w:marTop w:val="0"/>
          <w:marBottom w:val="0"/>
          <w:divBdr>
            <w:top w:val="none" w:sz="0" w:space="0" w:color="auto"/>
            <w:left w:val="none" w:sz="0" w:space="0" w:color="auto"/>
            <w:bottom w:val="none" w:sz="0" w:space="0" w:color="auto"/>
            <w:right w:val="none" w:sz="0" w:space="0" w:color="auto"/>
          </w:divBdr>
        </w:div>
        <w:div w:id="1840921734">
          <w:marLeft w:val="480"/>
          <w:marRight w:val="0"/>
          <w:marTop w:val="0"/>
          <w:marBottom w:val="0"/>
          <w:divBdr>
            <w:top w:val="none" w:sz="0" w:space="0" w:color="auto"/>
            <w:left w:val="none" w:sz="0" w:space="0" w:color="auto"/>
            <w:bottom w:val="none" w:sz="0" w:space="0" w:color="auto"/>
            <w:right w:val="none" w:sz="0" w:space="0" w:color="auto"/>
          </w:divBdr>
        </w:div>
        <w:div w:id="166942426">
          <w:marLeft w:val="480"/>
          <w:marRight w:val="0"/>
          <w:marTop w:val="0"/>
          <w:marBottom w:val="0"/>
          <w:divBdr>
            <w:top w:val="none" w:sz="0" w:space="0" w:color="auto"/>
            <w:left w:val="none" w:sz="0" w:space="0" w:color="auto"/>
            <w:bottom w:val="none" w:sz="0" w:space="0" w:color="auto"/>
            <w:right w:val="none" w:sz="0" w:space="0" w:color="auto"/>
          </w:divBdr>
        </w:div>
        <w:div w:id="184826103">
          <w:marLeft w:val="480"/>
          <w:marRight w:val="0"/>
          <w:marTop w:val="0"/>
          <w:marBottom w:val="0"/>
          <w:divBdr>
            <w:top w:val="none" w:sz="0" w:space="0" w:color="auto"/>
            <w:left w:val="none" w:sz="0" w:space="0" w:color="auto"/>
            <w:bottom w:val="none" w:sz="0" w:space="0" w:color="auto"/>
            <w:right w:val="none" w:sz="0" w:space="0" w:color="auto"/>
          </w:divBdr>
        </w:div>
        <w:div w:id="1810856996">
          <w:marLeft w:val="480"/>
          <w:marRight w:val="0"/>
          <w:marTop w:val="0"/>
          <w:marBottom w:val="0"/>
          <w:divBdr>
            <w:top w:val="none" w:sz="0" w:space="0" w:color="auto"/>
            <w:left w:val="none" w:sz="0" w:space="0" w:color="auto"/>
            <w:bottom w:val="none" w:sz="0" w:space="0" w:color="auto"/>
            <w:right w:val="none" w:sz="0" w:space="0" w:color="auto"/>
          </w:divBdr>
        </w:div>
        <w:div w:id="676660477">
          <w:marLeft w:val="480"/>
          <w:marRight w:val="0"/>
          <w:marTop w:val="0"/>
          <w:marBottom w:val="0"/>
          <w:divBdr>
            <w:top w:val="none" w:sz="0" w:space="0" w:color="auto"/>
            <w:left w:val="none" w:sz="0" w:space="0" w:color="auto"/>
            <w:bottom w:val="none" w:sz="0" w:space="0" w:color="auto"/>
            <w:right w:val="none" w:sz="0" w:space="0" w:color="auto"/>
          </w:divBdr>
        </w:div>
        <w:div w:id="1552956633">
          <w:marLeft w:val="480"/>
          <w:marRight w:val="0"/>
          <w:marTop w:val="0"/>
          <w:marBottom w:val="0"/>
          <w:divBdr>
            <w:top w:val="none" w:sz="0" w:space="0" w:color="auto"/>
            <w:left w:val="none" w:sz="0" w:space="0" w:color="auto"/>
            <w:bottom w:val="none" w:sz="0" w:space="0" w:color="auto"/>
            <w:right w:val="none" w:sz="0" w:space="0" w:color="auto"/>
          </w:divBdr>
        </w:div>
        <w:div w:id="1949773111">
          <w:marLeft w:val="480"/>
          <w:marRight w:val="0"/>
          <w:marTop w:val="0"/>
          <w:marBottom w:val="0"/>
          <w:divBdr>
            <w:top w:val="none" w:sz="0" w:space="0" w:color="auto"/>
            <w:left w:val="none" w:sz="0" w:space="0" w:color="auto"/>
            <w:bottom w:val="none" w:sz="0" w:space="0" w:color="auto"/>
            <w:right w:val="none" w:sz="0" w:space="0" w:color="auto"/>
          </w:divBdr>
        </w:div>
        <w:div w:id="692654425">
          <w:marLeft w:val="480"/>
          <w:marRight w:val="0"/>
          <w:marTop w:val="0"/>
          <w:marBottom w:val="0"/>
          <w:divBdr>
            <w:top w:val="none" w:sz="0" w:space="0" w:color="auto"/>
            <w:left w:val="none" w:sz="0" w:space="0" w:color="auto"/>
            <w:bottom w:val="none" w:sz="0" w:space="0" w:color="auto"/>
            <w:right w:val="none" w:sz="0" w:space="0" w:color="auto"/>
          </w:divBdr>
        </w:div>
        <w:div w:id="2104836600">
          <w:marLeft w:val="480"/>
          <w:marRight w:val="0"/>
          <w:marTop w:val="0"/>
          <w:marBottom w:val="0"/>
          <w:divBdr>
            <w:top w:val="none" w:sz="0" w:space="0" w:color="auto"/>
            <w:left w:val="none" w:sz="0" w:space="0" w:color="auto"/>
            <w:bottom w:val="none" w:sz="0" w:space="0" w:color="auto"/>
            <w:right w:val="none" w:sz="0" w:space="0" w:color="auto"/>
          </w:divBdr>
        </w:div>
        <w:div w:id="1565605608">
          <w:marLeft w:val="480"/>
          <w:marRight w:val="0"/>
          <w:marTop w:val="0"/>
          <w:marBottom w:val="0"/>
          <w:divBdr>
            <w:top w:val="none" w:sz="0" w:space="0" w:color="auto"/>
            <w:left w:val="none" w:sz="0" w:space="0" w:color="auto"/>
            <w:bottom w:val="none" w:sz="0" w:space="0" w:color="auto"/>
            <w:right w:val="none" w:sz="0" w:space="0" w:color="auto"/>
          </w:divBdr>
        </w:div>
        <w:div w:id="1989092342">
          <w:marLeft w:val="480"/>
          <w:marRight w:val="0"/>
          <w:marTop w:val="0"/>
          <w:marBottom w:val="0"/>
          <w:divBdr>
            <w:top w:val="none" w:sz="0" w:space="0" w:color="auto"/>
            <w:left w:val="none" w:sz="0" w:space="0" w:color="auto"/>
            <w:bottom w:val="none" w:sz="0" w:space="0" w:color="auto"/>
            <w:right w:val="none" w:sz="0" w:space="0" w:color="auto"/>
          </w:divBdr>
        </w:div>
        <w:div w:id="783159276">
          <w:marLeft w:val="480"/>
          <w:marRight w:val="0"/>
          <w:marTop w:val="0"/>
          <w:marBottom w:val="0"/>
          <w:divBdr>
            <w:top w:val="none" w:sz="0" w:space="0" w:color="auto"/>
            <w:left w:val="none" w:sz="0" w:space="0" w:color="auto"/>
            <w:bottom w:val="none" w:sz="0" w:space="0" w:color="auto"/>
            <w:right w:val="none" w:sz="0" w:space="0" w:color="auto"/>
          </w:divBdr>
        </w:div>
        <w:div w:id="1397512954">
          <w:marLeft w:val="480"/>
          <w:marRight w:val="0"/>
          <w:marTop w:val="0"/>
          <w:marBottom w:val="0"/>
          <w:divBdr>
            <w:top w:val="none" w:sz="0" w:space="0" w:color="auto"/>
            <w:left w:val="none" w:sz="0" w:space="0" w:color="auto"/>
            <w:bottom w:val="none" w:sz="0" w:space="0" w:color="auto"/>
            <w:right w:val="none" w:sz="0" w:space="0" w:color="auto"/>
          </w:divBdr>
        </w:div>
        <w:div w:id="964117947">
          <w:marLeft w:val="480"/>
          <w:marRight w:val="0"/>
          <w:marTop w:val="0"/>
          <w:marBottom w:val="0"/>
          <w:divBdr>
            <w:top w:val="none" w:sz="0" w:space="0" w:color="auto"/>
            <w:left w:val="none" w:sz="0" w:space="0" w:color="auto"/>
            <w:bottom w:val="none" w:sz="0" w:space="0" w:color="auto"/>
            <w:right w:val="none" w:sz="0" w:space="0" w:color="auto"/>
          </w:divBdr>
        </w:div>
        <w:div w:id="970135213">
          <w:marLeft w:val="480"/>
          <w:marRight w:val="0"/>
          <w:marTop w:val="0"/>
          <w:marBottom w:val="0"/>
          <w:divBdr>
            <w:top w:val="none" w:sz="0" w:space="0" w:color="auto"/>
            <w:left w:val="none" w:sz="0" w:space="0" w:color="auto"/>
            <w:bottom w:val="none" w:sz="0" w:space="0" w:color="auto"/>
            <w:right w:val="none" w:sz="0" w:space="0" w:color="auto"/>
          </w:divBdr>
        </w:div>
        <w:div w:id="1919367113">
          <w:marLeft w:val="480"/>
          <w:marRight w:val="0"/>
          <w:marTop w:val="0"/>
          <w:marBottom w:val="0"/>
          <w:divBdr>
            <w:top w:val="none" w:sz="0" w:space="0" w:color="auto"/>
            <w:left w:val="none" w:sz="0" w:space="0" w:color="auto"/>
            <w:bottom w:val="none" w:sz="0" w:space="0" w:color="auto"/>
            <w:right w:val="none" w:sz="0" w:space="0" w:color="auto"/>
          </w:divBdr>
        </w:div>
        <w:div w:id="585917718">
          <w:marLeft w:val="480"/>
          <w:marRight w:val="0"/>
          <w:marTop w:val="0"/>
          <w:marBottom w:val="0"/>
          <w:divBdr>
            <w:top w:val="none" w:sz="0" w:space="0" w:color="auto"/>
            <w:left w:val="none" w:sz="0" w:space="0" w:color="auto"/>
            <w:bottom w:val="none" w:sz="0" w:space="0" w:color="auto"/>
            <w:right w:val="none" w:sz="0" w:space="0" w:color="auto"/>
          </w:divBdr>
        </w:div>
        <w:div w:id="412170968">
          <w:marLeft w:val="480"/>
          <w:marRight w:val="0"/>
          <w:marTop w:val="0"/>
          <w:marBottom w:val="0"/>
          <w:divBdr>
            <w:top w:val="none" w:sz="0" w:space="0" w:color="auto"/>
            <w:left w:val="none" w:sz="0" w:space="0" w:color="auto"/>
            <w:bottom w:val="none" w:sz="0" w:space="0" w:color="auto"/>
            <w:right w:val="none" w:sz="0" w:space="0" w:color="auto"/>
          </w:divBdr>
        </w:div>
        <w:div w:id="386104155">
          <w:marLeft w:val="480"/>
          <w:marRight w:val="0"/>
          <w:marTop w:val="0"/>
          <w:marBottom w:val="0"/>
          <w:divBdr>
            <w:top w:val="none" w:sz="0" w:space="0" w:color="auto"/>
            <w:left w:val="none" w:sz="0" w:space="0" w:color="auto"/>
            <w:bottom w:val="none" w:sz="0" w:space="0" w:color="auto"/>
            <w:right w:val="none" w:sz="0" w:space="0" w:color="auto"/>
          </w:divBdr>
        </w:div>
      </w:divsChild>
    </w:div>
    <w:div w:id="111628757">
      <w:bodyDiv w:val="1"/>
      <w:marLeft w:val="0"/>
      <w:marRight w:val="0"/>
      <w:marTop w:val="0"/>
      <w:marBottom w:val="0"/>
      <w:divBdr>
        <w:top w:val="none" w:sz="0" w:space="0" w:color="auto"/>
        <w:left w:val="none" w:sz="0" w:space="0" w:color="auto"/>
        <w:bottom w:val="none" w:sz="0" w:space="0" w:color="auto"/>
        <w:right w:val="none" w:sz="0" w:space="0" w:color="auto"/>
      </w:divBdr>
    </w:div>
    <w:div w:id="116728341">
      <w:bodyDiv w:val="1"/>
      <w:marLeft w:val="0"/>
      <w:marRight w:val="0"/>
      <w:marTop w:val="0"/>
      <w:marBottom w:val="0"/>
      <w:divBdr>
        <w:top w:val="none" w:sz="0" w:space="0" w:color="auto"/>
        <w:left w:val="none" w:sz="0" w:space="0" w:color="auto"/>
        <w:bottom w:val="none" w:sz="0" w:space="0" w:color="auto"/>
        <w:right w:val="none" w:sz="0" w:space="0" w:color="auto"/>
      </w:divBdr>
    </w:div>
    <w:div w:id="121390377">
      <w:bodyDiv w:val="1"/>
      <w:marLeft w:val="0"/>
      <w:marRight w:val="0"/>
      <w:marTop w:val="0"/>
      <w:marBottom w:val="0"/>
      <w:divBdr>
        <w:top w:val="none" w:sz="0" w:space="0" w:color="auto"/>
        <w:left w:val="none" w:sz="0" w:space="0" w:color="auto"/>
        <w:bottom w:val="none" w:sz="0" w:space="0" w:color="auto"/>
        <w:right w:val="none" w:sz="0" w:space="0" w:color="auto"/>
      </w:divBdr>
    </w:div>
    <w:div w:id="134614128">
      <w:bodyDiv w:val="1"/>
      <w:marLeft w:val="0"/>
      <w:marRight w:val="0"/>
      <w:marTop w:val="0"/>
      <w:marBottom w:val="0"/>
      <w:divBdr>
        <w:top w:val="none" w:sz="0" w:space="0" w:color="auto"/>
        <w:left w:val="none" w:sz="0" w:space="0" w:color="auto"/>
        <w:bottom w:val="none" w:sz="0" w:space="0" w:color="auto"/>
        <w:right w:val="none" w:sz="0" w:space="0" w:color="auto"/>
      </w:divBdr>
    </w:div>
    <w:div w:id="138886107">
      <w:bodyDiv w:val="1"/>
      <w:marLeft w:val="0"/>
      <w:marRight w:val="0"/>
      <w:marTop w:val="0"/>
      <w:marBottom w:val="0"/>
      <w:divBdr>
        <w:top w:val="none" w:sz="0" w:space="0" w:color="auto"/>
        <w:left w:val="none" w:sz="0" w:space="0" w:color="auto"/>
        <w:bottom w:val="none" w:sz="0" w:space="0" w:color="auto"/>
        <w:right w:val="none" w:sz="0" w:space="0" w:color="auto"/>
      </w:divBdr>
    </w:div>
    <w:div w:id="142089420">
      <w:bodyDiv w:val="1"/>
      <w:marLeft w:val="0"/>
      <w:marRight w:val="0"/>
      <w:marTop w:val="0"/>
      <w:marBottom w:val="0"/>
      <w:divBdr>
        <w:top w:val="none" w:sz="0" w:space="0" w:color="auto"/>
        <w:left w:val="none" w:sz="0" w:space="0" w:color="auto"/>
        <w:bottom w:val="none" w:sz="0" w:space="0" w:color="auto"/>
        <w:right w:val="none" w:sz="0" w:space="0" w:color="auto"/>
      </w:divBdr>
      <w:divsChild>
        <w:div w:id="1769501562">
          <w:marLeft w:val="480"/>
          <w:marRight w:val="0"/>
          <w:marTop w:val="0"/>
          <w:marBottom w:val="0"/>
          <w:divBdr>
            <w:top w:val="none" w:sz="0" w:space="0" w:color="auto"/>
            <w:left w:val="none" w:sz="0" w:space="0" w:color="auto"/>
            <w:bottom w:val="none" w:sz="0" w:space="0" w:color="auto"/>
            <w:right w:val="none" w:sz="0" w:space="0" w:color="auto"/>
          </w:divBdr>
        </w:div>
        <w:div w:id="1097558321">
          <w:marLeft w:val="480"/>
          <w:marRight w:val="0"/>
          <w:marTop w:val="0"/>
          <w:marBottom w:val="0"/>
          <w:divBdr>
            <w:top w:val="none" w:sz="0" w:space="0" w:color="auto"/>
            <w:left w:val="none" w:sz="0" w:space="0" w:color="auto"/>
            <w:bottom w:val="none" w:sz="0" w:space="0" w:color="auto"/>
            <w:right w:val="none" w:sz="0" w:space="0" w:color="auto"/>
          </w:divBdr>
        </w:div>
        <w:div w:id="837114873">
          <w:marLeft w:val="480"/>
          <w:marRight w:val="0"/>
          <w:marTop w:val="0"/>
          <w:marBottom w:val="0"/>
          <w:divBdr>
            <w:top w:val="none" w:sz="0" w:space="0" w:color="auto"/>
            <w:left w:val="none" w:sz="0" w:space="0" w:color="auto"/>
            <w:bottom w:val="none" w:sz="0" w:space="0" w:color="auto"/>
            <w:right w:val="none" w:sz="0" w:space="0" w:color="auto"/>
          </w:divBdr>
        </w:div>
        <w:div w:id="45884563">
          <w:marLeft w:val="480"/>
          <w:marRight w:val="0"/>
          <w:marTop w:val="0"/>
          <w:marBottom w:val="0"/>
          <w:divBdr>
            <w:top w:val="none" w:sz="0" w:space="0" w:color="auto"/>
            <w:left w:val="none" w:sz="0" w:space="0" w:color="auto"/>
            <w:bottom w:val="none" w:sz="0" w:space="0" w:color="auto"/>
            <w:right w:val="none" w:sz="0" w:space="0" w:color="auto"/>
          </w:divBdr>
        </w:div>
        <w:div w:id="1046612336">
          <w:marLeft w:val="480"/>
          <w:marRight w:val="0"/>
          <w:marTop w:val="0"/>
          <w:marBottom w:val="0"/>
          <w:divBdr>
            <w:top w:val="none" w:sz="0" w:space="0" w:color="auto"/>
            <w:left w:val="none" w:sz="0" w:space="0" w:color="auto"/>
            <w:bottom w:val="none" w:sz="0" w:space="0" w:color="auto"/>
            <w:right w:val="none" w:sz="0" w:space="0" w:color="auto"/>
          </w:divBdr>
        </w:div>
        <w:div w:id="202406149">
          <w:marLeft w:val="480"/>
          <w:marRight w:val="0"/>
          <w:marTop w:val="0"/>
          <w:marBottom w:val="0"/>
          <w:divBdr>
            <w:top w:val="none" w:sz="0" w:space="0" w:color="auto"/>
            <w:left w:val="none" w:sz="0" w:space="0" w:color="auto"/>
            <w:bottom w:val="none" w:sz="0" w:space="0" w:color="auto"/>
            <w:right w:val="none" w:sz="0" w:space="0" w:color="auto"/>
          </w:divBdr>
        </w:div>
        <w:div w:id="1743865675">
          <w:marLeft w:val="480"/>
          <w:marRight w:val="0"/>
          <w:marTop w:val="0"/>
          <w:marBottom w:val="0"/>
          <w:divBdr>
            <w:top w:val="none" w:sz="0" w:space="0" w:color="auto"/>
            <w:left w:val="none" w:sz="0" w:space="0" w:color="auto"/>
            <w:bottom w:val="none" w:sz="0" w:space="0" w:color="auto"/>
            <w:right w:val="none" w:sz="0" w:space="0" w:color="auto"/>
          </w:divBdr>
        </w:div>
        <w:div w:id="719746374">
          <w:marLeft w:val="480"/>
          <w:marRight w:val="0"/>
          <w:marTop w:val="0"/>
          <w:marBottom w:val="0"/>
          <w:divBdr>
            <w:top w:val="none" w:sz="0" w:space="0" w:color="auto"/>
            <w:left w:val="none" w:sz="0" w:space="0" w:color="auto"/>
            <w:bottom w:val="none" w:sz="0" w:space="0" w:color="auto"/>
            <w:right w:val="none" w:sz="0" w:space="0" w:color="auto"/>
          </w:divBdr>
        </w:div>
        <w:div w:id="415369195">
          <w:marLeft w:val="480"/>
          <w:marRight w:val="0"/>
          <w:marTop w:val="0"/>
          <w:marBottom w:val="0"/>
          <w:divBdr>
            <w:top w:val="none" w:sz="0" w:space="0" w:color="auto"/>
            <w:left w:val="none" w:sz="0" w:space="0" w:color="auto"/>
            <w:bottom w:val="none" w:sz="0" w:space="0" w:color="auto"/>
            <w:right w:val="none" w:sz="0" w:space="0" w:color="auto"/>
          </w:divBdr>
        </w:div>
        <w:div w:id="1406295084">
          <w:marLeft w:val="480"/>
          <w:marRight w:val="0"/>
          <w:marTop w:val="0"/>
          <w:marBottom w:val="0"/>
          <w:divBdr>
            <w:top w:val="none" w:sz="0" w:space="0" w:color="auto"/>
            <w:left w:val="none" w:sz="0" w:space="0" w:color="auto"/>
            <w:bottom w:val="none" w:sz="0" w:space="0" w:color="auto"/>
            <w:right w:val="none" w:sz="0" w:space="0" w:color="auto"/>
          </w:divBdr>
        </w:div>
        <w:div w:id="978995197">
          <w:marLeft w:val="480"/>
          <w:marRight w:val="0"/>
          <w:marTop w:val="0"/>
          <w:marBottom w:val="0"/>
          <w:divBdr>
            <w:top w:val="none" w:sz="0" w:space="0" w:color="auto"/>
            <w:left w:val="none" w:sz="0" w:space="0" w:color="auto"/>
            <w:bottom w:val="none" w:sz="0" w:space="0" w:color="auto"/>
            <w:right w:val="none" w:sz="0" w:space="0" w:color="auto"/>
          </w:divBdr>
        </w:div>
        <w:div w:id="1497190213">
          <w:marLeft w:val="480"/>
          <w:marRight w:val="0"/>
          <w:marTop w:val="0"/>
          <w:marBottom w:val="0"/>
          <w:divBdr>
            <w:top w:val="none" w:sz="0" w:space="0" w:color="auto"/>
            <w:left w:val="none" w:sz="0" w:space="0" w:color="auto"/>
            <w:bottom w:val="none" w:sz="0" w:space="0" w:color="auto"/>
            <w:right w:val="none" w:sz="0" w:space="0" w:color="auto"/>
          </w:divBdr>
        </w:div>
        <w:div w:id="842739132">
          <w:marLeft w:val="480"/>
          <w:marRight w:val="0"/>
          <w:marTop w:val="0"/>
          <w:marBottom w:val="0"/>
          <w:divBdr>
            <w:top w:val="none" w:sz="0" w:space="0" w:color="auto"/>
            <w:left w:val="none" w:sz="0" w:space="0" w:color="auto"/>
            <w:bottom w:val="none" w:sz="0" w:space="0" w:color="auto"/>
            <w:right w:val="none" w:sz="0" w:space="0" w:color="auto"/>
          </w:divBdr>
        </w:div>
        <w:div w:id="571936581">
          <w:marLeft w:val="480"/>
          <w:marRight w:val="0"/>
          <w:marTop w:val="0"/>
          <w:marBottom w:val="0"/>
          <w:divBdr>
            <w:top w:val="none" w:sz="0" w:space="0" w:color="auto"/>
            <w:left w:val="none" w:sz="0" w:space="0" w:color="auto"/>
            <w:bottom w:val="none" w:sz="0" w:space="0" w:color="auto"/>
            <w:right w:val="none" w:sz="0" w:space="0" w:color="auto"/>
          </w:divBdr>
        </w:div>
        <w:div w:id="1149781358">
          <w:marLeft w:val="480"/>
          <w:marRight w:val="0"/>
          <w:marTop w:val="0"/>
          <w:marBottom w:val="0"/>
          <w:divBdr>
            <w:top w:val="none" w:sz="0" w:space="0" w:color="auto"/>
            <w:left w:val="none" w:sz="0" w:space="0" w:color="auto"/>
            <w:bottom w:val="none" w:sz="0" w:space="0" w:color="auto"/>
            <w:right w:val="none" w:sz="0" w:space="0" w:color="auto"/>
          </w:divBdr>
        </w:div>
        <w:div w:id="540753012">
          <w:marLeft w:val="480"/>
          <w:marRight w:val="0"/>
          <w:marTop w:val="0"/>
          <w:marBottom w:val="0"/>
          <w:divBdr>
            <w:top w:val="none" w:sz="0" w:space="0" w:color="auto"/>
            <w:left w:val="none" w:sz="0" w:space="0" w:color="auto"/>
            <w:bottom w:val="none" w:sz="0" w:space="0" w:color="auto"/>
            <w:right w:val="none" w:sz="0" w:space="0" w:color="auto"/>
          </w:divBdr>
        </w:div>
        <w:div w:id="926963350">
          <w:marLeft w:val="480"/>
          <w:marRight w:val="0"/>
          <w:marTop w:val="0"/>
          <w:marBottom w:val="0"/>
          <w:divBdr>
            <w:top w:val="none" w:sz="0" w:space="0" w:color="auto"/>
            <w:left w:val="none" w:sz="0" w:space="0" w:color="auto"/>
            <w:bottom w:val="none" w:sz="0" w:space="0" w:color="auto"/>
            <w:right w:val="none" w:sz="0" w:space="0" w:color="auto"/>
          </w:divBdr>
        </w:div>
        <w:div w:id="1804999268">
          <w:marLeft w:val="480"/>
          <w:marRight w:val="0"/>
          <w:marTop w:val="0"/>
          <w:marBottom w:val="0"/>
          <w:divBdr>
            <w:top w:val="none" w:sz="0" w:space="0" w:color="auto"/>
            <w:left w:val="none" w:sz="0" w:space="0" w:color="auto"/>
            <w:bottom w:val="none" w:sz="0" w:space="0" w:color="auto"/>
            <w:right w:val="none" w:sz="0" w:space="0" w:color="auto"/>
          </w:divBdr>
        </w:div>
        <w:div w:id="2004817841">
          <w:marLeft w:val="480"/>
          <w:marRight w:val="0"/>
          <w:marTop w:val="0"/>
          <w:marBottom w:val="0"/>
          <w:divBdr>
            <w:top w:val="none" w:sz="0" w:space="0" w:color="auto"/>
            <w:left w:val="none" w:sz="0" w:space="0" w:color="auto"/>
            <w:bottom w:val="none" w:sz="0" w:space="0" w:color="auto"/>
            <w:right w:val="none" w:sz="0" w:space="0" w:color="auto"/>
          </w:divBdr>
        </w:div>
        <w:div w:id="1688679948">
          <w:marLeft w:val="480"/>
          <w:marRight w:val="0"/>
          <w:marTop w:val="0"/>
          <w:marBottom w:val="0"/>
          <w:divBdr>
            <w:top w:val="none" w:sz="0" w:space="0" w:color="auto"/>
            <w:left w:val="none" w:sz="0" w:space="0" w:color="auto"/>
            <w:bottom w:val="none" w:sz="0" w:space="0" w:color="auto"/>
            <w:right w:val="none" w:sz="0" w:space="0" w:color="auto"/>
          </w:divBdr>
        </w:div>
        <w:div w:id="2130273479">
          <w:marLeft w:val="480"/>
          <w:marRight w:val="0"/>
          <w:marTop w:val="0"/>
          <w:marBottom w:val="0"/>
          <w:divBdr>
            <w:top w:val="none" w:sz="0" w:space="0" w:color="auto"/>
            <w:left w:val="none" w:sz="0" w:space="0" w:color="auto"/>
            <w:bottom w:val="none" w:sz="0" w:space="0" w:color="auto"/>
            <w:right w:val="none" w:sz="0" w:space="0" w:color="auto"/>
          </w:divBdr>
        </w:div>
        <w:div w:id="1094010932">
          <w:marLeft w:val="480"/>
          <w:marRight w:val="0"/>
          <w:marTop w:val="0"/>
          <w:marBottom w:val="0"/>
          <w:divBdr>
            <w:top w:val="none" w:sz="0" w:space="0" w:color="auto"/>
            <w:left w:val="none" w:sz="0" w:space="0" w:color="auto"/>
            <w:bottom w:val="none" w:sz="0" w:space="0" w:color="auto"/>
            <w:right w:val="none" w:sz="0" w:space="0" w:color="auto"/>
          </w:divBdr>
        </w:div>
        <w:div w:id="2144881775">
          <w:marLeft w:val="480"/>
          <w:marRight w:val="0"/>
          <w:marTop w:val="0"/>
          <w:marBottom w:val="0"/>
          <w:divBdr>
            <w:top w:val="none" w:sz="0" w:space="0" w:color="auto"/>
            <w:left w:val="none" w:sz="0" w:space="0" w:color="auto"/>
            <w:bottom w:val="none" w:sz="0" w:space="0" w:color="auto"/>
            <w:right w:val="none" w:sz="0" w:space="0" w:color="auto"/>
          </w:divBdr>
        </w:div>
        <w:div w:id="1708066252">
          <w:marLeft w:val="480"/>
          <w:marRight w:val="0"/>
          <w:marTop w:val="0"/>
          <w:marBottom w:val="0"/>
          <w:divBdr>
            <w:top w:val="none" w:sz="0" w:space="0" w:color="auto"/>
            <w:left w:val="none" w:sz="0" w:space="0" w:color="auto"/>
            <w:bottom w:val="none" w:sz="0" w:space="0" w:color="auto"/>
            <w:right w:val="none" w:sz="0" w:space="0" w:color="auto"/>
          </w:divBdr>
        </w:div>
        <w:div w:id="2055813715">
          <w:marLeft w:val="480"/>
          <w:marRight w:val="0"/>
          <w:marTop w:val="0"/>
          <w:marBottom w:val="0"/>
          <w:divBdr>
            <w:top w:val="none" w:sz="0" w:space="0" w:color="auto"/>
            <w:left w:val="none" w:sz="0" w:space="0" w:color="auto"/>
            <w:bottom w:val="none" w:sz="0" w:space="0" w:color="auto"/>
            <w:right w:val="none" w:sz="0" w:space="0" w:color="auto"/>
          </w:divBdr>
        </w:div>
      </w:divsChild>
    </w:div>
    <w:div w:id="142739306">
      <w:bodyDiv w:val="1"/>
      <w:marLeft w:val="0"/>
      <w:marRight w:val="0"/>
      <w:marTop w:val="0"/>
      <w:marBottom w:val="0"/>
      <w:divBdr>
        <w:top w:val="none" w:sz="0" w:space="0" w:color="auto"/>
        <w:left w:val="none" w:sz="0" w:space="0" w:color="auto"/>
        <w:bottom w:val="none" w:sz="0" w:space="0" w:color="auto"/>
        <w:right w:val="none" w:sz="0" w:space="0" w:color="auto"/>
      </w:divBdr>
      <w:divsChild>
        <w:div w:id="1882404274">
          <w:marLeft w:val="480"/>
          <w:marRight w:val="0"/>
          <w:marTop w:val="0"/>
          <w:marBottom w:val="0"/>
          <w:divBdr>
            <w:top w:val="none" w:sz="0" w:space="0" w:color="auto"/>
            <w:left w:val="none" w:sz="0" w:space="0" w:color="auto"/>
            <w:bottom w:val="none" w:sz="0" w:space="0" w:color="auto"/>
            <w:right w:val="none" w:sz="0" w:space="0" w:color="auto"/>
          </w:divBdr>
        </w:div>
        <w:div w:id="2110998674">
          <w:marLeft w:val="480"/>
          <w:marRight w:val="0"/>
          <w:marTop w:val="0"/>
          <w:marBottom w:val="0"/>
          <w:divBdr>
            <w:top w:val="none" w:sz="0" w:space="0" w:color="auto"/>
            <w:left w:val="none" w:sz="0" w:space="0" w:color="auto"/>
            <w:bottom w:val="none" w:sz="0" w:space="0" w:color="auto"/>
            <w:right w:val="none" w:sz="0" w:space="0" w:color="auto"/>
          </w:divBdr>
        </w:div>
        <w:div w:id="595284643">
          <w:marLeft w:val="480"/>
          <w:marRight w:val="0"/>
          <w:marTop w:val="0"/>
          <w:marBottom w:val="0"/>
          <w:divBdr>
            <w:top w:val="none" w:sz="0" w:space="0" w:color="auto"/>
            <w:left w:val="none" w:sz="0" w:space="0" w:color="auto"/>
            <w:bottom w:val="none" w:sz="0" w:space="0" w:color="auto"/>
            <w:right w:val="none" w:sz="0" w:space="0" w:color="auto"/>
          </w:divBdr>
        </w:div>
        <w:div w:id="1259602571">
          <w:marLeft w:val="480"/>
          <w:marRight w:val="0"/>
          <w:marTop w:val="0"/>
          <w:marBottom w:val="0"/>
          <w:divBdr>
            <w:top w:val="none" w:sz="0" w:space="0" w:color="auto"/>
            <w:left w:val="none" w:sz="0" w:space="0" w:color="auto"/>
            <w:bottom w:val="none" w:sz="0" w:space="0" w:color="auto"/>
            <w:right w:val="none" w:sz="0" w:space="0" w:color="auto"/>
          </w:divBdr>
        </w:div>
        <w:div w:id="111092415">
          <w:marLeft w:val="480"/>
          <w:marRight w:val="0"/>
          <w:marTop w:val="0"/>
          <w:marBottom w:val="0"/>
          <w:divBdr>
            <w:top w:val="none" w:sz="0" w:space="0" w:color="auto"/>
            <w:left w:val="none" w:sz="0" w:space="0" w:color="auto"/>
            <w:bottom w:val="none" w:sz="0" w:space="0" w:color="auto"/>
            <w:right w:val="none" w:sz="0" w:space="0" w:color="auto"/>
          </w:divBdr>
        </w:div>
        <w:div w:id="162741654">
          <w:marLeft w:val="480"/>
          <w:marRight w:val="0"/>
          <w:marTop w:val="0"/>
          <w:marBottom w:val="0"/>
          <w:divBdr>
            <w:top w:val="none" w:sz="0" w:space="0" w:color="auto"/>
            <w:left w:val="none" w:sz="0" w:space="0" w:color="auto"/>
            <w:bottom w:val="none" w:sz="0" w:space="0" w:color="auto"/>
            <w:right w:val="none" w:sz="0" w:space="0" w:color="auto"/>
          </w:divBdr>
        </w:div>
        <w:div w:id="1272208376">
          <w:marLeft w:val="480"/>
          <w:marRight w:val="0"/>
          <w:marTop w:val="0"/>
          <w:marBottom w:val="0"/>
          <w:divBdr>
            <w:top w:val="none" w:sz="0" w:space="0" w:color="auto"/>
            <w:left w:val="none" w:sz="0" w:space="0" w:color="auto"/>
            <w:bottom w:val="none" w:sz="0" w:space="0" w:color="auto"/>
            <w:right w:val="none" w:sz="0" w:space="0" w:color="auto"/>
          </w:divBdr>
        </w:div>
        <w:div w:id="1339426969">
          <w:marLeft w:val="480"/>
          <w:marRight w:val="0"/>
          <w:marTop w:val="0"/>
          <w:marBottom w:val="0"/>
          <w:divBdr>
            <w:top w:val="none" w:sz="0" w:space="0" w:color="auto"/>
            <w:left w:val="none" w:sz="0" w:space="0" w:color="auto"/>
            <w:bottom w:val="none" w:sz="0" w:space="0" w:color="auto"/>
            <w:right w:val="none" w:sz="0" w:space="0" w:color="auto"/>
          </w:divBdr>
        </w:div>
        <w:div w:id="1519537924">
          <w:marLeft w:val="480"/>
          <w:marRight w:val="0"/>
          <w:marTop w:val="0"/>
          <w:marBottom w:val="0"/>
          <w:divBdr>
            <w:top w:val="none" w:sz="0" w:space="0" w:color="auto"/>
            <w:left w:val="none" w:sz="0" w:space="0" w:color="auto"/>
            <w:bottom w:val="none" w:sz="0" w:space="0" w:color="auto"/>
            <w:right w:val="none" w:sz="0" w:space="0" w:color="auto"/>
          </w:divBdr>
        </w:div>
        <w:div w:id="1851025030">
          <w:marLeft w:val="480"/>
          <w:marRight w:val="0"/>
          <w:marTop w:val="0"/>
          <w:marBottom w:val="0"/>
          <w:divBdr>
            <w:top w:val="none" w:sz="0" w:space="0" w:color="auto"/>
            <w:left w:val="none" w:sz="0" w:space="0" w:color="auto"/>
            <w:bottom w:val="none" w:sz="0" w:space="0" w:color="auto"/>
            <w:right w:val="none" w:sz="0" w:space="0" w:color="auto"/>
          </w:divBdr>
        </w:div>
        <w:div w:id="933703851">
          <w:marLeft w:val="480"/>
          <w:marRight w:val="0"/>
          <w:marTop w:val="0"/>
          <w:marBottom w:val="0"/>
          <w:divBdr>
            <w:top w:val="none" w:sz="0" w:space="0" w:color="auto"/>
            <w:left w:val="none" w:sz="0" w:space="0" w:color="auto"/>
            <w:bottom w:val="none" w:sz="0" w:space="0" w:color="auto"/>
            <w:right w:val="none" w:sz="0" w:space="0" w:color="auto"/>
          </w:divBdr>
        </w:div>
        <w:div w:id="958532840">
          <w:marLeft w:val="480"/>
          <w:marRight w:val="0"/>
          <w:marTop w:val="0"/>
          <w:marBottom w:val="0"/>
          <w:divBdr>
            <w:top w:val="none" w:sz="0" w:space="0" w:color="auto"/>
            <w:left w:val="none" w:sz="0" w:space="0" w:color="auto"/>
            <w:bottom w:val="none" w:sz="0" w:space="0" w:color="auto"/>
            <w:right w:val="none" w:sz="0" w:space="0" w:color="auto"/>
          </w:divBdr>
        </w:div>
        <w:div w:id="1003968211">
          <w:marLeft w:val="480"/>
          <w:marRight w:val="0"/>
          <w:marTop w:val="0"/>
          <w:marBottom w:val="0"/>
          <w:divBdr>
            <w:top w:val="none" w:sz="0" w:space="0" w:color="auto"/>
            <w:left w:val="none" w:sz="0" w:space="0" w:color="auto"/>
            <w:bottom w:val="none" w:sz="0" w:space="0" w:color="auto"/>
            <w:right w:val="none" w:sz="0" w:space="0" w:color="auto"/>
          </w:divBdr>
        </w:div>
        <w:div w:id="1881824442">
          <w:marLeft w:val="480"/>
          <w:marRight w:val="0"/>
          <w:marTop w:val="0"/>
          <w:marBottom w:val="0"/>
          <w:divBdr>
            <w:top w:val="none" w:sz="0" w:space="0" w:color="auto"/>
            <w:left w:val="none" w:sz="0" w:space="0" w:color="auto"/>
            <w:bottom w:val="none" w:sz="0" w:space="0" w:color="auto"/>
            <w:right w:val="none" w:sz="0" w:space="0" w:color="auto"/>
          </w:divBdr>
        </w:div>
        <w:div w:id="1635212134">
          <w:marLeft w:val="480"/>
          <w:marRight w:val="0"/>
          <w:marTop w:val="0"/>
          <w:marBottom w:val="0"/>
          <w:divBdr>
            <w:top w:val="none" w:sz="0" w:space="0" w:color="auto"/>
            <w:left w:val="none" w:sz="0" w:space="0" w:color="auto"/>
            <w:bottom w:val="none" w:sz="0" w:space="0" w:color="auto"/>
            <w:right w:val="none" w:sz="0" w:space="0" w:color="auto"/>
          </w:divBdr>
        </w:div>
        <w:div w:id="1835758171">
          <w:marLeft w:val="480"/>
          <w:marRight w:val="0"/>
          <w:marTop w:val="0"/>
          <w:marBottom w:val="0"/>
          <w:divBdr>
            <w:top w:val="none" w:sz="0" w:space="0" w:color="auto"/>
            <w:left w:val="none" w:sz="0" w:space="0" w:color="auto"/>
            <w:bottom w:val="none" w:sz="0" w:space="0" w:color="auto"/>
            <w:right w:val="none" w:sz="0" w:space="0" w:color="auto"/>
          </w:divBdr>
        </w:div>
        <w:div w:id="678047526">
          <w:marLeft w:val="480"/>
          <w:marRight w:val="0"/>
          <w:marTop w:val="0"/>
          <w:marBottom w:val="0"/>
          <w:divBdr>
            <w:top w:val="none" w:sz="0" w:space="0" w:color="auto"/>
            <w:left w:val="none" w:sz="0" w:space="0" w:color="auto"/>
            <w:bottom w:val="none" w:sz="0" w:space="0" w:color="auto"/>
            <w:right w:val="none" w:sz="0" w:space="0" w:color="auto"/>
          </w:divBdr>
        </w:div>
        <w:div w:id="1359938847">
          <w:marLeft w:val="480"/>
          <w:marRight w:val="0"/>
          <w:marTop w:val="0"/>
          <w:marBottom w:val="0"/>
          <w:divBdr>
            <w:top w:val="none" w:sz="0" w:space="0" w:color="auto"/>
            <w:left w:val="none" w:sz="0" w:space="0" w:color="auto"/>
            <w:bottom w:val="none" w:sz="0" w:space="0" w:color="auto"/>
            <w:right w:val="none" w:sz="0" w:space="0" w:color="auto"/>
          </w:divBdr>
        </w:div>
        <w:div w:id="2139105656">
          <w:marLeft w:val="480"/>
          <w:marRight w:val="0"/>
          <w:marTop w:val="0"/>
          <w:marBottom w:val="0"/>
          <w:divBdr>
            <w:top w:val="none" w:sz="0" w:space="0" w:color="auto"/>
            <w:left w:val="none" w:sz="0" w:space="0" w:color="auto"/>
            <w:bottom w:val="none" w:sz="0" w:space="0" w:color="auto"/>
            <w:right w:val="none" w:sz="0" w:space="0" w:color="auto"/>
          </w:divBdr>
        </w:div>
        <w:div w:id="1936477728">
          <w:marLeft w:val="480"/>
          <w:marRight w:val="0"/>
          <w:marTop w:val="0"/>
          <w:marBottom w:val="0"/>
          <w:divBdr>
            <w:top w:val="none" w:sz="0" w:space="0" w:color="auto"/>
            <w:left w:val="none" w:sz="0" w:space="0" w:color="auto"/>
            <w:bottom w:val="none" w:sz="0" w:space="0" w:color="auto"/>
            <w:right w:val="none" w:sz="0" w:space="0" w:color="auto"/>
          </w:divBdr>
        </w:div>
        <w:div w:id="1079594001">
          <w:marLeft w:val="480"/>
          <w:marRight w:val="0"/>
          <w:marTop w:val="0"/>
          <w:marBottom w:val="0"/>
          <w:divBdr>
            <w:top w:val="none" w:sz="0" w:space="0" w:color="auto"/>
            <w:left w:val="none" w:sz="0" w:space="0" w:color="auto"/>
            <w:bottom w:val="none" w:sz="0" w:space="0" w:color="auto"/>
            <w:right w:val="none" w:sz="0" w:space="0" w:color="auto"/>
          </w:divBdr>
        </w:div>
        <w:div w:id="951982477">
          <w:marLeft w:val="480"/>
          <w:marRight w:val="0"/>
          <w:marTop w:val="0"/>
          <w:marBottom w:val="0"/>
          <w:divBdr>
            <w:top w:val="none" w:sz="0" w:space="0" w:color="auto"/>
            <w:left w:val="none" w:sz="0" w:space="0" w:color="auto"/>
            <w:bottom w:val="none" w:sz="0" w:space="0" w:color="auto"/>
            <w:right w:val="none" w:sz="0" w:space="0" w:color="auto"/>
          </w:divBdr>
        </w:div>
        <w:div w:id="1130710927">
          <w:marLeft w:val="480"/>
          <w:marRight w:val="0"/>
          <w:marTop w:val="0"/>
          <w:marBottom w:val="0"/>
          <w:divBdr>
            <w:top w:val="none" w:sz="0" w:space="0" w:color="auto"/>
            <w:left w:val="none" w:sz="0" w:space="0" w:color="auto"/>
            <w:bottom w:val="none" w:sz="0" w:space="0" w:color="auto"/>
            <w:right w:val="none" w:sz="0" w:space="0" w:color="auto"/>
          </w:divBdr>
        </w:div>
        <w:div w:id="1433666204">
          <w:marLeft w:val="480"/>
          <w:marRight w:val="0"/>
          <w:marTop w:val="0"/>
          <w:marBottom w:val="0"/>
          <w:divBdr>
            <w:top w:val="none" w:sz="0" w:space="0" w:color="auto"/>
            <w:left w:val="none" w:sz="0" w:space="0" w:color="auto"/>
            <w:bottom w:val="none" w:sz="0" w:space="0" w:color="auto"/>
            <w:right w:val="none" w:sz="0" w:space="0" w:color="auto"/>
          </w:divBdr>
        </w:div>
        <w:div w:id="839585652">
          <w:marLeft w:val="480"/>
          <w:marRight w:val="0"/>
          <w:marTop w:val="0"/>
          <w:marBottom w:val="0"/>
          <w:divBdr>
            <w:top w:val="none" w:sz="0" w:space="0" w:color="auto"/>
            <w:left w:val="none" w:sz="0" w:space="0" w:color="auto"/>
            <w:bottom w:val="none" w:sz="0" w:space="0" w:color="auto"/>
            <w:right w:val="none" w:sz="0" w:space="0" w:color="auto"/>
          </w:divBdr>
        </w:div>
        <w:div w:id="1632829594">
          <w:marLeft w:val="480"/>
          <w:marRight w:val="0"/>
          <w:marTop w:val="0"/>
          <w:marBottom w:val="0"/>
          <w:divBdr>
            <w:top w:val="none" w:sz="0" w:space="0" w:color="auto"/>
            <w:left w:val="none" w:sz="0" w:space="0" w:color="auto"/>
            <w:bottom w:val="none" w:sz="0" w:space="0" w:color="auto"/>
            <w:right w:val="none" w:sz="0" w:space="0" w:color="auto"/>
          </w:divBdr>
        </w:div>
        <w:div w:id="362831809">
          <w:marLeft w:val="480"/>
          <w:marRight w:val="0"/>
          <w:marTop w:val="0"/>
          <w:marBottom w:val="0"/>
          <w:divBdr>
            <w:top w:val="none" w:sz="0" w:space="0" w:color="auto"/>
            <w:left w:val="none" w:sz="0" w:space="0" w:color="auto"/>
            <w:bottom w:val="none" w:sz="0" w:space="0" w:color="auto"/>
            <w:right w:val="none" w:sz="0" w:space="0" w:color="auto"/>
          </w:divBdr>
        </w:div>
      </w:divsChild>
    </w:div>
    <w:div w:id="148062280">
      <w:bodyDiv w:val="1"/>
      <w:marLeft w:val="0"/>
      <w:marRight w:val="0"/>
      <w:marTop w:val="0"/>
      <w:marBottom w:val="0"/>
      <w:divBdr>
        <w:top w:val="none" w:sz="0" w:space="0" w:color="auto"/>
        <w:left w:val="none" w:sz="0" w:space="0" w:color="auto"/>
        <w:bottom w:val="none" w:sz="0" w:space="0" w:color="auto"/>
        <w:right w:val="none" w:sz="0" w:space="0" w:color="auto"/>
      </w:divBdr>
    </w:div>
    <w:div w:id="148911994">
      <w:bodyDiv w:val="1"/>
      <w:marLeft w:val="0"/>
      <w:marRight w:val="0"/>
      <w:marTop w:val="0"/>
      <w:marBottom w:val="0"/>
      <w:divBdr>
        <w:top w:val="none" w:sz="0" w:space="0" w:color="auto"/>
        <w:left w:val="none" w:sz="0" w:space="0" w:color="auto"/>
        <w:bottom w:val="none" w:sz="0" w:space="0" w:color="auto"/>
        <w:right w:val="none" w:sz="0" w:space="0" w:color="auto"/>
      </w:divBdr>
    </w:div>
    <w:div w:id="158466379">
      <w:bodyDiv w:val="1"/>
      <w:marLeft w:val="0"/>
      <w:marRight w:val="0"/>
      <w:marTop w:val="0"/>
      <w:marBottom w:val="0"/>
      <w:divBdr>
        <w:top w:val="none" w:sz="0" w:space="0" w:color="auto"/>
        <w:left w:val="none" w:sz="0" w:space="0" w:color="auto"/>
        <w:bottom w:val="none" w:sz="0" w:space="0" w:color="auto"/>
        <w:right w:val="none" w:sz="0" w:space="0" w:color="auto"/>
      </w:divBdr>
    </w:div>
    <w:div w:id="161632109">
      <w:bodyDiv w:val="1"/>
      <w:marLeft w:val="0"/>
      <w:marRight w:val="0"/>
      <w:marTop w:val="0"/>
      <w:marBottom w:val="0"/>
      <w:divBdr>
        <w:top w:val="none" w:sz="0" w:space="0" w:color="auto"/>
        <w:left w:val="none" w:sz="0" w:space="0" w:color="auto"/>
        <w:bottom w:val="none" w:sz="0" w:space="0" w:color="auto"/>
        <w:right w:val="none" w:sz="0" w:space="0" w:color="auto"/>
      </w:divBdr>
    </w:div>
    <w:div w:id="169762673">
      <w:bodyDiv w:val="1"/>
      <w:marLeft w:val="0"/>
      <w:marRight w:val="0"/>
      <w:marTop w:val="0"/>
      <w:marBottom w:val="0"/>
      <w:divBdr>
        <w:top w:val="none" w:sz="0" w:space="0" w:color="auto"/>
        <w:left w:val="none" w:sz="0" w:space="0" w:color="auto"/>
        <w:bottom w:val="none" w:sz="0" w:space="0" w:color="auto"/>
        <w:right w:val="none" w:sz="0" w:space="0" w:color="auto"/>
      </w:divBdr>
      <w:divsChild>
        <w:div w:id="166940833">
          <w:marLeft w:val="480"/>
          <w:marRight w:val="0"/>
          <w:marTop w:val="0"/>
          <w:marBottom w:val="0"/>
          <w:divBdr>
            <w:top w:val="none" w:sz="0" w:space="0" w:color="auto"/>
            <w:left w:val="none" w:sz="0" w:space="0" w:color="auto"/>
            <w:bottom w:val="none" w:sz="0" w:space="0" w:color="auto"/>
            <w:right w:val="none" w:sz="0" w:space="0" w:color="auto"/>
          </w:divBdr>
        </w:div>
        <w:div w:id="1216694304">
          <w:marLeft w:val="480"/>
          <w:marRight w:val="0"/>
          <w:marTop w:val="0"/>
          <w:marBottom w:val="0"/>
          <w:divBdr>
            <w:top w:val="none" w:sz="0" w:space="0" w:color="auto"/>
            <w:left w:val="none" w:sz="0" w:space="0" w:color="auto"/>
            <w:bottom w:val="none" w:sz="0" w:space="0" w:color="auto"/>
            <w:right w:val="none" w:sz="0" w:space="0" w:color="auto"/>
          </w:divBdr>
        </w:div>
        <w:div w:id="106782151">
          <w:marLeft w:val="480"/>
          <w:marRight w:val="0"/>
          <w:marTop w:val="0"/>
          <w:marBottom w:val="0"/>
          <w:divBdr>
            <w:top w:val="none" w:sz="0" w:space="0" w:color="auto"/>
            <w:left w:val="none" w:sz="0" w:space="0" w:color="auto"/>
            <w:bottom w:val="none" w:sz="0" w:space="0" w:color="auto"/>
            <w:right w:val="none" w:sz="0" w:space="0" w:color="auto"/>
          </w:divBdr>
        </w:div>
        <w:div w:id="1309941163">
          <w:marLeft w:val="480"/>
          <w:marRight w:val="0"/>
          <w:marTop w:val="0"/>
          <w:marBottom w:val="0"/>
          <w:divBdr>
            <w:top w:val="none" w:sz="0" w:space="0" w:color="auto"/>
            <w:left w:val="none" w:sz="0" w:space="0" w:color="auto"/>
            <w:bottom w:val="none" w:sz="0" w:space="0" w:color="auto"/>
            <w:right w:val="none" w:sz="0" w:space="0" w:color="auto"/>
          </w:divBdr>
        </w:div>
        <w:div w:id="1095399338">
          <w:marLeft w:val="480"/>
          <w:marRight w:val="0"/>
          <w:marTop w:val="0"/>
          <w:marBottom w:val="0"/>
          <w:divBdr>
            <w:top w:val="none" w:sz="0" w:space="0" w:color="auto"/>
            <w:left w:val="none" w:sz="0" w:space="0" w:color="auto"/>
            <w:bottom w:val="none" w:sz="0" w:space="0" w:color="auto"/>
            <w:right w:val="none" w:sz="0" w:space="0" w:color="auto"/>
          </w:divBdr>
        </w:div>
        <w:div w:id="1863352102">
          <w:marLeft w:val="480"/>
          <w:marRight w:val="0"/>
          <w:marTop w:val="0"/>
          <w:marBottom w:val="0"/>
          <w:divBdr>
            <w:top w:val="none" w:sz="0" w:space="0" w:color="auto"/>
            <w:left w:val="none" w:sz="0" w:space="0" w:color="auto"/>
            <w:bottom w:val="none" w:sz="0" w:space="0" w:color="auto"/>
            <w:right w:val="none" w:sz="0" w:space="0" w:color="auto"/>
          </w:divBdr>
        </w:div>
        <w:div w:id="357972250">
          <w:marLeft w:val="480"/>
          <w:marRight w:val="0"/>
          <w:marTop w:val="0"/>
          <w:marBottom w:val="0"/>
          <w:divBdr>
            <w:top w:val="none" w:sz="0" w:space="0" w:color="auto"/>
            <w:left w:val="none" w:sz="0" w:space="0" w:color="auto"/>
            <w:bottom w:val="none" w:sz="0" w:space="0" w:color="auto"/>
            <w:right w:val="none" w:sz="0" w:space="0" w:color="auto"/>
          </w:divBdr>
        </w:div>
        <w:div w:id="593123690">
          <w:marLeft w:val="480"/>
          <w:marRight w:val="0"/>
          <w:marTop w:val="0"/>
          <w:marBottom w:val="0"/>
          <w:divBdr>
            <w:top w:val="none" w:sz="0" w:space="0" w:color="auto"/>
            <w:left w:val="none" w:sz="0" w:space="0" w:color="auto"/>
            <w:bottom w:val="none" w:sz="0" w:space="0" w:color="auto"/>
            <w:right w:val="none" w:sz="0" w:space="0" w:color="auto"/>
          </w:divBdr>
        </w:div>
        <w:div w:id="1710761951">
          <w:marLeft w:val="480"/>
          <w:marRight w:val="0"/>
          <w:marTop w:val="0"/>
          <w:marBottom w:val="0"/>
          <w:divBdr>
            <w:top w:val="none" w:sz="0" w:space="0" w:color="auto"/>
            <w:left w:val="none" w:sz="0" w:space="0" w:color="auto"/>
            <w:bottom w:val="none" w:sz="0" w:space="0" w:color="auto"/>
            <w:right w:val="none" w:sz="0" w:space="0" w:color="auto"/>
          </w:divBdr>
        </w:div>
        <w:div w:id="681474454">
          <w:marLeft w:val="480"/>
          <w:marRight w:val="0"/>
          <w:marTop w:val="0"/>
          <w:marBottom w:val="0"/>
          <w:divBdr>
            <w:top w:val="none" w:sz="0" w:space="0" w:color="auto"/>
            <w:left w:val="none" w:sz="0" w:space="0" w:color="auto"/>
            <w:bottom w:val="none" w:sz="0" w:space="0" w:color="auto"/>
            <w:right w:val="none" w:sz="0" w:space="0" w:color="auto"/>
          </w:divBdr>
        </w:div>
      </w:divsChild>
    </w:div>
    <w:div w:id="175777424">
      <w:bodyDiv w:val="1"/>
      <w:marLeft w:val="0"/>
      <w:marRight w:val="0"/>
      <w:marTop w:val="0"/>
      <w:marBottom w:val="0"/>
      <w:divBdr>
        <w:top w:val="none" w:sz="0" w:space="0" w:color="auto"/>
        <w:left w:val="none" w:sz="0" w:space="0" w:color="auto"/>
        <w:bottom w:val="none" w:sz="0" w:space="0" w:color="auto"/>
        <w:right w:val="none" w:sz="0" w:space="0" w:color="auto"/>
      </w:divBdr>
    </w:div>
    <w:div w:id="180750819">
      <w:bodyDiv w:val="1"/>
      <w:marLeft w:val="0"/>
      <w:marRight w:val="0"/>
      <w:marTop w:val="0"/>
      <w:marBottom w:val="0"/>
      <w:divBdr>
        <w:top w:val="none" w:sz="0" w:space="0" w:color="auto"/>
        <w:left w:val="none" w:sz="0" w:space="0" w:color="auto"/>
        <w:bottom w:val="none" w:sz="0" w:space="0" w:color="auto"/>
        <w:right w:val="none" w:sz="0" w:space="0" w:color="auto"/>
      </w:divBdr>
    </w:div>
    <w:div w:id="181481354">
      <w:bodyDiv w:val="1"/>
      <w:marLeft w:val="0"/>
      <w:marRight w:val="0"/>
      <w:marTop w:val="0"/>
      <w:marBottom w:val="0"/>
      <w:divBdr>
        <w:top w:val="none" w:sz="0" w:space="0" w:color="auto"/>
        <w:left w:val="none" w:sz="0" w:space="0" w:color="auto"/>
        <w:bottom w:val="none" w:sz="0" w:space="0" w:color="auto"/>
        <w:right w:val="none" w:sz="0" w:space="0" w:color="auto"/>
      </w:divBdr>
    </w:div>
    <w:div w:id="184173522">
      <w:bodyDiv w:val="1"/>
      <w:marLeft w:val="0"/>
      <w:marRight w:val="0"/>
      <w:marTop w:val="0"/>
      <w:marBottom w:val="0"/>
      <w:divBdr>
        <w:top w:val="none" w:sz="0" w:space="0" w:color="auto"/>
        <w:left w:val="none" w:sz="0" w:space="0" w:color="auto"/>
        <w:bottom w:val="none" w:sz="0" w:space="0" w:color="auto"/>
        <w:right w:val="none" w:sz="0" w:space="0" w:color="auto"/>
      </w:divBdr>
      <w:divsChild>
        <w:div w:id="927736608">
          <w:marLeft w:val="480"/>
          <w:marRight w:val="0"/>
          <w:marTop w:val="0"/>
          <w:marBottom w:val="0"/>
          <w:divBdr>
            <w:top w:val="none" w:sz="0" w:space="0" w:color="auto"/>
            <w:left w:val="none" w:sz="0" w:space="0" w:color="auto"/>
            <w:bottom w:val="none" w:sz="0" w:space="0" w:color="auto"/>
            <w:right w:val="none" w:sz="0" w:space="0" w:color="auto"/>
          </w:divBdr>
        </w:div>
        <w:div w:id="579216577">
          <w:marLeft w:val="480"/>
          <w:marRight w:val="0"/>
          <w:marTop w:val="0"/>
          <w:marBottom w:val="0"/>
          <w:divBdr>
            <w:top w:val="none" w:sz="0" w:space="0" w:color="auto"/>
            <w:left w:val="none" w:sz="0" w:space="0" w:color="auto"/>
            <w:bottom w:val="none" w:sz="0" w:space="0" w:color="auto"/>
            <w:right w:val="none" w:sz="0" w:space="0" w:color="auto"/>
          </w:divBdr>
        </w:div>
        <w:div w:id="334654566">
          <w:marLeft w:val="480"/>
          <w:marRight w:val="0"/>
          <w:marTop w:val="0"/>
          <w:marBottom w:val="0"/>
          <w:divBdr>
            <w:top w:val="none" w:sz="0" w:space="0" w:color="auto"/>
            <w:left w:val="none" w:sz="0" w:space="0" w:color="auto"/>
            <w:bottom w:val="none" w:sz="0" w:space="0" w:color="auto"/>
            <w:right w:val="none" w:sz="0" w:space="0" w:color="auto"/>
          </w:divBdr>
        </w:div>
        <w:div w:id="955673183">
          <w:marLeft w:val="480"/>
          <w:marRight w:val="0"/>
          <w:marTop w:val="0"/>
          <w:marBottom w:val="0"/>
          <w:divBdr>
            <w:top w:val="none" w:sz="0" w:space="0" w:color="auto"/>
            <w:left w:val="none" w:sz="0" w:space="0" w:color="auto"/>
            <w:bottom w:val="none" w:sz="0" w:space="0" w:color="auto"/>
            <w:right w:val="none" w:sz="0" w:space="0" w:color="auto"/>
          </w:divBdr>
        </w:div>
        <w:div w:id="2025090459">
          <w:marLeft w:val="480"/>
          <w:marRight w:val="0"/>
          <w:marTop w:val="0"/>
          <w:marBottom w:val="0"/>
          <w:divBdr>
            <w:top w:val="none" w:sz="0" w:space="0" w:color="auto"/>
            <w:left w:val="none" w:sz="0" w:space="0" w:color="auto"/>
            <w:bottom w:val="none" w:sz="0" w:space="0" w:color="auto"/>
            <w:right w:val="none" w:sz="0" w:space="0" w:color="auto"/>
          </w:divBdr>
        </w:div>
        <w:div w:id="136143197">
          <w:marLeft w:val="480"/>
          <w:marRight w:val="0"/>
          <w:marTop w:val="0"/>
          <w:marBottom w:val="0"/>
          <w:divBdr>
            <w:top w:val="none" w:sz="0" w:space="0" w:color="auto"/>
            <w:left w:val="none" w:sz="0" w:space="0" w:color="auto"/>
            <w:bottom w:val="none" w:sz="0" w:space="0" w:color="auto"/>
            <w:right w:val="none" w:sz="0" w:space="0" w:color="auto"/>
          </w:divBdr>
        </w:div>
        <w:div w:id="1279876574">
          <w:marLeft w:val="480"/>
          <w:marRight w:val="0"/>
          <w:marTop w:val="0"/>
          <w:marBottom w:val="0"/>
          <w:divBdr>
            <w:top w:val="none" w:sz="0" w:space="0" w:color="auto"/>
            <w:left w:val="none" w:sz="0" w:space="0" w:color="auto"/>
            <w:bottom w:val="none" w:sz="0" w:space="0" w:color="auto"/>
            <w:right w:val="none" w:sz="0" w:space="0" w:color="auto"/>
          </w:divBdr>
        </w:div>
        <w:div w:id="1092312560">
          <w:marLeft w:val="480"/>
          <w:marRight w:val="0"/>
          <w:marTop w:val="0"/>
          <w:marBottom w:val="0"/>
          <w:divBdr>
            <w:top w:val="none" w:sz="0" w:space="0" w:color="auto"/>
            <w:left w:val="none" w:sz="0" w:space="0" w:color="auto"/>
            <w:bottom w:val="none" w:sz="0" w:space="0" w:color="auto"/>
            <w:right w:val="none" w:sz="0" w:space="0" w:color="auto"/>
          </w:divBdr>
        </w:div>
        <w:div w:id="1881935912">
          <w:marLeft w:val="480"/>
          <w:marRight w:val="0"/>
          <w:marTop w:val="0"/>
          <w:marBottom w:val="0"/>
          <w:divBdr>
            <w:top w:val="none" w:sz="0" w:space="0" w:color="auto"/>
            <w:left w:val="none" w:sz="0" w:space="0" w:color="auto"/>
            <w:bottom w:val="none" w:sz="0" w:space="0" w:color="auto"/>
            <w:right w:val="none" w:sz="0" w:space="0" w:color="auto"/>
          </w:divBdr>
        </w:div>
        <w:div w:id="1674138540">
          <w:marLeft w:val="480"/>
          <w:marRight w:val="0"/>
          <w:marTop w:val="0"/>
          <w:marBottom w:val="0"/>
          <w:divBdr>
            <w:top w:val="none" w:sz="0" w:space="0" w:color="auto"/>
            <w:left w:val="none" w:sz="0" w:space="0" w:color="auto"/>
            <w:bottom w:val="none" w:sz="0" w:space="0" w:color="auto"/>
            <w:right w:val="none" w:sz="0" w:space="0" w:color="auto"/>
          </w:divBdr>
        </w:div>
        <w:div w:id="100154367">
          <w:marLeft w:val="480"/>
          <w:marRight w:val="0"/>
          <w:marTop w:val="0"/>
          <w:marBottom w:val="0"/>
          <w:divBdr>
            <w:top w:val="none" w:sz="0" w:space="0" w:color="auto"/>
            <w:left w:val="none" w:sz="0" w:space="0" w:color="auto"/>
            <w:bottom w:val="none" w:sz="0" w:space="0" w:color="auto"/>
            <w:right w:val="none" w:sz="0" w:space="0" w:color="auto"/>
          </w:divBdr>
        </w:div>
        <w:div w:id="1174538678">
          <w:marLeft w:val="480"/>
          <w:marRight w:val="0"/>
          <w:marTop w:val="0"/>
          <w:marBottom w:val="0"/>
          <w:divBdr>
            <w:top w:val="none" w:sz="0" w:space="0" w:color="auto"/>
            <w:left w:val="none" w:sz="0" w:space="0" w:color="auto"/>
            <w:bottom w:val="none" w:sz="0" w:space="0" w:color="auto"/>
            <w:right w:val="none" w:sz="0" w:space="0" w:color="auto"/>
          </w:divBdr>
        </w:div>
        <w:div w:id="299699807">
          <w:marLeft w:val="480"/>
          <w:marRight w:val="0"/>
          <w:marTop w:val="0"/>
          <w:marBottom w:val="0"/>
          <w:divBdr>
            <w:top w:val="none" w:sz="0" w:space="0" w:color="auto"/>
            <w:left w:val="none" w:sz="0" w:space="0" w:color="auto"/>
            <w:bottom w:val="none" w:sz="0" w:space="0" w:color="auto"/>
            <w:right w:val="none" w:sz="0" w:space="0" w:color="auto"/>
          </w:divBdr>
        </w:div>
        <w:div w:id="1378167258">
          <w:marLeft w:val="480"/>
          <w:marRight w:val="0"/>
          <w:marTop w:val="0"/>
          <w:marBottom w:val="0"/>
          <w:divBdr>
            <w:top w:val="none" w:sz="0" w:space="0" w:color="auto"/>
            <w:left w:val="none" w:sz="0" w:space="0" w:color="auto"/>
            <w:bottom w:val="none" w:sz="0" w:space="0" w:color="auto"/>
            <w:right w:val="none" w:sz="0" w:space="0" w:color="auto"/>
          </w:divBdr>
        </w:div>
        <w:div w:id="914316460">
          <w:marLeft w:val="480"/>
          <w:marRight w:val="0"/>
          <w:marTop w:val="0"/>
          <w:marBottom w:val="0"/>
          <w:divBdr>
            <w:top w:val="none" w:sz="0" w:space="0" w:color="auto"/>
            <w:left w:val="none" w:sz="0" w:space="0" w:color="auto"/>
            <w:bottom w:val="none" w:sz="0" w:space="0" w:color="auto"/>
            <w:right w:val="none" w:sz="0" w:space="0" w:color="auto"/>
          </w:divBdr>
        </w:div>
        <w:div w:id="1146238849">
          <w:marLeft w:val="480"/>
          <w:marRight w:val="0"/>
          <w:marTop w:val="0"/>
          <w:marBottom w:val="0"/>
          <w:divBdr>
            <w:top w:val="none" w:sz="0" w:space="0" w:color="auto"/>
            <w:left w:val="none" w:sz="0" w:space="0" w:color="auto"/>
            <w:bottom w:val="none" w:sz="0" w:space="0" w:color="auto"/>
            <w:right w:val="none" w:sz="0" w:space="0" w:color="auto"/>
          </w:divBdr>
        </w:div>
        <w:div w:id="1701127507">
          <w:marLeft w:val="480"/>
          <w:marRight w:val="0"/>
          <w:marTop w:val="0"/>
          <w:marBottom w:val="0"/>
          <w:divBdr>
            <w:top w:val="none" w:sz="0" w:space="0" w:color="auto"/>
            <w:left w:val="none" w:sz="0" w:space="0" w:color="auto"/>
            <w:bottom w:val="none" w:sz="0" w:space="0" w:color="auto"/>
            <w:right w:val="none" w:sz="0" w:space="0" w:color="auto"/>
          </w:divBdr>
        </w:div>
        <w:div w:id="1915504508">
          <w:marLeft w:val="480"/>
          <w:marRight w:val="0"/>
          <w:marTop w:val="0"/>
          <w:marBottom w:val="0"/>
          <w:divBdr>
            <w:top w:val="none" w:sz="0" w:space="0" w:color="auto"/>
            <w:left w:val="none" w:sz="0" w:space="0" w:color="auto"/>
            <w:bottom w:val="none" w:sz="0" w:space="0" w:color="auto"/>
            <w:right w:val="none" w:sz="0" w:space="0" w:color="auto"/>
          </w:divBdr>
        </w:div>
        <w:div w:id="1781410882">
          <w:marLeft w:val="480"/>
          <w:marRight w:val="0"/>
          <w:marTop w:val="0"/>
          <w:marBottom w:val="0"/>
          <w:divBdr>
            <w:top w:val="none" w:sz="0" w:space="0" w:color="auto"/>
            <w:left w:val="none" w:sz="0" w:space="0" w:color="auto"/>
            <w:bottom w:val="none" w:sz="0" w:space="0" w:color="auto"/>
            <w:right w:val="none" w:sz="0" w:space="0" w:color="auto"/>
          </w:divBdr>
        </w:div>
        <w:div w:id="68819445">
          <w:marLeft w:val="480"/>
          <w:marRight w:val="0"/>
          <w:marTop w:val="0"/>
          <w:marBottom w:val="0"/>
          <w:divBdr>
            <w:top w:val="none" w:sz="0" w:space="0" w:color="auto"/>
            <w:left w:val="none" w:sz="0" w:space="0" w:color="auto"/>
            <w:bottom w:val="none" w:sz="0" w:space="0" w:color="auto"/>
            <w:right w:val="none" w:sz="0" w:space="0" w:color="auto"/>
          </w:divBdr>
        </w:div>
        <w:div w:id="1368794470">
          <w:marLeft w:val="480"/>
          <w:marRight w:val="0"/>
          <w:marTop w:val="0"/>
          <w:marBottom w:val="0"/>
          <w:divBdr>
            <w:top w:val="none" w:sz="0" w:space="0" w:color="auto"/>
            <w:left w:val="none" w:sz="0" w:space="0" w:color="auto"/>
            <w:bottom w:val="none" w:sz="0" w:space="0" w:color="auto"/>
            <w:right w:val="none" w:sz="0" w:space="0" w:color="auto"/>
          </w:divBdr>
        </w:div>
        <w:div w:id="1340889207">
          <w:marLeft w:val="480"/>
          <w:marRight w:val="0"/>
          <w:marTop w:val="0"/>
          <w:marBottom w:val="0"/>
          <w:divBdr>
            <w:top w:val="none" w:sz="0" w:space="0" w:color="auto"/>
            <w:left w:val="none" w:sz="0" w:space="0" w:color="auto"/>
            <w:bottom w:val="none" w:sz="0" w:space="0" w:color="auto"/>
            <w:right w:val="none" w:sz="0" w:space="0" w:color="auto"/>
          </w:divBdr>
        </w:div>
        <w:div w:id="2070230858">
          <w:marLeft w:val="480"/>
          <w:marRight w:val="0"/>
          <w:marTop w:val="0"/>
          <w:marBottom w:val="0"/>
          <w:divBdr>
            <w:top w:val="none" w:sz="0" w:space="0" w:color="auto"/>
            <w:left w:val="none" w:sz="0" w:space="0" w:color="auto"/>
            <w:bottom w:val="none" w:sz="0" w:space="0" w:color="auto"/>
            <w:right w:val="none" w:sz="0" w:space="0" w:color="auto"/>
          </w:divBdr>
        </w:div>
        <w:div w:id="891429726">
          <w:marLeft w:val="480"/>
          <w:marRight w:val="0"/>
          <w:marTop w:val="0"/>
          <w:marBottom w:val="0"/>
          <w:divBdr>
            <w:top w:val="none" w:sz="0" w:space="0" w:color="auto"/>
            <w:left w:val="none" w:sz="0" w:space="0" w:color="auto"/>
            <w:bottom w:val="none" w:sz="0" w:space="0" w:color="auto"/>
            <w:right w:val="none" w:sz="0" w:space="0" w:color="auto"/>
          </w:divBdr>
        </w:div>
        <w:div w:id="1513686719">
          <w:marLeft w:val="480"/>
          <w:marRight w:val="0"/>
          <w:marTop w:val="0"/>
          <w:marBottom w:val="0"/>
          <w:divBdr>
            <w:top w:val="none" w:sz="0" w:space="0" w:color="auto"/>
            <w:left w:val="none" w:sz="0" w:space="0" w:color="auto"/>
            <w:bottom w:val="none" w:sz="0" w:space="0" w:color="auto"/>
            <w:right w:val="none" w:sz="0" w:space="0" w:color="auto"/>
          </w:divBdr>
        </w:div>
        <w:div w:id="1662078330">
          <w:marLeft w:val="480"/>
          <w:marRight w:val="0"/>
          <w:marTop w:val="0"/>
          <w:marBottom w:val="0"/>
          <w:divBdr>
            <w:top w:val="none" w:sz="0" w:space="0" w:color="auto"/>
            <w:left w:val="none" w:sz="0" w:space="0" w:color="auto"/>
            <w:bottom w:val="none" w:sz="0" w:space="0" w:color="auto"/>
            <w:right w:val="none" w:sz="0" w:space="0" w:color="auto"/>
          </w:divBdr>
        </w:div>
        <w:div w:id="1698047208">
          <w:marLeft w:val="480"/>
          <w:marRight w:val="0"/>
          <w:marTop w:val="0"/>
          <w:marBottom w:val="0"/>
          <w:divBdr>
            <w:top w:val="none" w:sz="0" w:space="0" w:color="auto"/>
            <w:left w:val="none" w:sz="0" w:space="0" w:color="auto"/>
            <w:bottom w:val="none" w:sz="0" w:space="0" w:color="auto"/>
            <w:right w:val="none" w:sz="0" w:space="0" w:color="auto"/>
          </w:divBdr>
        </w:div>
        <w:div w:id="1935092365">
          <w:marLeft w:val="480"/>
          <w:marRight w:val="0"/>
          <w:marTop w:val="0"/>
          <w:marBottom w:val="0"/>
          <w:divBdr>
            <w:top w:val="none" w:sz="0" w:space="0" w:color="auto"/>
            <w:left w:val="none" w:sz="0" w:space="0" w:color="auto"/>
            <w:bottom w:val="none" w:sz="0" w:space="0" w:color="auto"/>
            <w:right w:val="none" w:sz="0" w:space="0" w:color="auto"/>
          </w:divBdr>
        </w:div>
      </w:divsChild>
    </w:div>
    <w:div w:id="184907679">
      <w:bodyDiv w:val="1"/>
      <w:marLeft w:val="0"/>
      <w:marRight w:val="0"/>
      <w:marTop w:val="0"/>
      <w:marBottom w:val="0"/>
      <w:divBdr>
        <w:top w:val="none" w:sz="0" w:space="0" w:color="auto"/>
        <w:left w:val="none" w:sz="0" w:space="0" w:color="auto"/>
        <w:bottom w:val="none" w:sz="0" w:space="0" w:color="auto"/>
        <w:right w:val="none" w:sz="0" w:space="0" w:color="auto"/>
      </w:divBdr>
    </w:div>
    <w:div w:id="189415364">
      <w:bodyDiv w:val="1"/>
      <w:marLeft w:val="0"/>
      <w:marRight w:val="0"/>
      <w:marTop w:val="0"/>
      <w:marBottom w:val="0"/>
      <w:divBdr>
        <w:top w:val="none" w:sz="0" w:space="0" w:color="auto"/>
        <w:left w:val="none" w:sz="0" w:space="0" w:color="auto"/>
        <w:bottom w:val="none" w:sz="0" w:space="0" w:color="auto"/>
        <w:right w:val="none" w:sz="0" w:space="0" w:color="auto"/>
      </w:divBdr>
    </w:div>
    <w:div w:id="191571566">
      <w:bodyDiv w:val="1"/>
      <w:marLeft w:val="0"/>
      <w:marRight w:val="0"/>
      <w:marTop w:val="0"/>
      <w:marBottom w:val="0"/>
      <w:divBdr>
        <w:top w:val="none" w:sz="0" w:space="0" w:color="auto"/>
        <w:left w:val="none" w:sz="0" w:space="0" w:color="auto"/>
        <w:bottom w:val="none" w:sz="0" w:space="0" w:color="auto"/>
        <w:right w:val="none" w:sz="0" w:space="0" w:color="auto"/>
      </w:divBdr>
      <w:divsChild>
        <w:div w:id="1731029542">
          <w:marLeft w:val="480"/>
          <w:marRight w:val="0"/>
          <w:marTop w:val="0"/>
          <w:marBottom w:val="0"/>
          <w:divBdr>
            <w:top w:val="none" w:sz="0" w:space="0" w:color="auto"/>
            <w:left w:val="none" w:sz="0" w:space="0" w:color="auto"/>
            <w:bottom w:val="none" w:sz="0" w:space="0" w:color="auto"/>
            <w:right w:val="none" w:sz="0" w:space="0" w:color="auto"/>
          </w:divBdr>
        </w:div>
        <w:div w:id="1366440288">
          <w:marLeft w:val="480"/>
          <w:marRight w:val="0"/>
          <w:marTop w:val="0"/>
          <w:marBottom w:val="0"/>
          <w:divBdr>
            <w:top w:val="none" w:sz="0" w:space="0" w:color="auto"/>
            <w:left w:val="none" w:sz="0" w:space="0" w:color="auto"/>
            <w:bottom w:val="none" w:sz="0" w:space="0" w:color="auto"/>
            <w:right w:val="none" w:sz="0" w:space="0" w:color="auto"/>
          </w:divBdr>
        </w:div>
        <w:div w:id="788277718">
          <w:marLeft w:val="480"/>
          <w:marRight w:val="0"/>
          <w:marTop w:val="0"/>
          <w:marBottom w:val="0"/>
          <w:divBdr>
            <w:top w:val="none" w:sz="0" w:space="0" w:color="auto"/>
            <w:left w:val="none" w:sz="0" w:space="0" w:color="auto"/>
            <w:bottom w:val="none" w:sz="0" w:space="0" w:color="auto"/>
            <w:right w:val="none" w:sz="0" w:space="0" w:color="auto"/>
          </w:divBdr>
        </w:div>
        <w:div w:id="177277196">
          <w:marLeft w:val="480"/>
          <w:marRight w:val="0"/>
          <w:marTop w:val="0"/>
          <w:marBottom w:val="0"/>
          <w:divBdr>
            <w:top w:val="none" w:sz="0" w:space="0" w:color="auto"/>
            <w:left w:val="none" w:sz="0" w:space="0" w:color="auto"/>
            <w:bottom w:val="none" w:sz="0" w:space="0" w:color="auto"/>
            <w:right w:val="none" w:sz="0" w:space="0" w:color="auto"/>
          </w:divBdr>
        </w:div>
        <w:div w:id="294600675">
          <w:marLeft w:val="480"/>
          <w:marRight w:val="0"/>
          <w:marTop w:val="0"/>
          <w:marBottom w:val="0"/>
          <w:divBdr>
            <w:top w:val="none" w:sz="0" w:space="0" w:color="auto"/>
            <w:left w:val="none" w:sz="0" w:space="0" w:color="auto"/>
            <w:bottom w:val="none" w:sz="0" w:space="0" w:color="auto"/>
            <w:right w:val="none" w:sz="0" w:space="0" w:color="auto"/>
          </w:divBdr>
        </w:div>
        <w:div w:id="2051150792">
          <w:marLeft w:val="480"/>
          <w:marRight w:val="0"/>
          <w:marTop w:val="0"/>
          <w:marBottom w:val="0"/>
          <w:divBdr>
            <w:top w:val="none" w:sz="0" w:space="0" w:color="auto"/>
            <w:left w:val="none" w:sz="0" w:space="0" w:color="auto"/>
            <w:bottom w:val="none" w:sz="0" w:space="0" w:color="auto"/>
            <w:right w:val="none" w:sz="0" w:space="0" w:color="auto"/>
          </w:divBdr>
        </w:div>
        <w:div w:id="1568688126">
          <w:marLeft w:val="480"/>
          <w:marRight w:val="0"/>
          <w:marTop w:val="0"/>
          <w:marBottom w:val="0"/>
          <w:divBdr>
            <w:top w:val="none" w:sz="0" w:space="0" w:color="auto"/>
            <w:left w:val="none" w:sz="0" w:space="0" w:color="auto"/>
            <w:bottom w:val="none" w:sz="0" w:space="0" w:color="auto"/>
            <w:right w:val="none" w:sz="0" w:space="0" w:color="auto"/>
          </w:divBdr>
        </w:div>
        <w:div w:id="1969314935">
          <w:marLeft w:val="480"/>
          <w:marRight w:val="0"/>
          <w:marTop w:val="0"/>
          <w:marBottom w:val="0"/>
          <w:divBdr>
            <w:top w:val="none" w:sz="0" w:space="0" w:color="auto"/>
            <w:left w:val="none" w:sz="0" w:space="0" w:color="auto"/>
            <w:bottom w:val="none" w:sz="0" w:space="0" w:color="auto"/>
            <w:right w:val="none" w:sz="0" w:space="0" w:color="auto"/>
          </w:divBdr>
        </w:div>
        <w:div w:id="1594053024">
          <w:marLeft w:val="480"/>
          <w:marRight w:val="0"/>
          <w:marTop w:val="0"/>
          <w:marBottom w:val="0"/>
          <w:divBdr>
            <w:top w:val="none" w:sz="0" w:space="0" w:color="auto"/>
            <w:left w:val="none" w:sz="0" w:space="0" w:color="auto"/>
            <w:bottom w:val="none" w:sz="0" w:space="0" w:color="auto"/>
            <w:right w:val="none" w:sz="0" w:space="0" w:color="auto"/>
          </w:divBdr>
        </w:div>
      </w:divsChild>
    </w:div>
    <w:div w:id="195196450">
      <w:bodyDiv w:val="1"/>
      <w:marLeft w:val="0"/>
      <w:marRight w:val="0"/>
      <w:marTop w:val="0"/>
      <w:marBottom w:val="0"/>
      <w:divBdr>
        <w:top w:val="none" w:sz="0" w:space="0" w:color="auto"/>
        <w:left w:val="none" w:sz="0" w:space="0" w:color="auto"/>
        <w:bottom w:val="none" w:sz="0" w:space="0" w:color="auto"/>
        <w:right w:val="none" w:sz="0" w:space="0" w:color="auto"/>
      </w:divBdr>
    </w:div>
    <w:div w:id="196047700">
      <w:bodyDiv w:val="1"/>
      <w:marLeft w:val="0"/>
      <w:marRight w:val="0"/>
      <w:marTop w:val="0"/>
      <w:marBottom w:val="0"/>
      <w:divBdr>
        <w:top w:val="none" w:sz="0" w:space="0" w:color="auto"/>
        <w:left w:val="none" w:sz="0" w:space="0" w:color="auto"/>
        <w:bottom w:val="none" w:sz="0" w:space="0" w:color="auto"/>
        <w:right w:val="none" w:sz="0" w:space="0" w:color="auto"/>
      </w:divBdr>
    </w:div>
    <w:div w:id="198127888">
      <w:bodyDiv w:val="1"/>
      <w:marLeft w:val="0"/>
      <w:marRight w:val="0"/>
      <w:marTop w:val="0"/>
      <w:marBottom w:val="0"/>
      <w:divBdr>
        <w:top w:val="none" w:sz="0" w:space="0" w:color="auto"/>
        <w:left w:val="none" w:sz="0" w:space="0" w:color="auto"/>
        <w:bottom w:val="none" w:sz="0" w:space="0" w:color="auto"/>
        <w:right w:val="none" w:sz="0" w:space="0" w:color="auto"/>
      </w:divBdr>
      <w:divsChild>
        <w:div w:id="1394306488">
          <w:marLeft w:val="480"/>
          <w:marRight w:val="0"/>
          <w:marTop w:val="0"/>
          <w:marBottom w:val="0"/>
          <w:divBdr>
            <w:top w:val="none" w:sz="0" w:space="0" w:color="auto"/>
            <w:left w:val="none" w:sz="0" w:space="0" w:color="auto"/>
            <w:bottom w:val="none" w:sz="0" w:space="0" w:color="auto"/>
            <w:right w:val="none" w:sz="0" w:space="0" w:color="auto"/>
          </w:divBdr>
        </w:div>
        <w:div w:id="1537507144">
          <w:marLeft w:val="480"/>
          <w:marRight w:val="0"/>
          <w:marTop w:val="0"/>
          <w:marBottom w:val="0"/>
          <w:divBdr>
            <w:top w:val="none" w:sz="0" w:space="0" w:color="auto"/>
            <w:left w:val="none" w:sz="0" w:space="0" w:color="auto"/>
            <w:bottom w:val="none" w:sz="0" w:space="0" w:color="auto"/>
            <w:right w:val="none" w:sz="0" w:space="0" w:color="auto"/>
          </w:divBdr>
        </w:div>
        <w:div w:id="635138011">
          <w:marLeft w:val="480"/>
          <w:marRight w:val="0"/>
          <w:marTop w:val="0"/>
          <w:marBottom w:val="0"/>
          <w:divBdr>
            <w:top w:val="none" w:sz="0" w:space="0" w:color="auto"/>
            <w:left w:val="none" w:sz="0" w:space="0" w:color="auto"/>
            <w:bottom w:val="none" w:sz="0" w:space="0" w:color="auto"/>
            <w:right w:val="none" w:sz="0" w:space="0" w:color="auto"/>
          </w:divBdr>
        </w:div>
        <w:div w:id="1139570651">
          <w:marLeft w:val="480"/>
          <w:marRight w:val="0"/>
          <w:marTop w:val="0"/>
          <w:marBottom w:val="0"/>
          <w:divBdr>
            <w:top w:val="none" w:sz="0" w:space="0" w:color="auto"/>
            <w:left w:val="none" w:sz="0" w:space="0" w:color="auto"/>
            <w:bottom w:val="none" w:sz="0" w:space="0" w:color="auto"/>
            <w:right w:val="none" w:sz="0" w:space="0" w:color="auto"/>
          </w:divBdr>
        </w:div>
        <w:div w:id="1106148393">
          <w:marLeft w:val="480"/>
          <w:marRight w:val="0"/>
          <w:marTop w:val="0"/>
          <w:marBottom w:val="0"/>
          <w:divBdr>
            <w:top w:val="none" w:sz="0" w:space="0" w:color="auto"/>
            <w:left w:val="none" w:sz="0" w:space="0" w:color="auto"/>
            <w:bottom w:val="none" w:sz="0" w:space="0" w:color="auto"/>
            <w:right w:val="none" w:sz="0" w:space="0" w:color="auto"/>
          </w:divBdr>
        </w:div>
        <w:div w:id="1806583990">
          <w:marLeft w:val="480"/>
          <w:marRight w:val="0"/>
          <w:marTop w:val="0"/>
          <w:marBottom w:val="0"/>
          <w:divBdr>
            <w:top w:val="none" w:sz="0" w:space="0" w:color="auto"/>
            <w:left w:val="none" w:sz="0" w:space="0" w:color="auto"/>
            <w:bottom w:val="none" w:sz="0" w:space="0" w:color="auto"/>
            <w:right w:val="none" w:sz="0" w:space="0" w:color="auto"/>
          </w:divBdr>
        </w:div>
        <w:div w:id="42608924">
          <w:marLeft w:val="480"/>
          <w:marRight w:val="0"/>
          <w:marTop w:val="0"/>
          <w:marBottom w:val="0"/>
          <w:divBdr>
            <w:top w:val="none" w:sz="0" w:space="0" w:color="auto"/>
            <w:left w:val="none" w:sz="0" w:space="0" w:color="auto"/>
            <w:bottom w:val="none" w:sz="0" w:space="0" w:color="auto"/>
            <w:right w:val="none" w:sz="0" w:space="0" w:color="auto"/>
          </w:divBdr>
        </w:div>
        <w:div w:id="469715184">
          <w:marLeft w:val="480"/>
          <w:marRight w:val="0"/>
          <w:marTop w:val="0"/>
          <w:marBottom w:val="0"/>
          <w:divBdr>
            <w:top w:val="none" w:sz="0" w:space="0" w:color="auto"/>
            <w:left w:val="none" w:sz="0" w:space="0" w:color="auto"/>
            <w:bottom w:val="none" w:sz="0" w:space="0" w:color="auto"/>
            <w:right w:val="none" w:sz="0" w:space="0" w:color="auto"/>
          </w:divBdr>
        </w:div>
        <w:div w:id="1012537342">
          <w:marLeft w:val="480"/>
          <w:marRight w:val="0"/>
          <w:marTop w:val="0"/>
          <w:marBottom w:val="0"/>
          <w:divBdr>
            <w:top w:val="none" w:sz="0" w:space="0" w:color="auto"/>
            <w:left w:val="none" w:sz="0" w:space="0" w:color="auto"/>
            <w:bottom w:val="none" w:sz="0" w:space="0" w:color="auto"/>
            <w:right w:val="none" w:sz="0" w:space="0" w:color="auto"/>
          </w:divBdr>
        </w:div>
        <w:div w:id="2011444147">
          <w:marLeft w:val="480"/>
          <w:marRight w:val="0"/>
          <w:marTop w:val="0"/>
          <w:marBottom w:val="0"/>
          <w:divBdr>
            <w:top w:val="none" w:sz="0" w:space="0" w:color="auto"/>
            <w:left w:val="none" w:sz="0" w:space="0" w:color="auto"/>
            <w:bottom w:val="none" w:sz="0" w:space="0" w:color="auto"/>
            <w:right w:val="none" w:sz="0" w:space="0" w:color="auto"/>
          </w:divBdr>
        </w:div>
        <w:div w:id="1805931560">
          <w:marLeft w:val="480"/>
          <w:marRight w:val="0"/>
          <w:marTop w:val="0"/>
          <w:marBottom w:val="0"/>
          <w:divBdr>
            <w:top w:val="none" w:sz="0" w:space="0" w:color="auto"/>
            <w:left w:val="none" w:sz="0" w:space="0" w:color="auto"/>
            <w:bottom w:val="none" w:sz="0" w:space="0" w:color="auto"/>
            <w:right w:val="none" w:sz="0" w:space="0" w:color="auto"/>
          </w:divBdr>
        </w:div>
        <w:div w:id="460540861">
          <w:marLeft w:val="480"/>
          <w:marRight w:val="0"/>
          <w:marTop w:val="0"/>
          <w:marBottom w:val="0"/>
          <w:divBdr>
            <w:top w:val="none" w:sz="0" w:space="0" w:color="auto"/>
            <w:left w:val="none" w:sz="0" w:space="0" w:color="auto"/>
            <w:bottom w:val="none" w:sz="0" w:space="0" w:color="auto"/>
            <w:right w:val="none" w:sz="0" w:space="0" w:color="auto"/>
          </w:divBdr>
        </w:div>
        <w:div w:id="1104494673">
          <w:marLeft w:val="480"/>
          <w:marRight w:val="0"/>
          <w:marTop w:val="0"/>
          <w:marBottom w:val="0"/>
          <w:divBdr>
            <w:top w:val="none" w:sz="0" w:space="0" w:color="auto"/>
            <w:left w:val="none" w:sz="0" w:space="0" w:color="auto"/>
            <w:bottom w:val="none" w:sz="0" w:space="0" w:color="auto"/>
            <w:right w:val="none" w:sz="0" w:space="0" w:color="auto"/>
          </w:divBdr>
        </w:div>
        <w:div w:id="2029527112">
          <w:marLeft w:val="480"/>
          <w:marRight w:val="0"/>
          <w:marTop w:val="0"/>
          <w:marBottom w:val="0"/>
          <w:divBdr>
            <w:top w:val="none" w:sz="0" w:space="0" w:color="auto"/>
            <w:left w:val="none" w:sz="0" w:space="0" w:color="auto"/>
            <w:bottom w:val="none" w:sz="0" w:space="0" w:color="auto"/>
            <w:right w:val="none" w:sz="0" w:space="0" w:color="auto"/>
          </w:divBdr>
        </w:div>
        <w:div w:id="84614677">
          <w:marLeft w:val="480"/>
          <w:marRight w:val="0"/>
          <w:marTop w:val="0"/>
          <w:marBottom w:val="0"/>
          <w:divBdr>
            <w:top w:val="none" w:sz="0" w:space="0" w:color="auto"/>
            <w:left w:val="none" w:sz="0" w:space="0" w:color="auto"/>
            <w:bottom w:val="none" w:sz="0" w:space="0" w:color="auto"/>
            <w:right w:val="none" w:sz="0" w:space="0" w:color="auto"/>
          </w:divBdr>
        </w:div>
        <w:div w:id="689571230">
          <w:marLeft w:val="480"/>
          <w:marRight w:val="0"/>
          <w:marTop w:val="0"/>
          <w:marBottom w:val="0"/>
          <w:divBdr>
            <w:top w:val="none" w:sz="0" w:space="0" w:color="auto"/>
            <w:left w:val="none" w:sz="0" w:space="0" w:color="auto"/>
            <w:bottom w:val="none" w:sz="0" w:space="0" w:color="auto"/>
            <w:right w:val="none" w:sz="0" w:space="0" w:color="auto"/>
          </w:divBdr>
        </w:div>
        <w:div w:id="2124305627">
          <w:marLeft w:val="480"/>
          <w:marRight w:val="0"/>
          <w:marTop w:val="0"/>
          <w:marBottom w:val="0"/>
          <w:divBdr>
            <w:top w:val="none" w:sz="0" w:space="0" w:color="auto"/>
            <w:left w:val="none" w:sz="0" w:space="0" w:color="auto"/>
            <w:bottom w:val="none" w:sz="0" w:space="0" w:color="auto"/>
            <w:right w:val="none" w:sz="0" w:space="0" w:color="auto"/>
          </w:divBdr>
        </w:div>
        <w:div w:id="2086800166">
          <w:marLeft w:val="480"/>
          <w:marRight w:val="0"/>
          <w:marTop w:val="0"/>
          <w:marBottom w:val="0"/>
          <w:divBdr>
            <w:top w:val="none" w:sz="0" w:space="0" w:color="auto"/>
            <w:left w:val="none" w:sz="0" w:space="0" w:color="auto"/>
            <w:bottom w:val="none" w:sz="0" w:space="0" w:color="auto"/>
            <w:right w:val="none" w:sz="0" w:space="0" w:color="auto"/>
          </w:divBdr>
        </w:div>
        <w:div w:id="1176841029">
          <w:marLeft w:val="480"/>
          <w:marRight w:val="0"/>
          <w:marTop w:val="0"/>
          <w:marBottom w:val="0"/>
          <w:divBdr>
            <w:top w:val="none" w:sz="0" w:space="0" w:color="auto"/>
            <w:left w:val="none" w:sz="0" w:space="0" w:color="auto"/>
            <w:bottom w:val="none" w:sz="0" w:space="0" w:color="auto"/>
            <w:right w:val="none" w:sz="0" w:space="0" w:color="auto"/>
          </w:divBdr>
        </w:div>
        <w:div w:id="2108498960">
          <w:marLeft w:val="480"/>
          <w:marRight w:val="0"/>
          <w:marTop w:val="0"/>
          <w:marBottom w:val="0"/>
          <w:divBdr>
            <w:top w:val="none" w:sz="0" w:space="0" w:color="auto"/>
            <w:left w:val="none" w:sz="0" w:space="0" w:color="auto"/>
            <w:bottom w:val="none" w:sz="0" w:space="0" w:color="auto"/>
            <w:right w:val="none" w:sz="0" w:space="0" w:color="auto"/>
          </w:divBdr>
        </w:div>
        <w:div w:id="246812973">
          <w:marLeft w:val="480"/>
          <w:marRight w:val="0"/>
          <w:marTop w:val="0"/>
          <w:marBottom w:val="0"/>
          <w:divBdr>
            <w:top w:val="none" w:sz="0" w:space="0" w:color="auto"/>
            <w:left w:val="none" w:sz="0" w:space="0" w:color="auto"/>
            <w:bottom w:val="none" w:sz="0" w:space="0" w:color="auto"/>
            <w:right w:val="none" w:sz="0" w:space="0" w:color="auto"/>
          </w:divBdr>
        </w:div>
        <w:div w:id="33583657">
          <w:marLeft w:val="480"/>
          <w:marRight w:val="0"/>
          <w:marTop w:val="0"/>
          <w:marBottom w:val="0"/>
          <w:divBdr>
            <w:top w:val="none" w:sz="0" w:space="0" w:color="auto"/>
            <w:left w:val="none" w:sz="0" w:space="0" w:color="auto"/>
            <w:bottom w:val="none" w:sz="0" w:space="0" w:color="auto"/>
            <w:right w:val="none" w:sz="0" w:space="0" w:color="auto"/>
          </w:divBdr>
        </w:div>
        <w:div w:id="1040860612">
          <w:marLeft w:val="480"/>
          <w:marRight w:val="0"/>
          <w:marTop w:val="0"/>
          <w:marBottom w:val="0"/>
          <w:divBdr>
            <w:top w:val="none" w:sz="0" w:space="0" w:color="auto"/>
            <w:left w:val="none" w:sz="0" w:space="0" w:color="auto"/>
            <w:bottom w:val="none" w:sz="0" w:space="0" w:color="auto"/>
            <w:right w:val="none" w:sz="0" w:space="0" w:color="auto"/>
          </w:divBdr>
        </w:div>
      </w:divsChild>
    </w:div>
    <w:div w:id="200097758">
      <w:bodyDiv w:val="1"/>
      <w:marLeft w:val="0"/>
      <w:marRight w:val="0"/>
      <w:marTop w:val="0"/>
      <w:marBottom w:val="0"/>
      <w:divBdr>
        <w:top w:val="none" w:sz="0" w:space="0" w:color="auto"/>
        <w:left w:val="none" w:sz="0" w:space="0" w:color="auto"/>
        <w:bottom w:val="none" w:sz="0" w:space="0" w:color="auto"/>
        <w:right w:val="none" w:sz="0" w:space="0" w:color="auto"/>
      </w:divBdr>
      <w:divsChild>
        <w:div w:id="1979530363">
          <w:marLeft w:val="480"/>
          <w:marRight w:val="0"/>
          <w:marTop w:val="0"/>
          <w:marBottom w:val="0"/>
          <w:divBdr>
            <w:top w:val="none" w:sz="0" w:space="0" w:color="auto"/>
            <w:left w:val="none" w:sz="0" w:space="0" w:color="auto"/>
            <w:bottom w:val="none" w:sz="0" w:space="0" w:color="auto"/>
            <w:right w:val="none" w:sz="0" w:space="0" w:color="auto"/>
          </w:divBdr>
        </w:div>
        <w:div w:id="1428236655">
          <w:marLeft w:val="480"/>
          <w:marRight w:val="0"/>
          <w:marTop w:val="0"/>
          <w:marBottom w:val="0"/>
          <w:divBdr>
            <w:top w:val="none" w:sz="0" w:space="0" w:color="auto"/>
            <w:left w:val="none" w:sz="0" w:space="0" w:color="auto"/>
            <w:bottom w:val="none" w:sz="0" w:space="0" w:color="auto"/>
            <w:right w:val="none" w:sz="0" w:space="0" w:color="auto"/>
          </w:divBdr>
        </w:div>
        <w:div w:id="718209752">
          <w:marLeft w:val="480"/>
          <w:marRight w:val="0"/>
          <w:marTop w:val="0"/>
          <w:marBottom w:val="0"/>
          <w:divBdr>
            <w:top w:val="none" w:sz="0" w:space="0" w:color="auto"/>
            <w:left w:val="none" w:sz="0" w:space="0" w:color="auto"/>
            <w:bottom w:val="none" w:sz="0" w:space="0" w:color="auto"/>
            <w:right w:val="none" w:sz="0" w:space="0" w:color="auto"/>
          </w:divBdr>
        </w:div>
        <w:div w:id="364060019">
          <w:marLeft w:val="480"/>
          <w:marRight w:val="0"/>
          <w:marTop w:val="0"/>
          <w:marBottom w:val="0"/>
          <w:divBdr>
            <w:top w:val="none" w:sz="0" w:space="0" w:color="auto"/>
            <w:left w:val="none" w:sz="0" w:space="0" w:color="auto"/>
            <w:bottom w:val="none" w:sz="0" w:space="0" w:color="auto"/>
            <w:right w:val="none" w:sz="0" w:space="0" w:color="auto"/>
          </w:divBdr>
        </w:div>
        <w:div w:id="1263077020">
          <w:marLeft w:val="480"/>
          <w:marRight w:val="0"/>
          <w:marTop w:val="0"/>
          <w:marBottom w:val="0"/>
          <w:divBdr>
            <w:top w:val="none" w:sz="0" w:space="0" w:color="auto"/>
            <w:left w:val="none" w:sz="0" w:space="0" w:color="auto"/>
            <w:bottom w:val="none" w:sz="0" w:space="0" w:color="auto"/>
            <w:right w:val="none" w:sz="0" w:space="0" w:color="auto"/>
          </w:divBdr>
        </w:div>
        <w:div w:id="407847091">
          <w:marLeft w:val="480"/>
          <w:marRight w:val="0"/>
          <w:marTop w:val="0"/>
          <w:marBottom w:val="0"/>
          <w:divBdr>
            <w:top w:val="none" w:sz="0" w:space="0" w:color="auto"/>
            <w:left w:val="none" w:sz="0" w:space="0" w:color="auto"/>
            <w:bottom w:val="none" w:sz="0" w:space="0" w:color="auto"/>
            <w:right w:val="none" w:sz="0" w:space="0" w:color="auto"/>
          </w:divBdr>
        </w:div>
        <w:div w:id="1057781155">
          <w:marLeft w:val="480"/>
          <w:marRight w:val="0"/>
          <w:marTop w:val="0"/>
          <w:marBottom w:val="0"/>
          <w:divBdr>
            <w:top w:val="none" w:sz="0" w:space="0" w:color="auto"/>
            <w:left w:val="none" w:sz="0" w:space="0" w:color="auto"/>
            <w:bottom w:val="none" w:sz="0" w:space="0" w:color="auto"/>
            <w:right w:val="none" w:sz="0" w:space="0" w:color="auto"/>
          </w:divBdr>
        </w:div>
      </w:divsChild>
    </w:div>
    <w:div w:id="201674207">
      <w:bodyDiv w:val="1"/>
      <w:marLeft w:val="0"/>
      <w:marRight w:val="0"/>
      <w:marTop w:val="0"/>
      <w:marBottom w:val="0"/>
      <w:divBdr>
        <w:top w:val="none" w:sz="0" w:space="0" w:color="auto"/>
        <w:left w:val="none" w:sz="0" w:space="0" w:color="auto"/>
        <w:bottom w:val="none" w:sz="0" w:space="0" w:color="auto"/>
        <w:right w:val="none" w:sz="0" w:space="0" w:color="auto"/>
      </w:divBdr>
    </w:div>
    <w:div w:id="210267892">
      <w:bodyDiv w:val="1"/>
      <w:marLeft w:val="0"/>
      <w:marRight w:val="0"/>
      <w:marTop w:val="0"/>
      <w:marBottom w:val="0"/>
      <w:divBdr>
        <w:top w:val="none" w:sz="0" w:space="0" w:color="auto"/>
        <w:left w:val="none" w:sz="0" w:space="0" w:color="auto"/>
        <w:bottom w:val="none" w:sz="0" w:space="0" w:color="auto"/>
        <w:right w:val="none" w:sz="0" w:space="0" w:color="auto"/>
      </w:divBdr>
    </w:div>
    <w:div w:id="213854389">
      <w:bodyDiv w:val="1"/>
      <w:marLeft w:val="0"/>
      <w:marRight w:val="0"/>
      <w:marTop w:val="0"/>
      <w:marBottom w:val="0"/>
      <w:divBdr>
        <w:top w:val="none" w:sz="0" w:space="0" w:color="auto"/>
        <w:left w:val="none" w:sz="0" w:space="0" w:color="auto"/>
        <w:bottom w:val="none" w:sz="0" w:space="0" w:color="auto"/>
        <w:right w:val="none" w:sz="0" w:space="0" w:color="auto"/>
      </w:divBdr>
    </w:div>
    <w:div w:id="215358177">
      <w:bodyDiv w:val="1"/>
      <w:marLeft w:val="0"/>
      <w:marRight w:val="0"/>
      <w:marTop w:val="0"/>
      <w:marBottom w:val="0"/>
      <w:divBdr>
        <w:top w:val="none" w:sz="0" w:space="0" w:color="auto"/>
        <w:left w:val="none" w:sz="0" w:space="0" w:color="auto"/>
        <w:bottom w:val="none" w:sz="0" w:space="0" w:color="auto"/>
        <w:right w:val="none" w:sz="0" w:space="0" w:color="auto"/>
      </w:divBdr>
    </w:div>
    <w:div w:id="216942480">
      <w:bodyDiv w:val="1"/>
      <w:marLeft w:val="0"/>
      <w:marRight w:val="0"/>
      <w:marTop w:val="0"/>
      <w:marBottom w:val="0"/>
      <w:divBdr>
        <w:top w:val="none" w:sz="0" w:space="0" w:color="auto"/>
        <w:left w:val="none" w:sz="0" w:space="0" w:color="auto"/>
        <w:bottom w:val="none" w:sz="0" w:space="0" w:color="auto"/>
        <w:right w:val="none" w:sz="0" w:space="0" w:color="auto"/>
      </w:divBdr>
    </w:div>
    <w:div w:id="221987108">
      <w:bodyDiv w:val="1"/>
      <w:marLeft w:val="0"/>
      <w:marRight w:val="0"/>
      <w:marTop w:val="0"/>
      <w:marBottom w:val="0"/>
      <w:divBdr>
        <w:top w:val="none" w:sz="0" w:space="0" w:color="auto"/>
        <w:left w:val="none" w:sz="0" w:space="0" w:color="auto"/>
        <w:bottom w:val="none" w:sz="0" w:space="0" w:color="auto"/>
        <w:right w:val="none" w:sz="0" w:space="0" w:color="auto"/>
      </w:divBdr>
    </w:div>
    <w:div w:id="224295217">
      <w:bodyDiv w:val="1"/>
      <w:marLeft w:val="0"/>
      <w:marRight w:val="0"/>
      <w:marTop w:val="0"/>
      <w:marBottom w:val="0"/>
      <w:divBdr>
        <w:top w:val="none" w:sz="0" w:space="0" w:color="auto"/>
        <w:left w:val="none" w:sz="0" w:space="0" w:color="auto"/>
        <w:bottom w:val="none" w:sz="0" w:space="0" w:color="auto"/>
        <w:right w:val="none" w:sz="0" w:space="0" w:color="auto"/>
      </w:divBdr>
    </w:div>
    <w:div w:id="225141730">
      <w:bodyDiv w:val="1"/>
      <w:marLeft w:val="0"/>
      <w:marRight w:val="0"/>
      <w:marTop w:val="0"/>
      <w:marBottom w:val="0"/>
      <w:divBdr>
        <w:top w:val="none" w:sz="0" w:space="0" w:color="auto"/>
        <w:left w:val="none" w:sz="0" w:space="0" w:color="auto"/>
        <w:bottom w:val="none" w:sz="0" w:space="0" w:color="auto"/>
        <w:right w:val="none" w:sz="0" w:space="0" w:color="auto"/>
      </w:divBdr>
      <w:divsChild>
        <w:div w:id="315650507">
          <w:marLeft w:val="480"/>
          <w:marRight w:val="0"/>
          <w:marTop w:val="0"/>
          <w:marBottom w:val="0"/>
          <w:divBdr>
            <w:top w:val="none" w:sz="0" w:space="0" w:color="auto"/>
            <w:left w:val="none" w:sz="0" w:space="0" w:color="auto"/>
            <w:bottom w:val="none" w:sz="0" w:space="0" w:color="auto"/>
            <w:right w:val="none" w:sz="0" w:space="0" w:color="auto"/>
          </w:divBdr>
        </w:div>
        <w:div w:id="560291109">
          <w:marLeft w:val="480"/>
          <w:marRight w:val="0"/>
          <w:marTop w:val="0"/>
          <w:marBottom w:val="0"/>
          <w:divBdr>
            <w:top w:val="none" w:sz="0" w:space="0" w:color="auto"/>
            <w:left w:val="none" w:sz="0" w:space="0" w:color="auto"/>
            <w:bottom w:val="none" w:sz="0" w:space="0" w:color="auto"/>
            <w:right w:val="none" w:sz="0" w:space="0" w:color="auto"/>
          </w:divBdr>
        </w:div>
        <w:div w:id="1870752281">
          <w:marLeft w:val="480"/>
          <w:marRight w:val="0"/>
          <w:marTop w:val="0"/>
          <w:marBottom w:val="0"/>
          <w:divBdr>
            <w:top w:val="none" w:sz="0" w:space="0" w:color="auto"/>
            <w:left w:val="none" w:sz="0" w:space="0" w:color="auto"/>
            <w:bottom w:val="none" w:sz="0" w:space="0" w:color="auto"/>
            <w:right w:val="none" w:sz="0" w:space="0" w:color="auto"/>
          </w:divBdr>
        </w:div>
        <w:div w:id="1897662631">
          <w:marLeft w:val="480"/>
          <w:marRight w:val="0"/>
          <w:marTop w:val="0"/>
          <w:marBottom w:val="0"/>
          <w:divBdr>
            <w:top w:val="none" w:sz="0" w:space="0" w:color="auto"/>
            <w:left w:val="none" w:sz="0" w:space="0" w:color="auto"/>
            <w:bottom w:val="none" w:sz="0" w:space="0" w:color="auto"/>
            <w:right w:val="none" w:sz="0" w:space="0" w:color="auto"/>
          </w:divBdr>
        </w:div>
        <w:div w:id="1943105320">
          <w:marLeft w:val="480"/>
          <w:marRight w:val="0"/>
          <w:marTop w:val="0"/>
          <w:marBottom w:val="0"/>
          <w:divBdr>
            <w:top w:val="none" w:sz="0" w:space="0" w:color="auto"/>
            <w:left w:val="none" w:sz="0" w:space="0" w:color="auto"/>
            <w:bottom w:val="none" w:sz="0" w:space="0" w:color="auto"/>
            <w:right w:val="none" w:sz="0" w:space="0" w:color="auto"/>
          </w:divBdr>
        </w:div>
      </w:divsChild>
    </w:div>
    <w:div w:id="226261749">
      <w:bodyDiv w:val="1"/>
      <w:marLeft w:val="0"/>
      <w:marRight w:val="0"/>
      <w:marTop w:val="0"/>
      <w:marBottom w:val="0"/>
      <w:divBdr>
        <w:top w:val="none" w:sz="0" w:space="0" w:color="auto"/>
        <w:left w:val="none" w:sz="0" w:space="0" w:color="auto"/>
        <w:bottom w:val="none" w:sz="0" w:space="0" w:color="auto"/>
        <w:right w:val="none" w:sz="0" w:space="0" w:color="auto"/>
      </w:divBdr>
    </w:div>
    <w:div w:id="227885069">
      <w:bodyDiv w:val="1"/>
      <w:marLeft w:val="0"/>
      <w:marRight w:val="0"/>
      <w:marTop w:val="0"/>
      <w:marBottom w:val="0"/>
      <w:divBdr>
        <w:top w:val="none" w:sz="0" w:space="0" w:color="auto"/>
        <w:left w:val="none" w:sz="0" w:space="0" w:color="auto"/>
        <w:bottom w:val="none" w:sz="0" w:space="0" w:color="auto"/>
        <w:right w:val="none" w:sz="0" w:space="0" w:color="auto"/>
      </w:divBdr>
    </w:div>
    <w:div w:id="230624028">
      <w:bodyDiv w:val="1"/>
      <w:marLeft w:val="0"/>
      <w:marRight w:val="0"/>
      <w:marTop w:val="0"/>
      <w:marBottom w:val="0"/>
      <w:divBdr>
        <w:top w:val="none" w:sz="0" w:space="0" w:color="auto"/>
        <w:left w:val="none" w:sz="0" w:space="0" w:color="auto"/>
        <w:bottom w:val="none" w:sz="0" w:space="0" w:color="auto"/>
        <w:right w:val="none" w:sz="0" w:space="0" w:color="auto"/>
      </w:divBdr>
    </w:div>
    <w:div w:id="231693900">
      <w:bodyDiv w:val="1"/>
      <w:marLeft w:val="0"/>
      <w:marRight w:val="0"/>
      <w:marTop w:val="0"/>
      <w:marBottom w:val="0"/>
      <w:divBdr>
        <w:top w:val="none" w:sz="0" w:space="0" w:color="auto"/>
        <w:left w:val="none" w:sz="0" w:space="0" w:color="auto"/>
        <w:bottom w:val="none" w:sz="0" w:space="0" w:color="auto"/>
        <w:right w:val="none" w:sz="0" w:space="0" w:color="auto"/>
      </w:divBdr>
    </w:div>
    <w:div w:id="232089039">
      <w:bodyDiv w:val="1"/>
      <w:marLeft w:val="0"/>
      <w:marRight w:val="0"/>
      <w:marTop w:val="0"/>
      <w:marBottom w:val="0"/>
      <w:divBdr>
        <w:top w:val="none" w:sz="0" w:space="0" w:color="auto"/>
        <w:left w:val="none" w:sz="0" w:space="0" w:color="auto"/>
        <w:bottom w:val="none" w:sz="0" w:space="0" w:color="auto"/>
        <w:right w:val="none" w:sz="0" w:space="0" w:color="auto"/>
      </w:divBdr>
    </w:div>
    <w:div w:id="234702631">
      <w:bodyDiv w:val="1"/>
      <w:marLeft w:val="0"/>
      <w:marRight w:val="0"/>
      <w:marTop w:val="0"/>
      <w:marBottom w:val="0"/>
      <w:divBdr>
        <w:top w:val="none" w:sz="0" w:space="0" w:color="auto"/>
        <w:left w:val="none" w:sz="0" w:space="0" w:color="auto"/>
        <w:bottom w:val="none" w:sz="0" w:space="0" w:color="auto"/>
        <w:right w:val="none" w:sz="0" w:space="0" w:color="auto"/>
      </w:divBdr>
    </w:div>
    <w:div w:id="239340503">
      <w:bodyDiv w:val="1"/>
      <w:marLeft w:val="0"/>
      <w:marRight w:val="0"/>
      <w:marTop w:val="0"/>
      <w:marBottom w:val="0"/>
      <w:divBdr>
        <w:top w:val="none" w:sz="0" w:space="0" w:color="auto"/>
        <w:left w:val="none" w:sz="0" w:space="0" w:color="auto"/>
        <w:bottom w:val="none" w:sz="0" w:space="0" w:color="auto"/>
        <w:right w:val="none" w:sz="0" w:space="0" w:color="auto"/>
      </w:divBdr>
      <w:divsChild>
        <w:div w:id="252248863">
          <w:marLeft w:val="480"/>
          <w:marRight w:val="0"/>
          <w:marTop w:val="0"/>
          <w:marBottom w:val="0"/>
          <w:divBdr>
            <w:top w:val="none" w:sz="0" w:space="0" w:color="auto"/>
            <w:left w:val="none" w:sz="0" w:space="0" w:color="auto"/>
            <w:bottom w:val="none" w:sz="0" w:space="0" w:color="auto"/>
            <w:right w:val="none" w:sz="0" w:space="0" w:color="auto"/>
          </w:divBdr>
        </w:div>
        <w:div w:id="1348369247">
          <w:marLeft w:val="480"/>
          <w:marRight w:val="0"/>
          <w:marTop w:val="0"/>
          <w:marBottom w:val="0"/>
          <w:divBdr>
            <w:top w:val="none" w:sz="0" w:space="0" w:color="auto"/>
            <w:left w:val="none" w:sz="0" w:space="0" w:color="auto"/>
            <w:bottom w:val="none" w:sz="0" w:space="0" w:color="auto"/>
            <w:right w:val="none" w:sz="0" w:space="0" w:color="auto"/>
          </w:divBdr>
        </w:div>
        <w:div w:id="715201671">
          <w:marLeft w:val="480"/>
          <w:marRight w:val="0"/>
          <w:marTop w:val="0"/>
          <w:marBottom w:val="0"/>
          <w:divBdr>
            <w:top w:val="none" w:sz="0" w:space="0" w:color="auto"/>
            <w:left w:val="none" w:sz="0" w:space="0" w:color="auto"/>
            <w:bottom w:val="none" w:sz="0" w:space="0" w:color="auto"/>
            <w:right w:val="none" w:sz="0" w:space="0" w:color="auto"/>
          </w:divBdr>
        </w:div>
        <w:div w:id="1927877914">
          <w:marLeft w:val="480"/>
          <w:marRight w:val="0"/>
          <w:marTop w:val="0"/>
          <w:marBottom w:val="0"/>
          <w:divBdr>
            <w:top w:val="none" w:sz="0" w:space="0" w:color="auto"/>
            <w:left w:val="none" w:sz="0" w:space="0" w:color="auto"/>
            <w:bottom w:val="none" w:sz="0" w:space="0" w:color="auto"/>
            <w:right w:val="none" w:sz="0" w:space="0" w:color="auto"/>
          </w:divBdr>
        </w:div>
      </w:divsChild>
    </w:div>
    <w:div w:id="240990544">
      <w:bodyDiv w:val="1"/>
      <w:marLeft w:val="0"/>
      <w:marRight w:val="0"/>
      <w:marTop w:val="0"/>
      <w:marBottom w:val="0"/>
      <w:divBdr>
        <w:top w:val="none" w:sz="0" w:space="0" w:color="auto"/>
        <w:left w:val="none" w:sz="0" w:space="0" w:color="auto"/>
        <w:bottom w:val="none" w:sz="0" w:space="0" w:color="auto"/>
        <w:right w:val="none" w:sz="0" w:space="0" w:color="auto"/>
      </w:divBdr>
      <w:divsChild>
        <w:div w:id="1897618281">
          <w:marLeft w:val="480"/>
          <w:marRight w:val="0"/>
          <w:marTop w:val="0"/>
          <w:marBottom w:val="0"/>
          <w:divBdr>
            <w:top w:val="none" w:sz="0" w:space="0" w:color="auto"/>
            <w:left w:val="none" w:sz="0" w:space="0" w:color="auto"/>
            <w:bottom w:val="none" w:sz="0" w:space="0" w:color="auto"/>
            <w:right w:val="none" w:sz="0" w:space="0" w:color="auto"/>
          </w:divBdr>
        </w:div>
        <w:div w:id="1554804152">
          <w:marLeft w:val="480"/>
          <w:marRight w:val="0"/>
          <w:marTop w:val="0"/>
          <w:marBottom w:val="0"/>
          <w:divBdr>
            <w:top w:val="none" w:sz="0" w:space="0" w:color="auto"/>
            <w:left w:val="none" w:sz="0" w:space="0" w:color="auto"/>
            <w:bottom w:val="none" w:sz="0" w:space="0" w:color="auto"/>
            <w:right w:val="none" w:sz="0" w:space="0" w:color="auto"/>
          </w:divBdr>
        </w:div>
        <w:div w:id="1280382137">
          <w:marLeft w:val="480"/>
          <w:marRight w:val="0"/>
          <w:marTop w:val="0"/>
          <w:marBottom w:val="0"/>
          <w:divBdr>
            <w:top w:val="none" w:sz="0" w:space="0" w:color="auto"/>
            <w:left w:val="none" w:sz="0" w:space="0" w:color="auto"/>
            <w:bottom w:val="none" w:sz="0" w:space="0" w:color="auto"/>
            <w:right w:val="none" w:sz="0" w:space="0" w:color="auto"/>
          </w:divBdr>
        </w:div>
        <w:div w:id="446312940">
          <w:marLeft w:val="480"/>
          <w:marRight w:val="0"/>
          <w:marTop w:val="0"/>
          <w:marBottom w:val="0"/>
          <w:divBdr>
            <w:top w:val="none" w:sz="0" w:space="0" w:color="auto"/>
            <w:left w:val="none" w:sz="0" w:space="0" w:color="auto"/>
            <w:bottom w:val="none" w:sz="0" w:space="0" w:color="auto"/>
            <w:right w:val="none" w:sz="0" w:space="0" w:color="auto"/>
          </w:divBdr>
        </w:div>
        <w:div w:id="1253927099">
          <w:marLeft w:val="480"/>
          <w:marRight w:val="0"/>
          <w:marTop w:val="0"/>
          <w:marBottom w:val="0"/>
          <w:divBdr>
            <w:top w:val="none" w:sz="0" w:space="0" w:color="auto"/>
            <w:left w:val="none" w:sz="0" w:space="0" w:color="auto"/>
            <w:bottom w:val="none" w:sz="0" w:space="0" w:color="auto"/>
            <w:right w:val="none" w:sz="0" w:space="0" w:color="auto"/>
          </w:divBdr>
        </w:div>
        <w:div w:id="2115321063">
          <w:marLeft w:val="480"/>
          <w:marRight w:val="0"/>
          <w:marTop w:val="0"/>
          <w:marBottom w:val="0"/>
          <w:divBdr>
            <w:top w:val="none" w:sz="0" w:space="0" w:color="auto"/>
            <w:left w:val="none" w:sz="0" w:space="0" w:color="auto"/>
            <w:bottom w:val="none" w:sz="0" w:space="0" w:color="auto"/>
            <w:right w:val="none" w:sz="0" w:space="0" w:color="auto"/>
          </w:divBdr>
        </w:div>
        <w:div w:id="371422833">
          <w:marLeft w:val="480"/>
          <w:marRight w:val="0"/>
          <w:marTop w:val="0"/>
          <w:marBottom w:val="0"/>
          <w:divBdr>
            <w:top w:val="none" w:sz="0" w:space="0" w:color="auto"/>
            <w:left w:val="none" w:sz="0" w:space="0" w:color="auto"/>
            <w:bottom w:val="none" w:sz="0" w:space="0" w:color="auto"/>
            <w:right w:val="none" w:sz="0" w:space="0" w:color="auto"/>
          </w:divBdr>
        </w:div>
        <w:div w:id="2057504478">
          <w:marLeft w:val="480"/>
          <w:marRight w:val="0"/>
          <w:marTop w:val="0"/>
          <w:marBottom w:val="0"/>
          <w:divBdr>
            <w:top w:val="none" w:sz="0" w:space="0" w:color="auto"/>
            <w:left w:val="none" w:sz="0" w:space="0" w:color="auto"/>
            <w:bottom w:val="none" w:sz="0" w:space="0" w:color="auto"/>
            <w:right w:val="none" w:sz="0" w:space="0" w:color="auto"/>
          </w:divBdr>
        </w:div>
        <w:div w:id="2061126139">
          <w:marLeft w:val="480"/>
          <w:marRight w:val="0"/>
          <w:marTop w:val="0"/>
          <w:marBottom w:val="0"/>
          <w:divBdr>
            <w:top w:val="none" w:sz="0" w:space="0" w:color="auto"/>
            <w:left w:val="none" w:sz="0" w:space="0" w:color="auto"/>
            <w:bottom w:val="none" w:sz="0" w:space="0" w:color="auto"/>
            <w:right w:val="none" w:sz="0" w:space="0" w:color="auto"/>
          </w:divBdr>
        </w:div>
        <w:div w:id="1061244874">
          <w:marLeft w:val="480"/>
          <w:marRight w:val="0"/>
          <w:marTop w:val="0"/>
          <w:marBottom w:val="0"/>
          <w:divBdr>
            <w:top w:val="none" w:sz="0" w:space="0" w:color="auto"/>
            <w:left w:val="none" w:sz="0" w:space="0" w:color="auto"/>
            <w:bottom w:val="none" w:sz="0" w:space="0" w:color="auto"/>
            <w:right w:val="none" w:sz="0" w:space="0" w:color="auto"/>
          </w:divBdr>
        </w:div>
      </w:divsChild>
    </w:div>
    <w:div w:id="241764266">
      <w:bodyDiv w:val="1"/>
      <w:marLeft w:val="0"/>
      <w:marRight w:val="0"/>
      <w:marTop w:val="0"/>
      <w:marBottom w:val="0"/>
      <w:divBdr>
        <w:top w:val="none" w:sz="0" w:space="0" w:color="auto"/>
        <w:left w:val="none" w:sz="0" w:space="0" w:color="auto"/>
        <w:bottom w:val="none" w:sz="0" w:space="0" w:color="auto"/>
        <w:right w:val="none" w:sz="0" w:space="0" w:color="auto"/>
      </w:divBdr>
    </w:div>
    <w:div w:id="244805355">
      <w:bodyDiv w:val="1"/>
      <w:marLeft w:val="0"/>
      <w:marRight w:val="0"/>
      <w:marTop w:val="0"/>
      <w:marBottom w:val="0"/>
      <w:divBdr>
        <w:top w:val="none" w:sz="0" w:space="0" w:color="auto"/>
        <w:left w:val="none" w:sz="0" w:space="0" w:color="auto"/>
        <w:bottom w:val="none" w:sz="0" w:space="0" w:color="auto"/>
        <w:right w:val="none" w:sz="0" w:space="0" w:color="auto"/>
      </w:divBdr>
    </w:div>
    <w:div w:id="245116271">
      <w:bodyDiv w:val="1"/>
      <w:marLeft w:val="0"/>
      <w:marRight w:val="0"/>
      <w:marTop w:val="0"/>
      <w:marBottom w:val="0"/>
      <w:divBdr>
        <w:top w:val="none" w:sz="0" w:space="0" w:color="auto"/>
        <w:left w:val="none" w:sz="0" w:space="0" w:color="auto"/>
        <w:bottom w:val="none" w:sz="0" w:space="0" w:color="auto"/>
        <w:right w:val="none" w:sz="0" w:space="0" w:color="auto"/>
      </w:divBdr>
    </w:div>
    <w:div w:id="253901214">
      <w:bodyDiv w:val="1"/>
      <w:marLeft w:val="0"/>
      <w:marRight w:val="0"/>
      <w:marTop w:val="0"/>
      <w:marBottom w:val="0"/>
      <w:divBdr>
        <w:top w:val="none" w:sz="0" w:space="0" w:color="auto"/>
        <w:left w:val="none" w:sz="0" w:space="0" w:color="auto"/>
        <w:bottom w:val="none" w:sz="0" w:space="0" w:color="auto"/>
        <w:right w:val="none" w:sz="0" w:space="0" w:color="auto"/>
      </w:divBdr>
    </w:div>
    <w:div w:id="255291539">
      <w:bodyDiv w:val="1"/>
      <w:marLeft w:val="0"/>
      <w:marRight w:val="0"/>
      <w:marTop w:val="0"/>
      <w:marBottom w:val="0"/>
      <w:divBdr>
        <w:top w:val="none" w:sz="0" w:space="0" w:color="auto"/>
        <w:left w:val="none" w:sz="0" w:space="0" w:color="auto"/>
        <w:bottom w:val="none" w:sz="0" w:space="0" w:color="auto"/>
        <w:right w:val="none" w:sz="0" w:space="0" w:color="auto"/>
      </w:divBdr>
    </w:div>
    <w:div w:id="257250141">
      <w:bodyDiv w:val="1"/>
      <w:marLeft w:val="0"/>
      <w:marRight w:val="0"/>
      <w:marTop w:val="0"/>
      <w:marBottom w:val="0"/>
      <w:divBdr>
        <w:top w:val="none" w:sz="0" w:space="0" w:color="auto"/>
        <w:left w:val="none" w:sz="0" w:space="0" w:color="auto"/>
        <w:bottom w:val="none" w:sz="0" w:space="0" w:color="auto"/>
        <w:right w:val="none" w:sz="0" w:space="0" w:color="auto"/>
      </w:divBdr>
      <w:divsChild>
        <w:div w:id="1047485340">
          <w:marLeft w:val="480"/>
          <w:marRight w:val="0"/>
          <w:marTop w:val="0"/>
          <w:marBottom w:val="0"/>
          <w:divBdr>
            <w:top w:val="none" w:sz="0" w:space="0" w:color="auto"/>
            <w:left w:val="none" w:sz="0" w:space="0" w:color="auto"/>
            <w:bottom w:val="none" w:sz="0" w:space="0" w:color="auto"/>
            <w:right w:val="none" w:sz="0" w:space="0" w:color="auto"/>
          </w:divBdr>
        </w:div>
        <w:div w:id="141627256">
          <w:marLeft w:val="480"/>
          <w:marRight w:val="0"/>
          <w:marTop w:val="0"/>
          <w:marBottom w:val="0"/>
          <w:divBdr>
            <w:top w:val="none" w:sz="0" w:space="0" w:color="auto"/>
            <w:left w:val="none" w:sz="0" w:space="0" w:color="auto"/>
            <w:bottom w:val="none" w:sz="0" w:space="0" w:color="auto"/>
            <w:right w:val="none" w:sz="0" w:space="0" w:color="auto"/>
          </w:divBdr>
        </w:div>
        <w:div w:id="2002194612">
          <w:marLeft w:val="480"/>
          <w:marRight w:val="0"/>
          <w:marTop w:val="0"/>
          <w:marBottom w:val="0"/>
          <w:divBdr>
            <w:top w:val="none" w:sz="0" w:space="0" w:color="auto"/>
            <w:left w:val="none" w:sz="0" w:space="0" w:color="auto"/>
            <w:bottom w:val="none" w:sz="0" w:space="0" w:color="auto"/>
            <w:right w:val="none" w:sz="0" w:space="0" w:color="auto"/>
          </w:divBdr>
        </w:div>
        <w:div w:id="1312052361">
          <w:marLeft w:val="480"/>
          <w:marRight w:val="0"/>
          <w:marTop w:val="0"/>
          <w:marBottom w:val="0"/>
          <w:divBdr>
            <w:top w:val="none" w:sz="0" w:space="0" w:color="auto"/>
            <w:left w:val="none" w:sz="0" w:space="0" w:color="auto"/>
            <w:bottom w:val="none" w:sz="0" w:space="0" w:color="auto"/>
            <w:right w:val="none" w:sz="0" w:space="0" w:color="auto"/>
          </w:divBdr>
        </w:div>
        <w:div w:id="875041173">
          <w:marLeft w:val="480"/>
          <w:marRight w:val="0"/>
          <w:marTop w:val="0"/>
          <w:marBottom w:val="0"/>
          <w:divBdr>
            <w:top w:val="none" w:sz="0" w:space="0" w:color="auto"/>
            <w:left w:val="none" w:sz="0" w:space="0" w:color="auto"/>
            <w:bottom w:val="none" w:sz="0" w:space="0" w:color="auto"/>
            <w:right w:val="none" w:sz="0" w:space="0" w:color="auto"/>
          </w:divBdr>
        </w:div>
      </w:divsChild>
    </w:div>
    <w:div w:id="262734714">
      <w:bodyDiv w:val="1"/>
      <w:marLeft w:val="0"/>
      <w:marRight w:val="0"/>
      <w:marTop w:val="0"/>
      <w:marBottom w:val="0"/>
      <w:divBdr>
        <w:top w:val="none" w:sz="0" w:space="0" w:color="auto"/>
        <w:left w:val="none" w:sz="0" w:space="0" w:color="auto"/>
        <w:bottom w:val="none" w:sz="0" w:space="0" w:color="auto"/>
        <w:right w:val="none" w:sz="0" w:space="0" w:color="auto"/>
      </w:divBdr>
    </w:div>
    <w:div w:id="268663051">
      <w:bodyDiv w:val="1"/>
      <w:marLeft w:val="0"/>
      <w:marRight w:val="0"/>
      <w:marTop w:val="0"/>
      <w:marBottom w:val="0"/>
      <w:divBdr>
        <w:top w:val="none" w:sz="0" w:space="0" w:color="auto"/>
        <w:left w:val="none" w:sz="0" w:space="0" w:color="auto"/>
        <w:bottom w:val="none" w:sz="0" w:space="0" w:color="auto"/>
        <w:right w:val="none" w:sz="0" w:space="0" w:color="auto"/>
      </w:divBdr>
    </w:div>
    <w:div w:id="270016001">
      <w:bodyDiv w:val="1"/>
      <w:marLeft w:val="0"/>
      <w:marRight w:val="0"/>
      <w:marTop w:val="0"/>
      <w:marBottom w:val="0"/>
      <w:divBdr>
        <w:top w:val="none" w:sz="0" w:space="0" w:color="auto"/>
        <w:left w:val="none" w:sz="0" w:space="0" w:color="auto"/>
        <w:bottom w:val="none" w:sz="0" w:space="0" w:color="auto"/>
        <w:right w:val="none" w:sz="0" w:space="0" w:color="auto"/>
      </w:divBdr>
    </w:div>
    <w:div w:id="272249470">
      <w:bodyDiv w:val="1"/>
      <w:marLeft w:val="0"/>
      <w:marRight w:val="0"/>
      <w:marTop w:val="0"/>
      <w:marBottom w:val="0"/>
      <w:divBdr>
        <w:top w:val="none" w:sz="0" w:space="0" w:color="auto"/>
        <w:left w:val="none" w:sz="0" w:space="0" w:color="auto"/>
        <w:bottom w:val="none" w:sz="0" w:space="0" w:color="auto"/>
        <w:right w:val="none" w:sz="0" w:space="0" w:color="auto"/>
      </w:divBdr>
    </w:div>
    <w:div w:id="278491587">
      <w:bodyDiv w:val="1"/>
      <w:marLeft w:val="0"/>
      <w:marRight w:val="0"/>
      <w:marTop w:val="0"/>
      <w:marBottom w:val="0"/>
      <w:divBdr>
        <w:top w:val="none" w:sz="0" w:space="0" w:color="auto"/>
        <w:left w:val="none" w:sz="0" w:space="0" w:color="auto"/>
        <w:bottom w:val="none" w:sz="0" w:space="0" w:color="auto"/>
        <w:right w:val="none" w:sz="0" w:space="0" w:color="auto"/>
      </w:divBdr>
    </w:div>
    <w:div w:id="279146050">
      <w:bodyDiv w:val="1"/>
      <w:marLeft w:val="0"/>
      <w:marRight w:val="0"/>
      <w:marTop w:val="0"/>
      <w:marBottom w:val="0"/>
      <w:divBdr>
        <w:top w:val="none" w:sz="0" w:space="0" w:color="auto"/>
        <w:left w:val="none" w:sz="0" w:space="0" w:color="auto"/>
        <w:bottom w:val="none" w:sz="0" w:space="0" w:color="auto"/>
        <w:right w:val="none" w:sz="0" w:space="0" w:color="auto"/>
      </w:divBdr>
    </w:div>
    <w:div w:id="279193375">
      <w:bodyDiv w:val="1"/>
      <w:marLeft w:val="0"/>
      <w:marRight w:val="0"/>
      <w:marTop w:val="0"/>
      <w:marBottom w:val="0"/>
      <w:divBdr>
        <w:top w:val="none" w:sz="0" w:space="0" w:color="auto"/>
        <w:left w:val="none" w:sz="0" w:space="0" w:color="auto"/>
        <w:bottom w:val="none" w:sz="0" w:space="0" w:color="auto"/>
        <w:right w:val="none" w:sz="0" w:space="0" w:color="auto"/>
      </w:divBdr>
      <w:divsChild>
        <w:div w:id="975986890">
          <w:marLeft w:val="480"/>
          <w:marRight w:val="0"/>
          <w:marTop w:val="0"/>
          <w:marBottom w:val="0"/>
          <w:divBdr>
            <w:top w:val="none" w:sz="0" w:space="0" w:color="auto"/>
            <w:left w:val="none" w:sz="0" w:space="0" w:color="auto"/>
            <w:bottom w:val="none" w:sz="0" w:space="0" w:color="auto"/>
            <w:right w:val="none" w:sz="0" w:space="0" w:color="auto"/>
          </w:divBdr>
        </w:div>
        <w:div w:id="1197042576">
          <w:marLeft w:val="480"/>
          <w:marRight w:val="0"/>
          <w:marTop w:val="0"/>
          <w:marBottom w:val="0"/>
          <w:divBdr>
            <w:top w:val="none" w:sz="0" w:space="0" w:color="auto"/>
            <w:left w:val="none" w:sz="0" w:space="0" w:color="auto"/>
            <w:bottom w:val="none" w:sz="0" w:space="0" w:color="auto"/>
            <w:right w:val="none" w:sz="0" w:space="0" w:color="auto"/>
          </w:divBdr>
        </w:div>
        <w:div w:id="709764782">
          <w:marLeft w:val="480"/>
          <w:marRight w:val="0"/>
          <w:marTop w:val="0"/>
          <w:marBottom w:val="0"/>
          <w:divBdr>
            <w:top w:val="none" w:sz="0" w:space="0" w:color="auto"/>
            <w:left w:val="none" w:sz="0" w:space="0" w:color="auto"/>
            <w:bottom w:val="none" w:sz="0" w:space="0" w:color="auto"/>
            <w:right w:val="none" w:sz="0" w:space="0" w:color="auto"/>
          </w:divBdr>
        </w:div>
        <w:div w:id="1718356281">
          <w:marLeft w:val="480"/>
          <w:marRight w:val="0"/>
          <w:marTop w:val="0"/>
          <w:marBottom w:val="0"/>
          <w:divBdr>
            <w:top w:val="none" w:sz="0" w:space="0" w:color="auto"/>
            <w:left w:val="none" w:sz="0" w:space="0" w:color="auto"/>
            <w:bottom w:val="none" w:sz="0" w:space="0" w:color="auto"/>
            <w:right w:val="none" w:sz="0" w:space="0" w:color="auto"/>
          </w:divBdr>
        </w:div>
        <w:div w:id="1518156622">
          <w:marLeft w:val="480"/>
          <w:marRight w:val="0"/>
          <w:marTop w:val="0"/>
          <w:marBottom w:val="0"/>
          <w:divBdr>
            <w:top w:val="none" w:sz="0" w:space="0" w:color="auto"/>
            <w:left w:val="none" w:sz="0" w:space="0" w:color="auto"/>
            <w:bottom w:val="none" w:sz="0" w:space="0" w:color="auto"/>
            <w:right w:val="none" w:sz="0" w:space="0" w:color="auto"/>
          </w:divBdr>
        </w:div>
        <w:div w:id="960768836">
          <w:marLeft w:val="480"/>
          <w:marRight w:val="0"/>
          <w:marTop w:val="0"/>
          <w:marBottom w:val="0"/>
          <w:divBdr>
            <w:top w:val="none" w:sz="0" w:space="0" w:color="auto"/>
            <w:left w:val="none" w:sz="0" w:space="0" w:color="auto"/>
            <w:bottom w:val="none" w:sz="0" w:space="0" w:color="auto"/>
            <w:right w:val="none" w:sz="0" w:space="0" w:color="auto"/>
          </w:divBdr>
        </w:div>
        <w:div w:id="1588878563">
          <w:marLeft w:val="480"/>
          <w:marRight w:val="0"/>
          <w:marTop w:val="0"/>
          <w:marBottom w:val="0"/>
          <w:divBdr>
            <w:top w:val="none" w:sz="0" w:space="0" w:color="auto"/>
            <w:left w:val="none" w:sz="0" w:space="0" w:color="auto"/>
            <w:bottom w:val="none" w:sz="0" w:space="0" w:color="auto"/>
            <w:right w:val="none" w:sz="0" w:space="0" w:color="auto"/>
          </w:divBdr>
        </w:div>
      </w:divsChild>
    </w:div>
    <w:div w:id="281234543">
      <w:bodyDiv w:val="1"/>
      <w:marLeft w:val="0"/>
      <w:marRight w:val="0"/>
      <w:marTop w:val="0"/>
      <w:marBottom w:val="0"/>
      <w:divBdr>
        <w:top w:val="none" w:sz="0" w:space="0" w:color="auto"/>
        <w:left w:val="none" w:sz="0" w:space="0" w:color="auto"/>
        <w:bottom w:val="none" w:sz="0" w:space="0" w:color="auto"/>
        <w:right w:val="none" w:sz="0" w:space="0" w:color="auto"/>
      </w:divBdr>
    </w:div>
    <w:div w:id="282461052">
      <w:bodyDiv w:val="1"/>
      <w:marLeft w:val="0"/>
      <w:marRight w:val="0"/>
      <w:marTop w:val="0"/>
      <w:marBottom w:val="0"/>
      <w:divBdr>
        <w:top w:val="none" w:sz="0" w:space="0" w:color="auto"/>
        <w:left w:val="none" w:sz="0" w:space="0" w:color="auto"/>
        <w:bottom w:val="none" w:sz="0" w:space="0" w:color="auto"/>
        <w:right w:val="none" w:sz="0" w:space="0" w:color="auto"/>
      </w:divBdr>
    </w:div>
    <w:div w:id="286357772">
      <w:bodyDiv w:val="1"/>
      <w:marLeft w:val="0"/>
      <w:marRight w:val="0"/>
      <w:marTop w:val="0"/>
      <w:marBottom w:val="0"/>
      <w:divBdr>
        <w:top w:val="none" w:sz="0" w:space="0" w:color="auto"/>
        <w:left w:val="none" w:sz="0" w:space="0" w:color="auto"/>
        <w:bottom w:val="none" w:sz="0" w:space="0" w:color="auto"/>
        <w:right w:val="none" w:sz="0" w:space="0" w:color="auto"/>
      </w:divBdr>
    </w:div>
    <w:div w:id="288557779">
      <w:bodyDiv w:val="1"/>
      <w:marLeft w:val="0"/>
      <w:marRight w:val="0"/>
      <w:marTop w:val="0"/>
      <w:marBottom w:val="0"/>
      <w:divBdr>
        <w:top w:val="none" w:sz="0" w:space="0" w:color="auto"/>
        <w:left w:val="none" w:sz="0" w:space="0" w:color="auto"/>
        <w:bottom w:val="none" w:sz="0" w:space="0" w:color="auto"/>
        <w:right w:val="none" w:sz="0" w:space="0" w:color="auto"/>
      </w:divBdr>
    </w:div>
    <w:div w:id="289089233">
      <w:bodyDiv w:val="1"/>
      <w:marLeft w:val="0"/>
      <w:marRight w:val="0"/>
      <w:marTop w:val="0"/>
      <w:marBottom w:val="0"/>
      <w:divBdr>
        <w:top w:val="none" w:sz="0" w:space="0" w:color="auto"/>
        <w:left w:val="none" w:sz="0" w:space="0" w:color="auto"/>
        <w:bottom w:val="none" w:sz="0" w:space="0" w:color="auto"/>
        <w:right w:val="none" w:sz="0" w:space="0" w:color="auto"/>
      </w:divBdr>
      <w:divsChild>
        <w:div w:id="60643529">
          <w:marLeft w:val="480"/>
          <w:marRight w:val="0"/>
          <w:marTop w:val="0"/>
          <w:marBottom w:val="0"/>
          <w:divBdr>
            <w:top w:val="none" w:sz="0" w:space="0" w:color="auto"/>
            <w:left w:val="none" w:sz="0" w:space="0" w:color="auto"/>
            <w:bottom w:val="none" w:sz="0" w:space="0" w:color="auto"/>
            <w:right w:val="none" w:sz="0" w:space="0" w:color="auto"/>
          </w:divBdr>
        </w:div>
        <w:div w:id="1066956602">
          <w:marLeft w:val="480"/>
          <w:marRight w:val="0"/>
          <w:marTop w:val="0"/>
          <w:marBottom w:val="0"/>
          <w:divBdr>
            <w:top w:val="none" w:sz="0" w:space="0" w:color="auto"/>
            <w:left w:val="none" w:sz="0" w:space="0" w:color="auto"/>
            <w:bottom w:val="none" w:sz="0" w:space="0" w:color="auto"/>
            <w:right w:val="none" w:sz="0" w:space="0" w:color="auto"/>
          </w:divBdr>
        </w:div>
        <w:div w:id="341129536">
          <w:marLeft w:val="480"/>
          <w:marRight w:val="0"/>
          <w:marTop w:val="0"/>
          <w:marBottom w:val="0"/>
          <w:divBdr>
            <w:top w:val="none" w:sz="0" w:space="0" w:color="auto"/>
            <w:left w:val="none" w:sz="0" w:space="0" w:color="auto"/>
            <w:bottom w:val="none" w:sz="0" w:space="0" w:color="auto"/>
            <w:right w:val="none" w:sz="0" w:space="0" w:color="auto"/>
          </w:divBdr>
        </w:div>
        <w:div w:id="1799030234">
          <w:marLeft w:val="480"/>
          <w:marRight w:val="0"/>
          <w:marTop w:val="0"/>
          <w:marBottom w:val="0"/>
          <w:divBdr>
            <w:top w:val="none" w:sz="0" w:space="0" w:color="auto"/>
            <w:left w:val="none" w:sz="0" w:space="0" w:color="auto"/>
            <w:bottom w:val="none" w:sz="0" w:space="0" w:color="auto"/>
            <w:right w:val="none" w:sz="0" w:space="0" w:color="auto"/>
          </w:divBdr>
        </w:div>
        <w:div w:id="248775047">
          <w:marLeft w:val="480"/>
          <w:marRight w:val="0"/>
          <w:marTop w:val="0"/>
          <w:marBottom w:val="0"/>
          <w:divBdr>
            <w:top w:val="none" w:sz="0" w:space="0" w:color="auto"/>
            <w:left w:val="none" w:sz="0" w:space="0" w:color="auto"/>
            <w:bottom w:val="none" w:sz="0" w:space="0" w:color="auto"/>
            <w:right w:val="none" w:sz="0" w:space="0" w:color="auto"/>
          </w:divBdr>
        </w:div>
      </w:divsChild>
    </w:div>
    <w:div w:id="293489234">
      <w:bodyDiv w:val="1"/>
      <w:marLeft w:val="0"/>
      <w:marRight w:val="0"/>
      <w:marTop w:val="0"/>
      <w:marBottom w:val="0"/>
      <w:divBdr>
        <w:top w:val="none" w:sz="0" w:space="0" w:color="auto"/>
        <w:left w:val="none" w:sz="0" w:space="0" w:color="auto"/>
        <w:bottom w:val="none" w:sz="0" w:space="0" w:color="auto"/>
        <w:right w:val="none" w:sz="0" w:space="0" w:color="auto"/>
      </w:divBdr>
    </w:div>
    <w:div w:id="301158119">
      <w:bodyDiv w:val="1"/>
      <w:marLeft w:val="0"/>
      <w:marRight w:val="0"/>
      <w:marTop w:val="0"/>
      <w:marBottom w:val="0"/>
      <w:divBdr>
        <w:top w:val="none" w:sz="0" w:space="0" w:color="auto"/>
        <w:left w:val="none" w:sz="0" w:space="0" w:color="auto"/>
        <w:bottom w:val="none" w:sz="0" w:space="0" w:color="auto"/>
        <w:right w:val="none" w:sz="0" w:space="0" w:color="auto"/>
      </w:divBdr>
    </w:div>
    <w:div w:id="304897671">
      <w:bodyDiv w:val="1"/>
      <w:marLeft w:val="0"/>
      <w:marRight w:val="0"/>
      <w:marTop w:val="0"/>
      <w:marBottom w:val="0"/>
      <w:divBdr>
        <w:top w:val="none" w:sz="0" w:space="0" w:color="auto"/>
        <w:left w:val="none" w:sz="0" w:space="0" w:color="auto"/>
        <w:bottom w:val="none" w:sz="0" w:space="0" w:color="auto"/>
        <w:right w:val="none" w:sz="0" w:space="0" w:color="auto"/>
      </w:divBdr>
    </w:div>
    <w:div w:id="308168529">
      <w:bodyDiv w:val="1"/>
      <w:marLeft w:val="0"/>
      <w:marRight w:val="0"/>
      <w:marTop w:val="0"/>
      <w:marBottom w:val="0"/>
      <w:divBdr>
        <w:top w:val="none" w:sz="0" w:space="0" w:color="auto"/>
        <w:left w:val="none" w:sz="0" w:space="0" w:color="auto"/>
        <w:bottom w:val="none" w:sz="0" w:space="0" w:color="auto"/>
        <w:right w:val="none" w:sz="0" w:space="0" w:color="auto"/>
      </w:divBdr>
      <w:divsChild>
        <w:div w:id="459035118">
          <w:marLeft w:val="480"/>
          <w:marRight w:val="0"/>
          <w:marTop w:val="0"/>
          <w:marBottom w:val="0"/>
          <w:divBdr>
            <w:top w:val="none" w:sz="0" w:space="0" w:color="auto"/>
            <w:left w:val="none" w:sz="0" w:space="0" w:color="auto"/>
            <w:bottom w:val="none" w:sz="0" w:space="0" w:color="auto"/>
            <w:right w:val="none" w:sz="0" w:space="0" w:color="auto"/>
          </w:divBdr>
        </w:div>
        <w:div w:id="859397255">
          <w:marLeft w:val="480"/>
          <w:marRight w:val="0"/>
          <w:marTop w:val="0"/>
          <w:marBottom w:val="0"/>
          <w:divBdr>
            <w:top w:val="none" w:sz="0" w:space="0" w:color="auto"/>
            <w:left w:val="none" w:sz="0" w:space="0" w:color="auto"/>
            <w:bottom w:val="none" w:sz="0" w:space="0" w:color="auto"/>
            <w:right w:val="none" w:sz="0" w:space="0" w:color="auto"/>
          </w:divBdr>
        </w:div>
        <w:div w:id="1242372189">
          <w:marLeft w:val="480"/>
          <w:marRight w:val="0"/>
          <w:marTop w:val="0"/>
          <w:marBottom w:val="0"/>
          <w:divBdr>
            <w:top w:val="none" w:sz="0" w:space="0" w:color="auto"/>
            <w:left w:val="none" w:sz="0" w:space="0" w:color="auto"/>
            <w:bottom w:val="none" w:sz="0" w:space="0" w:color="auto"/>
            <w:right w:val="none" w:sz="0" w:space="0" w:color="auto"/>
          </w:divBdr>
        </w:div>
        <w:div w:id="837623362">
          <w:marLeft w:val="480"/>
          <w:marRight w:val="0"/>
          <w:marTop w:val="0"/>
          <w:marBottom w:val="0"/>
          <w:divBdr>
            <w:top w:val="none" w:sz="0" w:space="0" w:color="auto"/>
            <w:left w:val="none" w:sz="0" w:space="0" w:color="auto"/>
            <w:bottom w:val="none" w:sz="0" w:space="0" w:color="auto"/>
            <w:right w:val="none" w:sz="0" w:space="0" w:color="auto"/>
          </w:divBdr>
        </w:div>
        <w:div w:id="1416391850">
          <w:marLeft w:val="480"/>
          <w:marRight w:val="0"/>
          <w:marTop w:val="0"/>
          <w:marBottom w:val="0"/>
          <w:divBdr>
            <w:top w:val="none" w:sz="0" w:space="0" w:color="auto"/>
            <w:left w:val="none" w:sz="0" w:space="0" w:color="auto"/>
            <w:bottom w:val="none" w:sz="0" w:space="0" w:color="auto"/>
            <w:right w:val="none" w:sz="0" w:space="0" w:color="auto"/>
          </w:divBdr>
        </w:div>
        <w:div w:id="1727073204">
          <w:marLeft w:val="480"/>
          <w:marRight w:val="0"/>
          <w:marTop w:val="0"/>
          <w:marBottom w:val="0"/>
          <w:divBdr>
            <w:top w:val="none" w:sz="0" w:space="0" w:color="auto"/>
            <w:left w:val="none" w:sz="0" w:space="0" w:color="auto"/>
            <w:bottom w:val="none" w:sz="0" w:space="0" w:color="auto"/>
            <w:right w:val="none" w:sz="0" w:space="0" w:color="auto"/>
          </w:divBdr>
        </w:div>
        <w:div w:id="255022819">
          <w:marLeft w:val="480"/>
          <w:marRight w:val="0"/>
          <w:marTop w:val="0"/>
          <w:marBottom w:val="0"/>
          <w:divBdr>
            <w:top w:val="none" w:sz="0" w:space="0" w:color="auto"/>
            <w:left w:val="none" w:sz="0" w:space="0" w:color="auto"/>
            <w:bottom w:val="none" w:sz="0" w:space="0" w:color="auto"/>
            <w:right w:val="none" w:sz="0" w:space="0" w:color="auto"/>
          </w:divBdr>
        </w:div>
        <w:div w:id="1591544944">
          <w:marLeft w:val="480"/>
          <w:marRight w:val="0"/>
          <w:marTop w:val="0"/>
          <w:marBottom w:val="0"/>
          <w:divBdr>
            <w:top w:val="none" w:sz="0" w:space="0" w:color="auto"/>
            <w:left w:val="none" w:sz="0" w:space="0" w:color="auto"/>
            <w:bottom w:val="none" w:sz="0" w:space="0" w:color="auto"/>
            <w:right w:val="none" w:sz="0" w:space="0" w:color="auto"/>
          </w:divBdr>
        </w:div>
        <w:div w:id="741368177">
          <w:marLeft w:val="480"/>
          <w:marRight w:val="0"/>
          <w:marTop w:val="0"/>
          <w:marBottom w:val="0"/>
          <w:divBdr>
            <w:top w:val="none" w:sz="0" w:space="0" w:color="auto"/>
            <w:left w:val="none" w:sz="0" w:space="0" w:color="auto"/>
            <w:bottom w:val="none" w:sz="0" w:space="0" w:color="auto"/>
            <w:right w:val="none" w:sz="0" w:space="0" w:color="auto"/>
          </w:divBdr>
        </w:div>
        <w:div w:id="1335568358">
          <w:marLeft w:val="480"/>
          <w:marRight w:val="0"/>
          <w:marTop w:val="0"/>
          <w:marBottom w:val="0"/>
          <w:divBdr>
            <w:top w:val="none" w:sz="0" w:space="0" w:color="auto"/>
            <w:left w:val="none" w:sz="0" w:space="0" w:color="auto"/>
            <w:bottom w:val="none" w:sz="0" w:space="0" w:color="auto"/>
            <w:right w:val="none" w:sz="0" w:space="0" w:color="auto"/>
          </w:divBdr>
        </w:div>
        <w:div w:id="761412822">
          <w:marLeft w:val="480"/>
          <w:marRight w:val="0"/>
          <w:marTop w:val="0"/>
          <w:marBottom w:val="0"/>
          <w:divBdr>
            <w:top w:val="none" w:sz="0" w:space="0" w:color="auto"/>
            <w:left w:val="none" w:sz="0" w:space="0" w:color="auto"/>
            <w:bottom w:val="none" w:sz="0" w:space="0" w:color="auto"/>
            <w:right w:val="none" w:sz="0" w:space="0" w:color="auto"/>
          </w:divBdr>
        </w:div>
        <w:div w:id="2131629082">
          <w:marLeft w:val="480"/>
          <w:marRight w:val="0"/>
          <w:marTop w:val="0"/>
          <w:marBottom w:val="0"/>
          <w:divBdr>
            <w:top w:val="none" w:sz="0" w:space="0" w:color="auto"/>
            <w:left w:val="none" w:sz="0" w:space="0" w:color="auto"/>
            <w:bottom w:val="none" w:sz="0" w:space="0" w:color="auto"/>
            <w:right w:val="none" w:sz="0" w:space="0" w:color="auto"/>
          </w:divBdr>
        </w:div>
        <w:div w:id="811017325">
          <w:marLeft w:val="480"/>
          <w:marRight w:val="0"/>
          <w:marTop w:val="0"/>
          <w:marBottom w:val="0"/>
          <w:divBdr>
            <w:top w:val="none" w:sz="0" w:space="0" w:color="auto"/>
            <w:left w:val="none" w:sz="0" w:space="0" w:color="auto"/>
            <w:bottom w:val="none" w:sz="0" w:space="0" w:color="auto"/>
            <w:right w:val="none" w:sz="0" w:space="0" w:color="auto"/>
          </w:divBdr>
        </w:div>
        <w:div w:id="103230916">
          <w:marLeft w:val="480"/>
          <w:marRight w:val="0"/>
          <w:marTop w:val="0"/>
          <w:marBottom w:val="0"/>
          <w:divBdr>
            <w:top w:val="none" w:sz="0" w:space="0" w:color="auto"/>
            <w:left w:val="none" w:sz="0" w:space="0" w:color="auto"/>
            <w:bottom w:val="none" w:sz="0" w:space="0" w:color="auto"/>
            <w:right w:val="none" w:sz="0" w:space="0" w:color="auto"/>
          </w:divBdr>
        </w:div>
        <w:div w:id="1583417163">
          <w:marLeft w:val="480"/>
          <w:marRight w:val="0"/>
          <w:marTop w:val="0"/>
          <w:marBottom w:val="0"/>
          <w:divBdr>
            <w:top w:val="none" w:sz="0" w:space="0" w:color="auto"/>
            <w:left w:val="none" w:sz="0" w:space="0" w:color="auto"/>
            <w:bottom w:val="none" w:sz="0" w:space="0" w:color="auto"/>
            <w:right w:val="none" w:sz="0" w:space="0" w:color="auto"/>
          </w:divBdr>
        </w:div>
        <w:div w:id="1494449133">
          <w:marLeft w:val="480"/>
          <w:marRight w:val="0"/>
          <w:marTop w:val="0"/>
          <w:marBottom w:val="0"/>
          <w:divBdr>
            <w:top w:val="none" w:sz="0" w:space="0" w:color="auto"/>
            <w:left w:val="none" w:sz="0" w:space="0" w:color="auto"/>
            <w:bottom w:val="none" w:sz="0" w:space="0" w:color="auto"/>
            <w:right w:val="none" w:sz="0" w:space="0" w:color="auto"/>
          </w:divBdr>
        </w:div>
        <w:div w:id="1632396895">
          <w:marLeft w:val="480"/>
          <w:marRight w:val="0"/>
          <w:marTop w:val="0"/>
          <w:marBottom w:val="0"/>
          <w:divBdr>
            <w:top w:val="none" w:sz="0" w:space="0" w:color="auto"/>
            <w:left w:val="none" w:sz="0" w:space="0" w:color="auto"/>
            <w:bottom w:val="none" w:sz="0" w:space="0" w:color="auto"/>
            <w:right w:val="none" w:sz="0" w:space="0" w:color="auto"/>
          </w:divBdr>
        </w:div>
        <w:div w:id="1615404572">
          <w:marLeft w:val="480"/>
          <w:marRight w:val="0"/>
          <w:marTop w:val="0"/>
          <w:marBottom w:val="0"/>
          <w:divBdr>
            <w:top w:val="none" w:sz="0" w:space="0" w:color="auto"/>
            <w:left w:val="none" w:sz="0" w:space="0" w:color="auto"/>
            <w:bottom w:val="none" w:sz="0" w:space="0" w:color="auto"/>
            <w:right w:val="none" w:sz="0" w:space="0" w:color="auto"/>
          </w:divBdr>
        </w:div>
        <w:div w:id="398410337">
          <w:marLeft w:val="480"/>
          <w:marRight w:val="0"/>
          <w:marTop w:val="0"/>
          <w:marBottom w:val="0"/>
          <w:divBdr>
            <w:top w:val="none" w:sz="0" w:space="0" w:color="auto"/>
            <w:left w:val="none" w:sz="0" w:space="0" w:color="auto"/>
            <w:bottom w:val="none" w:sz="0" w:space="0" w:color="auto"/>
            <w:right w:val="none" w:sz="0" w:space="0" w:color="auto"/>
          </w:divBdr>
        </w:div>
        <w:div w:id="583418114">
          <w:marLeft w:val="480"/>
          <w:marRight w:val="0"/>
          <w:marTop w:val="0"/>
          <w:marBottom w:val="0"/>
          <w:divBdr>
            <w:top w:val="none" w:sz="0" w:space="0" w:color="auto"/>
            <w:left w:val="none" w:sz="0" w:space="0" w:color="auto"/>
            <w:bottom w:val="none" w:sz="0" w:space="0" w:color="auto"/>
            <w:right w:val="none" w:sz="0" w:space="0" w:color="auto"/>
          </w:divBdr>
        </w:div>
      </w:divsChild>
    </w:div>
    <w:div w:id="308943946">
      <w:bodyDiv w:val="1"/>
      <w:marLeft w:val="0"/>
      <w:marRight w:val="0"/>
      <w:marTop w:val="0"/>
      <w:marBottom w:val="0"/>
      <w:divBdr>
        <w:top w:val="none" w:sz="0" w:space="0" w:color="auto"/>
        <w:left w:val="none" w:sz="0" w:space="0" w:color="auto"/>
        <w:bottom w:val="none" w:sz="0" w:space="0" w:color="auto"/>
        <w:right w:val="none" w:sz="0" w:space="0" w:color="auto"/>
      </w:divBdr>
    </w:div>
    <w:div w:id="310599267">
      <w:bodyDiv w:val="1"/>
      <w:marLeft w:val="0"/>
      <w:marRight w:val="0"/>
      <w:marTop w:val="0"/>
      <w:marBottom w:val="0"/>
      <w:divBdr>
        <w:top w:val="none" w:sz="0" w:space="0" w:color="auto"/>
        <w:left w:val="none" w:sz="0" w:space="0" w:color="auto"/>
        <w:bottom w:val="none" w:sz="0" w:space="0" w:color="auto"/>
        <w:right w:val="none" w:sz="0" w:space="0" w:color="auto"/>
      </w:divBdr>
      <w:divsChild>
        <w:div w:id="138497797">
          <w:marLeft w:val="480"/>
          <w:marRight w:val="0"/>
          <w:marTop w:val="0"/>
          <w:marBottom w:val="0"/>
          <w:divBdr>
            <w:top w:val="none" w:sz="0" w:space="0" w:color="auto"/>
            <w:left w:val="none" w:sz="0" w:space="0" w:color="auto"/>
            <w:bottom w:val="none" w:sz="0" w:space="0" w:color="auto"/>
            <w:right w:val="none" w:sz="0" w:space="0" w:color="auto"/>
          </w:divBdr>
        </w:div>
        <w:div w:id="442380867">
          <w:marLeft w:val="480"/>
          <w:marRight w:val="0"/>
          <w:marTop w:val="0"/>
          <w:marBottom w:val="0"/>
          <w:divBdr>
            <w:top w:val="none" w:sz="0" w:space="0" w:color="auto"/>
            <w:left w:val="none" w:sz="0" w:space="0" w:color="auto"/>
            <w:bottom w:val="none" w:sz="0" w:space="0" w:color="auto"/>
            <w:right w:val="none" w:sz="0" w:space="0" w:color="auto"/>
          </w:divBdr>
        </w:div>
        <w:div w:id="1492940775">
          <w:marLeft w:val="480"/>
          <w:marRight w:val="0"/>
          <w:marTop w:val="0"/>
          <w:marBottom w:val="0"/>
          <w:divBdr>
            <w:top w:val="none" w:sz="0" w:space="0" w:color="auto"/>
            <w:left w:val="none" w:sz="0" w:space="0" w:color="auto"/>
            <w:bottom w:val="none" w:sz="0" w:space="0" w:color="auto"/>
            <w:right w:val="none" w:sz="0" w:space="0" w:color="auto"/>
          </w:divBdr>
        </w:div>
        <w:div w:id="4090213">
          <w:marLeft w:val="480"/>
          <w:marRight w:val="0"/>
          <w:marTop w:val="0"/>
          <w:marBottom w:val="0"/>
          <w:divBdr>
            <w:top w:val="none" w:sz="0" w:space="0" w:color="auto"/>
            <w:left w:val="none" w:sz="0" w:space="0" w:color="auto"/>
            <w:bottom w:val="none" w:sz="0" w:space="0" w:color="auto"/>
            <w:right w:val="none" w:sz="0" w:space="0" w:color="auto"/>
          </w:divBdr>
        </w:div>
        <w:div w:id="1890801187">
          <w:marLeft w:val="480"/>
          <w:marRight w:val="0"/>
          <w:marTop w:val="0"/>
          <w:marBottom w:val="0"/>
          <w:divBdr>
            <w:top w:val="none" w:sz="0" w:space="0" w:color="auto"/>
            <w:left w:val="none" w:sz="0" w:space="0" w:color="auto"/>
            <w:bottom w:val="none" w:sz="0" w:space="0" w:color="auto"/>
            <w:right w:val="none" w:sz="0" w:space="0" w:color="auto"/>
          </w:divBdr>
        </w:div>
        <w:div w:id="585768239">
          <w:marLeft w:val="480"/>
          <w:marRight w:val="0"/>
          <w:marTop w:val="0"/>
          <w:marBottom w:val="0"/>
          <w:divBdr>
            <w:top w:val="none" w:sz="0" w:space="0" w:color="auto"/>
            <w:left w:val="none" w:sz="0" w:space="0" w:color="auto"/>
            <w:bottom w:val="none" w:sz="0" w:space="0" w:color="auto"/>
            <w:right w:val="none" w:sz="0" w:space="0" w:color="auto"/>
          </w:divBdr>
        </w:div>
        <w:div w:id="360664506">
          <w:marLeft w:val="480"/>
          <w:marRight w:val="0"/>
          <w:marTop w:val="0"/>
          <w:marBottom w:val="0"/>
          <w:divBdr>
            <w:top w:val="none" w:sz="0" w:space="0" w:color="auto"/>
            <w:left w:val="none" w:sz="0" w:space="0" w:color="auto"/>
            <w:bottom w:val="none" w:sz="0" w:space="0" w:color="auto"/>
            <w:right w:val="none" w:sz="0" w:space="0" w:color="auto"/>
          </w:divBdr>
        </w:div>
        <w:div w:id="1900507333">
          <w:marLeft w:val="480"/>
          <w:marRight w:val="0"/>
          <w:marTop w:val="0"/>
          <w:marBottom w:val="0"/>
          <w:divBdr>
            <w:top w:val="none" w:sz="0" w:space="0" w:color="auto"/>
            <w:left w:val="none" w:sz="0" w:space="0" w:color="auto"/>
            <w:bottom w:val="none" w:sz="0" w:space="0" w:color="auto"/>
            <w:right w:val="none" w:sz="0" w:space="0" w:color="auto"/>
          </w:divBdr>
        </w:div>
        <w:div w:id="1866479166">
          <w:marLeft w:val="480"/>
          <w:marRight w:val="0"/>
          <w:marTop w:val="0"/>
          <w:marBottom w:val="0"/>
          <w:divBdr>
            <w:top w:val="none" w:sz="0" w:space="0" w:color="auto"/>
            <w:left w:val="none" w:sz="0" w:space="0" w:color="auto"/>
            <w:bottom w:val="none" w:sz="0" w:space="0" w:color="auto"/>
            <w:right w:val="none" w:sz="0" w:space="0" w:color="auto"/>
          </w:divBdr>
        </w:div>
        <w:div w:id="160319538">
          <w:marLeft w:val="480"/>
          <w:marRight w:val="0"/>
          <w:marTop w:val="0"/>
          <w:marBottom w:val="0"/>
          <w:divBdr>
            <w:top w:val="none" w:sz="0" w:space="0" w:color="auto"/>
            <w:left w:val="none" w:sz="0" w:space="0" w:color="auto"/>
            <w:bottom w:val="none" w:sz="0" w:space="0" w:color="auto"/>
            <w:right w:val="none" w:sz="0" w:space="0" w:color="auto"/>
          </w:divBdr>
        </w:div>
        <w:div w:id="868372049">
          <w:marLeft w:val="480"/>
          <w:marRight w:val="0"/>
          <w:marTop w:val="0"/>
          <w:marBottom w:val="0"/>
          <w:divBdr>
            <w:top w:val="none" w:sz="0" w:space="0" w:color="auto"/>
            <w:left w:val="none" w:sz="0" w:space="0" w:color="auto"/>
            <w:bottom w:val="none" w:sz="0" w:space="0" w:color="auto"/>
            <w:right w:val="none" w:sz="0" w:space="0" w:color="auto"/>
          </w:divBdr>
        </w:div>
        <w:div w:id="508564026">
          <w:marLeft w:val="480"/>
          <w:marRight w:val="0"/>
          <w:marTop w:val="0"/>
          <w:marBottom w:val="0"/>
          <w:divBdr>
            <w:top w:val="none" w:sz="0" w:space="0" w:color="auto"/>
            <w:left w:val="none" w:sz="0" w:space="0" w:color="auto"/>
            <w:bottom w:val="none" w:sz="0" w:space="0" w:color="auto"/>
            <w:right w:val="none" w:sz="0" w:space="0" w:color="auto"/>
          </w:divBdr>
        </w:div>
        <w:div w:id="898979975">
          <w:marLeft w:val="480"/>
          <w:marRight w:val="0"/>
          <w:marTop w:val="0"/>
          <w:marBottom w:val="0"/>
          <w:divBdr>
            <w:top w:val="none" w:sz="0" w:space="0" w:color="auto"/>
            <w:left w:val="none" w:sz="0" w:space="0" w:color="auto"/>
            <w:bottom w:val="none" w:sz="0" w:space="0" w:color="auto"/>
            <w:right w:val="none" w:sz="0" w:space="0" w:color="auto"/>
          </w:divBdr>
        </w:div>
        <w:div w:id="1688873150">
          <w:marLeft w:val="480"/>
          <w:marRight w:val="0"/>
          <w:marTop w:val="0"/>
          <w:marBottom w:val="0"/>
          <w:divBdr>
            <w:top w:val="none" w:sz="0" w:space="0" w:color="auto"/>
            <w:left w:val="none" w:sz="0" w:space="0" w:color="auto"/>
            <w:bottom w:val="none" w:sz="0" w:space="0" w:color="auto"/>
            <w:right w:val="none" w:sz="0" w:space="0" w:color="auto"/>
          </w:divBdr>
        </w:div>
        <w:div w:id="429474656">
          <w:marLeft w:val="480"/>
          <w:marRight w:val="0"/>
          <w:marTop w:val="0"/>
          <w:marBottom w:val="0"/>
          <w:divBdr>
            <w:top w:val="none" w:sz="0" w:space="0" w:color="auto"/>
            <w:left w:val="none" w:sz="0" w:space="0" w:color="auto"/>
            <w:bottom w:val="none" w:sz="0" w:space="0" w:color="auto"/>
            <w:right w:val="none" w:sz="0" w:space="0" w:color="auto"/>
          </w:divBdr>
        </w:div>
        <w:div w:id="1389919647">
          <w:marLeft w:val="480"/>
          <w:marRight w:val="0"/>
          <w:marTop w:val="0"/>
          <w:marBottom w:val="0"/>
          <w:divBdr>
            <w:top w:val="none" w:sz="0" w:space="0" w:color="auto"/>
            <w:left w:val="none" w:sz="0" w:space="0" w:color="auto"/>
            <w:bottom w:val="none" w:sz="0" w:space="0" w:color="auto"/>
            <w:right w:val="none" w:sz="0" w:space="0" w:color="auto"/>
          </w:divBdr>
        </w:div>
        <w:div w:id="1765570399">
          <w:marLeft w:val="480"/>
          <w:marRight w:val="0"/>
          <w:marTop w:val="0"/>
          <w:marBottom w:val="0"/>
          <w:divBdr>
            <w:top w:val="none" w:sz="0" w:space="0" w:color="auto"/>
            <w:left w:val="none" w:sz="0" w:space="0" w:color="auto"/>
            <w:bottom w:val="none" w:sz="0" w:space="0" w:color="auto"/>
            <w:right w:val="none" w:sz="0" w:space="0" w:color="auto"/>
          </w:divBdr>
        </w:div>
        <w:div w:id="527644569">
          <w:marLeft w:val="480"/>
          <w:marRight w:val="0"/>
          <w:marTop w:val="0"/>
          <w:marBottom w:val="0"/>
          <w:divBdr>
            <w:top w:val="none" w:sz="0" w:space="0" w:color="auto"/>
            <w:left w:val="none" w:sz="0" w:space="0" w:color="auto"/>
            <w:bottom w:val="none" w:sz="0" w:space="0" w:color="auto"/>
            <w:right w:val="none" w:sz="0" w:space="0" w:color="auto"/>
          </w:divBdr>
        </w:div>
        <w:div w:id="1944528569">
          <w:marLeft w:val="480"/>
          <w:marRight w:val="0"/>
          <w:marTop w:val="0"/>
          <w:marBottom w:val="0"/>
          <w:divBdr>
            <w:top w:val="none" w:sz="0" w:space="0" w:color="auto"/>
            <w:left w:val="none" w:sz="0" w:space="0" w:color="auto"/>
            <w:bottom w:val="none" w:sz="0" w:space="0" w:color="auto"/>
            <w:right w:val="none" w:sz="0" w:space="0" w:color="auto"/>
          </w:divBdr>
        </w:div>
        <w:div w:id="302782336">
          <w:marLeft w:val="480"/>
          <w:marRight w:val="0"/>
          <w:marTop w:val="0"/>
          <w:marBottom w:val="0"/>
          <w:divBdr>
            <w:top w:val="none" w:sz="0" w:space="0" w:color="auto"/>
            <w:left w:val="none" w:sz="0" w:space="0" w:color="auto"/>
            <w:bottom w:val="none" w:sz="0" w:space="0" w:color="auto"/>
            <w:right w:val="none" w:sz="0" w:space="0" w:color="auto"/>
          </w:divBdr>
        </w:div>
      </w:divsChild>
    </w:div>
    <w:div w:id="315762052">
      <w:bodyDiv w:val="1"/>
      <w:marLeft w:val="0"/>
      <w:marRight w:val="0"/>
      <w:marTop w:val="0"/>
      <w:marBottom w:val="0"/>
      <w:divBdr>
        <w:top w:val="none" w:sz="0" w:space="0" w:color="auto"/>
        <w:left w:val="none" w:sz="0" w:space="0" w:color="auto"/>
        <w:bottom w:val="none" w:sz="0" w:space="0" w:color="auto"/>
        <w:right w:val="none" w:sz="0" w:space="0" w:color="auto"/>
      </w:divBdr>
    </w:div>
    <w:div w:id="323626678">
      <w:bodyDiv w:val="1"/>
      <w:marLeft w:val="0"/>
      <w:marRight w:val="0"/>
      <w:marTop w:val="0"/>
      <w:marBottom w:val="0"/>
      <w:divBdr>
        <w:top w:val="none" w:sz="0" w:space="0" w:color="auto"/>
        <w:left w:val="none" w:sz="0" w:space="0" w:color="auto"/>
        <w:bottom w:val="none" w:sz="0" w:space="0" w:color="auto"/>
        <w:right w:val="none" w:sz="0" w:space="0" w:color="auto"/>
      </w:divBdr>
    </w:div>
    <w:div w:id="338167289">
      <w:bodyDiv w:val="1"/>
      <w:marLeft w:val="0"/>
      <w:marRight w:val="0"/>
      <w:marTop w:val="0"/>
      <w:marBottom w:val="0"/>
      <w:divBdr>
        <w:top w:val="none" w:sz="0" w:space="0" w:color="auto"/>
        <w:left w:val="none" w:sz="0" w:space="0" w:color="auto"/>
        <w:bottom w:val="none" w:sz="0" w:space="0" w:color="auto"/>
        <w:right w:val="none" w:sz="0" w:space="0" w:color="auto"/>
      </w:divBdr>
    </w:div>
    <w:div w:id="344133610">
      <w:bodyDiv w:val="1"/>
      <w:marLeft w:val="0"/>
      <w:marRight w:val="0"/>
      <w:marTop w:val="0"/>
      <w:marBottom w:val="0"/>
      <w:divBdr>
        <w:top w:val="none" w:sz="0" w:space="0" w:color="auto"/>
        <w:left w:val="none" w:sz="0" w:space="0" w:color="auto"/>
        <w:bottom w:val="none" w:sz="0" w:space="0" w:color="auto"/>
        <w:right w:val="none" w:sz="0" w:space="0" w:color="auto"/>
      </w:divBdr>
      <w:divsChild>
        <w:div w:id="1155679162">
          <w:marLeft w:val="480"/>
          <w:marRight w:val="0"/>
          <w:marTop w:val="0"/>
          <w:marBottom w:val="0"/>
          <w:divBdr>
            <w:top w:val="none" w:sz="0" w:space="0" w:color="auto"/>
            <w:left w:val="none" w:sz="0" w:space="0" w:color="auto"/>
            <w:bottom w:val="none" w:sz="0" w:space="0" w:color="auto"/>
            <w:right w:val="none" w:sz="0" w:space="0" w:color="auto"/>
          </w:divBdr>
        </w:div>
        <w:div w:id="1607271546">
          <w:marLeft w:val="480"/>
          <w:marRight w:val="0"/>
          <w:marTop w:val="0"/>
          <w:marBottom w:val="0"/>
          <w:divBdr>
            <w:top w:val="none" w:sz="0" w:space="0" w:color="auto"/>
            <w:left w:val="none" w:sz="0" w:space="0" w:color="auto"/>
            <w:bottom w:val="none" w:sz="0" w:space="0" w:color="auto"/>
            <w:right w:val="none" w:sz="0" w:space="0" w:color="auto"/>
          </w:divBdr>
        </w:div>
        <w:div w:id="1180972548">
          <w:marLeft w:val="480"/>
          <w:marRight w:val="0"/>
          <w:marTop w:val="0"/>
          <w:marBottom w:val="0"/>
          <w:divBdr>
            <w:top w:val="none" w:sz="0" w:space="0" w:color="auto"/>
            <w:left w:val="none" w:sz="0" w:space="0" w:color="auto"/>
            <w:bottom w:val="none" w:sz="0" w:space="0" w:color="auto"/>
            <w:right w:val="none" w:sz="0" w:space="0" w:color="auto"/>
          </w:divBdr>
        </w:div>
        <w:div w:id="1031036291">
          <w:marLeft w:val="480"/>
          <w:marRight w:val="0"/>
          <w:marTop w:val="0"/>
          <w:marBottom w:val="0"/>
          <w:divBdr>
            <w:top w:val="none" w:sz="0" w:space="0" w:color="auto"/>
            <w:left w:val="none" w:sz="0" w:space="0" w:color="auto"/>
            <w:bottom w:val="none" w:sz="0" w:space="0" w:color="auto"/>
            <w:right w:val="none" w:sz="0" w:space="0" w:color="auto"/>
          </w:divBdr>
        </w:div>
      </w:divsChild>
    </w:div>
    <w:div w:id="354355728">
      <w:bodyDiv w:val="1"/>
      <w:marLeft w:val="0"/>
      <w:marRight w:val="0"/>
      <w:marTop w:val="0"/>
      <w:marBottom w:val="0"/>
      <w:divBdr>
        <w:top w:val="none" w:sz="0" w:space="0" w:color="auto"/>
        <w:left w:val="none" w:sz="0" w:space="0" w:color="auto"/>
        <w:bottom w:val="none" w:sz="0" w:space="0" w:color="auto"/>
        <w:right w:val="none" w:sz="0" w:space="0" w:color="auto"/>
      </w:divBdr>
    </w:div>
    <w:div w:id="361590805">
      <w:bodyDiv w:val="1"/>
      <w:marLeft w:val="0"/>
      <w:marRight w:val="0"/>
      <w:marTop w:val="0"/>
      <w:marBottom w:val="0"/>
      <w:divBdr>
        <w:top w:val="none" w:sz="0" w:space="0" w:color="auto"/>
        <w:left w:val="none" w:sz="0" w:space="0" w:color="auto"/>
        <w:bottom w:val="none" w:sz="0" w:space="0" w:color="auto"/>
        <w:right w:val="none" w:sz="0" w:space="0" w:color="auto"/>
      </w:divBdr>
      <w:divsChild>
        <w:div w:id="1346862025">
          <w:marLeft w:val="480"/>
          <w:marRight w:val="0"/>
          <w:marTop w:val="0"/>
          <w:marBottom w:val="0"/>
          <w:divBdr>
            <w:top w:val="none" w:sz="0" w:space="0" w:color="auto"/>
            <w:left w:val="none" w:sz="0" w:space="0" w:color="auto"/>
            <w:bottom w:val="none" w:sz="0" w:space="0" w:color="auto"/>
            <w:right w:val="none" w:sz="0" w:space="0" w:color="auto"/>
          </w:divBdr>
        </w:div>
        <w:div w:id="1814062780">
          <w:marLeft w:val="480"/>
          <w:marRight w:val="0"/>
          <w:marTop w:val="0"/>
          <w:marBottom w:val="0"/>
          <w:divBdr>
            <w:top w:val="none" w:sz="0" w:space="0" w:color="auto"/>
            <w:left w:val="none" w:sz="0" w:space="0" w:color="auto"/>
            <w:bottom w:val="none" w:sz="0" w:space="0" w:color="auto"/>
            <w:right w:val="none" w:sz="0" w:space="0" w:color="auto"/>
          </w:divBdr>
        </w:div>
        <w:div w:id="1317806519">
          <w:marLeft w:val="480"/>
          <w:marRight w:val="0"/>
          <w:marTop w:val="0"/>
          <w:marBottom w:val="0"/>
          <w:divBdr>
            <w:top w:val="none" w:sz="0" w:space="0" w:color="auto"/>
            <w:left w:val="none" w:sz="0" w:space="0" w:color="auto"/>
            <w:bottom w:val="none" w:sz="0" w:space="0" w:color="auto"/>
            <w:right w:val="none" w:sz="0" w:space="0" w:color="auto"/>
          </w:divBdr>
        </w:div>
        <w:div w:id="172569128">
          <w:marLeft w:val="480"/>
          <w:marRight w:val="0"/>
          <w:marTop w:val="0"/>
          <w:marBottom w:val="0"/>
          <w:divBdr>
            <w:top w:val="none" w:sz="0" w:space="0" w:color="auto"/>
            <w:left w:val="none" w:sz="0" w:space="0" w:color="auto"/>
            <w:bottom w:val="none" w:sz="0" w:space="0" w:color="auto"/>
            <w:right w:val="none" w:sz="0" w:space="0" w:color="auto"/>
          </w:divBdr>
        </w:div>
        <w:div w:id="982854243">
          <w:marLeft w:val="480"/>
          <w:marRight w:val="0"/>
          <w:marTop w:val="0"/>
          <w:marBottom w:val="0"/>
          <w:divBdr>
            <w:top w:val="none" w:sz="0" w:space="0" w:color="auto"/>
            <w:left w:val="none" w:sz="0" w:space="0" w:color="auto"/>
            <w:bottom w:val="none" w:sz="0" w:space="0" w:color="auto"/>
            <w:right w:val="none" w:sz="0" w:space="0" w:color="auto"/>
          </w:divBdr>
        </w:div>
        <w:div w:id="825055260">
          <w:marLeft w:val="480"/>
          <w:marRight w:val="0"/>
          <w:marTop w:val="0"/>
          <w:marBottom w:val="0"/>
          <w:divBdr>
            <w:top w:val="none" w:sz="0" w:space="0" w:color="auto"/>
            <w:left w:val="none" w:sz="0" w:space="0" w:color="auto"/>
            <w:bottom w:val="none" w:sz="0" w:space="0" w:color="auto"/>
            <w:right w:val="none" w:sz="0" w:space="0" w:color="auto"/>
          </w:divBdr>
        </w:div>
        <w:div w:id="1528180509">
          <w:marLeft w:val="480"/>
          <w:marRight w:val="0"/>
          <w:marTop w:val="0"/>
          <w:marBottom w:val="0"/>
          <w:divBdr>
            <w:top w:val="none" w:sz="0" w:space="0" w:color="auto"/>
            <w:left w:val="none" w:sz="0" w:space="0" w:color="auto"/>
            <w:bottom w:val="none" w:sz="0" w:space="0" w:color="auto"/>
            <w:right w:val="none" w:sz="0" w:space="0" w:color="auto"/>
          </w:divBdr>
        </w:div>
        <w:div w:id="2032367384">
          <w:marLeft w:val="480"/>
          <w:marRight w:val="0"/>
          <w:marTop w:val="0"/>
          <w:marBottom w:val="0"/>
          <w:divBdr>
            <w:top w:val="none" w:sz="0" w:space="0" w:color="auto"/>
            <w:left w:val="none" w:sz="0" w:space="0" w:color="auto"/>
            <w:bottom w:val="none" w:sz="0" w:space="0" w:color="auto"/>
            <w:right w:val="none" w:sz="0" w:space="0" w:color="auto"/>
          </w:divBdr>
        </w:div>
        <w:div w:id="1955093510">
          <w:marLeft w:val="480"/>
          <w:marRight w:val="0"/>
          <w:marTop w:val="0"/>
          <w:marBottom w:val="0"/>
          <w:divBdr>
            <w:top w:val="none" w:sz="0" w:space="0" w:color="auto"/>
            <w:left w:val="none" w:sz="0" w:space="0" w:color="auto"/>
            <w:bottom w:val="none" w:sz="0" w:space="0" w:color="auto"/>
            <w:right w:val="none" w:sz="0" w:space="0" w:color="auto"/>
          </w:divBdr>
        </w:div>
        <w:div w:id="64844432">
          <w:marLeft w:val="480"/>
          <w:marRight w:val="0"/>
          <w:marTop w:val="0"/>
          <w:marBottom w:val="0"/>
          <w:divBdr>
            <w:top w:val="none" w:sz="0" w:space="0" w:color="auto"/>
            <w:left w:val="none" w:sz="0" w:space="0" w:color="auto"/>
            <w:bottom w:val="none" w:sz="0" w:space="0" w:color="auto"/>
            <w:right w:val="none" w:sz="0" w:space="0" w:color="auto"/>
          </w:divBdr>
        </w:div>
        <w:div w:id="526018088">
          <w:marLeft w:val="480"/>
          <w:marRight w:val="0"/>
          <w:marTop w:val="0"/>
          <w:marBottom w:val="0"/>
          <w:divBdr>
            <w:top w:val="none" w:sz="0" w:space="0" w:color="auto"/>
            <w:left w:val="none" w:sz="0" w:space="0" w:color="auto"/>
            <w:bottom w:val="none" w:sz="0" w:space="0" w:color="auto"/>
            <w:right w:val="none" w:sz="0" w:space="0" w:color="auto"/>
          </w:divBdr>
        </w:div>
        <w:div w:id="920796960">
          <w:marLeft w:val="480"/>
          <w:marRight w:val="0"/>
          <w:marTop w:val="0"/>
          <w:marBottom w:val="0"/>
          <w:divBdr>
            <w:top w:val="none" w:sz="0" w:space="0" w:color="auto"/>
            <w:left w:val="none" w:sz="0" w:space="0" w:color="auto"/>
            <w:bottom w:val="none" w:sz="0" w:space="0" w:color="auto"/>
            <w:right w:val="none" w:sz="0" w:space="0" w:color="auto"/>
          </w:divBdr>
        </w:div>
        <w:div w:id="1535772206">
          <w:marLeft w:val="480"/>
          <w:marRight w:val="0"/>
          <w:marTop w:val="0"/>
          <w:marBottom w:val="0"/>
          <w:divBdr>
            <w:top w:val="none" w:sz="0" w:space="0" w:color="auto"/>
            <w:left w:val="none" w:sz="0" w:space="0" w:color="auto"/>
            <w:bottom w:val="none" w:sz="0" w:space="0" w:color="auto"/>
            <w:right w:val="none" w:sz="0" w:space="0" w:color="auto"/>
          </w:divBdr>
        </w:div>
        <w:div w:id="569463880">
          <w:marLeft w:val="480"/>
          <w:marRight w:val="0"/>
          <w:marTop w:val="0"/>
          <w:marBottom w:val="0"/>
          <w:divBdr>
            <w:top w:val="none" w:sz="0" w:space="0" w:color="auto"/>
            <w:left w:val="none" w:sz="0" w:space="0" w:color="auto"/>
            <w:bottom w:val="none" w:sz="0" w:space="0" w:color="auto"/>
            <w:right w:val="none" w:sz="0" w:space="0" w:color="auto"/>
          </w:divBdr>
        </w:div>
        <w:div w:id="1745301697">
          <w:marLeft w:val="480"/>
          <w:marRight w:val="0"/>
          <w:marTop w:val="0"/>
          <w:marBottom w:val="0"/>
          <w:divBdr>
            <w:top w:val="none" w:sz="0" w:space="0" w:color="auto"/>
            <w:left w:val="none" w:sz="0" w:space="0" w:color="auto"/>
            <w:bottom w:val="none" w:sz="0" w:space="0" w:color="auto"/>
            <w:right w:val="none" w:sz="0" w:space="0" w:color="auto"/>
          </w:divBdr>
        </w:div>
        <w:div w:id="1714033405">
          <w:marLeft w:val="480"/>
          <w:marRight w:val="0"/>
          <w:marTop w:val="0"/>
          <w:marBottom w:val="0"/>
          <w:divBdr>
            <w:top w:val="none" w:sz="0" w:space="0" w:color="auto"/>
            <w:left w:val="none" w:sz="0" w:space="0" w:color="auto"/>
            <w:bottom w:val="none" w:sz="0" w:space="0" w:color="auto"/>
            <w:right w:val="none" w:sz="0" w:space="0" w:color="auto"/>
          </w:divBdr>
        </w:div>
        <w:div w:id="340551013">
          <w:marLeft w:val="480"/>
          <w:marRight w:val="0"/>
          <w:marTop w:val="0"/>
          <w:marBottom w:val="0"/>
          <w:divBdr>
            <w:top w:val="none" w:sz="0" w:space="0" w:color="auto"/>
            <w:left w:val="none" w:sz="0" w:space="0" w:color="auto"/>
            <w:bottom w:val="none" w:sz="0" w:space="0" w:color="auto"/>
            <w:right w:val="none" w:sz="0" w:space="0" w:color="auto"/>
          </w:divBdr>
        </w:div>
        <w:div w:id="10034218">
          <w:marLeft w:val="480"/>
          <w:marRight w:val="0"/>
          <w:marTop w:val="0"/>
          <w:marBottom w:val="0"/>
          <w:divBdr>
            <w:top w:val="none" w:sz="0" w:space="0" w:color="auto"/>
            <w:left w:val="none" w:sz="0" w:space="0" w:color="auto"/>
            <w:bottom w:val="none" w:sz="0" w:space="0" w:color="auto"/>
            <w:right w:val="none" w:sz="0" w:space="0" w:color="auto"/>
          </w:divBdr>
        </w:div>
      </w:divsChild>
    </w:div>
    <w:div w:id="369574596">
      <w:bodyDiv w:val="1"/>
      <w:marLeft w:val="0"/>
      <w:marRight w:val="0"/>
      <w:marTop w:val="0"/>
      <w:marBottom w:val="0"/>
      <w:divBdr>
        <w:top w:val="none" w:sz="0" w:space="0" w:color="auto"/>
        <w:left w:val="none" w:sz="0" w:space="0" w:color="auto"/>
        <w:bottom w:val="none" w:sz="0" w:space="0" w:color="auto"/>
        <w:right w:val="none" w:sz="0" w:space="0" w:color="auto"/>
      </w:divBdr>
    </w:div>
    <w:div w:id="369959174">
      <w:bodyDiv w:val="1"/>
      <w:marLeft w:val="0"/>
      <w:marRight w:val="0"/>
      <w:marTop w:val="0"/>
      <w:marBottom w:val="0"/>
      <w:divBdr>
        <w:top w:val="none" w:sz="0" w:space="0" w:color="auto"/>
        <w:left w:val="none" w:sz="0" w:space="0" w:color="auto"/>
        <w:bottom w:val="none" w:sz="0" w:space="0" w:color="auto"/>
        <w:right w:val="none" w:sz="0" w:space="0" w:color="auto"/>
      </w:divBdr>
    </w:div>
    <w:div w:id="374235449">
      <w:bodyDiv w:val="1"/>
      <w:marLeft w:val="0"/>
      <w:marRight w:val="0"/>
      <w:marTop w:val="0"/>
      <w:marBottom w:val="0"/>
      <w:divBdr>
        <w:top w:val="none" w:sz="0" w:space="0" w:color="auto"/>
        <w:left w:val="none" w:sz="0" w:space="0" w:color="auto"/>
        <w:bottom w:val="none" w:sz="0" w:space="0" w:color="auto"/>
        <w:right w:val="none" w:sz="0" w:space="0" w:color="auto"/>
      </w:divBdr>
      <w:divsChild>
        <w:div w:id="634411827">
          <w:marLeft w:val="480"/>
          <w:marRight w:val="0"/>
          <w:marTop w:val="0"/>
          <w:marBottom w:val="0"/>
          <w:divBdr>
            <w:top w:val="none" w:sz="0" w:space="0" w:color="auto"/>
            <w:left w:val="none" w:sz="0" w:space="0" w:color="auto"/>
            <w:bottom w:val="none" w:sz="0" w:space="0" w:color="auto"/>
            <w:right w:val="none" w:sz="0" w:space="0" w:color="auto"/>
          </w:divBdr>
        </w:div>
        <w:div w:id="1477914694">
          <w:marLeft w:val="480"/>
          <w:marRight w:val="0"/>
          <w:marTop w:val="0"/>
          <w:marBottom w:val="0"/>
          <w:divBdr>
            <w:top w:val="none" w:sz="0" w:space="0" w:color="auto"/>
            <w:left w:val="none" w:sz="0" w:space="0" w:color="auto"/>
            <w:bottom w:val="none" w:sz="0" w:space="0" w:color="auto"/>
            <w:right w:val="none" w:sz="0" w:space="0" w:color="auto"/>
          </w:divBdr>
        </w:div>
        <w:div w:id="309986310">
          <w:marLeft w:val="480"/>
          <w:marRight w:val="0"/>
          <w:marTop w:val="0"/>
          <w:marBottom w:val="0"/>
          <w:divBdr>
            <w:top w:val="none" w:sz="0" w:space="0" w:color="auto"/>
            <w:left w:val="none" w:sz="0" w:space="0" w:color="auto"/>
            <w:bottom w:val="none" w:sz="0" w:space="0" w:color="auto"/>
            <w:right w:val="none" w:sz="0" w:space="0" w:color="auto"/>
          </w:divBdr>
        </w:div>
        <w:div w:id="1900314341">
          <w:marLeft w:val="480"/>
          <w:marRight w:val="0"/>
          <w:marTop w:val="0"/>
          <w:marBottom w:val="0"/>
          <w:divBdr>
            <w:top w:val="none" w:sz="0" w:space="0" w:color="auto"/>
            <w:left w:val="none" w:sz="0" w:space="0" w:color="auto"/>
            <w:bottom w:val="none" w:sz="0" w:space="0" w:color="auto"/>
            <w:right w:val="none" w:sz="0" w:space="0" w:color="auto"/>
          </w:divBdr>
        </w:div>
        <w:div w:id="1265766526">
          <w:marLeft w:val="480"/>
          <w:marRight w:val="0"/>
          <w:marTop w:val="0"/>
          <w:marBottom w:val="0"/>
          <w:divBdr>
            <w:top w:val="none" w:sz="0" w:space="0" w:color="auto"/>
            <w:left w:val="none" w:sz="0" w:space="0" w:color="auto"/>
            <w:bottom w:val="none" w:sz="0" w:space="0" w:color="auto"/>
            <w:right w:val="none" w:sz="0" w:space="0" w:color="auto"/>
          </w:divBdr>
        </w:div>
        <w:div w:id="970598492">
          <w:marLeft w:val="480"/>
          <w:marRight w:val="0"/>
          <w:marTop w:val="0"/>
          <w:marBottom w:val="0"/>
          <w:divBdr>
            <w:top w:val="none" w:sz="0" w:space="0" w:color="auto"/>
            <w:left w:val="none" w:sz="0" w:space="0" w:color="auto"/>
            <w:bottom w:val="none" w:sz="0" w:space="0" w:color="auto"/>
            <w:right w:val="none" w:sz="0" w:space="0" w:color="auto"/>
          </w:divBdr>
        </w:div>
        <w:div w:id="1412772904">
          <w:marLeft w:val="480"/>
          <w:marRight w:val="0"/>
          <w:marTop w:val="0"/>
          <w:marBottom w:val="0"/>
          <w:divBdr>
            <w:top w:val="none" w:sz="0" w:space="0" w:color="auto"/>
            <w:left w:val="none" w:sz="0" w:space="0" w:color="auto"/>
            <w:bottom w:val="none" w:sz="0" w:space="0" w:color="auto"/>
            <w:right w:val="none" w:sz="0" w:space="0" w:color="auto"/>
          </w:divBdr>
        </w:div>
        <w:div w:id="125318189">
          <w:marLeft w:val="480"/>
          <w:marRight w:val="0"/>
          <w:marTop w:val="0"/>
          <w:marBottom w:val="0"/>
          <w:divBdr>
            <w:top w:val="none" w:sz="0" w:space="0" w:color="auto"/>
            <w:left w:val="none" w:sz="0" w:space="0" w:color="auto"/>
            <w:bottom w:val="none" w:sz="0" w:space="0" w:color="auto"/>
            <w:right w:val="none" w:sz="0" w:space="0" w:color="auto"/>
          </w:divBdr>
        </w:div>
        <w:div w:id="650405217">
          <w:marLeft w:val="480"/>
          <w:marRight w:val="0"/>
          <w:marTop w:val="0"/>
          <w:marBottom w:val="0"/>
          <w:divBdr>
            <w:top w:val="none" w:sz="0" w:space="0" w:color="auto"/>
            <w:left w:val="none" w:sz="0" w:space="0" w:color="auto"/>
            <w:bottom w:val="none" w:sz="0" w:space="0" w:color="auto"/>
            <w:right w:val="none" w:sz="0" w:space="0" w:color="auto"/>
          </w:divBdr>
        </w:div>
        <w:div w:id="1813330114">
          <w:marLeft w:val="480"/>
          <w:marRight w:val="0"/>
          <w:marTop w:val="0"/>
          <w:marBottom w:val="0"/>
          <w:divBdr>
            <w:top w:val="none" w:sz="0" w:space="0" w:color="auto"/>
            <w:left w:val="none" w:sz="0" w:space="0" w:color="auto"/>
            <w:bottom w:val="none" w:sz="0" w:space="0" w:color="auto"/>
            <w:right w:val="none" w:sz="0" w:space="0" w:color="auto"/>
          </w:divBdr>
        </w:div>
        <w:div w:id="319389609">
          <w:marLeft w:val="480"/>
          <w:marRight w:val="0"/>
          <w:marTop w:val="0"/>
          <w:marBottom w:val="0"/>
          <w:divBdr>
            <w:top w:val="none" w:sz="0" w:space="0" w:color="auto"/>
            <w:left w:val="none" w:sz="0" w:space="0" w:color="auto"/>
            <w:bottom w:val="none" w:sz="0" w:space="0" w:color="auto"/>
            <w:right w:val="none" w:sz="0" w:space="0" w:color="auto"/>
          </w:divBdr>
        </w:div>
        <w:div w:id="766317088">
          <w:marLeft w:val="480"/>
          <w:marRight w:val="0"/>
          <w:marTop w:val="0"/>
          <w:marBottom w:val="0"/>
          <w:divBdr>
            <w:top w:val="none" w:sz="0" w:space="0" w:color="auto"/>
            <w:left w:val="none" w:sz="0" w:space="0" w:color="auto"/>
            <w:bottom w:val="none" w:sz="0" w:space="0" w:color="auto"/>
            <w:right w:val="none" w:sz="0" w:space="0" w:color="auto"/>
          </w:divBdr>
        </w:div>
        <w:div w:id="1652372455">
          <w:marLeft w:val="480"/>
          <w:marRight w:val="0"/>
          <w:marTop w:val="0"/>
          <w:marBottom w:val="0"/>
          <w:divBdr>
            <w:top w:val="none" w:sz="0" w:space="0" w:color="auto"/>
            <w:left w:val="none" w:sz="0" w:space="0" w:color="auto"/>
            <w:bottom w:val="none" w:sz="0" w:space="0" w:color="auto"/>
            <w:right w:val="none" w:sz="0" w:space="0" w:color="auto"/>
          </w:divBdr>
        </w:div>
        <w:div w:id="763451305">
          <w:marLeft w:val="480"/>
          <w:marRight w:val="0"/>
          <w:marTop w:val="0"/>
          <w:marBottom w:val="0"/>
          <w:divBdr>
            <w:top w:val="none" w:sz="0" w:space="0" w:color="auto"/>
            <w:left w:val="none" w:sz="0" w:space="0" w:color="auto"/>
            <w:bottom w:val="none" w:sz="0" w:space="0" w:color="auto"/>
            <w:right w:val="none" w:sz="0" w:space="0" w:color="auto"/>
          </w:divBdr>
        </w:div>
        <w:div w:id="547304137">
          <w:marLeft w:val="480"/>
          <w:marRight w:val="0"/>
          <w:marTop w:val="0"/>
          <w:marBottom w:val="0"/>
          <w:divBdr>
            <w:top w:val="none" w:sz="0" w:space="0" w:color="auto"/>
            <w:left w:val="none" w:sz="0" w:space="0" w:color="auto"/>
            <w:bottom w:val="none" w:sz="0" w:space="0" w:color="auto"/>
            <w:right w:val="none" w:sz="0" w:space="0" w:color="auto"/>
          </w:divBdr>
        </w:div>
        <w:div w:id="1864974321">
          <w:marLeft w:val="480"/>
          <w:marRight w:val="0"/>
          <w:marTop w:val="0"/>
          <w:marBottom w:val="0"/>
          <w:divBdr>
            <w:top w:val="none" w:sz="0" w:space="0" w:color="auto"/>
            <w:left w:val="none" w:sz="0" w:space="0" w:color="auto"/>
            <w:bottom w:val="none" w:sz="0" w:space="0" w:color="auto"/>
            <w:right w:val="none" w:sz="0" w:space="0" w:color="auto"/>
          </w:divBdr>
        </w:div>
        <w:div w:id="374739890">
          <w:marLeft w:val="480"/>
          <w:marRight w:val="0"/>
          <w:marTop w:val="0"/>
          <w:marBottom w:val="0"/>
          <w:divBdr>
            <w:top w:val="none" w:sz="0" w:space="0" w:color="auto"/>
            <w:left w:val="none" w:sz="0" w:space="0" w:color="auto"/>
            <w:bottom w:val="none" w:sz="0" w:space="0" w:color="auto"/>
            <w:right w:val="none" w:sz="0" w:space="0" w:color="auto"/>
          </w:divBdr>
        </w:div>
        <w:div w:id="270011030">
          <w:marLeft w:val="480"/>
          <w:marRight w:val="0"/>
          <w:marTop w:val="0"/>
          <w:marBottom w:val="0"/>
          <w:divBdr>
            <w:top w:val="none" w:sz="0" w:space="0" w:color="auto"/>
            <w:left w:val="none" w:sz="0" w:space="0" w:color="auto"/>
            <w:bottom w:val="none" w:sz="0" w:space="0" w:color="auto"/>
            <w:right w:val="none" w:sz="0" w:space="0" w:color="auto"/>
          </w:divBdr>
        </w:div>
      </w:divsChild>
    </w:div>
    <w:div w:id="375089068">
      <w:bodyDiv w:val="1"/>
      <w:marLeft w:val="0"/>
      <w:marRight w:val="0"/>
      <w:marTop w:val="0"/>
      <w:marBottom w:val="0"/>
      <w:divBdr>
        <w:top w:val="none" w:sz="0" w:space="0" w:color="auto"/>
        <w:left w:val="none" w:sz="0" w:space="0" w:color="auto"/>
        <w:bottom w:val="none" w:sz="0" w:space="0" w:color="auto"/>
        <w:right w:val="none" w:sz="0" w:space="0" w:color="auto"/>
      </w:divBdr>
      <w:divsChild>
        <w:div w:id="697894332">
          <w:marLeft w:val="480"/>
          <w:marRight w:val="0"/>
          <w:marTop w:val="0"/>
          <w:marBottom w:val="0"/>
          <w:divBdr>
            <w:top w:val="none" w:sz="0" w:space="0" w:color="auto"/>
            <w:left w:val="none" w:sz="0" w:space="0" w:color="auto"/>
            <w:bottom w:val="none" w:sz="0" w:space="0" w:color="auto"/>
            <w:right w:val="none" w:sz="0" w:space="0" w:color="auto"/>
          </w:divBdr>
        </w:div>
        <w:div w:id="2044742487">
          <w:marLeft w:val="480"/>
          <w:marRight w:val="0"/>
          <w:marTop w:val="0"/>
          <w:marBottom w:val="0"/>
          <w:divBdr>
            <w:top w:val="none" w:sz="0" w:space="0" w:color="auto"/>
            <w:left w:val="none" w:sz="0" w:space="0" w:color="auto"/>
            <w:bottom w:val="none" w:sz="0" w:space="0" w:color="auto"/>
            <w:right w:val="none" w:sz="0" w:space="0" w:color="auto"/>
          </w:divBdr>
        </w:div>
        <w:div w:id="1891723960">
          <w:marLeft w:val="480"/>
          <w:marRight w:val="0"/>
          <w:marTop w:val="0"/>
          <w:marBottom w:val="0"/>
          <w:divBdr>
            <w:top w:val="none" w:sz="0" w:space="0" w:color="auto"/>
            <w:left w:val="none" w:sz="0" w:space="0" w:color="auto"/>
            <w:bottom w:val="none" w:sz="0" w:space="0" w:color="auto"/>
            <w:right w:val="none" w:sz="0" w:space="0" w:color="auto"/>
          </w:divBdr>
        </w:div>
        <w:div w:id="1306158038">
          <w:marLeft w:val="480"/>
          <w:marRight w:val="0"/>
          <w:marTop w:val="0"/>
          <w:marBottom w:val="0"/>
          <w:divBdr>
            <w:top w:val="none" w:sz="0" w:space="0" w:color="auto"/>
            <w:left w:val="none" w:sz="0" w:space="0" w:color="auto"/>
            <w:bottom w:val="none" w:sz="0" w:space="0" w:color="auto"/>
            <w:right w:val="none" w:sz="0" w:space="0" w:color="auto"/>
          </w:divBdr>
        </w:div>
        <w:div w:id="477305993">
          <w:marLeft w:val="480"/>
          <w:marRight w:val="0"/>
          <w:marTop w:val="0"/>
          <w:marBottom w:val="0"/>
          <w:divBdr>
            <w:top w:val="none" w:sz="0" w:space="0" w:color="auto"/>
            <w:left w:val="none" w:sz="0" w:space="0" w:color="auto"/>
            <w:bottom w:val="none" w:sz="0" w:space="0" w:color="auto"/>
            <w:right w:val="none" w:sz="0" w:space="0" w:color="auto"/>
          </w:divBdr>
        </w:div>
        <w:div w:id="1050425609">
          <w:marLeft w:val="480"/>
          <w:marRight w:val="0"/>
          <w:marTop w:val="0"/>
          <w:marBottom w:val="0"/>
          <w:divBdr>
            <w:top w:val="none" w:sz="0" w:space="0" w:color="auto"/>
            <w:left w:val="none" w:sz="0" w:space="0" w:color="auto"/>
            <w:bottom w:val="none" w:sz="0" w:space="0" w:color="auto"/>
            <w:right w:val="none" w:sz="0" w:space="0" w:color="auto"/>
          </w:divBdr>
        </w:div>
        <w:div w:id="696320125">
          <w:marLeft w:val="480"/>
          <w:marRight w:val="0"/>
          <w:marTop w:val="0"/>
          <w:marBottom w:val="0"/>
          <w:divBdr>
            <w:top w:val="none" w:sz="0" w:space="0" w:color="auto"/>
            <w:left w:val="none" w:sz="0" w:space="0" w:color="auto"/>
            <w:bottom w:val="none" w:sz="0" w:space="0" w:color="auto"/>
            <w:right w:val="none" w:sz="0" w:space="0" w:color="auto"/>
          </w:divBdr>
        </w:div>
        <w:div w:id="987631240">
          <w:marLeft w:val="480"/>
          <w:marRight w:val="0"/>
          <w:marTop w:val="0"/>
          <w:marBottom w:val="0"/>
          <w:divBdr>
            <w:top w:val="none" w:sz="0" w:space="0" w:color="auto"/>
            <w:left w:val="none" w:sz="0" w:space="0" w:color="auto"/>
            <w:bottom w:val="none" w:sz="0" w:space="0" w:color="auto"/>
            <w:right w:val="none" w:sz="0" w:space="0" w:color="auto"/>
          </w:divBdr>
        </w:div>
        <w:div w:id="1972247966">
          <w:marLeft w:val="480"/>
          <w:marRight w:val="0"/>
          <w:marTop w:val="0"/>
          <w:marBottom w:val="0"/>
          <w:divBdr>
            <w:top w:val="none" w:sz="0" w:space="0" w:color="auto"/>
            <w:left w:val="none" w:sz="0" w:space="0" w:color="auto"/>
            <w:bottom w:val="none" w:sz="0" w:space="0" w:color="auto"/>
            <w:right w:val="none" w:sz="0" w:space="0" w:color="auto"/>
          </w:divBdr>
        </w:div>
        <w:div w:id="1217549951">
          <w:marLeft w:val="480"/>
          <w:marRight w:val="0"/>
          <w:marTop w:val="0"/>
          <w:marBottom w:val="0"/>
          <w:divBdr>
            <w:top w:val="none" w:sz="0" w:space="0" w:color="auto"/>
            <w:left w:val="none" w:sz="0" w:space="0" w:color="auto"/>
            <w:bottom w:val="none" w:sz="0" w:space="0" w:color="auto"/>
            <w:right w:val="none" w:sz="0" w:space="0" w:color="auto"/>
          </w:divBdr>
        </w:div>
        <w:div w:id="1812209850">
          <w:marLeft w:val="480"/>
          <w:marRight w:val="0"/>
          <w:marTop w:val="0"/>
          <w:marBottom w:val="0"/>
          <w:divBdr>
            <w:top w:val="none" w:sz="0" w:space="0" w:color="auto"/>
            <w:left w:val="none" w:sz="0" w:space="0" w:color="auto"/>
            <w:bottom w:val="none" w:sz="0" w:space="0" w:color="auto"/>
            <w:right w:val="none" w:sz="0" w:space="0" w:color="auto"/>
          </w:divBdr>
        </w:div>
        <w:div w:id="114755950">
          <w:marLeft w:val="480"/>
          <w:marRight w:val="0"/>
          <w:marTop w:val="0"/>
          <w:marBottom w:val="0"/>
          <w:divBdr>
            <w:top w:val="none" w:sz="0" w:space="0" w:color="auto"/>
            <w:left w:val="none" w:sz="0" w:space="0" w:color="auto"/>
            <w:bottom w:val="none" w:sz="0" w:space="0" w:color="auto"/>
            <w:right w:val="none" w:sz="0" w:space="0" w:color="auto"/>
          </w:divBdr>
        </w:div>
        <w:div w:id="1499225569">
          <w:marLeft w:val="480"/>
          <w:marRight w:val="0"/>
          <w:marTop w:val="0"/>
          <w:marBottom w:val="0"/>
          <w:divBdr>
            <w:top w:val="none" w:sz="0" w:space="0" w:color="auto"/>
            <w:left w:val="none" w:sz="0" w:space="0" w:color="auto"/>
            <w:bottom w:val="none" w:sz="0" w:space="0" w:color="auto"/>
            <w:right w:val="none" w:sz="0" w:space="0" w:color="auto"/>
          </w:divBdr>
        </w:div>
        <w:div w:id="418411530">
          <w:marLeft w:val="480"/>
          <w:marRight w:val="0"/>
          <w:marTop w:val="0"/>
          <w:marBottom w:val="0"/>
          <w:divBdr>
            <w:top w:val="none" w:sz="0" w:space="0" w:color="auto"/>
            <w:left w:val="none" w:sz="0" w:space="0" w:color="auto"/>
            <w:bottom w:val="none" w:sz="0" w:space="0" w:color="auto"/>
            <w:right w:val="none" w:sz="0" w:space="0" w:color="auto"/>
          </w:divBdr>
        </w:div>
        <w:div w:id="1346830718">
          <w:marLeft w:val="480"/>
          <w:marRight w:val="0"/>
          <w:marTop w:val="0"/>
          <w:marBottom w:val="0"/>
          <w:divBdr>
            <w:top w:val="none" w:sz="0" w:space="0" w:color="auto"/>
            <w:left w:val="none" w:sz="0" w:space="0" w:color="auto"/>
            <w:bottom w:val="none" w:sz="0" w:space="0" w:color="auto"/>
            <w:right w:val="none" w:sz="0" w:space="0" w:color="auto"/>
          </w:divBdr>
        </w:div>
        <w:div w:id="1475758773">
          <w:marLeft w:val="480"/>
          <w:marRight w:val="0"/>
          <w:marTop w:val="0"/>
          <w:marBottom w:val="0"/>
          <w:divBdr>
            <w:top w:val="none" w:sz="0" w:space="0" w:color="auto"/>
            <w:left w:val="none" w:sz="0" w:space="0" w:color="auto"/>
            <w:bottom w:val="none" w:sz="0" w:space="0" w:color="auto"/>
            <w:right w:val="none" w:sz="0" w:space="0" w:color="auto"/>
          </w:divBdr>
        </w:div>
        <w:div w:id="515536640">
          <w:marLeft w:val="480"/>
          <w:marRight w:val="0"/>
          <w:marTop w:val="0"/>
          <w:marBottom w:val="0"/>
          <w:divBdr>
            <w:top w:val="none" w:sz="0" w:space="0" w:color="auto"/>
            <w:left w:val="none" w:sz="0" w:space="0" w:color="auto"/>
            <w:bottom w:val="none" w:sz="0" w:space="0" w:color="auto"/>
            <w:right w:val="none" w:sz="0" w:space="0" w:color="auto"/>
          </w:divBdr>
        </w:div>
        <w:div w:id="1872450297">
          <w:marLeft w:val="480"/>
          <w:marRight w:val="0"/>
          <w:marTop w:val="0"/>
          <w:marBottom w:val="0"/>
          <w:divBdr>
            <w:top w:val="none" w:sz="0" w:space="0" w:color="auto"/>
            <w:left w:val="none" w:sz="0" w:space="0" w:color="auto"/>
            <w:bottom w:val="none" w:sz="0" w:space="0" w:color="auto"/>
            <w:right w:val="none" w:sz="0" w:space="0" w:color="auto"/>
          </w:divBdr>
        </w:div>
        <w:div w:id="1048647061">
          <w:marLeft w:val="480"/>
          <w:marRight w:val="0"/>
          <w:marTop w:val="0"/>
          <w:marBottom w:val="0"/>
          <w:divBdr>
            <w:top w:val="none" w:sz="0" w:space="0" w:color="auto"/>
            <w:left w:val="none" w:sz="0" w:space="0" w:color="auto"/>
            <w:bottom w:val="none" w:sz="0" w:space="0" w:color="auto"/>
            <w:right w:val="none" w:sz="0" w:space="0" w:color="auto"/>
          </w:divBdr>
        </w:div>
        <w:div w:id="1917544011">
          <w:marLeft w:val="480"/>
          <w:marRight w:val="0"/>
          <w:marTop w:val="0"/>
          <w:marBottom w:val="0"/>
          <w:divBdr>
            <w:top w:val="none" w:sz="0" w:space="0" w:color="auto"/>
            <w:left w:val="none" w:sz="0" w:space="0" w:color="auto"/>
            <w:bottom w:val="none" w:sz="0" w:space="0" w:color="auto"/>
            <w:right w:val="none" w:sz="0" w:space="0" w:color="auto"/>
          </w:divBdr>
        </w:div>
        <w:div w:id="1930846829">
          <w:marLeft w:val="480"/>
          <w:marRight w:val="0"/>
          <w:marTop w:val="0"/>
          <w:marBottom w:val="0"/>
          <w:divBdr>
            <w:top w:val="none" w:sz="0" w:space="0" w:color="auto"/>
            <w:left w:val="none" w:sz="0" w:space="0" w:color="auto"/>
            <w:bottom w:val="none" w:sz="0" w:space="0" w:color="auto"/>
            <w:right w:val="none" w:sz="0" w:space="0" w:color="auto"/>
          </w:divBdr>
        </w:div>
        <w:div w:id="80490664">
          <w:marLeft w:val="480"/>
          <w:marRight w:val="0"/>
          <w:marTop w:val="0"/>
          <w:marBottom w:val="0"/>
          <w:divBdr>
            <w:top w:val="none" w:sz="0" w:space="0" w:color="auto"/>
            <w:left w:val="none" w:sz="0" w:space="0" w:color="auto"/>
            <w:bottom w:val="none" w:sz="0" w:space="0" w:color="auto"/>
            <w:right w:val="none" w:sz="0" w:space="0" w:color="auto"/>
          </w:divBdr>
        </w:div>
        <w:div w:id="752091470">
          <w:marLeft w:val="480"/>
          <w:marRight w:val="0"/>
          <w:marTop w:val="0"/>
          <w:marBottom w:val="0"/>
          <w:divBdr>
            <w:top w:val="none" w:sz="0" w:space="0" w:color="auto"/>
            <w:left w:val="none" w:sz="0" w:space="0" w:color="auto"/>
            <w:bottom w:val="none" w:sz="0" w:space="0" w:color="auto"/>
            <w:right w:val="none" w:sz="0" w:space="0" w:color="auto"/>
          </w:divBdr>
        </w:div>
      </w:divsChild>
    </w:div>
    <w:div w:id="375544254">
      <w:bodyDiv w:val="1"/>
      <w:marLeft w:val="0"/>
      <w:marRight w:val="0"/>
      <w:marTop w:val="0"/>
      <w:marBottom w:val="0"/>
      <w:divBdr>
        <w:top w:val="none" w:sz="0" w:space="0" w:color="auto"/>
        <w:left w:val="none" w:sz="0" w:space="0" w:color="auto"/>
        <w:bottom w:val="none" w:sz="0" w:space="0" w:color="auto"/>
        <w:right w:val="none" w:sz="0" w:space="0" w:color="auto"/>
      </w:divBdr>
    </w:div>
    <w:div w:id="396824562">
      <w:bodyDiv w:val="1"/>
      <w:marLeft w:val="0"/>
      <w:marRight w:val="0"/>
      <w:marTop w:val="0"/>
      <w:marBottom w:val="0"/>
      <w:divBdr>
        <w:top w:val="none" w:sz="0" w:space="0" w:color="auto"/>
        <w:left w:val="none" w:sz="0" w:space="0" w:color="auto"/>
        <w:bottom w:val="none" w:sz="0" w:space="0" w:color="auto"/>
        <w:right w:val="none" w:sz="0" w:space="0" w:color="auto"/>
      </w:divBdr>
      <w:divsChild>
        <w:div w:id="1906450405">
          <w:marLeft w:val="480"/>
          <w:marRight w:val="0"/>
          <w:marTop w:val="0"/>
          <w:marBottom w:val="0"/>
          <w:divBdr>
            <w:top w:val="none" w:sz="0" w:space="0" w:color="auto"/>
            <w:left w:val="none" w:sz="0" w:space="0" w:color="auto"/>
            <w:bottom w:val="none" w:sz="0" w:space="0" w:color="auto"/>
            <w:right w:val="none" w:sz="0" w:space="0" w:color="auto"/>
          </w:divBdr>
        </w:div>
        <w:div w:id="832910111">
          <w:marLeft w:val="480"/>
          <w:marRight w:val="0"/>
          <w:marTop w:val="0"/>
          <w:marBottom w:val="0"/>
          <w:divBdr>
            <w:top w:val="none" w:sz="0" w:space="0" w:color="auto"/>
            <w:left w:val="none" w:sz="0" w:space="0" w:color="auto"/>
            <w:bottom w:val="none" w:sz="0" w:space="0" w:color="auto"/>
            <w:right w:val="none" w:sz="0" w:space="0" w:color="auto"/>
          </w:divBdr>
        </w:div>
        <w:div w:id="1103116105">
          <w:marLeft w:val="480"/>
          <w:marRight w:val="0"/>
          <w:marTop w:val="0"/>
          <w:marBottom w:val="0"/>
          <w:divBdr>
            <w:top w:val="none" w:sz="0" w:space="0" w:color="auto"/>
            <w:left w:val="none" w:sz="0" w:space="0" w:color="auto"/>
            <w:bottom w:val="none" w:sz="0" w:space="0" w:color="auto"/>
            <w:right w:val="none" w:sz="0" w:space="0" w:color="auto"/>
          </w:divBdr>
        </w:div>
        <w:div w:id="170683196">
          <w:marLeft w:val="480"/>
          <w:marRight w:val="0"/>
          <w:marTop w:val="0"/>
          <w:marBottom w:val="0"/>
          <w:divBdr>
            <w:top w:val="none" w:sz="0" w:space="0" w:color="auto"/>
            <w:left w:val="none" w:sz="0" w:space="0" w:color="auto"/>
            <w:bottom w:val="none" w:sz="0" w:space="0" w:color="auto"/>
            <w:right w:val="none" w:sz="0" w:space="0" w:color="auto"/>
          </w:divBdr>
        </w:div>
        <w:div w:id="21758286">
          <w:marLeft w:val="480"/>
          <w:marRight w:val="0"/>
          <w:marTop w:val="0"/>
          <w:marBottom w:val="0"/>
          <w:divBdr>
            <w:top w:val="none" w:sz="0" w:space="0" w:color="auto"/>
            <w:left w:val="none" w:sz="0" w:space="0" w:color="auto"/>
            <w:bottom w:val="none" w:sz="0" w:space="0" w:color="auto"/>
            <w:right w:val="none" w:sz="0" w:space="0" w:color="auto"/>
          </w:divBdr>
        </w:div>
        <w:div w:id="347366697">
          <w:marLeft w:val="480"/>
          <w:marRight w:val="0"/>
          <w:marTop w:val="0"/>
          <w:marBottom w:val="0"/>
          <w:divBdr>
            <w:top w:val="none" w:sz="0" w:space="0" w:color="auto"/>
            <w:left w:val="none" w:sz="0" w:space="0" w:color="auto"/>
            <w:bottom w:val="none" w:sz="0" w:space="0" w:color="auto"/>
            <w:right w:val="none" w:sz="0" w:space="0" w:color="auto"/>
          </w:divBdr>
        </w:div>
        <w:div w:id="2056348579">
          <w:marLeft w:val="480"/>
          <w:marRight w:val="0"/>
          <w:marTop w:val="0"/>
          <w:marBottom w:val="0"/>
          <w:divBdr>
            <w:top w:val="none" w:sz="0" w:space="0" w:color="auto"/>
            <w:left w:val="none" w:sz="0" w:space="0" w:color="auto"/>
            <w:bottom w:val="none" w:sz="0" w:space="0" w:color="auto"/>
            <w:right w:val="none" w:sz="0" w:space="0" w:color="auto"/>
          </w:divBdr>
        </w:div>
        <w:div w:id="2040929404">
          <w:marLeft w:val="480"/>
          <w:marRight w:val="0"/>
          <w:marTop w:val="0"/>
          <w:marBottom w:val="0"/>
          <w:divBdr>
            <w:top w:val="none" w:sz="0" w:space="0" w:color="auto"/>
            <w:left w:val="none" w:sz="0" w:space="0" w:color="auto"/>
            <w:bottom w:val="none" w:sz="0" w:space="0" w:color="auto"/>
            <w:right w:val="none" w:sz="0" w:space="0" w:color="auto"/>
          </w:divBdr>
        </w:div>
        <w:div w:id="1293292442">
          <w:marLeft w:val="480"/>
          <w:marRight w:val="0"/>
          <w:marTop w:val="0"/>
          <w:marBottom w:val="0"/>
          <w:divBdr>
            <w:top w:val="none" w:sz="0" w:space="0" w:color="auto"/>
            <w:left w:val="none" w:sz="0" w:space="0" w:color="auto"/>
            <w:bottom w:val="none" w:sz="0" w:space="0" w:color="auto"/>
            <w:right w:val="none" w:sz="0" w:space="0" w:color="auto"/>
          </w:divBdr>
        </w:div>
      </w:divsChild>
    </w:div>
    <w:div w:id="401685710">
      <w:bodyDiv w:val="1"/>
      <w:marLeft w:val="0"/>
      <w:marRight w:val="0"/>
      <w:marTop w:val="0"/>
      <w:marBottom w:val="0"/>
      <w:divBdr>
        <w:top w:val="none" w:sz="0" w:space="0" w:color="auto"/>
        <w:left w:val="none" w:sz="0" w:space="0" w:color="auto"/>
        <w:bottom w:val="none" w:sz="0" w:space="0" w:color="auto"/>
        <w:right w:val="none" w:sz="0" w:space="0" w:color="auto"/>
      </w:divBdr>
      <w:divsChild>
        <w:div w:id="1185095227">
          <w:marLeft w:val="480"/>
          <w:marRight w:val="0"/>
          <w:marTop w:val="0"/>
          <w:marBottom w:val="0"/>
          <w:divBdr>
            <w:top w:val="none" w:sz="0" w:space="0" w:color="auto"/>
            <w:left w:val="none" w:sz="0" w:space="0" w:color="auto"/>
            <w:bottom w:val="none" w:sz="0" w:space="0" w:color="auto"/>
            <w:right w:val="none" w:sz="0" w:space="0" w:color="auto"/>
          </w:divBdr>
        </w:div>
        <w:div w:id="1291474936">
          <w:marLeft w:val="480"/>
          <w:marRight w:val="0"/>
          <w:marTop w:val="0"/>
          <w:marBottom w:val="0"/>
          <w:divBdr>
            <w:top w:val="none" w:sz="0" w:space="0" w:color="auto"/>
            <w:left w:val="none" w:sz="0" w:space="0" w:color="auto"/>
            <w:bottom w:val="none" w:sz="0" w:space="0" w:color="auto"/>
            <w:right w:val="none" w:sz="0" w:space="0" w:color="auto"/>
          </w:divBdr>
        </w:div>
        <w:div w:id="1774550855">
          <w:marLeft w:val="480"/>
          <w:marRight w:val="0"/>
          <w:marTop w:val="0"/>
          <w:marBottom w:val="0"/>
          <w:divBdr>
            <w:top w:val="none" w:sz="0" w:space="0" w:color="auto"/>
            <w:left w:val="none" w:sz="0" w:space="0" w:color="auto"/>
            <w:bottom w:val="none" w:sz="0" w:space="0" w:color="auto"/>
            <w:right w:val="none" w:sz="0" w:space="0" w:color="auto"/>
          </w:divBdr>
        </w:div>
        <w:div w:id="2070223277">
          <w:marLeft w:val="480"/>
          <w:marRight w:val="0"/>
          <w:marTop w:val="0"/>
          <w:marBottom w:val="0"/>
          <w:divBdr>
            <w:top w:val="none" w:sz="0" w:space="0" w:color="auto"/>
            <w:left w:val="none" w:sz="0" w:space="0" w:color="auto"/>
            <w:bottom w:val="none" w:sz="0" w:space="0" w:color="auto"/>
            <w:right w:val="none" w:sz="0" w:space="0" w:color="auto"/>
          </w:divBdr>
        </w:div>
        <w:div w:id="553127334">
          <w:marLeft w:val="480"/>
          <w:marRight w:val="0"/>
          <w:marTop w:val="0"/>
          <w:marBottom w:val="0"/>
          <w:divBdr>
            <w:top w:val="none" w:sz="0" w:space="0" w:color="auto"/>
            <w:left w:val="none" w:sz="0" w:space="0" w:color="auto"/>
            <w:bottom w:val="none" w:sz="0" w:space="0" w:color="auto"/>
            <w:right w:val="none" w:sz="0" w:space="0" w:color="auto"/>
          </w:divBdr>
        </w:div>
        <w:div w:id="591008504">
          <w:marLeft w:val="480"/>
          <w:marRight w:val="0"/>
          <w:marTop w:val="0"/>
          <w:marBottom w:val="0"/>
          <w:divBdr>
            <w:top w:val="none" w:sz="0" w:space="0" w:color="auto"/>
            <w:left w:val="none" w:sz="0" w:space="0" w:color="auto"/>
            <w:bottom w:val="none" w:sz="0" w:space="0" w:color="auto"/>
            <w:right w:val="none" w:sz="0" w:space="0" w:color="auto"/>
          </w:divBdr>
        </w:div>
        <w:div w:id="934825093">
          <w:marLeft w:val="480"/>
          <w:marRight w:val="0"/>
          <w:marTop w:val="0"/>
          <w:marBottom w:val="0"/>
          <w:divBdr>
            <w:top w:val="none" w:sz="0" w:space="0" w:color="auto"/>
            <w:left w:val="none" w:sz="0" w:space="0" w:color="auto"/>
            <w:bottom w:val="none" w:sz="0" w:space="0" w:color="auto"/>
            <w:right w:val="none" w:sz="0" w:space="0" w:color="auto"/>
          </w:divBdr>
        </w:div>
        <w:div w:id="983390389">
          <w:marLeft w:val="480"/>
          <w:marRight w:val="0"/>
          <w:marTop w:val="0"/>
          <w:marBottom w:val="0"/>
          <w:divBdr>
            <w:top w:val="none" w:sz="0" w:space="0" w:color="auto"/>
            <w:left w:val="none" w:sz="0" w:space="0" w:color="auto"/>
            <w:bottom w:val="none" w:sz="0" w:space="0" w:color="auto"/>
            <w:right w:val="none" w:sz="0" w:space="0" w:color="auto"/>
          </w:divBdr>
        </w:div>
        <w:div w:id="708650085">
          <w:marLeft w:val="480"/>
          <w:marRight w:val="0"/>
          <w:marTop w:val="0"/>
          <w:marBottom w:val="0"/>
          <w:divBdr>
            <w:top w:val="none" w:sz="0" w:space="0" w:color="auto"/>
            <w:left w:val="none" w:sz="0" w:space="0" w:color="auto"/>
            <w:bottom w:val="none" w:sz="0" w:space="0" w:color="auto"/>
            <w:right w:val="none" w:sz="0" w:space="0" w:color="auto"/>
          </w:divBdr>
        </w:div>
        <w:div w:id="977370631">
          <w:marLeft w:val="480"/>
          <w:marRight w:val="0"/>
          <w:marTop w:val="0"/>
          <w:marBottom w:val="0"/>
          <w:divBdr>
            <w:top w:val="none" w:sz="0" w:space="0" w:color="auto"/>
            <w:left w:val="none" w:sz="0" w:space="0" w:color="auto"/>
            <w:bottom w:val="none" w:sz="0" w:space="0" w:color="auto"/>
            <w:right w:val="none" w:sz="0" w:space="0" w:color="auto"/>
          </w:divBdr>
        </w:div>
        <w:div w:id="1936130094">
          <w:marLeft w:val="480"/>
          <w:marRight w:val="0"/>
          <w:marTop w:val="0"/>
          <w:marBottom w:val="0"/>
          <w:divBdr>
            <w:top w:val="none" w:sz="0" w:space="0" w:color="auto"/>
            <w:left w:val="none" w:sz="0" w:space="0" w:color="auto"/>
            <w:bottom w:val="none" w:sz="0" w:space="0" w:color="auto"/>
            <w:right w:val="none" w:sz="0" w:space="0" w:color="auto"/>
          </w:divBdr>
        </w:div>
        <w:div w:id="1954625309">
          <w:marLeft w:val="480"/>
          <w:marRight w:val="0"/>
          <w:marTop w:val="0"/>
          <w:marBottom w:val="0"/>
          <w:divBdr>
            <w:top w:val="none" w:sz="0" w:space="0" w:color="auto"/>
            <w:left w:val="none" w:sz="0" w:space="0" w:color="auto"/>
            <w:bottom w:val="none" w:sz="0" w:space="0" w:color="auto"/>
            <w:right w:val="none" w:sz="0" w:space="0" w:color="auto"/>
          </w:divBdr>
        </w:div>
        <w:div w:id="1918199211">
          <w:marLeft w:val="480"/>
          <w:marRight w:val="0"/>
          <w:marTop w:val="0"/>
          <w:marBottom w:val="0"/>
          <w:divBdr>
            <w:top w:val="none" w:sz="0" w:space="0" w:color="auto"/>
            <w:left w:val="none" w:sz="0" w:space="0" w:color="auto"/>
            <w:bottom w:val="none" w:sz="0" w:space="0" w:color="auto"/>
            <w:right w:val="none" w:sz="0" w:space="0" w:color="auto"/>
          </w:divBdr>
        </w:div>
        <w:div w:id="1992052928">
          <w:marLeft w:val="480"/>
          <w:marRight w:val="0"/>
          <w:marTop w:val="0"/>
          <w:marBottom w:val="0"/>
          <w:divBdr>
            <w:top w:val="none" w:sz="0" w:space="0" w:color="auto"/>
            <w:left w:val="none" w:sz="0" w:space="0" w:color="auto"/>
            <w:bottom w:val="none" w:sz="0" w:space="0" w:color="auto"/>
            <w:right w:val="none" w:sz="0" w:space="0" w:color="auto"/>
          </w:divBdr>
        </w:div>
        <w:div w:id="1775859064">
          <w:marLeft w:val="480"/>
          <w:marRight w:val="0"/>
          <w:marTop w:val="0"/>
          <w:marBottom w:val="0"/>
          <w:divBdr>
            <w:top w:val="none" w:sz="0" w:space="0" w:color="auto"/>
            <w:left w:val="none" w:sz="0" w:space="0" w:color="auto"/>
            <w:bottom w:val="none" w:sz="0" w:space="0" w:color="auto"/>
            <w:right w:val="none" w:sz="0" w:space="0" w:color="auto"/>
          </w:divBdr>
        </w:div>
        <w:div w:id="846215177">
          <w:marLeft w:val="480"/>
          <w:marRight w:val="0"/>
          <w:marTop w:val="0"/>
          <w:marBottom w:val="0"/>
          <w:divBdr>
            <w:top w:val="none" w:sz="0" w:space="0" w:color="auto"/>
            <w:left w:val="none" w:sz="0" w:space="0" w:color="auto"/>
            <w:bottom w:val="none" w:sz="0" w:space="0" w:color="auto"/>
            <w:right w:val="none" w:sz="0" w:space="0" w:color="auto"/>
          </w:divBdr>
        </w:div>
        <w:div w:id="1189220012">
          <w:marLeft w:val="480"/>
          <w:marRight w:val="0"/>
          <w:marTop w:val="0"/>
          <w:marBottom w:val="0"/>
          <w:divBdr>
            <w:top w:val="none" w:sz="0" w:space="0" w:color="auto"/>
            <w:left w:val="none" w:sz="0" w:space="0" w:color="auto"/>
            <w:bottom w:val="none" w:sz="0" w:space="0" w:color="auto"/>
            <w:right w:val="none" w:sz="0" w:space="0" w:color="auto"/>
          </w:divBdr>
        </w:div>
        <w:div w:id="1551990721">
          <w:marLeft w:val="480"/>
          <w:marRight w:val="0"/>
          <w:marTop w:val="0"/>
          <w:marBottom w:val="0"/>
          <w:divBdr>
            <w:top w:val="none" w:sz="0" w:space="0" w:color="auto"/>
            <w:left w:val="none" w:sz="0" w:space="0" w:color="auto"/>
            <w:bottom w:val="none" w:sz="0" w:space="0" w:color="auto"/>
            <w:right w:val="none" w:sz="0" w:space="0" w:color="auto"/>
          </w:divBdr>
        </w:div>
        <w:div w:id="1037438518">
          <w:marLeft w:val="480"/>
          <w:marRight w:val="0"/>
          <w:marTop w:val="0"/>
          <w:marBottom w:val="0"/>
          <w:divBdr>
            <w:top w:val="none" w:sz="0" w:space="0" w:color="auto"/>
            <w:left w:val="none" w:sz="0" w:space="0" w:color="auto"/>
            <w:bottom w:val="none" w:sz="0" w:space="0" w:color="auto"/>
            <w:right w:val="none" w:sz="0" w:space="0" w:color="auto"/>
          </w:divBdr>
        </w:div>
        <w:div w:id="792597420">
          <w:marLeft w:val="480"/>
          <w:marRight w:val="0"/>
          <w:marTop w:val="0"/>
          <w:marBottom w:val="0"/>
          <w:divBdr>
            <w:top w:val="none" w:sz="0" w:space="0" w:color="auto"/>
            <w:left w:val="none" w:sz="0" w:space="0" w:color="auto"/>
            <w:bottom w:val="none" w:sz="0" w:space="0" w:color="auto"/>
            <w:right w:val="none" w:sz="0" w:space="0" w:color="auto"/>
          </w:divBdr>
        </w:div>
        <w:div w:id="1231228120">
          <w:marLeft w:val="480"/>
          <w:marRight w:val="0"/>
          <w:marTop w:val="0"/>
          <w:marBottom w:val="0"/>
          <w:divBdr>
            <w:top w:val="none" w:sz="0" w:space="0" w:color="auto"/>
            <w:left w:val="none" w:sz="0" w:space="0" w:color="auto"/>
            <w:bottom w:val="none" w:sz="0" w:space="0" w:color="auto"/>
            <w:right w:val="none" w:sz="0" w:space="0" w:color="auto"/>
          </w:divBdr>
        </w:div>
        <w:div w:id="915943849">
          <w:marLeft w:val="480"/>
          <w:marRight w:val="0"/>
          <w:marTop w:val="0"/>
          <w:marBottom w:val="0"/>
          <w:divBdr>
            <w:top w:val="none" w:sz="0" w:space="0" w:color="auto"/>
            <w:left w:val="none" w:sz="0" w:space="0" w:color="auto"/>
            <w:bottom w:val="none" w:sz="0" w:space="0" w:color="auto"/>
            <w:right w:val="none" w:sz="0" w:space="0" w:color="auto"/>
          </w:divBdr>
        </w:div>
        <w:div w:id="817503949">
          <w:marLeft w:val="480"/>
          <w:marRight w:val="0"/>
          <w:marTop w:val="0"/>
          <w:marBottom w:val="0"/>
          <w:divBdr>
            <w:top w:val="none" w:sz="0" w:space="0" w:color="auto"/>
            <w:left w:val="none" w:sz="0" w:space="0" w:color="auto"/>
            <w:bottom w:val="none" w:sz="0" w:space="0" w:color="auto"/>
            <w:right w:val="none" w:sz="0" w:space="0" w:color="auto"/>
          </w:divBdr>
        </w:div>
        <w:div w:id="817959055">
          <w:marLeft w:val="480"/>
          <w:marRight w:val="0"/>
          <w:marTop w:val="0"/>
          <w:marBottom w:val="0"/>
          <w:divBdr>
            <w:top w:val="none" w:sz="0" w:space="0" w:color="auto"/>
            <w:left w:val="none" w:sz="0" w:space="0" w:color="auto"/>
            <w:bottom w:val="none" w:sz="0" w:space="0" w:color="auto"/>
            <w:right w:val="none" w:sz="0" w:space="0" w:color="auto"/>
          </w:divBdr>
        </w:div>
        <w:div w:id="1142310286">
          <w:marLeft w:val="480"/>
          <w:marRight w:val="0"/>
          <w:marTop w:val="0"/>
          <w:marBottom w:val="0"/>
          <w:divBdr>
            <w:top w:val="none" w:sz="0" w:space="0" w:color="auto"/>
            <w:left w:val="none" w:sz="0" w:space="0" w:color="auto"/>
            <w:bottom w:val="none" w:sz="0" w:space="0" w:color="auto"/>
            <w:right w:val="none" w:sz="0" w:space="0" w:color="auto"/>
          </w:divBdr>
        </w:div>
        <w:div w:id="1653099319">
          <w:marLeft w:val="480"/>
          <w:marRight w:val="0"/>
          <w:marTop w:val="0"/>
          <w:marBottom w:val="0"/>
          <w:divBdr>
            <w:top w:val="none" w:sz="0" w:space="0" w:color="auto"/>
            <w:left w:val="none" w:sz="0" w:space="0" w:color="auto"/>
            <w:bottom w:val="none" w:sz="0" w:space="0" w:color="auto"/>
            <w:right w:val="none" w:sz="0" w:space="0" w:color="auto"/>
          </w:divBdr>
        </w:div>
      </w:divsChild>
    </w:div>
    <w:div w:id="402798684">
      <w:bodyDiv w:val="1"/>
      <w:marLeft w:val="0"/>
      <w:marRight w:val="0"/>
      <w:marTop w:val="0"/>
      <w:marBottom w:val="0"/>
      <w:divBdr>
        <w:top w:val="none" w:sz="0" w:space="0" w:color="auto"/>
        <w:left w:val="none" w:sz="0" w:space="0" w:color="auto"/>
        <w:bottom w:val="none" w:sz="0" w:space="0" w:color="auto"/>
        <w:right w:val="none" w:sz="0" w:space="0" w:color="auto"/>
      </w:divBdr>
    </w:div>
    <w:div w:id="403649538">
      <w:bodyDiv w:val="1"/>
      <w:marLeft w:val="0"/>
      <w:marRight w:val="0"/>
      <w:marTop w:val="0"/>
      <w:marBottom w:val="0"/>
      <w:divBdr>
        <w:top w:val="none" w:sz="0" w:space="0" w:color="auto"/>
        <w:left w:val="none" w:sz="0" w:space="0" w:color="auto"/>
        <w:bottom w:val="none" w:sz="0" w:space="0" w:color="auto"/>
        <w:right w:val="none" w:sz="0" w:space="0" w:color="auto"/>
      </w:divBdr>
    </w:div>
    <w:div w:id="406416088">
      <w:bodyDiv w:val="1"/>
      <w:marLeft w:val="0"/>
      <w:marRight w:val="0"/>
      <w:marTop w:val="0"/>
      <w:marBottom w:val="0"/>
      <w:divBdr>
        <w:top w:val="none" w:sz="0" w:space="0" w:color="auto"/>
        <w:left w:val="none" w:sz="0" w:space="0" w:color="auto"/>
        <w:bottom w:val="none" w:sz="0" w:space="0" w:color="auto"/>
        <w:right w:val="none" w:sz="0" w:space="0" w:color="auto"/>
      </w:divBdr>
    </w:div>
    <w:div w:id="412047060">
      <w:bodyDiv w:val="1"/>
      <w:marLeft w:val="0"/>
      <w:marRight w:val="0"/>
      <w:marTop w:val="0"/>
      <w:marBottom w:val="0"/>
      <w:divBdr>
        <w:top w:val="none" w:sz="0" w:space="0" w:color="auto"/>
        <w:left w:val="none" w:sz="0" w:space="0" w:color="auto"/>
        <w:bottom w:val="none" w:sz="0" w:space="0" w:color="auto"/>
        <w:right w:val="none" w:sz="0" w:space="0" w:color="auto"/>
      </w:divBdr>
    </w:div>
    <w:div w:id="419134934">
      <w:bodyDiv w:val="1"/>
      <w:marLeft w:val="0"/>
      <w:marRight w:val="0"/>
      <w:marTop w:val="0"/>
      <w:marBottom w:val="0"/>
      <w:divBdr>
        <w:top w:val="none" w:sz="0" w:space="0" w:color="auto"/>
        <w:left w:val="none" w:sz="0" w:space="0" w:color="auto"/>
        <w:bottom w:val="none" w:sz="0" w:space="0" w:color="auto"/>
        <w:right w:val="none" w:sz="0" w:space="0" w:color="auto"/>
      </w:divBdr>
    </w:div>
    <w:div w:id="420492327">
      <w:bodyDiv w:val="1"/>
      <w:marLeft w:val="0"/>
      <w:marRight w:val="0"/>
      <w:marTop w:val="0"/>
      <w:marBottom w:val="0"/>
      <w:divBdr>
        <w:top w:val="none" w:sz="0" w:space="0" w:color="auto"/>
        <w:left w:val="none" w:sz="0" w:space="0" w:color="auto"/>
        <w:bottom w:val="none" w:sz="0" w:space="0" w:color="auto"/>
        <w:right w:val="none" w:sz="0" w:space="0" w:color="auto"/>
      </w:divBdr>
    </w:div>
    <w:div w:id="425540166">
      <w:bodyDiv w:val="1"/>
      <w:marLeft w:val="0"/>
      <w:marRight w:val="0"/>
      <w:marTop w:val="0"/>
      <w:marBottom w:val="0"/>
      <w:divBdr>
        <w:top w:val="none" w:sz="0" w:space="0" w:color="auto"/>
        <w:left w:val="none" w:sz="0" w:space="0" w:color="auto"/>
        <w:bottom w:val="none" w:sz="0" w:space="0" w:color="auto"/>
        <w:right w:val="none" w:sz="0" w:space="0" w:color="auto"/>
      </w:divBdr>
    </w:div>
    <w:div w:id="425618077">
      <w:bodyDiv w:val="1"/>
      <w:marLeft w:val="0"/>
      <w:marRight w:val="0"/>
      <w:marTop w:val="0"/>
      <w:marBottom w:val="0"/>
      <w:divBdr>
        <w:top w:val="none" w:sz="0" w:space="0" w:color="auto"/>
        <w:left w:val="none" w:sz="0" w:space="0" w:color="auto"/>
        <w:bottom w:val="none" w:sz="0" w:space="0" w:color="auto"/>
        <w:right w:val="none" w:sz="0" w:space="0" w:color="auto"/>
      </w:divBdr>
    </w:div>
    <w:div w:id="435322006">
      <w:bodyDiv w:val="1"/>
      <w:marLeft w:val="0"/>
      <w:marRight w:val="0"/>
      <w:marTop w:val="0"/>
      <w:marBottom w:val="0"/>
      <w:divBdr>
        <w:top w:val="none" w:sz="0" w:space="0" w:color="auto"/>
        <w:left w:val="none" w:sz="0" w:space="0" w:color="auto"/>
        <w:bottom w:val="none" w:sz="0" w:space="0" w:color="auto"/>
        <w:right w:val="none" w:sz="0" w:space="0" w:color="auto"/>
      </w:divBdr>
    </w:div>
    <w:div w:id="436995061">
      <w:bodyDiv w:val="1"/>
      <w:marLeft w:val="0"/>
      <w:marRight w:val="0"/>
      <w:marTop w:val="0"/>
      <w:marBottom w:val="0"/>
      <w:divBdr>
        <w:top w:val="none" w:sz="0" w:space="0" w:color="auto"/>
        <w:left w:val="none" w:sz="0" w:space="0" w:color="auto"/>
        <w:bottom w:val="none" w:sz="0" w:space="0" w:color="auto"/>
        <w:right w:val="none" w:sz="0" w:space="0" w:color="auto"/>
      </w:divBdr>
    </w:div>
    <w:div w:id="438835863">
      <w:bodyDiv w:val="1"/>
      <w:marLeft w:val="0"/>
      <w:marRight w:val="0"/>
      <w:marTop w:val="0"/>
      <w:marBottom w:val="0"/>
      <w:divBdr>
        <w:top w:val="none" w:sz="0" w:space="0" w:color="auto"/>
        <w:left w:val="none" w:sz="0" w:space="0" w:color="auto"/>
        <w:bottom w:val="none" w:sz="0" w:space="0" w:color="auto"/>
        <w:right w:val="none" w:sz="0" w:space="0" w:color="auto"/>
      </w:divBdr>
    </w:div>
    <w:div w:id="442113280">
      <w:bodyDiv w:val="1"/>
      <w:marLeft w:val="0"/>
      <w:marRight w:val="0"/>
      <w:marTop w:val="0"/>
      <w:marBottom w:val="0"/>
      <w:divBdr>
        <w:top w:val="none" w:sz="0" w:space="0" w:color="auto"/>
        <w:left w:val="none" w:sz="0" w:space="0" w:color="auto"/>
        <w:bottom w:val="none" w:sz="0" w:space="0" w:color="auto"/>
        <w:right w:val="none" w:sz="0" w:space="0" w:color="auto"/>
      </w:divBdr>
    </w:div>
    <w:div w:id="442775141">
      <w:bodyDiv w:val="1"/>
      <w:marLeft w:val="0"/>
      <w:marRight w:val="0"/>
      <w:marTop w:val="0"/>
      <w:marBottom w:val="0"/>
      <w:divBdr>
        <w:top w:val="none" w:sz="0" w:space="0" w:color="auto"/>
        <w:left w:val="none" w:sz="0" w:space="0" w:color="auto"/>
        <w:bottom w:val="none" w:sz="0" w:space="0" w:color="auto"/>
        <w:right w:val="none" w:sz="0" w:space="0" w:color="auto"/>
      </w:divBdr>
    </w:div>
    <w:div w:id="445194859">
      <w:bodyDiv w:val="1"/>
      <w:marLeft w:val="0"/>
      <w:marRight w:val="0"/>
      <w:marTop w:val="0"/>
      <w:marBottom w:val="0"/>
      <w:divBdr>
        <w:top w:val="none" w:sz="0" w:space="0" w:color="auto"/>
        <w:left w:val="none" w:sz="0" w:space="0" w:color="auto"/>
        <w:bottom w:val="none" w:sz="0" w:space="0" w:color="auto"/>
        <w:right w:val="none" w:sz="0" w:space="0" w:color="auto"/>
      </w:divBdr>
    </w:div>
    <w:div w:id="446200919">
      <w:bodyDiv w:val="1"/>
      <w:marLeft w:val="0"/>
      <w:marRight w:val="0"/>
      <w:marTop w:val="0"/>
      <w:marBottom w:val="0"/>
      <w:divBdr>
        <w:top w:val="none" w:sz="0" w:space="0" w:color="auto"/>
        <w:left w:val="none" w:sz="0" w:space="0" w:color="auto"/>
        <w:bottom w:val="none" w:sz="0" w:space="0" w:color="auto"/>
        <w:right w:val="none" w:sz="0" w:space="0" w:color="auto"/>
      </w:divBdr>
    </w:div>
    <w:div w:id="446967984">
      <w:bodyDiv w:val="1"/>
      <w:marLeft w:val="0"/>
      <w:marRight w:val="0"/>
      <w:marTop w:val="0"/>
      <w:marBottom w:val="0"/>
      <w:divBdr>
        <w:top w:val="none" w:sz="0" w:space="0" w:color="auto"/>
        <w:left w:val="none" w:sz="0" w:space="0" w:color="auto"/>
        <w:bottom w:val="none" w:sz="0" w:space="0" w:color="auto"/>
        <w:right w:val="none" w:sz="0" w:space="0" w:color="auto"/>
      </w:divBdr>
      <w:divsChild>
        <w:div w:id="310722004">
          <w:marLeft w:val="480"/>
          <w:marRight w:val="0"/>
          <w:marTop w:val="0"/>
          <w:marBottom w:val="0"/>
          <w:divBdr>
            <w:top w:val="none" w:sz="0" w:space="0" w:color="auto"/>
            <w:left w:val="none" w:sz="0" w:space="0" w:color="auto"/>
            <w:bottom w:val="none" w:sz="0" w:space="0" w:color="auto"/>
            <w:right w:val="none" w:sz="0" w:space="0" w:color="auto"/>
          </w:divBdr>
        </w:div>
        <w:div w:id="4719727">
          <w:marLeft w:val="480"/>
          <w:marRight w:val="0"/>
          <w:marTop w:val="0"/>
          <w:marBottom w:val="0"/>
          <w:divBdr>
            <w:top w:val="none" w:sz="0" w:space="0" w:color="auto"/>
            <w:left w:val="none" w:sz="0" w:space="0" w:color="auto"/>
            <w:bottom w:val="none" w:sz="0" w:space="0" w:color="auto"/>
            <w:right w:val="none" w:sz="0" w:space="0" w:color="auto"/>
          </w:divBdr>
        </w:div>
        <w:div w:id="488180522">
          <w:marLeft w:val="480"/>
          <w:marRight w:val="0"/>
          <w:marTop w:val="0"/>
          <w:marBottom w:val="0"/>
          <w:divBdr>
            <w:top w:val="none" w:sz="0" w:space="0" w:color="auto"/>
            <w:left w:val="none" w:sz="0" w:space="0" w:color="auto"/>
            <w:bottom w:val="none" w:sz="0" w:space="0" w:color="auto"/>
            <w:right w:val="none" w:sz="0" w:space="0" w:color="auto"/>
          </w:divBdr>
        </w:div>
        <w:div w:id="1544947546">
          <w:marLeft w:val="480"/>
          <w:marRight w:val="0"/>
          <w:marTop w:val="0"/>
          <w:marBottom w:val="0"/>
          <w:divBdr>
            <w:top w:val="none" w:sz="0" w:space="0" w:color="auto"/>
            <w:left w:val="none" w:sz="0" w:space="0" w:color="auto"/>
            <w:bottom w:val="none" w:sz="0" w:space="0" w:color="auto"/>
            <w:right w:val="none" w:sz="0" w:space="0" w:color="auto"/>
          </w:divBdr>
        </w:div>
        <w:div w:id="597055839">
          <w:marLeft w:val="480"/>
          <w:marRight w:val="0"/>
          <w:marTop w:val="0"/>
          <w:marBottom w:val="0"/>
          <w:divBdr>
            <w:top w:val="none" w:sz="0" w:space="0" w:color="auto"/>
            <w:left w:val="none" w:sz="0" w:space="0" w:color="auto"/>
            <w:bottom w:val="none" w:sz="0" w:space="0" w:color="auto"/>
            <w:right w:val="none" w:sz="0" w:space="0" w:color="auto"/>
          </w:divBdr>
        </w:div>
        <w:div w:id="954605541">
          <w:marLeft w:val="480"/>
          <w:marRight w:val="0"/>
          <w:marTop w:val="0"/>
          <w:marBottom w:val="0"/>
          <w:divBdr>
            <w:top w:val="none" w:sz="0" w:space="0" w:color="auto"/>
            <w:left w:val="none" w:sz="0" w:space="0" w:color="auto"/>
            <w:bottom w:val="none" w:sz="0" w:space="0" w:color="auto"/>
            <w:right w:val="none" w:sz="0" w:space="0" w:color="auto"/>
          </w:divBdr>
        </w:div>
        <w:div w:id="565528787">
          <w:marLeft w:val="480"/>
          <w:marRight w:val="0"/>
          <w:marTop w:val="0"/>
          <w:marBottom w:val="0"/>
          <w:divBdr>
            <w:top w:val="none" w:sz="0" w:space="0" w:color="auto"/>
            <w:left w:val="none" w:sz="0" w:space="0" w:color="auto"/>
            <w:bottom w:val="none" w:sz="0" w:space="0" w:color="auto"/>
            <w:right w:val="none" w:sz="0" w:space="0" w:color="auto"/>
          </w:divBdr>
        </w:div>
        <w:div w:id="1829587676">
          <w:marLeft w:val="480"/>
          <w:marRight w:val="0"/>
          <w:marTop w:val="0"/>
          <w:marBottom w:val="0"/>
          <w:divBdr>
            <w:top w:val="none" w:sz="0" w:space="0" w:color="auto"/>
            <w:left w:val="none" w:sz="0" w:space="0" w:color="auto"/>
            <w:bottom w:val="none" w:sz="0" w:space="0" w:color="auto"/>
            <w:right w:val="none" w:sz="0" w:space="0" w:color="auto"/>
          </w:divBdr>
        </w:div>
        <w:div w:id="1703704896">
          <w:marLeft w:val="480"/>
          <w:marRight w:val="0"/>
          <w:marTop w:val="0"/>
          <w:marBottom w:val="0"/>
          <w:divBdr>
            <w:top w:val="none" w:sz="0" w:space="0" w:color="auto"/>
            <w:left w:val="none" w:sz="0" w:space="0" w:color="auto"/>
            <w:bottom w:val="none" w:sz="0" w:space="0" w:color="auto"/>
            <w:right w:val="none" w:sz="0" w:space="0" w:color="auto"/>
          </w:divBdr>
        </w:div>
        <w:div w:id="1015570601">
          <w:marLeft w:val="480"/>
          <w:marRight w:val="0"/>
          <w:marTop w:val="0"/>
          <w:marBottom w:val="0"/>
          <w:divBdr>
            <w:top w:val="none" w:sz="0" w:space="0" w:color="auto"/>
            <w:left w:val="none" w:sz="0" w:space="0" w:color="auto"/>
            <w:bottom w:val="none" w:sz="0" w:space="0" w:color="auto"/>
            <w:right w:val="none" w:sz="0" w:space="0" w:color="auto"/>
          </w:divBdr>
        </w:div>
        <w:div w:id="1792017618">
          <w:marLeft w:val="480"/>
          <w:marRight w:val="0"/>
          <w:marTop w:val="0"/>
          <w:marBottom w:val="0"/>
          <w:divBdr>
            <w:top w:val="none" w:sz="0" w:space="0" w:color="auto"/>
            <w:left w:val="none" w:sz="0" w:space="0" w:color="auto"/>
            <w:bottom w:val="none" w:sz="0" w:space="0" w:color="auto"/>
            <w:right w:val="none" w:sz="0" w:space="0" w:color="auto"/>
          </w:divBdr>
        </w:div>
        <w:div w:id="27338273">
          <w:marLeft w:val="480"/>
          <w:marRight w:val="0"/>
          <w:marTop w:val="0"/>
          <w:marBottom w:val="0"/>
          <w:divBdr>
            <w:top w:val="none" w:sz="0" w:space="0" w:color="auto"/>
            <w:left w:val="none" w:sz="0" w:space="0" w:color="auto"/>
            <w:bottom w:val="none" w:sz="0" w:space="0" w:color="auto"/>
            <w:right w:val="none" w:sz="0" w:space="0" w:color="auto"/>
          </w:divBdr>
        </w:div>
        <w:div w:id="1628119972">
          <w:marLeft w:val="480"/>
          <w:marRight w:val="0"/>
          <w:marTop w:val="0"/>
          <w:marBottom w:val="0"/>
          <w:divBdr>
            <w:top w:val="none" w:sz="0" w:space="0" w:color="auto"/>
            <w:left w:val="none" w:sz="0" w:space="0" w:color="auto"/>
            <w:bottom w:val="none" w:sz="0" w:space="0" w:color="auto"/>
            <w:right w:val="none" w:sz="0" w:space="0" w:color="auto"/>
          </w:divBdr>
        </w:div>
        <w:div w:id="1455127409">
          <w:marLeft w:val="480"/>
          <w:marRight w:val="0"/>
          <w:marTop w:val="0"/>
          <w:marBottom w:val="0"/>
          <w:divBdr>
            <w:top w:val="none" w:sz="0" w:space="0" w:color="auto"/>
            <w:left w:val="none" w:sz="0" w:space="0" w:color="auto"/>
            <w:bottom w:val="none" w:sz="0" w:space="0" w:color="auto"/>
            <w:right w:val="none" w:sz="0" w:space="0" w:color="auto"/>
          </w:divBdr>
        </w:div>
        <w:div w:id="976452182">
          <w:marLeft w:val="480"/>
          <w:marRight w:val="0"/>
          <w:marTop w:val="0"/>
          <w:marBottom w:val="0"/>
          <w:divBdr>
            <w:top w:val="none" w:sz="0" w:space="0" w:color="auto"/>
            <w:left w:val="none" w:sz="0" w:space="0" w:color="auto"/>
            <w:bottom w:val="none" w:sz="0" w:space="0" w:color="auto"/>
            <w:right w:val="none" w:sz="0" w:space="0" w:color="auto"/>
          </w:divBdr>
        </w:div>
        <w:div w:id="1523858535">
          <w:marLeft w:val="480"/>
          <w:marRight w:val="0"/>
          <w:marTop w:val="0"/>
          <w:marBottom w:val="0"/>
          <w:divBdr>
            <w:top w:val="none" w:sz="0" w:space="0" w:color="auto"/>
            <w:left w:val="none" w:sz="0" w:space="0" w:color="auto"/>
            <w:bottom w:val="none" w:sz="0" w:space="0" w:color="auto"/>
            <w:right w:val="none" w:sz="0" w:space="0" w:color="auto"/>
          </w:divBdr>
        </w:div>
        <w:div w:id="1658997613">
          <w:marLeft w:val="480"/>
          <w:marRight w:val="0"/>
          <w:marTop w:val="0"/>
          <w:marBottom w:val="0"/>
          <w:divBdr>
            <w:top w:val="none" w:sz="0" w:space="0" w:color="auto"/>
            <w:left w:val="none" w:sz="0" w:space="0" w:color="auto"/>
            <w:bottom w:val="none" w:sz="0" w:space="0" w:color="auto"/>
            <w:right w:val="none" w:sz="0" w:space="0" w:color="auto"/>
          </w:divBdr>
        </w:div>
        <w:div w:id="955718999">
          <w:marLeft w:val="480"/>
          <w:marRight w:val="0"/>
          <w:marTop w:val="0"/>
          <w:marBottom w:val="0"/>
          <w:divBdr>
            <w:top w:val="none" w:sz="0" w:space="0" w:color="auto"/>
            <w:left w:val="none" w:sz="0" w:space="0" w:color="auto"/>
            <w:bottom w:val="none" w:sz="0" w:space="0" w:color="auto"/>
            <w:right w:val="none" w:sz="0" w:space="0" w:color="auto"/>
          </w:divBdr>
        </w:div>
      </w:divsChild>
    </w:div>
    <w:div w:id="447890383">
      <w:bodyDiv w:val="1"/>
      <w:marLeft w:val="0"/>
      <w:marRight w:val="0"/>
      <w:marTop w:val="0"/>
      <w:marBottom w:val="0"/>
      <w:divBdr>
        <w:top w:val="none" w:sz="0" w:space="0" w:color="auto"/>
        <w:left w:val="none" w:sz="0" w:space="0" w:color="auto"/>
        <w:bottom w:val="none" w:sz="0" w:space="0" w:color="auto"/>
        <w:right w:val="none" w:sz="0" w:space="0" w:color="auto"/>
      </w:divBdr>
    </w:div>
    <w:div w:id="451556946">
      <w:bodyDiv w:val="1"/>
      <w:marLeft w:val="0"/>
      <w:marRight w:val="0"/>
      <w:marTop w:val="0"/>
      <w:marBottom w:val="0"/>
      <w:divBdr>
        <w:top w:val="none" w:sz="0" w:space="0" w:color="auto"/>
        <w:left w:val="none" w:sz="0" w:space="0" w:color="auto"/>
        <w:bottom w:val="none" w:sz="0" w:space="0" w:color="auto"/>
        <w:right w:val="none" w:sz="0" w:space="0" w:color="auto"/>
      </w:divBdr>
    </w:div>
    <w:div w:id="452019533">
      <w:bodyDiv w:val="1"/>
      <w:marLeft w:val="0"/>
      <w:marRight w:val="0"/>
      <w:marTop w:val="0"/>
      <w:marBottom w:val="0"/>
      <w:divBdr>
        <w:top w:val="none" w:sz="0" w:space="0" w:color="auto"/>
        <w:left w:val="none" w:sz="0" w:space="0" w:color="auto"/>
        <w:bottom w:val="none" w:sz="0" w:space="0" w:color="auto"/>
        <w:right w:val="none" w:sz="0" w:space="0" w:color="auto"/>
      </w:divBdr>
    </w:div>
    <w:div w:id="456686317">
      <w:bodyDiv w:val="1"/>
      <w:marLeft w:val="0"/>
      <w:marRight w:val="0"/>
      <w:marTop w:val="0"/>
      <w:marBottom w:val="0"/>
      <w:divBdr>
        <w:top w:val="none" w:sz="0" w:space="0" w:color="auto"/>
        <w:left w:val="none" w:sz="0" w:space="0" w:color="auto"/>
        <w:bottom w:val="none" w:sz="0" w:space="0" w:color="auto"/>
        <w:right w:val="none" w:sz="0" w:space="0" w:color="auto"/>
      </w:divBdr>
    </w:div>
    <w:div w:id="457140245">
      <w:bodyDiv w:val="1"/>
      <w:marLeft w:val="0"/>
      <w:marRight w:val="0"/>
      <w:marTop w:val="0"/>
      <w:marBottom w:val="0"/>
      <w:divBdr>
        <w:top w:val="none" w:sz="0" w:space="0" w:color="auto"/>
        <w:left w:val="none" w:sz="0" w:space="0" w:color="auto"/>
        <w:bottom w:val="none" w:sz="0" w:space="0" w:color="auto"/>
        <w:right w:val="none" w:sz="0" w:space="0" w:color="auto"/>
      </w:divBdr>
    </w:div>
    <w:div w:id="457189020">
      <w:bodyDiv w:val="1"/>
      <w:marLeft w:val="0"/>
      <w:marRight w:val="0"/>
      <w:marTop w:val="0"/>
      <w:marBottom w:val="0"/>
      <w:divBdr>
        <w:top w:val="none" w:sz="0" w:space="0" w:color="auto"/>
        <w:left w:val="none" w:sz="0" w:space="0" w:color="auto"/>
        <w:bottom w:val="none" w:sz="0" w:space="0" w:color="auto"/>
        <w:right w:val="none" w:sz="0" w:space="0" w:color="auto"/>
      </w:divBdr>
    </w:div>
    <w:div w:id="461965182">
      <w:bodyDiv w:val="1"/>
      <w:marLeft w:val="0"/>
      <w:marRight w:val="0"/>
      <w:marTop w:val="0"/>
      <w:marBottom w:val="0"/>
      <w:divBdr>
        <w:top w:val="none" w:sz="0" w:space="0" w:color="auto"/>
        <w:left w:val="none" w:sz="0" w:space="0" w:color="auto"/>
        <w:bottom w:val="none" w:sz="0" w:space="0" w:color="auto"/>
        <w:right w:val="none" w:sz="0" w:space="0" w:color="auto"/>
      </w:divBdr>
    </w:div>
    <w:div w:id="462502106">
      <w:bodyDiv w:val="1"/>
      <w:marLeft w:val="0"/>
      <w:marRight w:val="0"/>
      <w:marTop w:val="0"/>
      <w:marBottom w:val="0"/>
      <w:divBdr>
        <w:top w:val="none" w:sz="0" w:space="0" w:color="auto"/>
        <w:left w:val="none" w:sz="0" w:space="0" w:color="auto"/>
        <w:bottom w:val="none" w:sz="0" w:space="0" w:color="auto"/>
        <w:right w:val="none" w:sz="0" w:space="0" w:color="auto"/>
      </w:divBdr>
    </w:div>
    <w:div w:id="463473573">
      <w:bodyDiv w:val="1"/>
      <w:marLeft w:val="0"/>
      <w:marRight w:val="0"/>
      <w:marTop w:val="0"/>
      <w:marBottom w:val="0"/>
      <w:divBdr>
        <w:top w:val="none" w:sz="0" w:space="0" w:color="auto"/>
        <w:left w:val="none" w:sz="0" w:space="0" w:color="auto"/>
        <w:bottom w:val="none" w:sz="0" w:space="0" w:color="auto"/>
        <w:right w:val="none" w:sz="0" w:space="0" w:color="auto"/>
      </w:divBdr>
      <w:divsChild>
        <w:div w:id="1140422260">
          <w:marLeft w:val="480"/>
          <w:marRight w:val="0"/>
          <w:marTop w:val="0"/>
          <w:marBottom w:val="0"/>
          <w:divBdr>
            <w:top w:val="none" w:sz="0" w:space="0" w:color="auto"/>
            <w:left w:val="none" w:sz="0" w:space="0" w:color="auto"/>
            <w:bottom w:val="none" w:sz="0" w:space="0" w:color="auto"/>
            <w:right w:val="none" w:sz="0" w:space="0" w:color="auto"/>
          </w:divBdr>
        </w:div>
        <w:div w:id="1971858959">
          <w:marLeft w:val="480"/>
          <w:marRight w:val="0"/>
          <w:marTop w:val="0"/>
          <w:marBottom w:val="0"/>
          <w:divBdr>
            <w:top w:val="none" w:sz="0" w:space="0" w:color="auto"/>
            <w:left w:val="none" w:sz="0" w:space="0" w:color="auto"/>
            <w:bottom w:val="none" w:sz="0" w:space="0" w:color="auto"/>
            <w:right w:val="none" w:sz="0" w:space="0" w:color="auto"/>
          </w:divBdr>
        </w:div>
      </w:divsChild>
    </w:div>
    <w:div w:id="476264264">
      <w:bodyDiv w:val="1"/>
      <w:marLeft w:val="0"/>
      <w:marRight w:val="0"/>
      <w:marTop w:val="0"/>
      <w:marBottom w:val="0"/>
      <w:divBdr>
        <w:top w:val="none" w:sz="0" w:space="0" w:color="auto"/>
        <w:left w:val="none" w:sz="0" w:space="0" w:color="auto"/>
        <w:bottom w:val="none" w:sz="0" w:space="0" w:color="auto"/>
        <w:right w:val="none" w:sz="0" w:space="0" w:color="auto"/>
      </w:divBdr>
      <w:divsChild>
        <w:div w:id="1440679728">
          <w:marLeft w:val="480"/>
          <w:marRight w:val="0"/>
          <w:marTop w:val="0"/>
          <w:marBottom w:val="0"/>
          <w:divBdr>
            <w:top w:val="none" w:sz="0" w:space="0" w:color="auto"/>
            <w:left w:val="none" w:sz="0" w:space="0" w:color="auto"/>
            <w:bottom w:val="none" w:sz="0" w:space="0" w:color="auto"/>
            <w:right w:val="none" w:sz="0" w:space="0" w:color="auto"/>
          </w:divBdr>
        </w:div>
        <w:div w:id="1293368055">
          <w:marLeft w:val="480"/>
          <w:marRight w:val="0"/>
          <w:marTop w:val="0"/>
          <w:marBottom w:val="0"/>
          <w:divBdr>
            <w:top w:val="none" w:sz="0" w:space="0" w:color="auto"/>
            <w:left w:val="none" w:sz="0" w:space="0" w:color="auto"/>
            <w:bottom w:val="none" w:sz="0" w:space="0" w:color="auto"/>
            <w:right w:val="none" w:sz="0" w:space="0" w:color="auto"/>
          </w:divBdr>
        </w:div>
        <w:div w:id="720372625">
          <w:marLeft w:val="480"/>
          <w:marRight w:val="0"/>
          <w:marTop w:val="0"/>
          <w:marBottom w:val="0"/>
          <w:divBdr>
            <w:top w:val="none" w:sz="0" w:space="0" w:color="auto"/>
            <w:left w:val="none" w:sz="0" w:space="0" w:color="auto"/>
            <w:bottom w:val="none" w:sz="0" w:space="0" w:color="auto"/>
            <w:right w:val="none" w:sz="0" w:space="0" w:color="auto"/>
          </w:divBdr>
        </w:div>
        <w:div w:id="1388142076">
          <w:marLeft w:val="480"/>
          <w:marRight w:val="0"/>
          <w:marTop w:val="0"/>
          <w:marBottom w:val="0"/>
          <w:divBdr>
            <w:top w:val="none" w:sz="0" w:space="0" w:color="auto"/>
            <w:left w:val="none" w:sz="0" w:space="0" w:color="auto"/>
            <w:bottom w:val="none" w:sz="0" w:space="0" w:color="auto"/>
            <w:right w:val="none" w:sz="0" w:space="0" w:color="auto"/>
          </w:divBdr>
        </w:div>
        <w:div w:id="946037533">
          <w:marLeft w:val="480"/>
          <w:marRight w:val="0"/>
          <w:marTop w:val="0"/>
          <w:marBottom w:val="0"/>
          <w:divBdr>
            <w:top w:val="none" w:sz="0" w:space="0" w:color="auto"/>
            <w:left w:val="none" w:sz="0" w:space="0" w:color="auto"/>
            <w:bottom w:val="none" w:sz="0" w:space="0" w:color="auto"/>
            <w:right w:val="none" w:sz="0" w:space="0" w:color="auto"/>
          </w:divBdr>
        </w:div>
        <w:div w:id="2020350839">
          <w:marLeft w:val="480"/>
          <w:marRight w:val="0"/>
          <w:marTop w:val="0"/>
          <w:marBottom w:val="0"/>
          <w:divBdr>
            <w:top w:val="none" w:sz="0" w:space="0" w:color="auto"/>
            <w:left w:val="none" w:sz="0" w:space="0" w:color="auto"/>
            <w:bottom w:val="none" w:sz="0" w:space="0" w:color="auto"/>
            <w:right w:val="none" w:sz="0" w:space="0" w:color="auto"/>
          </w:divBdr>
        </w:div>
        <w:div w:id="781652801">
          <w:marLeft w:val="480"/>
          <w:marRight w:val="0"/>
          <w:marTop w:val="0"/>
          <w:marBottom w:val="0"/>
          <w:divBdr>
            <w:top w:val="none" w:sz="0" w:space="0" w:color="auto"/>
            <w:left w:val="none" w:sz="0" w:space="0" w:color="auto"/>
            <w:bottom w:val="none" w:sz="0" w:space="0" w:color="auto"/>
            <w:right w:val="none" w:sz="0" w:space="0" w:color="auto"/>
          </w:divBdr>
        </w:div>
        <w:div w:id="1094131731">
          <w:marLeft w:val="480"/>
          <w:marRight w:val="0"/>
          <w:marTop w:val="0"/>
          <w:marBottom w:val="0"/>
          <w:divBdr>
            <w:top w:val="none" w:sz="0" w:space="0" w:color="auto"/>
            <w:left w:val="none" w:sz="0" w:space="0" w:color="auto"/>
            <w:bottom w:val="none" w:sz="0" w:space="0" w:color="auto"/>
            <w:right w:val="none" w:sz="0" w:space="0" w:color="auto"/>
          </w:divBdr>
        </w:div>
        <w:div w:id="335501626">
          <w:marLeft w:val="480"/>
          <w:marRight w:val="0"/>
          <w:marTop w:val="0"/>
          <w:marBottom w:val="0"/>
          <w:divBdr>
            <w:top w:val="none" w:sz="0" w:space="0" w:color="auto"/>
            <w:left w:val="none" w:sz="0" w:space="0" w:color="auto"/>
            <w:bottom w:val="none" w:sz="0" w:space="0" w:color="auto"/>
            <w:right w:val="none" w:sz="0" w:space="0" w:color="auto"/>
          </w:divBdr>
        </w:div>
        <w:div w:id="821391719">
          <w:marLeft w:val="480"/>
          <w:marRight w:val="0"/>
          <w:marTop w:val="0"/>
          <w:marBottom w:val="0"/>
          <w:divBdr>
            <w:top w:val="none" w:sz="0" w:space="0" w:color="auto"/>
            <w:left w:val="none" w:sz="0" w:space="0" w:color="auto"/>
            <w:bottom w:val="none" w:sz="0" w:space="0" w:color="auto"/>
            <w:right w:val="none" w:sz="0" w:space="0" w:color="auto"/>
          </w:divBdr>
        </w:div>
        <w:div w:id="585266949">
          <w:marLeft w:val="480"/>
          <w:marRight w:val="0"/>
          <w:marTop w:val="0"/>
          <w:marBottom w:val="0"/>
          <w:divBdr>
            <w:top w:val="none" w:sz="0" w:space="0" w:color="auto"/>
            <w:left w:val="none" w:sz="0" w:space="0" w:color="auto"/>
            <w:bottom w:val="none" w:sz="0" w:space="0" w:color="auto"/>
            <w:right w:val="none" w:sz="0" w:space="0" w:color="auto"/>
          </w:divBdr>
        </w:div>
        <w:div w:id="618536411">
          <w:marLeft w:val="480"/>
          <w:marRight w:val="0"/>
          <w:marTop w:val="0"/>
          <w:marBottom w:val="0"/>
          <w:divBdr>
            <w:top w:val="none" w:sz="0" w:space="0" w:color="auto"/>
            <w:left w:val="none" w:sz="0" w:space="0" w:color="auto"/>
            <w:bottom w:val="none" w:sz="0" w:space="0" w:color="auto"/>
            <w:right w:val="none" w:sz="0" w:space="0" w:color="auto"/>
          </w:divBdr>
        </w:div>
        <w:div w:id="1824615475">
          <w:marLeft w:val="480"/>
          <w:marRight w:val="0"/>
          <w:marTop w:val="0"/>
          <w:marBottom w:val="0"/>
          <w:divBdr>
            <w:top w:val="none" w:sz="0" w:space="0" w:color="auto"/>
            <w:left w:val="none" w:sz="0" w:space="0" w:color="auto"/>
            <w:bottom w:val="none" w:sz="0" w:space="0" w:color="auto"/>
            <w:right w:val="none" w:sz="0" w:space="0" w:color="auto"/>
          </w:divBdr>
        </w:div>
        <w:div w:id="69351078">
          <w:marLeft w:val="480"/>
          <w:marRight w:val="0"/>
          <w:marTop w:val="0"/>
          <w:marBottom w:val="0"/>
          <w:divBdr>
            <w:top w:val="none" w:sz="0" w:space="0" w:color="auto"/>
            <w:left w:val="none" w:sz="0" w:space="0" w:color="auto"/>
            <w:bottom w:val="none" w:sz="0" w:space="0" w:color="auto"/>
            <w:right w:val="none" w:sz="0" w:space="0" w:color="auto"/>
          </w:divBdr>
        </w:div>
        <w:div w:id="584648784">
          <w:marLeft w:val="480"/>
          <w:marRight w:val="0"/>
          <w:marTop w:val="0"/>
          <w:marBottom w:val="0"/>
          <w:divBdr>
            <w:top w:val="none" w:sz="0" w:space="0" w:color="auto"/>
            <w:left w:val="none" w:sz="0" w:space="0" w:color="auto"/>
            <w:bottom w:val="none" w:sz="0" w:space="0" w:color="auto"/>
            <w:right w:val="none" w:sz="0" w:space="0" w:color="auto"/>
          </w:divBdr>
        </w:div>
        <w:div w:id="1615215207">
          <w:marLeft w:val="480"/>
          <w:marRight w:val="0"/>
          <w:marTop w:val="0"/>
          <w:marBottom w:val="0"/>
          <w:divBdr>
            <w:top w:val="none" w:sz="0" w:space="0" w:color="auto"/>
            <w:left w:val="none" w:sz="0" w:space="0" w:color="auto"/>
            <w:bottom w:val="none" w:sz="0" w:space="0" w:color="auto"/>
            <w:right w:val="none" w:sz="0" w:space="0" w:color="auto"/>
          </w:divBdr>
        </w:div>
        <w:div w:id="709181786">
          <w:marLeft w:val="480"/>
          <w:marRight w:val="0"/>
          <w:marTop w:val="0"/>
          <w:marBottom w:val="0"/>
          <w:divBdr>
            <w:top w:val="none" w:sz="0" w:space="0" w:color="auto"/>
            <w:left w:val="none" w:sz="0" w:space="0" w:color="auto"/>
            <w:bottom w:val="none" w:sz="0" w:space="0" w:color="auto"/>
            <w:right w:val="none" w:sz="0" w:space="0" w:color="auto"/>
          </w:divBdr>
        </w:div>
        <w:div w:id="853346988">
          <w:marLeft w:val="480"/>
          <w:marRight w:val="0"/>
          <w:marTop w:val="0"/>
          <w:marBottom w:val="0"/>
          <w:divBdr>
            <w:top w:val="none" w:sz="0" w:space="0" w:color="auto"/>
            <w:left w:val="none" w:sz="0" w:space="0" w:color="auto"/>
            <w:bottom w:val="none" w:sz="0" w:space="0" w:color="auto"/>
            <w:right w:val="none" w:sz="0" w:space="0" w:color="auto"/>
          </w:divBdr>
        </w:div>
        <w:div w:id="1819228128">
          <w:marLeft w:val="480"/>
          <w:marRight w:val="0"/>
          <w:marTop w:val="0"/>
          <w:marBottom w:val="0"/>
          <w:divBdr>
            <w:top w:val="none" w:sz="0" w:space="0" w:color="auto"/>
            <w:left w:val="none" w:sz="0" w:space="0" w:color="auto"/>
            <w:bottom w:val="none" w:sz="0" w:space="0" w:color="auto"/>
            <w:right w:val="none" w:sz="0" w:space="0" w:color="auto"/>
          </w:divBdr>
        </w:div>
      </w:divsChild>
    </w:div>
    <w:div w:id="486635085">
      <w:bodyDiv w:val="1"/>
      <w:marLeft w:val="0"/>
      <w:marRight w:val="0"/>
      <w:marTop w:val="0"/>
      <w:marBottom w:val="0"/>
      <w:divBdr>
        <w:top w:val="none" w:sz="0" w:space="0" w:color="auto"/>
        <w:left w:val="none" w:sz="0" w:space="0" w:color="auto"/>
        <w:bottom w:val="none" w:sz="0" w:space="0" w:color="auto"/>
        <w:right w:val="none" w:sz="0" w:space="0" w:color="auto"/>
      </w:divBdr>
    </w:div>
    <w:div w:id="496070285">
      <w:bodyDiv w:val="1"/>
      <w:marLeft w:val="0"/>
      <w:marRight w:val="0"/>
      <w:marTop w:val="0"/>
      <w:marBottom w:val="0"/>
      <w:divBdr>
        <w:top w:val="none" w:sz="0" w:space="0" w:color="auto"/>
        <w:left w:val="none" w:sz="0" w:space="0" w:color="auto"/>
        <w:bottom w:val="none" w:sz="0" w:space="0" w:color="auto"/>
        <w:right w:val="none" w:sz="0" w:space="0" w:color="auto"/>
      </w:divBdr>
      <w:divsChild>
        <w:div w:id="1665433112">
          <w:marLeft w:val="480"/>
          <w:marRight w:val="0"/>
          <w:marTop w:val="0"/>
          <w:marBottom w:val="0"/>
          <w:divBdr>
            <w:top w:val="none" w:sz="0" w:space="0" w:color="auto"/>
            <w:left w:val="none" w:sz="0" w:space="0" w:color="auto"/>
            <w:bottom w:val="none" w:sz="0" w:space="0" w:color="auto"/>
            <w:right w:val="none" w:sz="0" w:space="0" w:color="auto"/>
          </w:divBdr>
        </w:div>
        <w:div w:id="131096685">
          <w:marLeft w:val="480"/>
          <w:marRight w:val="0"/>
          <w:marTop w:val="0"/>
          <w:marBottom w:val="0"/>
          <w:divBdr>
            <w:top w:val="none" w:sz="0" w:space="0" w:color="auto"/>
            <w:left w:val="none" w:sz="0" w:space="0" w:color="auto"/>
            <w:bottom w:val="none" w:sz="0" w:space="0" w:color="auto"/>
            <w:right w:val="none" w:sz="0" w:space="0" w:color="auto"/>
          </w:divBdr>
        </w:div>
        <w:div w:id="1750884141">
          <w:marLeft w:val="480"/>
          <w:marRight w:val="0"/>
          <w:marTop w:val="0"/>
          <w:marBottom w:val="0"/>
          <w:divBdr>
            <w:top w:val="none" w:sz="0" w:space="0" w:color="auto"/>
            <w:left w:val="none" w:sz="0" w:space="0" w:color="auto"/>
            <w:bottom w:val="none" w:sz="0" w:space="0" w:color="auto"/>
            <w:right w:val="none" w:sz="0" w:space="0" w:color="auto"/>
          </w:divBdr>
        </w:div>
        <w:div w:id="1495561563">
          <w:marLeft w:val="480"/>
          <w:marRight w:val="0"/>
          <w:marTop w:val="0"/>
          <w:marBottom w:val="0"/>
          <w:divBdr>
            <w:top w:val="none" w:sz="0" w:space="0" w:color="auto"/>
            <w:left w:val="none" w:sz="0" w:space="0" w:color="auto"/>
            <w:bottom w:val="none" w:sz="0" w:space="0" w:color="auto"/>
            <w:right w:val="none" w:sz="0" w:space="0" w:color="auto"/>
          </w:divBdr>
        </w:div>
        <w:div w:id="1553033986">
          <w:marLeft w:val="480"/>
          <w:marRight w:val="0"/>
          <w:marTop w:val="0"/>
          <w:marBottom w:val="0"/>
          <w:divBdr>
            <w:top w:val="none" w:sz="0" w:space="0" w:color="auto"/>
            <w:left w:val="none" w:sz="0" w:space="0" w:color="auto"/>
            <w:bottom w:val="none" w:sz="0" w:space="0" w:color="auto"/>
            <w:right w:val="none" w:sz="0" w:space="0" w:color="auto"/>
          </w:divBdr>
        </w:div>
        <w:div w:id="1122967080">
          <w:marLeft w:val="480"/>
          <w:marRight w:val="0"/>
          <w:marTop w:val="0"/>
          <w:marBottom w:val="0"/>
          <w:divBdr>
            <w:top w:val="none" w:sz="0" w:space="0" w:color="auto"/>
            <w:left w:val="none" w:sz="0" w:space="0" w:color="auto"/>
            <w:bottom w:val="none" w:sz="0" w:space="0" w:color="auto"/>
            <w:right w:val="none" w:sz="0" w:space="0" w:color="auto"/>
          </w:divBdr>
        </w:div>
        <w:div w:id="47799495">
          <w:marLeft w:val="480"/>
          <w:marRight w:val="0"/>
          <w:marTop w:val="0"/>
          <w:marBottom w:val="0"/>
          <w:divBdr>
            <w:top w:val="none" w:sz="0" w:space="0" w:color="auto"/>
            <w:left w:val="none" w:sz="0" w:space="0" w:color="auto"/>
            <w:bottom w:val="none" w:sz="0" w:space="0" w:color="auto"/>
            <w:right w:val="none" w:sz="0" w:space="0" w:color="auto"/>
          </w:divBdr>
        </w:div>
        <w:div w:id="1450975016">
          <w:marLeft w:val="480"/>
          <w:marRight w:val="0"/>
          <w:marTop w:val="0"/>
          <w:marBottom w:val="0"/>
          <w:divBdr>
            <w:top w:val="none" w:sz="0" w:space="0" w:color="auto"/>
            <w:left w:val="none" w:sz="0" w:space="0" w:color="auto"/>
            <w:bottom w:val="none" w:sz="0" w:space="0" w:color="auto"/>
            <w:right w:val="none" w:sz="0" w:space="0" w:color="auto"/>
          </w:divBdr>
        </w:div>
        <w:div w:id="1584803423">
          <w:marLeft w:val="480"/>
          <w:marRight w:val="0"/>
          <w:marTop w:val="0"/>
          <w:marBottom w:val="0"/>
          <w:divBdr>
            <w:top w:val="none" w:sz="0" w:space="0" w:color="auto"/>
            <w:left w:val="none" w:sz="0" w:space="0" w:color="auto"/>
            <w:bottom w:val="none" w:sz="0" w:space="0" w:color="auto"/>
            <w:right w:val="none" w:sz="0" w:space="0" w:color="auto"/>
          </w:divBdr>
        </w:div>
        <w:div w:id="2117096532">
          <w:marLeft w:val="480"/>
          <w:marRight w:val="0"/>
          <w:marTop w:val="0"/>
          <w:marBottom w:val="0"/>
          <w:divBdr>
            <w:top w:val="none" w:sz="0" w:space="0" w:color="auto"/>
            <w:left w:val="none" w:sz="0" w:space="0" w:color="auto"/>
            <w:bottom w:val="none" w:sz="0" w:space="0" w:color="auto"/>
            <w:right w:val="none" w:sz="0" w:space="0" w:color="auto"/>
          </w:divBdr>
        </w:div>
        <w:div w:id="846091096">
          <w:marLeft w:val="480"/>
          <w:marRight w:val="0"/>
          <w:marTop w:val="0"/>
          <w:marBottom w:val="0"/>
          <w:divBdr>
            <w:top w:val="none" w:sz="0" w:space="0" w:color="auto"/>
            <w:left w:val="none" w:sz="0" w:space="0" w:color="auto"/>
            <w:bottom w:val="none" w:sz="0" w:space="0" w:color="auto"/>
            <w:right w:val="none" w:sz="0" w:space="0" w:color="auto"/>
          </w:divBdr>
        </w:div>
        <w:div w:id="2081706991">
          <w:marLeft w:val="480"/>
          <w:marRight w:val="0"/>
          <w:marTop w:val="0"/>
          <w:marBottom w:val="0"/>
          <w:divBdr>
            <w:top w:val="none" w:sz="0" w:space="0" w:color="auto"/>
            <w:left w:val="none" w:sz="0" w:space="0" w:color="auto"/>
            <w:bottom w:val="none" w:sz="0" w:space="0" w:color="auto"/>
            <w:right w:val="none" w:sz="0" w:space="0" w:color="auto"/>
          </w:divBdr>
        </w:div>
        <w:div w:id="556432658">
          <w:marLeft w:val="480"/>
          <w:marRight w:val="0"/>
          <w:marTop w:val="0"/>
          <w:marBottom w:val="0"/>
          <w:divBdr>
            <w:top w:val="none" w:sz="0" w:space="0" w:color="auto"/>
            <w:left w:val="none" w:sz="0" w:space="0" w:color="auto"/>
            <w:bottom w:val="none" w:sz="0" w:space="0" w:color="auto"/>
            <w:right w:val="none" w:sz="0" w:space="0" w:color="auto"/>
          </w:divBdr>
        </w:div>
        <w:div w:id="1406800621">
          <w:marLeft w:val="480"/>
          <w:marRight w:val="0"/>
          <w:marTop w:val="0"/>
          <w:marBottom w:val="0"/>
          <w:divBdr>
            <w:top w:val="none" w:sz="0" w:space="0" w:color="auto"/>
            <w:left w:val="none" w:sz="0" w:space="0" w:color="auto"/>
            <w:bottom w:val="none" w:sz="0" w:space="0" w:color="auto"/>
            <w:right w:val="none" w:sz="0" w:space="0" w:color="auto"/>
          </w:divBdr>
        </w:div>
        <w:div w:id="199360750">
          <w:marLeft w:val="480"/>
          <w:marRight w:val="0"/>
          <w:marTop w:val="0"/>
          <w:marBottom w:val="0"/>
          <w:divBdr>
            <w:top w:val="none" w:sz="0" w:space="0" w:color="auto"/>
            <w:left w:val="none" w:sz="0" w:space="0" w:color="auto"/>
            <w:bottom w:val="none" w:sz="0" w:space="0" w:color="auto"/>
            <w:right w:val="none" w:sz="0" w:space="0" w:color="auto"/>
          </w:divBdr>
        </w:div>
        <w:div w:id="683478162">
          <w:marLeft w:val="480"/>
          <w:marRight w:val="0"/>
          <w:marTop w:val="0"/>
          <w:marBottom w:val="0"/>
          <w:divBdr>
            <w:top w:val="none" w:sz="0" w:space="0" w:color="auto"/>
            <w:left w:val="none" w:sz="0" w:space="0" w:color="auto"/>
            <w:bottom w:val="none" w:sz="0" w:space="0" w:color="auto"/>
            <w:right w:val="none" w:sz="0" w:space="0" w:color="auto"/>
          </w:divBdr>
        </w:div>
        <w:div w:id="1407650067">
          <w:marLeft w:val="480"/>
          <w:marRight w:val="0"/>
          <w:marTop w:val="0"/>
          <w:marBottom w:val="0"/>
          <w:divBdr>
            <w:top w:val="none" w:sz="0" w:space="0" w:color="auto"/>
            <w:left w:val="none" w:sz="0" w:space="0" w:color="auto"/>
            <w:bottom w:val="none" w:sz="0" w:space="0" w:color="auto"/>
            <w:right w:val="none" w:sz="0" w:space="0" w:color="auto"/>
          </w:divBdr>
        </w:div>
        <w:div w:id="773984329">
          <w:marLeft w:val="480"/>
          <w:marRight w:val="0"/>
          <w:marTop w:val="0"/>
          <w:marBottom w:val="0"/>
          <w:divBdr>
            <w:top w:val="none" w:sz="0" w:space="0" w:color="auto"/>
            <w:left w:val="none" w:sz="0" w:space="0" w:color="auto"/>
            <w:bottom w:val="none" w:sz="0" w:space="0" w:color="auto"/>
            <w:right w:val="none" w:sz="0" w:space="0" w:color="auto"/>
          </w:divBdr>
        </w:div>
        <w:div w:id="1050763887">
          <w:marLeft w:val="480"/>
          <w:marRight w:val="0"/>
          <w:marTop w:val="0"/>
          <w:marBottom w:val="0"/>
          <w:divBdr>
            <w:top w:val="none" w:sz="0" w:space="0" w:color="auto"/>
            <w:left w:val="none" w:sz="0" w:space="0" w:color="auto"/>
            <w:bottom w:val="none" w:sz="0" w:space="0" w:color="auto"/>
            <w:right w:val="none" w:sz="0" w:space="0" w:color="auto"/>
          </w:divBdr>
        </w:div>
        <w:div w:id="1567062337">
          <w:marLeft w:val="480"/>
          <w:marRight w:val="0"/>
          <w:marTop w:val="0"/>
          <w:marBottom w:val="0"/>
          <w:divBdr>
            <w:top w:val="none" w:sz="0" w:space="0" w:color="auto"/>
            <w:left w:val="none" w:sz="0" w:space="0" w:color="auto"/>
            <w:bottom w:val="none" w:sz="0" w:space="0" w:color="auto"/>
            <w:right w:val="none" w:sz="0" w:space="0" w:color="auto"/>
          </w:divBdr>
        </w:div>
        <w:div w:id="1674333437">
          <w:marLeft w:val="480"/>
          <w:marRight w:val="0"/>
          <w:marTop w:val="0"/>
          <w:marBottom w:val="0"/>
          <w:divBdr>
            <w:top w:val="none" w:sz="0" w:space="0" w:color="auto"/>
            <w:left w:val="none" w:sz="0" w:space="0" w:color="auto"/>
            <w:bottom w:val="none" w:sz="0" w:space="0" w:color="auto"/>
            <w:right w:val="none" w:sz="0" w:space="0" w:color="auto"/>
          </w:divBdr>
        </w:div>
      </w:divsChild>
    </w:div>
    <w:div w:id="497117376">
      <w:bodyDiv w:val="1"/>
      <w:marLeft w:val="0"/>
      <w:marRight w:val="0"/>
      <w:marTop w:val="0"/>
      <w:marBottom w:val="0"/>
      <w:divBdr>
        <w:top w:val="none" w:sz="0" w:space="0" w:color="auto"/>
        <w:left w:val="none" w:sz="0" w:space="0" w:color="auto"/>
        <w:bottom w:val="none" w:sz="0" w:space="0" w:color="auto"/>
        <w:right w:val="none" w:sz="0" w:space="0" w:color="auto"/>
      </w:divBdr>
    </w:div>
    <w:div w:id="510221730">
      <w:bodyDiv w:val="1"/>
      <w:marLeft w:val="0"/>
      <w:marRight w:val="0"/>
      <w:marTop w:val="0"/>
      <w:marBottom w:val="0"/>
      <w:divBdr>
        <w:top w:val="none" w:sz="0" w:space="0" w:color="auto"/>
        <w:left w:val="none" w:sz="0" w:space="0" w:color="auto"/>
        <w:bottom w:val="none" w:sz="0" w:space="0" w:color="auto"/>
        <w:right w:val="none" w:sz="0" w:space="0" w:color="auto"/>
      </w:divBdr>
    </w:div>
    <w:div w:id="511996808">
      <w:bodyDiv w:val="1"/>
      <w:marLeft w:val="0"/>
      <w:marRight w:val="0"/>
      <w:marTop w:val="0"/>
      <w:marBottom w:val="0"/>
      <w:divBdr>
        <w:top w:val="none" w:sz="0" w:space="0" w:color="auto"/>
        <w:left w:val="none" w:sz="0" w:space="0" w:color="auto"/>
        <w:bottom w:val="none" w:sz="0" w:space="0" w:color="auto"/>
        <w:right w:val="none" w:sz="0" w:space="0" w:color="auto"/>
      </w:divBdr>
    </w:div>
    <w:div w:id="515921425">
      <w:bodyDiv w:val="1"/>
      <w:marLeft w:val="0"/>
      <w:marRight w:val="0"/>
      <w:marTop w:val="0"/>
      <w:marBottom w:val="0"/>
      <w:divBdr>
        <w:top w:val="none" w:sz="0" w:space="0" w:color="auto"/>
        <w:left w:val="none" w:sz="0" w:space="0" w:color="auto"/>
        <w:bottom w:val="none" w:sz="0" w:space="0" w:color="auto"/>
        <w:right w:val="none" w:sz="0" w:space="0" w:color="auto"/>
      </w:divBdr>
    </w:div>
    <w:div w:id="519512794">
      <w:bodyDiv w:val="1"/>
      <w:marLeft w:val="0"/>
      <w:marRight w:val="0"/>
      <w:marTop w:val="0"/>
      <w:marBottom w:val="0"/>
      <w:divBdr>
        <w:top w:val="none" w:sz="0" w:space="0" w:color="auto"/>
        <w:left w:val="none" w:sz="0" w:space="0" w:color="auto"/>
        <w:bottom w:val="none" w:sz="0" w:space="0" w:color="auto"/>
        <w:right w:val="none" w:sz="0" w:space="0" w:color="auto"/>
      </w:divBdr>
      <w:divsChild>
        <w:div w:id="1453209290">
          <w:marLeft w:val="480"/>
          <w:marRight w:val="0"/>
          <w:marTop w:val="0"/>
          <w:marBottom w:val="0"/>
          <w:divBdr>
            <w:top w:val="none" w:sz="0" w:space="0" w:color="auto"/>
            <w:left w:val="none" w:sz="0" w:space="0" w:color="auto"/>
            <w:bottom w:val="none" w:sz="0" w:space="0" w:color="auto"/>
            <w:right w:val="none" w:sz="0" w:space="0" w:color="auto"/>
          </w:divBdr>
        </w:div>
        <w:div w:id="204561006">
          <w:marLeft w:val="480"/>
          <w:marRight w:val="0"/>
          <w:marTop w:val="0"/>
          <w:marBottom w:val="0"/>
          <w:divBdr>
            <w:top w:val="none" w:sz="0" w:space="0" w:color="auto"/>
            <w:left w:val="none" w:sz="0" w:space="0" w:color="auto"/>
            <w:bottom w:val="none" w:sz="0" w:space="0" w:color="auto"/>
            <w:right w:val="none" w:sz="0" w:space="0" w:color="auto"/>
          </w:divBdr>
        </w:div>
        <w:div w:id="1393121082">
          <w:marLeft w:val="480"/>
          <w:marRight w:val="0"/>
          <w:marTop w:val="0"/>
          <w:marBottom w:val="0"/>
          <w:divBdr>
            <w:top w:val="none" w:sz="0" w:space="0" w:color="auto"/>
            <w:left w:val="none" w:sz="0" w:space="0" w:color="auto"/>
            <w:bottom w:val="none" w:sz="0" w:space="0" w:color="auto"/>
            <w:right w:val="none" w:sz="0" w:space="0" w:color="auto"/>
          </w:divBdr>
        </w:div>
        <w:div w:id="1658412538">
          <w:marLeft w:val="480"/>
          <w:marRight w:val="0"/>
          <w:marTop w:val="0"/>
          <w:marBottom w:val="0"/>
          <w:divBdr>
            <w:top w:val="none" w:sz="0" w:space="0" w:color="auto"/>
            <w:left w:val="none" w:sz="0" w:space="0" w:color="auto"/>
            <w:bottom w:val="none" w:sz="0" w:space="0" w:color="auto"/>
            <w:right w:val="none" w:sz="0" w:space="0" w:color="auto"/>
          </w:divBdr>
        </w:div>
        <w:div w:id="1429814588">
          <w:marLeft w:val="480"/>
          <w:marRight w:val="0"/>
          <w:marTop w:val="0"/>
          <w:marBottom w:val="0"/>
          <w:divBdr>
            <w:top w:val="none" w:sz="0" w:space="0" w:color="auto"/>
            <w:left w:val="none" w:sz="0" w:space="0" w:color="auto"/>
            <w:bottom w:val="none" w:sz="0" w:space="0" w:color="auto"/>
            <w:right w:val="none" w:sz="0" w:space="0" w:color="auto"/>
          </w:divBdr>
        </w:div>
        <w:div w:id="1314599819">
          <w:marLeft w:val="480"/>
          <w:marRight w:val="0"/>
          <w:marTop w:val="0"/>
          <w:marBottom w:val="0"/>
          <w:divBdr>
            <w:top w:val="none" w:sz="0" w:space="0" w:color="auto"/>
            <w:left w:val="none" w:sz="0" w:space="0" w:color="auto"/>
            <w:bottom w:val="none" w:sz="0" w:space="0" w:color="auto"/>
            <w:right w:val="none" w:sz="0" w:space="0" w:color="auto"/>
          </w:divBdr>
        </w:div>
        <w:div w:id="1787192408">
          <w:marLeft w:val="480"/>
          <w:marRight w:val="0"/>
          <w:marTop w:val="0"/>
          <w:marBottom w:val="0"/>
          <w:divBdr>
            <w:top w:val="none" w:sz="0" w:space="0" w:color="auto"/>
            <w:left w:val="none" w:sz="0" w:space="0" w:color="auto"/>
            <w:bottom w:val="none" w:sz="0" w:space="0" w:color="auto"/>
            <w:right w:val="none" w:sz="0" w:space="0" w:color="auto"/>
          </w:divBdr>
        </w:div>
        <w:div w:id="407381165">
          <w:marLeft w:val="480"/>
          <w:marRight w:val="0"/>
          <w:marTop w:val="0"/>
          <w:marBottom w:val="0"/>
          <w:divBdr>
            <w:top w:val="none" w:sz="0" w:space="0" w:color="auto"/>
            <w:left w:val="none" w:sz="0" w:space="0" w:color="auto"/>
            <w:bottom w:val="none" w:sz="0" w:space="0" w:color="auto"/>
            <w:right w:val="none" w:sz="0" w:space="0" w:color="auto"/>
          </w:divBdr>
        </w:div>
        <w:div w:id="624893218">
          <w:marLeft w:val="480"/>
          <w:marRight w:val="0"/>
          <w:marTop w:val="0"/>
          <w:marBottom w:val="0"/>
          <w:divBdr>
            <w:top w:val="none" w:sz="0" w:space="0" w:color="auto"/>
            <w:left w:val="none" w:sz="0" w:space="0" w:color="auto"/>
            <w:bottom w:val="none" w:sz="0" w:space="0" w:color="auto"/>
            <w:right w:val="none" w:sz="0" w:space="0" w:color="auto"/>
          </w:divBdr>
        </w:div>
      </w:divsChild>
    </w:div>
    <w:div w:id="520243674">
      <w:bodyDiv w:val="1"/>
      <w:marLeft w:val="0"/>
      <w:marRight w:val="0"/>
      <w:marTop w:val="0"/>
      <w:marBottom w:val="0"/>
      <w:divBdr>
        <w:top w:val="none" w:sz="0" w:space="0" w:color="auto"/>
        <w:left w:val="none" w:sz="0" w:space="0" w:color="auto"/>
        <w:bottom w:val="none" w:sz="0" w:space="0" w:color="auto"/>
        <w:right w:val="none" w:sz="0" w:space="0" w:color="auto"/>
      </w:divBdr>
      <w:divsChild>
        <w:div w:id="605650037">
          <w:marLeft w:val="480"/>
          <w:marRight w:val="0"/>
          <w:marTop w:val="0"/>
          <w:marBottom w:val="0"/>
          <w:divBdr>
            <w:top w:val="none" w:sz="0" w:space="0" w:color="auto"/>
            <w:left w:val="none" w:sz="0" w:space="0" w:color="auto"/>
            <w:bottom w:val="none" w:sz="0" w:space="0" w:color="auto"/>
            <w:right w:val="none" w:sz="0" w:space="0" w:color="auto"/>
          </w:divBdr>
        </w:div>
        <w:div w:id="1161198052">
          <w:marLeft w:val="480"/>
          <w:marRight w:val="0"/>
          <w:marTop w:val="0"/>
          <w:marBottom w:val="0"/>
          <w:divBdr>
            <w:top w:val="none" w:sz="0" w:space="0" w:color="auto"/>
            <w:left w:val="none" w:sz="0" w:space="0" w:color="auto"/>
            <w:bottom w:val="none" w:sz="0" w:space="0" w:color="auto"/>
            <w:right w:val="none" w:sz="0" w:space="0" w:color="auto"/>
          </w:divBdr>
        </w:div>
        <w:div w:id="1554271387">
          <w:marLeft w:val="480"/>
          <w:marRight w:val="0"/>
          <w:marTop w:val="0"/>
          <w:marBottom w:val="0"/>
          <w:divBdr>
            <w:top w:val="none" w:sz="0" w:space="0" w:color="auto"/>
            <w:left w:val="none" w:sz="0" w:space="0" w:color="auto"/>
            <w:bottom w:val="none" w:sz="0" w:space="0" w:color="auto"/>
            <w:right w:val="none" w:sz="0" w:space="0" w:color="auto"/>
          </w:divBdr>
        </w:div>
        <w:div w:id="1877237177">
          <w:marLeft w:val="480"/>
          <w:marRight w:val="0"/>
          <w:marTop w:val="0"/>
          <w:marBottom w:val="0"/>
          <w:divBdr>
            <w:top w:val="none" w:sz="0" w:space="0" w:color="auto"/>
            <w:left w:val="none" w:sz="0" w:space="0" w:color="auto"/>
            <w:bottom w:val="none" w:sz="0" w:space="0" w:color="auto"/>
            <w:right w:val="none" w:sz="0" w:space="0" w:color="auto"/>
          </w:divBdr>
        </w:div>
        <w:div w:id="886452689">
          <w:marLeft w:val="480"/>
          <w:marRight w:val="0"/>
          <w:marTop w:val="0"/>
          <w:marBottom w:val="0"/>
          <w:divBdr>
            <w:top w:val="none" w:sz="0" w:space="0" w:color="auto"/>
            <w:left w:val="none" w:sz="0" w:space="0" w:color="auto"/>
            <w:bottom w:val="none" w:sz="0" w:space="0" w:color="auto"/>
            <w:right w:val="none" w:sz="0" w:space="0" w:color="auto"/>
          </w:divBdr>
        </w:div>
        <w:div w:id="824277389">
          <w:marLeft w:val="480"/>
          <w:marRight w:val="0"/>
          <w:marTop w:val="0"/>
          <w:marBottom w:val="0"/>
          <w:divBdr>
            <w:top w:val="none" w:sz="0" w:space="0" w:color="auto"/>
            <w:left w:val="none" w:sz="0" w:space="0" w:color="auto"/>
            <w:bottom w:val="none" w:sz="0" w:space="0" w:color="auto"/>
            <w:right w:val="none" w:sz="0" w:space="0" w:color="auto"/>
          </w:divBdr>
        </w:div>
        <w:div w:id="874583961">
          <w:marLeft w:val="480"/>
          <w:marRight w:val="0"/>
          <w:marTop w:val="0"/>
          <w:marBottom w:val="0"/>
          <w:divBdr>
            <w:top w:val="none" w:sz="0" w:space="0" w:color="auto"/>
            <w:left w:val="none" w:sz="0" w:space="0" w:color="auto"/>
            <w:bottom w:val="none" w:sz="0" w:space="0" w:color="auto"/>
            <w:right w:val="none" w:sz="0" w:space="0" w:color="auto"/>
          </w:divBdr>
        </w:div>
        <w:div w:id="1302034123">
          <w:marLeft w:val="480"/>
          <w:marRight w:val="0"/>
          <w:marTop w:val="0"/>
          <w:marBottom w:val="0"/>
          <w:divBdr>
            <w:top w:val="none" w:sz="0" w:space="0" w:color="auto"/>
            <w:left w:val="none" w:sz="0" w:space="0" w:color="auto"/>
            <w:bottom w:val="none" w:sz="0" w:space="0" w:color="auto"/>
            <w:right w:val="none" w:sz="0" w:space="0" w:color="auto"/>
          </w:divBdr>
        </w:div>
        <w:div w:id="1727293745">
          <w:marLeft w:val="480"/>
          <w:marRight w:val="0"/>
          <w:marTop w:val="0"/>
          <w:marBottom w:val="0"/>
          <w:divBdr>
            <w:top w:val="none" w:sz="0" w:space="0" w:color="auto"/>
            <w:left w:val="none" w:sz="0" w:space="0" w:color="auto"/>
            <w:bottom w:val="none" w:sz="0" w:space="0" w:color="auto"/>
            <w:right w:val="none" w:sz="0" w:space="0" w:color="auto"/>
          </w:divBdr>
        </w:div>
        <w:div w:id="304512471">
          <w:marLeft w:val="480"/>
          <w:marRight w:val="0"/>
          <w:marTop w:val="0"/>
          <w:marBottom w:val="0"/>
          <w:divBdr>
            <w:top w:val="none" w:sz="0" w:space="0" w:color="auto"/>
            <w:left w:val="none" w:sz="0" w:space="0" w:color="auto"/>
            <w:bottom w:val="none" w:sz="0" w:space="0" w:color="auto"/>
            <w:right w:val="none" w:sz="0" w:space="0" w:color="auto"/>
          </w:divBdr>
        </w:div>
        <w:div w:id="1451391592">
          <w:marLeft w:val="480"/>
          <w:marRight w:val="0"/>
          <w:marTop w:val="0"/>
          <w:marBottom w:val="0"/>
          <w:divBdr>
            <w:top w:val="none" w:sz="0" w:space="0" w:color="auto"/>
            <w:left w:val="none" w:sz="0" w:space="0" w:color="auto"/>
            <w:bottom w:val="none" w:sz="0" w:space="0" w:color="auto"/>
            <w:right w:val="none" w:sz="0" w:space="0" w:color="auto"/>
          </w:divBdr>
        </w:div>
        <w:div w:id="20447890">
          <w:marLeft w:val="480"/>
          <w:marRight w:val="0"/>
          <w:marTop w:val="0"/>
          <w:marBottom w:val="0"/>
          <w:divBdr>
            <w:top w:val="none" w:sz="0" w:space="0" w:color="auto"/>
            <w:left w:val="none" w:sz="0" w:space="0" w:color="auto"/>
            <w:bottom w:val="none" w:sz="0" w:space="0" w:color="auto"/>
            <w:right w:val="none" w:sz="0" w:space="0" w:color="auto"/>
          </w:divBdr>
        </w:div>
        <w:div w:id="332415207">
          <w:marLeft w:val="480"/>
          <w:marRight w:val="0"/>
          <w:marTop w:val="0"/>
          <w:marBottom w:val="0"/>
          <w:divBdr>
            <w:top w:val="none" w:sz="0" w:space="0" w:color="auto"/>
            <w:left w:val="none" w:sz="0" w:space="0" w:color="auto"/>
            <w:bottom w:val="none" w:sz="0" w:space="0" w:color="auto"/>
            <w:right w:val="none" w:sz="0" w:space="0" w:color="auto"/>
          </w:divBdr>
        </w:div>
        <w:div w:id="1723090583">
          <w:marLeft w:val="480"/>
          <w:marRight w:val="0"/>
          <w:marTop w:val="0"/>
          <w:marBottom w:val="0"/>
          <w:divBdr>
            <w:top w:val="none" w:sz="0" w:space="0" w:color="auto"/>
            <w:left w:val="none" w:sz="0" w:space="0" w:color="auto"/>
            <w:bottom w:val="none" w:sz="0" w:space="0" w:color="auto"/>
            <w:right w:val="none" w:sz="0" w:space="0" w:color="auto"/>
          </w:divBdr>
        </w:div>
        <w:div w:id="737292102">
          <w:marLeft w:val="480"/>
          <w:marRight w:val="0"/>
          <w:marTop w:val="0"/>
          <w:marBottom w:val="0"/>
          <w:divBdr>
            <w:top w:val="none" w:sz="0" w:space="0" w:color="auto"/>
            <w:left w:val="none" w:sz="0" w:space="0" w:color="auto"/>
            <w:bottom w:val="none" w:sz="0" w:space="0" w:color="auto"/>
            <w:right w:val="none" w:sz="0" w:space="0" w:color="auto"/>
          </w:divBdr>
        </w:div>
      </w:divsChild>
    </w:div>
    <w:div w:id="533226328">
      <w:bodyDiv w:val="1"/>
      <w:marLeft w:val="0"/>
      <w:marRight w:val="0"/>
      <w:marTop w:val="0"/>
      <w:marBottom w:val="0"/>
      <w:divBdr>
        <w:top w:val="none" w:sz="0" w:space="0" w:color="auto"/>
        <w:left w:val="none" w:sz="0" w:space="0" w:color="auto"/>
        <w:bottom w:val="none" w:sz="0" w:space="0" w:color="auto"/>
        <w:right w:val="none" w:sz="0" w:space="0" w:color="auto"/>
      </w:divBdr>
    </w:div>
    <w:div w:id="536086562">
      <w:bodyDiv w:val="1"/>
      <w:marLeft w:val="0"/>
      <w:marRight w:val="0"/>
      <w:marTop w:val="0"/>
      <w:marBottom w:val="0"/>
      <w:divBdr>
        <w:top w:val="none" w:sz="0" w:space="0" w:color="auto"/>
        <w:left w:val="none" w:sz="0" w:space="0" w:color="auto"/>
        <w:bottom w:val="none" w:sz="0" w:space="0" w:color="auto"/>
        <w:right w:val="none" w:sz="0" w:space="0" w:color="auto"/>
      </w:divBdr>
      <w:divsChild>
        <w:div w:id="159779292">
          <w:marLeft w:val="480"/>
          <w:marRight w:val="0"/>
          <w:marTop w:val="0"/>
          <w:marBottom w:val="0"/>
          <w:divBdr>
            <w:top w:val="none" w:sz="0" w:space="0" w:color="auto"/>
            <w:left w:val="none" w:sz="0" w:space="0" w:color="auto"/>
            <w:bottom w:val="none" w:sz="0" w:space="0" w:color="auto"/>
            <w:right w:val="none" w:sz="0" w:space="0" w:color="auto"/>
          </w:divBdr>
        </w:div>
        <w:div w:id="1453133984">
          <w:marLeft w:val="480"/>
          <w:marRight w:val="0"/>
          <w:marTop w:val="0"/>
          <w:marBottom w:val="0"/>
          <w:divBdr>
            <w:top w:val="none" w:sz="0" w:space="0" w:color="auto"/>
            <w:left w:val="none" w:sz="0" w:space="0" w:color="auto"/>
            <w:bottom w:val="none" w:sz="0" w:space="0" w:color="auto"/>
            <w:right w:val="none" w:sz="0" w:space="0" w:color="auto"/>
          </w:divBdr>
        </w:div>
        <w:div w:id="1182860604">
          <w:marLeft w:val="480"/>
          <w:marRight w:val="0"/>
          <w:marTop w:val="0"/>
          <w:marBottom w:val="0"/>
          <w:divBdr>
            <w:top w:val="none" w:sz="0" w:space="0" w:color="auto"/>
            <w:left w:val="none" w:sz="0" w:space="0" w:color="auto"/>
            <w:bottom w:val="none" w:sz="0" w:space="0" w:color="auto"/>
            <w:right w:val="none" w:sz="0" w:space="0" w:color="auto"/>
          </w:divBdr>
        </w:div>
        <w:div w:id="1282880811">
          <w:marLeft w:val="480"/>
          <w:marRight w:val="0"/>
          <w:marTop w:val="0"/>
          <w:marBottom w:val="0"/>
          <w:divBdr>
            <w:top w:val="none" w:sz="0" w:space="0" w:color="auto"/>
            <w:left w:val="none" w:sz="0" w:space="0" w:color="auto"/>
            <w:bottom w:val="none" w:sz="0" w:space="0" w:color="auto"/>
            <w:right w:val="none" w:sz="0" w:space="0" w:color="auto"/>
          </w:divBdr>
        </w:div>
        <w:div w:id="1518731290">
          <w:marLeft w:val="480"/>
          <w:marRight w:val="0"/>
          <w:marTop w:val="0"/>
          <w:marBottom w:val="0"/>
          <w:divBdr>
            <w:top w:val="none" w:sz="0" w:space="0" w:color="auto"/>
            <w:left w:val="none" w:sz="0" w:space="0" w:color="auto"/>
            <w:bottom w:val="none" w:sz="0" w:space="0" w:color="auto"/>
            <w:right w:val="none" w:sz="0" w:space="0" w:color="auto"/>
          </w:divBdr>
        </w:div>
        <w:div w:id="1574582228">
          <w:marLeft w:val="480"/>
          <w:marRight w:val="0"/>
          <w:marTop w:val="0"/>
          <w:marBottom w:val="0"/>
          <w:divBdr>
            <w:top w:val="none" w:sz="0" w:space="0" w:color="auto"/>
            <w:left w:val="none" w:sz="0" w:space="0" w:color="auto"/>
            <w:bottom w:val="none" w:sz="0" w:space="0" w:color="auto"/>
            <w:right w:val="none" w:sz="0" w:space="0" w:color="auto"/>
          </w:divBdr>
        </w:div>
        <w:div w:id="1376271533">
          <w:marLeft w:val="480"/>
          <w:marRight w:val="0"/>
          <w:marTop w:val="0"/>
          <w:marBottom w:val="0"/>
          <w:divBdr>
            <w:top w:val="none" w:sz="0" w:space="0" w:color="auto"/>
            <w:left w:val="none" w:sz="0" w:space="0" w:color="auto"/>
            <w:bottom w:val="none" w:sz="0" w:space="0" w:color="auto"/>
            <w:right w:val="none" w:sz="0" w:space="0" w:color="auto"/>
          </w:divBdr>
        </w:div>
        <w:div w:id="1608999182">
          <w:marLeft w:val="480"/>
          <w:marRight w:val="0"/>
          <w:marTop w:val="0"/>
          <w:marBottom w:val="0"/>
          <w:divBdr>
            <w:top w:val="none" w:sz="0" w:space="0" w:color="auto"/>
            <w:left w:val="none" w:sz="0" w:space="0" w:color="auto"/>
            <w:bottom w:val="none" w:sz="0" w:space="0" w:color="auto"/>
            <w:right w:val="none" w:sz="0" w:space="0" w:color="auto"/>
          </w:divBdr>
        </w:div>
        <w:div w:id="1792358958">
          <w:marLeft w:val="480"/>
          <w:marRight w:val="0"/>
          <w:marTop w:val="0"/>
          <w:marBottom w:val="0"/>
          <w:divBdr>
            <w:top w:val="none" w:sz="0" w:space="0" w:color="auto"/>
            <w:left w:val="none" w:sz="0" w:space="0" w:color="auto"/>
            <w:bottom w:val="none" w:sz="0" w:space="0" w:color="auto"/>
            <w:right w:val="none" w:sz="0" w:space="0" w:color="auto"/>
          </w:divBdr>
        </w:div>
        <w:div w:id="140969460">
          <w:marLeft w:val="480"/>
          <w:marRight w:val="0"/>
          <w:marTop w:val="0"/>
          <w:marBottom w:val="0"/>
          <w:divBdr>
            <w:top w:val="none" w:sz="0" w:space="0" w:color="auto"/>
            <w:left w:val="none" w:sz="0" w:space="0" w:color="auto"/>
            <w:bottom w:val="none" w:sz="0" w:space="0" w:color="auto"/>
            <w:right w:val="none" w:sz="0" w:space="0" w:color="auto"/>
          </w:divBdr>
        </w:div>
        <w:div w:id="1751537584">
          <w:marLeft w:val="480"/>
          <w:marRight w:val="0"/>
          <w:marTop w:val="0"/>
          <w:marBottom w:val="0"/>
          <w:divBdr>
            <w:top w:val="none" w:sz="0" w:space="0" w:color="auto"/>
            <w:left w:val="none" w:sz="0" w:space="0" w:color="auto"/>
            <w:bottom w:val="none" w:sz="0" w:space="0" w:color="auto"/>
            <w:right w:val="none" w:sz="0" w:space="0" w:color="auto"/>
          </w:divBdr>
        </w:div>
        <w:div w:id="496118319">
          <w:marLeft w:val="480"/>
          <w:marRight w:val="0"/>
          <w:marTop w:val="0"/>
          <w:marBottom w:val="0"/>
          <w:divBdr>
            <w:top w:val="none" w:sz="0" w:space="0" w:color="auto"/>
            <w:left w:val="none" w:sz="0" w:space="0" w:color="auto"/>
            <w:bottom w:val="none" w:sz="0" w:space="0" w:color="auto"/>
            <w:right w:val="none" w:sz="0" w:space="0" w:color="auto"/>
          </w:divBdr>
        </w:div>
        <w:div w:id="1449003880">
          <w:marLeft w:val="480"/>
          <w:marRight w:val="0"/>
          <w:marTop w:val="0"/>
          <w:marBottom w:val="0"/>
          <w:divBdr>
            <w:top w:val="none" w:sz="0" w:space="0" w:color="auto"/>
            <w:left w:val="none" w:sz="0" w:space="0" w:color="auto"/>
            <w:bottom w:val="none" w:sz="0" w:space="0" w:color="auto"/>
            <w:right w:val="none" w:sz="0" w:space="0" w:color="auto"/>
          </w:divBdr>
        </w:div>
        <w:div w:id="299578234">
          <w:marLeft w:val="480"/>
          <w:marRight w:val="0"/>
          <w:marTop w:val="0"/>
          <w:marBottom w:val="0"/>
          <w:divBdr>
            <w:top w:val="none" w:sz="0" w:space="0" w:color="auto"/>
            <w:left w:val="none" w:sz="0" w:space="0" w:color="auto"/>
            <w:bottom w:val="none" w:sz="0" w:space="0" w:color="auto"/>
            <w:right w:val="none" w:sz="0" w:space="0" w:color="auto"/>
          </w:divBdr>
        </w:div>
        <w:div w:id="1776318106">
          <w:marLeft w:val="480"/>
          <w:marRight w:val="0"/>
          <w:marTop w:val="0"/>
          <w:marBottom w:val="0"/>
          <w:divBdr>
            <w:top w:val="none" w:sz="0" w:space="0" w:color="auto"/>
            <w:left w:val="none" w:sz="0" w:space="0" w:color="auto"/>
            <w:bottom w:val="none" w:sz="0" w:space="0" w:color="auto"/>
            <w:right w:val="none" w:sz="0" w:space="0" w:color="auto"/>
          </w:divBdr>
        </w:div>
        <w:div w:id="309214133">
          <w:marLeft w:val="480"/>
          <w:marRight w:val="0"/>
          <w:marTop w:val="0"/>
          <w:marBottom w:val="0"/>
          <w:divBdr>
            <w:top w:val="none" w:sz="0" w:space="0" w:color="auto"/>
            <w:left w:val="none" w:sz="0" w:space="0" w:color="auto"/>
            <w:bottom w:val="none" w:sz="0" w:space="0" w:color="auto"/>
            <w:right w:val="none" w:sz="0" w:space="0" w:color="auto"/>
          </w:divBdr>
        </w:div>
        <w:div w:id="896088649">
          <w:marLeft w:val="480"/>
          <w:marRight w:val="0"/>
          <w:marTop w:val="0"/>
          <w:marBottom w:val="0"/>
          <w:divBdr>
            <w:top w:val="none" w:sz="0" w:space="0" w:color="auto"/>
            <w:left w:val="none" w:sz="0" w:space="0" w:color="auto"/>
            <w:bottom w:val="none" w:sz="0" w:space="0" w:color="auto"/>
            <w:right w:val="none" w:sz="0" w:space="0" w:color="auto"/>
          </w:divBdr>
        </w:div>
        <w:div w:id="510264006">
          <w:marLeft w:val="480"/>
          <w:marRight w:val="0"/>
          <w:marTop w:val="0"/>
          <w:marBottom w:val="0"/>
          <w:divBdr>
            <w:top w:val="none" w:sz="0" w:space="0" w:color="auto"/>
            <w:left w:val="none" w:sz="0" w:space="0" w:color="auto"/>
            <w:bottom w:val="none" w:sz="0" w:space="0" w:color="auto"/>
            <w:right w:val="none" w:sz="0" w:space="0" w:color="auto"/>
          </w:divBdr>
        </w:div>
        <w:div w:id="28342939">
          <w:marLeft w:val="480"/>
          <w:marRight w:val="0"/>
          <w:marTop w:val="0"/>
          <w:marBottom w:val="0"/>
          <w:divBdr>
            <w:top w:val="none" w:sz="0" w:space="0" w:color="auto"/>
            <w:left w:val="none" w:sz="0" w:space="0" w:color="auto"/>
            <w:bottom w:val="none" w:sz="0" w:space="0" w:color="auto"/>
            <w:right w:val="none" w:sz="0" w:space="0" w:color="auto"/>
          </w:divBdr>
        </w:div>
        <w:div w:id="676612217">
          <w:marLeft w:val="480"/>
          <w:marRight w:val="0"/>
          <w:marTop w:val="0"/>
          <w:marBottom w:val="0"/>
          <w:divBdr>
            <w:top w:val="none" w:sz="0" w:space="0" w:color="auto"/>
            <w:left w:val="none" w:sz="0" w:space="0" w:color="auto"/>
            <w:bottom w:val="none" w:sz="0" w:space="0" w:color="auto"/>
            <w:right w:val="none" w:sz="0" w:space="0" w:color="auto"/>
          </w:divBdr>
        </w:div>
        <w:div w:id="1994408075">
          <w:marLeft w:val="480"/>
          <w:marRight w:val="0"/>
          <w:marTop w:val="0"/>
          <w:marBottom w:val="0"/>
          <w:divBdr>
            <w:top w:val="none" w:sz="0" w:space="0" w:color="auto"/>
            <w:left w:val="none" w:sz="0" w:space="0" w:color="auto"/>
            <w:bottom w:val="none" w:sz="0" w:space="0" w:color="auto"/>
            <w:right w:val="none" w:sz="0" w:space="0" w:color="auto"/>
          </w:divBdr>
        </w:div>
        <w:div w:id="862329621">
          <w:marLeft w:val="480"/>
          <w:marRight w:val="0"/>
          <w:marTop w:val="0"/>
          <w:marBottom w:val="0"/>
          <w:divBdr>
            <w:top w:val="none" w:sz="0" w:space="0" w:color="auto"/>
            <w:left w:val="none" w:sz="0" w:space="0" w:color="auto"/>
            <w:bottom w:val="none" w:sz="0" w:space="0" w:color="auto"/>
            <w:right w:val="none" w:sz="0" w:space="0" w:color="auto"/>
          </w:divBdr>
        </w:div>
        <w:div w:id="181289856">
          <w:marLeft w:val="480"/>
          <w:marRight w:val="0"/>
          <w:marTop w:val="0"/>
          <w:marBottom w:val="0"/>
          <w:divBdr>
            <w:top w:val="none" w:sz="0" w:space="0" w:color="auto"/>
            <w:left w:val="none" w:sz="0" w:space="0" w:color="auto"/>
            <w:bottom w:val="none" w:sz="0" w:space="0" w:color="auto"/>
            <w:right w:val="none" w:sz="0" w:space="0" w:color="auto"/>
          </w:divBdr>
        </w:div>
        <w:div w:id="464205277">
          <w:marLeft w:val="480"/>
          <w:marRight w:val="0"/>
          <w:marTop w:val="0"/>
          <w:marBottom w:val="0"/>
          <w:divBdr>
            <w:top w:val="none" w:sz="0" w:space="0" w:color="auto"/>
            <w:left w:val="none" w:sz="0" w:space="0" w:color="auto"/>
            <w:bottom w:val="none" w:sz="0" w:space="0" w:color="auto"/>
            <w:right w:val="none" w:sz="0" w:space="0" w:color="auto"/>
          </w:divBdr>
        </w:div>
        <w:div w:id="1982424965">
          <w:marLeft w:val="480"/>
          <w:marRight w:val="0"/>
          <w:marTop w:val="0"/>
          <w:marBottom w:val="0"/>
          <w:divBdr>
            <w:top w:val="none" w:sz="0" w:space="0" w:color="auto"/>
            <w:left w:val="none" w:sz="0" w:space="0" w:color="auto"/>
            <w:bottom w:val="none" w:sz="0" w:space="0" w:color="auto"/>
            <w:right w:val="none" w:sz="0" w:space="0" w:color="auto"/>
          </w:divBdr>
        </w:div>
        <w:div w:id="1882521977">
          <w:marLeft w:val="480"/>
          <w:marRight w:val="0"/>
          <w:marTop w:val="0"/>
          <w:marBottom w:val="0"/>
          <w:divBdr>
            <w:top w:val="none" w:sz="0" w:space="0" w:color="auto"/>
            <w:left w:val="none" w:sz="0" w:space="0" w:color="auto"/>
            <w:bottom w:val="none" w:sz="0" w:space="0" w:color="auto"/>
            <w:right w:val="none" w:sz="0" w:space="0" w:color="auto"/>
          </w:divBdr>
        </w:div>
        <w:div w:id="395126424">
          <w:marLeft w:val="480"/>
          <w:marRight w:val="0"/>
          <w:marTop w:val="0"/>
          <w:marBottom w:val="0"/>
          <w:divBdr>
            <w:top w:val="none" w:sz="0" w:space="0" w:color="auto"/>
            <w:left w:val="none" w:sz="0" w:space="0" w:color="auto"/>
            <w:bottom w:val="none" w:sz="0" w:space="0" w:color="auto"/>
            <w:right w:val="none" w:sz="0" w:space="0" w:color="auto"/>
          </w:divBdr>
        </w:div>
      </w:divsChild>
    </w:div>
    <w:div w:id="540673148">
      <w:bodyDiv w:val="1"/>
      <w:marLeft w:val="0"/>
      <w:marRight w:val="0"/>
      <w:marTop w:val="0"/>
      <w:marBottom w:val="0"/>
      <w:divBdr>
        <w:top w:val="none" w:sz="0" w:space="0" w:color="auto"/>
        <w:left w:val="none" w:sz="0" w:space="0" w:color="auto"/>
        <w:bottom w:val="none" w:sz="0" w:space="0" w:color="auto"/>
        <w:right w:val="none" w:sz="0" w:space="0" w:color="auto"/>
      </w:divBdr>
    </w:div>
    <w:div w:id="541483871">
      <w:bodyDiv w:val="1"/>
      <w:marLeft w:val="0"/>
      <w:marRight w:val="0"/>
      <w:marTop w:val="0"/>
      <w:marBottom w:val="0"/>
      <w:divBdr>
        <w:top w:val="none" w:sz="0" w:space="0" w:color="auto"/>
        <w:left w:val="none" w:sz="0" w:space="0" w:color="auto"/>
        <w:bottom w:val="none" w:sz="0" w:space="0" w:color="auto"/>
        <w:right w:val="none" w:sz="0" w:space="0" w:color="auto"/>
      </w:divBdr>
    </w:div>
    <w:div w:id="545063517">
      <w:bodyDiv w:val="1"/>
      <w:marLeft w:val="0"/>
      <w:marRight w:val="0"/>
      <w:marTop w:val="0"/>
      <w:marBottom w:val="0"/>
      <w:divBdr>
        <w:top w:val="none" w:sz="0" w:space="0" w:color="auto"/>
        <w:left w:val="none" w:sz="0" w:space="0" w:color="auto"/>
        <w:bottom w:val="none" w:sz="0" w:space="0" w:color="auto"/>
        <w:right w:val="none" w:sz="0" w:space="0" w:color="auto"/>
      </w:divBdr>
    </w:div>
    <w:div w:id="546995045">
      <w:bodyDiv w:val="1"/>
      <w:marLeft w:val="0"/>
      <w:marRight w:val="0"/>
      <w:marTop w:val="0"/>
      <w:marBottom w:val="0"/>
      <w:divBdr>
        <w:top w:val="none" w:sz="0" w:space="0" w:color="auto"/>
        <w:left w:val="none" w:sz="0" w:space="0" w:color="auto"/>
        <w:bottom w:val="none" w:sz="0" w:space="0" w:color="auto"/>
        <w:right w:val="none" w:sz="0" w:space="0" w:color="auto"/>
      </w:divBdr>
    </w:div>
    <w:div w:id="548687161">
      <w:bodyDiv w:val="1"/>
      <w:marLeft w:val="0"/>
      <w:marRight w:val="0"/>
      <w:marTop w:val="0"/>
      <w:marBottom w:val="0"/>
      <w:divBdr>
        <w:top w:val="none" w:sz="0" w:space="0" w:color="auto"/>
        <w:left w:val="none" w:sz="0" w:space="0" w:color="auto"/>
        <w:bottom w:val="none" w:sz="0" w:space="0" w:color="auto"/>
        <w:right w:val="none" w:sz="0" w:space="0" w:color="auto"/>
      </w:divBdr>
    </w:div>
    <w:div w:id="551311377">
      <w:bodyDiv w:val="1"/>
      <w:marLeft w:val="0"/>
      <w:marRight w:val="0"/>
      <w:marTop w:val="0"/>
      <w:marBottom w:val="0"/>
      <w:divBdr>
        <w:top w:val="none" w:sz="0" w:space="0" w:color="auto"/>
        <w:left w:val="none" w:sz="0" w:space="0" w:color="auto"/>
        <w:bottom w:val="none" w:sz="0" w:space="0" w:color="auto"/>
        <w:right w:val="none" w:sz="0" w:space="0" w:color="auto"/>
      </w:divBdr>
    </w:div>
    <w:div w:id="555823264">
      <w:bodyDiv w:val="1"/>
      <w:marLeft w:val="0"/>
      <w:marRight w:val="0"/>
      <w:marTop w:val="0"/>
      <w:marBottom w:val="0"/>
      <w:divBdr>
        <w:top w:val="none" w:sz="0" w:space="0" w:color="auto"/>
        <w:left w:val="none" w:sz="0" w:space="0" w:color="auto"/>
        <w:bottom w:val="none" w:sz="0" w:space="0" w:color="auto"/>
        <w:right w:val="none" w:sz="0" w:space="0" w:color="auto"/>
      </w:divBdr>
    </w:div>
    <w:div w:id="559295396">
      <w:bodyDiv w:val="1"/>
      <w:marLeft w:val="0"/>
      <w:marRight w:val="0"/>
      <w:marTop w:val="0"/>
      <w:marBottom w:val="0"/>
      <w:divBdr>
        <w:top w:val="none" w:sz="0" w:space="0" w:color="auto"/>
        <w:left w:val="none" w:sz="0" w:space="0" w:color="auto"/>
        <w:bottom w:val="none" w:sz="0" w:space="0" w:color="auto"/>
        <w:right w:val="none" w:sz="0" w:space="0" w:color="auto"/>
      </w:divBdr>
    </w:div>
    <w:div w:id="563107738">
      <w:bodyDiv w:val="1"/>
      <w:marLeft w:val="0"/>
      <w:marRight w:val="0"/>
      <w:marTop w:val="0"/>
      <w:marBottom w:val="0"/>
      <w:divBdr>
        <w:top w:val="none" w:sz="0" w:space="0" w:color="auto"/>
        <w:left w:val="none" w:sz="0" w:space="0" w:color="auto"/>
        <w:bottom w:val="none" w:sz="0" w:space="0" w:color="auto"/>
        <w:right w:val="none" w:sz="0" w:space="0" w:color="auto"/>
      </w:divBdr>
      <w:divsChild>
        <w:div w:id="829832571">
          <w:marLeft w:val="480"/>
          <w:marRight w:val="0"/>
          <w:marTop w:val="0"/>
          <w:marBottom w:val="0"/>
          <w:divBdr>
            <w:top w:val="none" w:sz="0" w:space="0" w:color="auto"/>
            <w:left w:val="none" w:sz="0" w:space="0" w:color="auto"/>
            <w:bottom w:val="none" w:sz="0" w:space="0" w:color="auto"/>
            <w:right w:val="none" w:sz="0" w:space="0" w:color="auto"/>
          </w:divBdr>
        </w:div>
        <w:div w:id="830411375">
          <w:marLeft w:val="480"/>
          <w:marRight w:val="0"/>
          <w:marTop w:val="0"/>
          <w:marBottom w:val="0"/>
          <w:divBdr>
            <w:top w:val="none" w:sz="0" w:space="0" w:color="auto"/>
            <w:left w:val="none" w:sz="0" w:space="0" w:color="auto"/>
            <w:bottom w:val="none" w:sz="0" w:space="0" w:color="auto"/>
            <w:right w:val="none" w:sz="0" w:space="0" w:color="auto"/>
          </w:divBdr>
        </w:div>
        <w:div w:id="1253851826">
          <w:marLeft w:val="480"/>
          <w:marRight w:val="0"/>
          <w:marTop w:val="0"/>
          <w:marBottom w:val="0"/>
          <w:divBdr>
            <w:top w:val="none" w:sz="0" w:space="0" w:color="auto"/>
            <w:left w:val="none" w:sz="0" w:space="0" w:color="auto"/>
            <w:bottom w:val="none" w:sz="0" w:space="0" w:color="auto"/>
            <w:right w:val="none" w:sz="0" w:space="0" w:color="auto"/>
          </w:divBdr>
        </w:div>
        <w:div w:id="936134611">
          <w:marLeft w:val="480"/>
          <w:marRight w:val="0"/>
          <w:marTop w:val="0"/>
          <w:marBottom w:val="0"/>
          <w:divBdr>
            <w:top w:val="none" w:sz="0" w:space="0" w:color="auto"/>
            <w:left w:val="none" w:sz="0" w:space="0" w:color="auto"/>
            <w:bottom w:val="none" w:sz="0" w:space="0" w:color="auto"/>
            <w:right w:val="none" w:sz="0" w:space="0" w:color="auto"/>
          </w:divBdr>
        </w:div>
        <w:div w:id="2139716753">
          <w:marLeft w:val="480"/>
          <w:marRight w:val="0"/>
          <w:marTop w:val="0"/>
          <w:marBottom w:val="0"/>
          <w:divBdr>
            <w:top w:val="none" w:sz="0" w:space="0" w:color="auto"/>
            <w:left w:val="none" w:sz="0" w:space="0" w:color="auto"/>
            <w:bottom w:val="none" w:sz="0" w:space="0" w:color="auto"/>
            <w:right w:val="none" w:sz="0" w:space="0" w:color="auto"/>
          </w:divBdr>
        </w:div>
        <w:div w:id="2132822912">
          <w:marLeft w:val="480"/>
          <w:marRight w:val="0"/>
          <w:marTop w:val="0"/>
          <w:marBottom w:val="0"/>
          <w:divBdr>
            <w:top w:val="none" w:sz="0" w:space="0" w:color="auto"/>
            <w:left w:val="none" w:sz="0" w:space="0" w:color="auto"/>
            <w:bottom w:val="none" w:sz="0" w:space="0" w:color="auto"/>
            <w:right w:val="none" w:sz="0" w:space="0" w:color="auto"/>
          </w:divBdr>
        </w:div>
        <w:div w:id="504369897">
          <w:marLeft w:val="480"/>
          <w:marRight w:val="0"/>
          <w:marTop w:val="0"/>
          <w:marBottom w:val="0"/>
          <w:divBdr>
            <w:top w:val="none" w:sz="0" w:space="0" w:color="auto"/>
            <w:left w:val="none" w:sz="0" w:space="0" w:color="auto"/>
            <w:bottom w:val="none" w:sz="0" w:space="0" w:color="auto"/>
            <w:right w:val="none" w:sz="0" w:space="0" w:color="auto"/>
          </w:divBdr>
        </w:div>
        <w:div w:id="1976333401">
          <w:marLeft w:val="480"/>
          <w:marRight w:val="0"/>
          <w:marTop w:val="0"/>
          <w:marBottom w:val="0"/>
          <w:divBdr>
            <w:top w:val="none" w:sz="0" w:space="0" w:color="auto"/>
            <w:left w:val="none" w:sz="0" w:space="0" w:color="auto"/>
            <w:bottom w:val="none" w:sz="0" w:space="0" w:color="auto"/>
            <w:right w:val="none" w:sz="0" w:space="0" w:color="auto"/>
          </w:divBdr>
        </w:div>
        <w:div w:id="554390107">
          <w:marLeft w:val="480"/>
          <w:marRight w:val="0"/>
          <w:marTop w:val="0"/>
          <w:marBottom w:val="0"/>
          <w:divBdr>
            <w:top w:val="none" w:sz="0" w:space="0" w:color="auto"/>
            <w:left w:val="none" w:sz="0" w:space="0" w:color="auto"/>
            <w:bottom w:val="none" w:sz="0" w:space="0" w:color="auto"/>
            <w:right w:val="none" w:sz="0" w:space="0" w:color="auto"/>
          </w:divBdr>
        </w:div>
        <w:div w:id="41752278">
          <w:marLeft w:val="480"/>
          <w:marRight w:val="0"/>
          <w:marTop w:val="0"/>
          <w:marBottom w:val="0"/>
          <w:divBdr>
            <w:top w:val="none" w:sz="0" w:space="0" w:color="auto"/>
            <w:left w:val="none" w:sz="0" w:space="0" w:color="auto"/>
            <w:bottom w:val="none" w:sz="0" w:space="0" w:color="auto"/>
            <w:right w:val="none" w:sz="0" w:space="0" w:color="auto"/>
          </w:divBdr>
        </w:div>
        <w:div w:id="337193474">
          <w:marLeft w:val="480"/>
          <w:marRight w:val="0"/>
          <w:marTop w:val="0"/>
          <w:marBottom w:val="0"/>
          <w:divBdr>
            <w:top w:val="none" w:sz="0" w:space="0" w:color="auto"/>
            <w:left w:val="none" w:sz="0" w:space="0" w:color="auto"/>
            <w:bottom w:val="none" w:sz="0" w:space="0" w:color="auto"/>
            <w:right w:val="none" w:sz="0" w:space="0" w:color="auto"/>
          </w:divBdr>
        </w:div>
        <w:div w:id="910848620">
          <w:marLeft w:val="480"/>
          <w:marRight w:val="0"/>
          <w:marTop w:val="0"/>
          <w:marBottom w:val="0"/>
          <w:divBdr>
            <w:top w:val="none" w:sz="0" w:space="0" w:color="auto"/>
            <w:left w:val="none" w:sz="0" w:space="0" w:color="auto"/>
            <w:bottom w:val="none" w:sz="0" w:space="0" w:color="auto"/>
            <w:right w:val="none" w:sz="0" w:space="0" w:color="auto"/>
          </w:divBdr>
        </w:div>
        <w:div w:id="1326473901">
          <w:marLeft w:val="480"/>
          <w:marRight w:val="0"/>
          <w:marTop w:val="0"/>
          <w:marBottom w:val="0"/>
          <w:divBdr>
            <w:top w:val="none" w:sz="0" w:space="0" w:color="auto"/>
            <w:left w:val="none" w:sz="0" w:space="0" w:color="auto"/>
            <w:bottom w:val="none" w:sz="0" w:space="0" w:color="auto"/>
            <w:right w:val="none" w:sz="0" w:space="0" w:color="auto"/>
          </w:divBdr>
        </w:div>
        <w:div w:id="928537572">
          <w:marLeft w:val="480"/>
          <w:marRight w:val="0"/>
          <w:marTop w:val="0"/>
          <w:marBottom w:val="0"/>
          <w:divBdr>
            <w:top w:val="none" w:sz="0" w:space="0" w:color="auto"/>
            <w:left w:val="none" w:sz="0" w:space="0" w:color="auto"/>
            <w:bottom w:val="none" w:sz="0" w:space="0" w:color="auto"/>
            <w:right w:val="none" w:sz="0" w:space="0" w:color="auto"/>
          </w:divBdr>
        </w:div>
        <w:div w:id="1288585515">
          <w:marLeft w:val="480"/>
          <w:marRight w:val="0"/>
          <w:marTop w:val="0"/>
          <w:marBottom w:val="0"/>
          <w:divBdr>
            <w:top w:val="none" w:sz="0" w:space="0" w:color="auto"/>
            <w:left w:val="none" w:sz="0" w:space="0" w:color="auto"/>
            <w:bottom w:val="none" w:sz="0" w:space="0" w:color="auto"/>
            <w:right w:val="none" w:sz="0" w:space="0" w:color="auto"/>
          </w:divBdr>
        </w:div>
        <w:div w:id="649553785">
          <w:marLeft w:val="480"/>
          <w:marRight w:val="0"/>
          <w:marTop w:val="0"/>
          <w:marBottom w:val="0"/>
          <w:divBdr>
            <w:top w:val="none" w:sz="0" w:space="0" w:color="auto"/>
            <w:left w:val="none" w:sz="0" w:space="0" w:color="auto"/>
            <w:bottom w:val="none" w:sz="0" w:space="0" w:color="auto"/>
            <w:right w:val="none" w:sz="0" w:space="0" w:color="auto"/>
          </w:divBdr>
        </w:div>
        <w:div w:id="1159660398">
          <w:marLeft w:val="480"/>
          <w:marRight w:val="0"/>
          <w:marTop w:val="0"/>
          <w:marBottom w:val="0"/>
          <w:divBdr>
            <w:top w:val="none" w:sz="0" w:space="0" w:color="auto"/>
            <w:left w:val="none" w:sz="0" w:space="0" w:color="auto"/>
            <w:bottom w:val="none" w:sz="0" w:space="0" w:color="auto"/>
            <w:right w:val="none" w:sz="0" w:space="0" w:color="auto"/>
          </w:divBdr>
        </w:div>
        <w:div w:id="540214418">
          <w:marLeft w:val="480"/>
          <w:marRight w:val="0"/>
          <w:marTop w:val="0"/>
          <w:marBottom w:val="0"/>
          <w:divBdr>
            <w:top w:val="none" w:sz="0" w:space="0" w:color="auto"/>
            <w:left w:val="none" w:sz="0" w:space="0" w:color="auto"/>
            <w:bottom w:val="none" w:sz="0" w:space="0" w:color="auto"/>
            <w:right w:val="none" w:sz="0" w:space="0" w:color="auto"/>
          </w:divBdr>
        </w:div>
        <w:div w:id="1843816068">
          <w:marLeft w:val="480"/>
          <w:marRight w:val="0"/>
          <w:marTop w:val="0"/>
          <w:marBottom w:val="0"/>
          <w:divBdr>
            <w:top w:val="none" w:sz="0" w:space="0" w:color="auto"/>
            <w:left w:val="none" w:sz="0" w:space="0" w:color="auto"/>
            <w:bottom w:val="none" w:sz="0" w:space="0" w:color="auto"/>
            <w:right w:val="none" w:sz="0" w:space="0" w:color="auto"/>
          </w:divBdr>
        </w:div>
        <w:div w:id="1812743180">
          <w:marLeft w:val="480"/>
          <w:marRight w:val="0"/>
          <w:marTop w:val="0"/>
          <w:marBottom w:val="0"/>
          <w:divBdr>
            <w:top w:val="none" w:sz="0" w:space="0" w:color="auto"/>
            <w:left w:val="none" w:sz="0" w:space="0" w:color="auto"/>
            <w:bottom w:val="none" w:sz="0" w:space="0" w:color="auto"/>
            <w:right w:val="none" w:sz="0" w:space="0" w:color="auto"/>
          </w:divBdr>
        </w:div>
        <w:div w:id="255596819">
          <w:marLeft w:val="480"/>
          <w:marRight w:val="0"/>
          <w:marTop w:val="0"/>
          <w:marBottom w:val="0"/>
          <w:divBdr>
            <w:top w:val="none" w:sz="0" w:space="0" w:color="auto"/>
            <w:left w:val="none" w:sz="0" w:space="0" w:color="auto"/>
            <w:bottom w:val="none" w:sz="0" w:space="0" w:color="auto"/>
            <w:right w:val="none" w:sz="0" w:space="0" w:color="auto"/>
          </w:divBdr>
        </w:div>
        <w:div w:id="114981005">
          <w:marLeft w:val="480"/>
          <w:marRight w:val="0"/>
          <w:marTop w:val="0"/>
          <w:marBottom w:val="0"/>
          <w:divBdr>
            <w:top w:val="none" w:sz="0" w:space="0" w:color="auto"/>
            <w:left w:val="none" w:sz="0" w:space="0" w:color="auto"/>
            <w:bottom w:val="none" w:sz="0" w:space="0" w:color="auto"/>
            <w:right w:val="none" w:sz="0" w:space="0" w:color="auto"/>
          </w:divBdr>
        </w:div>
        <w:div w:id="1899439334">
          <w:marLeft w:val="480"/>
          <w:marRight w:val="0"/>
          <w:marTop w:val="0"/>
          <w:marBottom w:val="0"/>
          <w:divBdr>
            <w:top w:val="none" w:sz="0" w:space="0" w:color="auto"/>
            <w:left w:val="none" w:sz="0" w:space="0" w:color="auto"/>
            <w:bottom w:val="none" w:sz="0" w:space="0" w:color="auto"/>
            <w:right w:val="none" w:sz="0" w:space="0" w:color="auto"/>
          </w:divBdr>
        </w:div>
        <w:div w:id="252204117">
          <w:marLeft w:val="480"/>
          <w:marRight w:val="0"/>
          <w:marTop w:val="0"/>
          <w:marBottom w:val="0"/>
          <w:divBdr>
            <w:top w:val="none" w:sz="0" w:space="0" w:color="auto"/>
            <w:left w:val="none" w:sz="0" w:space="0" w:color="auto"/>
            <w:bottom w:val="none" w:sz="0" w:space="0" w:color="auto"/>
            <w:right w:val="none" w:sz="0" w:space="0" w:color="auto"/>
          </w:divBdr>
        </w:div>
        <w:div w:id="1943107122">
          <w:marLeft w:val="480"/>
          <w:marRight w:val="0"/>
          <w:marTop w:val="0"/>
          <w:marBottom w:val="0"/>
          <w:divBdr>
            <w:top w:val="none" w:sz="0" w:space="0" w:color="auto"/>
            <w:left w:val="none" w:sz="0" w:space="0" w:color="auto"/>
            <w:bottom w:val="none" w:sz="0" w:space="0" w:color="auto"/>
            <w:right w:val="none" w:sz="0" w:space="0" w:color="auto"/>
          </w:divBdr>
        </w:div>
        <w:div w:id="124353672">
          <w:marLeft w:val="480"/>
          <w:marRight w:val="0"/>
          <w:marTop w:val="0"/>
          <w:marBottom w:val="0"/>
          <w:divBdr>
            <w:top w:val="none" w:sz="0" w:space="0" w:color="auto"/>
            <w:left w:val="none" w:sz="0" w:space="0" w:color="auto"/>
            <w:bottom w:val="none" w:sz="0" w:space="0" w:color="auto"/>
            <w:right w:val="none" w:sz="0" w:space="0" w:color="auto"/>
          </w:divBdr>
        </w:div>
        <w:div w:id="432554630">
          <w:marLeft w:val="480"/>
          <w:marRight w:val="0"/>
          <w:marTop w:val="0"/>
          <w:marBottom w:val="0"/>
          <w:divBdr>
            <w:top w:val="none" w:sz="0" w:space="0" w:color="auto"/>
            <w:left w:val="none" w:sz="0" w:space="0" w:color="auto"/>
            <w:bottom w:val="none" w:sz="0" w:space="0" w:color="auto"/>
            <w:right w:val="none" w:sz="0" w:space="0" w:color="auto"/>
          </w:divBdr>
        </w:div>
      </w:divsChild>
    </w:div>
    <w:div w:id="567230967">
      <w:bodyDiv w:val="1"/>
      <w:marLeft w:val="0"/>
      <w:marRight w:val="0"/>
      <w:marTop w:val="0"/>
      <w:marBottom w:val="0"/>
      <w:divBdr>
        <w:top w:val="none" w:sz="0" w:space="0" w:color="auto"/>
        <w:left w:val="none" w:sz="0" w:space="0" w:color="auto"/>
        <w:bottom w:val="none" w:sz="0" w:space="0" w:color="auto"/>
        <w:right w:val="none" w:sz="0" w:space="0" w:color="auto"/>
      </w:divBdr>
    </w:div>
    <w:div w:id="569926947">
      <w:bodyDiv w:val="1"/>
      <w:marLeft w:val="0"/>
      <w:marRight w:val="0"/>
      <w:marTop w:val="0"/>
      <w:marBottom w:val="0"/>
      <w:divBdr>
        <w:top w:val="none" w:sz="0" w:space="0" w:color="auto"/>
        <w:left w:val="none" w:sz="0" w:space="0" w:color="auto"/>
        <w:bottom w:val="none" w:sz="0" w:space="0" w:color="auto"/>
        <w:right w:val="none" w:sz="0" w:space="0" w:color="auto"/>
      </w:divBdr>
    </w:div>
    <w:div w:id="573973833">
      <w:bodyDiv w:val="1"/>
      <w:marLeft w:val="0"/>
      <w:marRight w:val="0"/>
      <w:marTop w:val="0"/>
      <w:marBottom w:val="0"/>
      <w:divBdr>
        <w:top w:val="none" w:sz="0" w:space="0" w:color="auto"/>
        <w:left w:val="none" w:sz="0" w:space="0" w:color="auto"/>
        <w:bottom w:val="none" w:sz="0" w:space="0" w:color="auto"/>
        <w:right w:val="none" w:sz="0" w:space="0" w:color="auto"/>
      </w:divBdr>
    </w:div>
    <w:div w:id="578442004">
      <w:bodyDiv w:val="1"/>
      <w:marLeft w:val="0"/>
      <w:marRight w:val="0"/>
      <w:marTop w:val="0"/>
      <w:marBottom w:val="0"/>
      <w:divBdr>
        <w:top w:val="none" w:sz="0" w:space="0" w:color="auto"/>
        <w:left w:val="none" w:sz="0" w:space="0" w:color="auto"/>
        <w:bottom w:val="none" w:sz="0" w:space="0" w:color="auto"/>
        <w:right w:val="none" w:sz="0" w:space="0" w:color="auto"/>
      </w:divBdr>
    </w:div>
    <w:div w:id="579368971">
      <w:bodyDiv w:val="1"/>
      <w:marLeft w:val="0"/>
      <w:marRight w:val="0"/>
      <w:marTop w:val="0"/>
      <w:marBottom w:val="0"/>
      <w:divBdr>
        <w:top w:val="none" w:sz="0" w:space="0" w:color="auto"/>
        <w:left w:val="none" w:sz="0" w:space="0" w:color="auto"/>
        <w:bottom w:val="none" w:sz="0" w:space="0" w:color="auto"/>
        <w:right w:val="none" w:sz="0" w:space="0" w:color="auto"/>
      </w:divBdr>
      <w:divsChild>
        <w:div w:id="866911997">
          <w:marLeft w:val="480"/>
          <w:marRight w:val="0"/>
          <w:marTop w:val="0"/>
          <w:marBottom w:val="0"/>
          <w:divBdr>
            <w:top w:val="none" w:sz="0" w:space="0" w:color="auto"/>
            <w:left w:val="none" w:sz="0" w:space="0" w:color="auto"/>
            <w:bottom w:val="none" w:sz="0" w:space="0" w:color="auto"/>
            <w:right w:val="none" w:sz="0" w:space="0" w:color="auto"/>
          </w:divBdr>
        </w:div>
        <w:div w:id="268587690">
          <w:marLeft w:val="480"/>
          <w:marRight w:val="0"/>
          <w:marTop w:val="0"/>
          <w:marBottom w:val="0"/>
          <w:divBdr>
            <w:top w:val="none" w:sz="0" w:space="0" w:color="auto"/>
            <w:left w:val="none" w:sz="0" w:space="0" w:color="auto"/>
            <w:bottom w:val="none" w:sz="0" w:space="0" w:color="auto"/>
            <w:right w:val="none" w:sz="0" w:space="0" w:color="auto"/>
          </w:divBdr>
        </w:div>
        <w:div w:id="1660888610">
          <w:marLeft w:val="480"/>
          <w:marRight w:val="0"/>
          <w:marTop w:val="0"/>
          <w:marBottom w:val="0"/>
          <w:divBdr>
            <w:top w:val="none" w:sz="0" w:space="0" w:color="auto"/>
            <w:left w:val="none" w:sz="0" w:space="0" w:color="auto"/>
            <w:bottom w:val="none" w:sz="0" w:space="0" w:color="auto"/>
            <w:right w:val="none" w:sz="0" w:space="0" w:color="auto"/>
          </w:divBdr>
        </w:div>
        <w:div w:id="1932136">
          <w:marLeft w:val="480"/>
          <w:marRight w:val="0"/>
          <w:marTop w:val="0"/>
          <w:marBottom w:val="0"/>
          <w:divBdr>
            <w:top w:val="none" w:sz="0" w:space="0" w:color="auto"/>
            <w:left w:val="none" w:sz="0" w:space="0" w:color="auto"/>
            <w:bottom w:val="none" w:sz="0" w:space="0" w:color="auto"/>
            <w:right w:val="none" w:sz="0" w:space="0" w:color="auto"/>
          </w:divBdr>
        </w:div>
        <w:div w:id="547648">
          <w:marLeft w:val="480"/>
          <w:marRight w:val="0"/>
          <w:marTop w:val="0"/>
          <w:marBottom w:val="0"/>
          <w:divBdr>
            <w:top w:val="none" w:sz="0" w:space="0" w:color="auto"/>
            <w:left w:val="none" w:sz="0" w:space="0" w:color="auto"/>
            <w:bottom w:val="none" w:sz="0" w:space="0" w:color="auto"/>
            <w:right w:val="none" w:sz="0" w:space="0" w:color="auto"/>
          </w:divBdr>
        </w:div>
        <w:div w:id="1379546214">
          <w:marLeft w:val="480"/>
          <w:marRight w:val="0"/>
          <w:marTop w:val="0"/>
          <w:marBottom w:val="0"/>
          <w:divBdr>
            <w:top w:val="none" w:sz="0" w:space="0" w:color="auto"/>
            <w:left w:val="none" w:sz="0" w:space="0" w:color="auto"/>
            <w:bottom w:val="none" w:sz="0" w:space="0" w:color="auto"/>
            <w:right w:val="none" w:sz="0" w:space="0" w:color="auto"/>
          </w:divBdr>
        </w:div>
        <w:div w:id="1010959075">
          <w:marLeft w:val="480"/>
          <w:marRight w:val="0"/>
          <w:marTop w:val="0"/>
          <w:marBottom w:val="0"/>
          <w:divBdr>
            <w:top w:val="none" w:sz="0" w:space="0" w:color="auto"/>
            <w:left w:val="none" w:sz="0" w:space="0" w:color="auto"/>
            <w:bottom w:val="none" w:sz="0" w:space="0" w:color="auto"/>
            <w:right w:val="none" w:sz="0" w:space="0" w:color="auto"/>
          </w:divBdr>
        </w:div>
        <w:div w:id="966736250">
          <w:marLeft w:val="480"/>
          <w:marRight w:val="0"/>
          <w:marTop w:val="0"/>
          <w:marBottom w:val="0"/>
          <w:divBdr>
            <w:top w:val="none" w:sz="0" w:space="0" w:color="auto"/>
            <w:left w:val="none" w:sz="0" w:space="0" w:color="auto"/>
            <w:bottom w:val="none" w:sz="0" w:space="0" w:color="auto"/>
            <w:right w:val="none" w:sz="0" w:space="0" w:color="auto"/>
          </w:divBdr>
        </w:div>
      </w:divsChild>
    </w:div>
    <w:div w:id="582833087">
      <w:bodyDiv w:val="1"/>
      <w:marLeft w:val="0"/>
      <w:marRight w:val="0"/>
      <w:marTop w:val="0"/>
      <w:marBottom w:val="0"/>
      <w:divBdr>
        <w:top w:val="none" w:sz="0" w:space="0" w:color="auto"/>
        <w:left w:val="none" w:sz="0" w:space="0" w:color="auto"/>
        <w:bottom w:val="none" w:sz="0" w:space="0" w:color="auto"/>
        <w:right w:val="none" w:sz="0" w:space="0" w:color="auto"/>
      </w:divBdr>
    </w:div>
    <w:div w:id="584803948">
      <w:bodyDiv w:val="1"/>
      <w:marLeft w:val="0"/>
      <w:marRight w:val="0"/>
      <w:marTop w:val="0"/>
      <w:marBottom w:val="0"/>
      <w:divBdr>
        <w:top w:val="none" w:sz="0" w:space="0" w:color="auto"/>
        <w:left w:val="none" w:sz="0" w:space="0" w:color="auto"/>
        <w:bottom w:val="none" w:sz="0" w:space="0" w:color="auto"/>
        <w:right w:val="none" w:sz="0" w:space="0" w:color="auto"/>
      </w:divBdr>
    </w:div>
    <w:div w:id="586232947">
      <w:bodyDiv w:val="1"/>
      <w:marLeft w:val="0"/>
      <w:marRight w:val="0"/>
      <w:marTop w:val="0"/>
      <w:marBottom w:val="0"/>
      <w:divBdr>
        <w:top w:val="none" w:sz="0" w:space="0" w:color="auto"/>
        <w:left w:val="none" w:sz="0" w:space="0" w:color="auto"/>
        <w:bottom w:val="none" w:sz="0" w:space="0" w:color="auto"/>
        <w:right w:val="none" w:sz="0" w:space="0" w:color="auto"/>
      </w:divBdr>
    </w:div>
    <w:div w:id="598634811">
      <w:bodyDiv w:val="1"/>
      <w:marLeft w:val="0"/>
      <w:marRight w:val="0"/>
      <w:marTop w:val="0"/>
      <w:marBottom w:val="0"/>
      <w:divBdr>
        <w:top w:val="none" w:sz="0" w:space="0" w:color="auto"/>
        <w:left w:val="none" w:sz="0" w:space="0" w:color="auto"/>
        <w:bottom w:val="none" w:sz="0" w:space="0" w:color="auto"/>
        <w:right w:val="none" w:sz="0" w:space="0" w:color="auto"/>
      </w:divBdr>
    </w:div>
    <w:div w:id="606738162">
      <w:bodyDiv w:val="1"/>
      <w:marLeft w:val="0"/>
      <w:marRight w:val="0"/>
      <w:marTop w:val="0"/>
      <w:marBottom w:val="0"/>
      <w:divBdr>
        <w:top w:val="none" w:sz="0" w:space="0" w:color="auto"/>
        <w:left w:val="none" w:sz="0" w:space="0" w:color="auto"/>
        <w:bottom w:val="none" w:sz="0" w:space="0" w:color="auto"/>
        <w:right w:val="none" w:sz="0" w:space="0" w:color="auto"/>
      </w:divBdr>
      <w:divsChild>
        <w:div w:id="788547038">
          <w:marLeft w:val="480"/>
          <w:marRight w:val="0"/>
          <w:marTop w:val="0"/>
          <w:marBottom w:val="0"/>
          <w:divBdr>
            <w:top w:val="none" w:sz="0" w:space="0" w:color="auto"/>
            <w:left w:val="none" w:sz="0" w:space="0" w:color="auto"/>
            <w:bottom w:val="none" w:sz="0" w:space="0" w:color="auto"/>
            <w:right w:val="none" w:sz="0" w:space="0" w:color="auto"/>
          </w:divBdr>
        </w:div>
        <w:div w:id="1986884490">
          <w:marLeft w:val="480"/>
          <w:marRight w:val="0"/>
          <w:marTop w:val="0"/>
          <w:marBottom w:val="0"/>
          <w:divBdr>
            <w:top w:val="none" w:sz="0" w:space="0" w:color="auto"/>
            <w:left w:val="none" w:sz="0" w:space="0" w:color="auto"/>
            <w:bottom w:val="none" w:sz="0" w:space="0" w:color="auto"/>
            <w:right w:val="none" w:sz="0" w:space="0" w:color="auto"/>
          </w:divBdr>
        </w:div>
        <w:div w:id="444617353">
          <w:marLeft w:val="480"/>
          <w:marRight w:val="0"/>
          <w:marTop w:val="0"/>
          <w:marBottom w:val="0"/>
          <w:divBdr>
            <w:top w:val="none" w:sz="0" w:space="0" w:color="auto"/>
            <w:left w:val="none" w:sz="0" w:space="0" w:color="auto"/>
            <w:bottom w:val="none" w:sz="0" w:space="0" w:color="auto"/>
            <w:right w:val="none" w:sz="0" w:space="0" w:color="auto"/>
          </w:divBdr>
        </w:div>
        <w:div w:id="2131588425">
          <w:marLeft w:val="480"/>
          <w:marRight w:val="0"/>
          <w:marTop w:val="0"/>
          <w:marBottom w:val="0"/>
          <w:divBdr>
            <w:top w:val="none" w:sz="0" w:space="0" w:color="auto"/>
            <w:left w:val="none" w:sz="0" w:space="0" w:color="auto"/>
            <w:bottom w:val="none" w:sz="0" w:space="0" w:color="auto"/>
            <w:right w:val="none" w:sz="0" w:space="0" w:color="auto"/>
          </w:divBdr>
        </w:div>
        <w:div w:id="651908457">
          <w:marLeft w:val="480"/>
          <w:marRight w:val="0"/>
          <w:marTop w:val="0"/>
          <w:marBottom w:val="0"/>
          <w:divBdr>
            <w:top w:val="none" w:sz="0" w:space="0" w:color="auto"/>
            <w:left w:val="none" w:sz="0" w:space="0" w:color="auto"/>
            <w:bottom w:val="none" w:sz="0" w:space="0" w:color="auto"/>
            <w:right w:val="none" w:sz="0" w:space="0" w:color="auto"/>
          </w:divBdr>
        </w:div>
        <w:div w:id="1061751541">
          <w:marLeft w:val="480"/>
          <w:marRight w:val="0"/>
          <w:marTop w:val="0"/>
          <w:marBottom w:val="0"/>
          <w:divBdr>
            <w:top w:val="none" w:sz="0" w:space="0" w:color="auto"/>
            <w:left w:val="none" w:sz="0" w:space="0" w:color="auto"/>
            <w:bottom w:val="none" w:sz="0" w:space="0" w:color="auto"/>
            <w:right w:val="none" w:sz="0" w:space="0" w:color="auto"/>
          </w:divBdr>
        </w:div>
        <w:div w:id="1804928324">
          <w:marLeft w:val="480"/>
          <w:marRight w:val="0"/>
          <w:marTop w:val="0"/>
          <w:marBottom w:val="0"/>
          <w:divBdr>
            <w:top w:val="none" w:sz="0" w:space="0" w:color="auto"/>
            <w:left w:val="none" w:sz="0" w:space="0" w:color="auto"/>
            <w:bottom w:val="none" w:sz="0" w:space="0" w:color="auto"/>
            <w:right w:val="none" w:sz="0" w:space="0" w:color="auto"/>
          </w:divBdr>
        </w:div>
        <w:div w:id="285081939">
          <w:marLeft w:val="480"/>
          <w:marRight w:val="0"/>
          <w:marTop w:val="0"/>
          <w:marBottom w:val="0"/>
          <w:divBdr>
            <w:top w:val="none" w:sz="0" w:space="0" w:color="auto"/>
            <w:left w:val="none" w:sz="0" w:space="0" w:color="auto"/>
            <w:bottom w:val="none" w:sz="0" w:space="0" w:color="auto"/>
            <w:right w:val="none" w:sz="0" w:space="0" w:color="auto"/>
          </w:divBdr>
        </w:div>
        <w:div w:id="1629043394">
          <w:marLeft w:val="480"/>
          <w:marRight w:val="0"/>
          <w:marTop w:val="0"/>
          <w:marBottom w:val="0"/>
          <w:divBdr>
            <w:top w:val="none" w:sz="0" w:space="0" w:color="auto"/>
            <w:left w:val="none" w:sz="0" w:space="0" w:color="auto"/>
            <w:bottom w:val="none" w:sz="0" w:space="0" w:color="auto"/>
            <w:right w:val="none" w:sz="0" w:space="0" w:color="auto"/>
          </w:divBdr>
        </w:div>
        <w:div w:id="966426544">
          <w:marLeft w:val="480"/>
          <w:marRight w:val="0"/>
          <w:marTop w:val="0"/>
          <w:marBottom w:val="0"/>
          <w:divBdr>
            <w:top w:val="none" w:sz="0" w:space="0" w:color="auto"/>
            <w:left w:val="none" w:sz="0" w:space="0" w:color="auto"/>
            <w:bottom w:val="none" w:sz="0" w:space="0" w:color="auto"/>
            <w:right w:val="none" w:sz="0" w:space="0" w:color="auto"/>
          </w:divBdr>
        </w:div>
        <w:div w:id="874348377">
          <w:marLeft w:val="480"/>
          <w:marRight w:val="0"/>
          <w:marTop w:val="0"/>
          <w:marBottom w:val="0"/>
          <w:divBdr>
            <w:top w:val="none" w:sz="0" w:space="0" w:color="auto"/>
            <w:left w:val="none" w:sz="0" w:space="0" w:color="auto"/>
            <w:bottom w:val="none" w:sz="0" w:space="0" w:color="auto"/>
            <w:right w:val="none" w:sz="0" w:space="0" w:color="auto"/>
          </w:divBdr>
        </w:div>
      </w:divsChild>
    </w:div>
    <w:div w:id="607544620">
      <w:bodyDiv w:val="1"/>
      <w:marLeft w:val="0"/>
      <w:marRight w:val="0"/>
      <w:marTop w:val="0"/>
      <w:marBottom w:val="0"/>
      <w:divBdr>
        <w:top w:val="none" w:sz="0" w:space="0" w:color="auto"/>
        <w:left w:val="none" w:sz="0" w:space="0" w:color="auto"/>
        <w:bottom w:val="none" w:sz="0" w:space="0" w:color="auto"/>
        <w:right w:val="none" w:sz="0" w:space="0" w:color="auto"/>
      </w:divBdr>
    </w:div>
    <w:div w:id="622267788">
      <w:bodyDiv w:val="1"/>
      <w:marLeft w:val="0"/>
      <w:marRight w:val="0"/>
      <w:marTop w:val="0"/>
      <w:marBottom w:val="0"/>
      <w:divBdr>
        <w:top w:val="none" w:sz="0" w:space="0" w:color="auto"/>
        <w:left w:val="none" w:sz="0" w:space="0" w:color="auto"/>
        <w:bottom w:val="none" w:sz="0" w:space="0" w:color="auto"/>
        <w:right w:val="none" w:sz="0" w:space="0" w:color="auto"/>
      </w:divBdr>
    </w:div>
    <w:div w:id="622618768">
      <w:bodyDiv w:val="1"/>
      <w:marLeft w:val="0"/>
      <w:marRight w:val="0"/>
      <w:marTop w:val="0"/>
      <w:marBottom w:val="0"/>
      <w:divBdr>
        <w:top w:val="none" w:sz="0" w:space="0" w:color="auto"/>
        <w:left w:val="none" w:sz="0" w:space="0" w:color="auto"/>
        <w:bottom w:val="none" w:sz="0" w:space="0" w:color="auto"/>
        <w:right w:val="none" w:sz="0" w:space="0" w:color="auto"/>
      </w:divBdr>
    </w:div>
    <w:div w:id="625937516">
      <w:bodyDiv w:val="1"/>
      <w:marLeft w:val="0"/>
      <w:marRight w:val="0"/>
      <w:marTop w:val="0"/>
      <w:marBottom w:val="0"/>
      <w:divBdr>
        <w:top w:val="none" w:sz="0" w:space="0" w:color="auto"/>
        <w:left w:val="none" w:sz="0" w:space="0" w:color="auto"/>
        <w:bottom w:val="none" w:sz="0" w:space="0" w:color="auto"/>
        <w:right w:val="none" w:sz="0" w:space="0" w:color="auto"/>
      </w:divBdr>
    </w:div>
    <w:div w:id="633952065">
      <w:bodyDiv w:val="1"/>
      <w:marLeft w:val="0"/>
      <w:marRight w:val="0"/>
      <w:marTop w:val="0"/>
      <w:marBottom w:val="0"/>
      <w:divBdr>
        <w:top w:val="none" w:sz="0" w:space="0" w:color="auto"/>
        <w:left w:val="none" w:sz="0" w:space="0" w:color="auto"/>
        <w:bottom w:val="none" w:sz="0" w:space="0" w:color="auto"/>
        <w:right w:val="none" w:sz="0" w:space="0" w:color="auto"/>
      </w:divBdr>
    </w:div>
    <w:div w:id="634334900">
      <w:bodyDiv w:val="1"/>
      <w:marLeft w:val="0"/>
      <w:marRight w:val="0"/>
      <w:marTop w:val="0"/>
      <w:marBottom w:val="0"/>
      <w:divBdr>
        <w:top w:val="none" w:sz="0" w:space="0" w:color="auto"/>
        <w:left w:val="none" w:sz="0" w:space="0" w:color="auto"/>
        <w:bottom w:val="none" w:sz="0" w:space="0" w:color="auto"/>
        <w:right w:val="none" w:sz="0" w:space="0" w:color="auto"/>
      </w:divBdr>
    </w:div>
    <w:div w:id="634525261">
      <w:bodyDiv w:val="1"/>
      <w:marLeft w:val="0"/>
      <w:marRight w:val="0"/>
      <w:marTop w:val="0"/>
      <w:marBottom w:val="0"/>
      <w:divBdr>
        <w:top w:val="none" w:sz="0" w:space="0" w:color="auto"/>
        <w:left w:val="none" w:sz="0" w:space="0" w:color="auto"/>
        <w:bottom w:val="none" w:sz="0" w:space="0" w:color="auto"/>
        <w:right w:val="none" w:sz="0" w:space="0" w:color="auto"/>
      </w:divBdr>
    </w:div>
    <w:div w:id="637147250">
      <w:bodyDiv w:val="1"/>
      <w:marLeft w:val="0"/>
      <w:marRight w:val="0"/>
      <w:marTop w:val="0"/>
      <w:marBottom w:val="0"/>
      <w:divBdr>
        <w:top w:val="none" w:sz="0" w:space="0" w:color="auto"/>
        <w:left w:val="none" w:sz="0" w:space="0" w:color="auto"/>
        <w:bottom w:val="none" w:sz="0" w:space="0" w:color="auto"/>
        <w:right w:val="none" w:sz="0" w:space="0" w:color="auto"/>
      </w:divBdr>
    </w:div>
    <w:div w:id="641157969">
      <w:bodyDiv w:val="1"/>
      <w:marLeft w:val="0"/>
      <w:marRight w:val="0"/>
      <w:marTop w:val="0"/>
      <w:marBottom w:val="0"/>
      <w:divBdr>
        <w:top w:val="none" w:sz="0" w:space="0" w:color="auto"/>
        <w:left w:val="none" w:sz="0" w:space="0" w:color="auto"/>
        <w:bottom w:val="none" w:sz="0" w:space="0" w:color="auto"/>
        <w:right w:val="none" w:sz="0" w:space="0" w:color="auto"/>
      </w:divBdr>
      <w:divsChild>
        <w:div w:id="1356880559">
          <w:marLeft w:val="480"/>
          <w:marRight w:val="0"/>
          <w:marTop w:val="0"/>
          <w:marBottom w:val="0"/>
          <w:divBdr>
            <w:top w:val="none" w:sz="0" w:space="0" w:color="auto"/>
            <w:left w:val="none" w:sz="0" w:space="0" w:color="auto"/>
            <w:bottom w:val="none" w:sz="0" w:space="0" w:color="auto"/>
            <w:right w:val="none" w:sz="0" w:space="0" w:color="auto"/>
          </w:divBdr>
        </w:div>
        <w:div w:id="89739319">
          <w:marLeft w:val="480"/>
          <w:marRight w:val="0"/>
          <w:marTop w:val="0"/>
          <w:marBottom w:val="0"/>
          <w:divBdr>
            <w:top w:val="none" w:sz="0" w:space="0" w:color="auto"/>
            <w:left w:val="none" w:sz="0" w:space="0" w:color="auto"/>
            <w:bottom w:val="none" w:sz="0" w:space="0" w:color="auto"/>
            <w:right w:val="none" w:sz="0" w:space="0" w:color="auto"/>
          </w:divBdr>
        </w:div>
        <w:div w:id="1933274972">
          <w:marLeft w:val="480"/>
          <w:marRight w:val="0"/>
          <w:marTop w:val="0"/>
          <w:marBottom w:val="0"/>
          <w:divBdr>
            <w:top w:val="none" w:sz="0" w:space="0" w:color="auto"/>
            <w:left w:val="none" w:sz="0" w:space="0" w:color="auto"/>
            <w:bottom w:val="none" w:sz="0" w:space="0" w:color="auto"/>
            <w:right w:val="none" w:sz="0" w:space="0" w:color="auto"/>
          </w:divBdr>
        </w:div>
        <w:div w:id="1085225933">
          <w:marLeft w:val="480"/>
          <w:marRight w:val="0"/>
          <w:marTop w:val="0"/>
          <w:marBottom w:val="0"/>
          <w:divBdr>
            <w:top w:val="none" w:sz="0" w:space="0" w:color="auto"/>
            <w:left w:val="none" w:sz="0" w:space="0" w:color="auto"/>
            <w:bottom w:val="none" w:sz="0" w:space="0" w:color="auto"/>
            <w:right w:val="none" w:sz="0" w:space="0" w:color="auto"/>
          </w:divBdr>
        </w:div>
        <w:div w:id="1247109238">
          <w:marLeft w:val="480"/>
          <w:marRight w:val="0"/>
          <w:marTop w:val="0"/>
          <w:marBottom w:val="0"/>
          <w:divBdr>
            <w:top w:val="none" w:sz="0" w:space="0" w:color="auto"/>
            <w:left w:val="none" w:sz="0" w:space="0" w:color="auto"/>
            <w:bottom w:val="none" w:sz="0" w:space="0" w:color="auto"/>
            <w:right w:val="none" w:sz="0" w:space="0" w:color="auto"/>
          </w:divBdr>
        </w:div>
        <w:div w:id="696586596">
          <w:marLeft w:val="480"/>
          <w:marRight w:val="0"/>
          <w:marTop w:val="0"/>
          <w:marBottom w:val="0"/>
          <w:divBdr>
            <w:top w:val="none" w:sz="0" w:space="0" w:color="auto"/>
            <w:left w:val="none" w:sz="0" w:space="0" w:color="auto"/>
            <w:bottom w:val="none" w:sz="0" w:space="0" w:color="auto"/>
            <w:right w:val="none" w:sz="0" w:space="0" w:color="auto"/>
          </w:divBdr>
        </w:div>
      </w:divsChild>
    </w:div>
    <w:div w:id="641538225">
      <w:bodyDiv w:val="1"/>
      <w:marLeft w:val="0"/>
      <w:marRight w:val="0"/>
      <w:marTop w:val="0"/>
      <w:marBottom w:val="0"/>
      <w:divBdr>
        <w:top w:val="none" w:sz="0" w:space="0" w:color="auto"/>
        <w:left w:val="none" w:sz="0" w:space="0" w:color="auto"/>
        <w:bottom w:val="none" w:sz="0" w:space="0" w:color="auto"/>
        <w:right w:val="none" w:sz="0" w:space="0" w:color="auto"/>
      </w:divBdr>
    </w:div>
    <w:div w:id="641622036">
      <w:bodyDiv w:val="1"/>
      <w:marLeft w:val="0"/>
      <w:marRight w:val="0"/>
      <w:marTop w:val="0"/>
      <w:marBottom w:val="0"/>
      <w:divBdr>
        <w:top w:val="none" w:sz="0" w:space="0" w:color="auto"/>
        <w:left w:val="none" w:sz="0" w:space="0" w:color="auto"/>
        <w:bottom w:val="none" w:sz="0" w:space="0" w:color="auto"/>
        <w:right w:val="none" w:sz="0" w:space="0" w:color="auto"/>
      </w:divBdr>
    </w:div>
    <w:div w:id="642464427">
      <w:bodyDiv w:val="1"/>
      <w:marLeft w:val="0"/>
      <w:marRight w:val="0"/>
      <w:marTop w:val="0"/>
      <w:marBottom w:val="0"/>
      <w:divBdr>
        <w:top w:val="none" w:sz="0" w:space="0" w:color="auto"/>
        <w:left w:val="none" w:sz="0" w:space="0" w:color="auto"/>
        <w:bottom w:val="none" w:sz="0" w:space="0" w:color="auto"/>
        <w:right w:val="none" w:sz="0" w:space="0" w:color="auto"/>
      </w:divBdr>
    </w:div>
    <w:div w:id="651639785">
      <w:bodyDiv w:val="1"/>
      <w:marLeft w:val="0"/>
      <w:marRight w:val="0"/>
      <w:marTop w:val="0"/>
      <w:marBottom w:val="0"/>
      <w:divBdr>
        <w:top w:val="none" w:sz="0" w:space="0" w:color="auto"/>
        <w:left w:val="none" w:sz="0" w:space="0" w:color="auto"/>
        <w:bottom w:val="none" w:sz="0" w:space="0" w:color="auto"/>
        <w:right w:val="none" w:sz="0" w:space="0" w:color="auto"/>
      </w:divBdr>
    </w:div>
    <w:div w:id="652100781">
      <w:bodyDiv w:val="1"/>
      <w:marLeft w:val="0"/>
      <w:marRight w:val="0"/>
      <w:marTop w:val="0"/>
      <w:marBottom w:val="0"/>
      <w:divBdr>
        <w:top w:val="none" w:sz="0" w:space="0" w:color="auto"/>
        <w:left w:val="none" w:sz="0" w:space="0" w:color="auto"/>
        <w:bottom w:val="none" w:sz="0" w:space="0" w:color="auto"/>
        <w:right w:val="none" w:sz="0" w:space="0" w:color="auto"/>
      </w:divBdr>
    </w:div>
    <w:div w:id="652418728">
      <w:bodyDiv w:val="1"/>
      <w:marLeft w:val="0"/>
      <w:marRight w:val="0"/>
      <w:marTop w:val="0"/>
      <w:marBottom w:val="0"/>
      <w:divBdr>
        <w:top w:val="none" w:sz="0" w:space="0" w:color="auto"/>
        <w:left w:val="none" w:sz="0" w:space="0" w:color="auto"/>
        <w:bottom w:val="none" w:sz="0" w:space="0" w:color="auto"/>
        <w:right w:val="none" w:sz="0" w:space="0" w:color="auto"/>
      </w:divBdr>
      <w:divsChild>
        <w:div w:id="1805540374">
          <w:marLeft w:val="480"/>
          <w:marRight w:val="0"/>
          <w:marTop w:val="0"/>
          <w:marBottom w:val="0"/>
          <w:divBdr>
            <w:top w:val="none" w:sz="0" w:space="0" w:color="auto"/>
            <w:left w:val="none" w:sz="0" w:space="0" w:color="auto"/>
            <w:bottom w:val="none" w:sz="0" w:space="0" w:color="auto"/>
            <w:right w:val="none" w:sz="0" w:space="0" w:color="auto"/>
          </w:divBdr>
        </w:div>
        <w:div w:id="1648048212">
          <w:marLeft w:val="480"/>
          <w:marRight w:val="0"/>
          <w:marTop w:val="0"/>
          <w:marBottom w:val="0"/>
          <w:divBdr>
            <w:top w:val="none" w:sz="0" w:space="0" w:color="auto"/>
            <w:left w:val="none" w:sz="0" w:space="0" w:color="auto"/>
            <w:bottom w:val="none" w:sz="0" w:space="0" w:color="auto"/>
            <w:right w:val="none" w:sz="0" w:space="0" w:color="auto"/>
          </w:divBdr>
        </w:div>
        <w:div w:id="1967194907">
          <w:marLeft w:val="480"/>
          <w:marRight w:val="0"/>
          <w:marTop w:val="0"/>
          <w:marBottom w:val="0"/>
          <w:divBdr>
            <w:top w:val="none" w:sz="0" w:space="0" w:color="auto"/>
            <w:left w:val="none" w:sz="0" w:space="0" w:color="auto"/>
            <w:bottom w:val="none" w:sz="0" w:space="0" w:color="auto"/>
            <w:right w:val="none" w:sz="0" w:space="0" w:color="auto"/>
          </w:divBdr>
        </w:div>
        <w:div w:id="506289970">
          <w:marLeft w:val="480"/>
          <w:marRight w:val="0"/>
          <w:marTop w:val="0"/>
          <w:marBottom w:val="0"/>
          <w:divBdr>
            <w:top w:val="none" w:sz="0" w:space="0" w:color="auto"/>
            <w:left w:val="none" w:sz="0" w:space="0" w:color="auto"/>
            <w:bottom w:val="none" w:sz="0" w:space="0" w:color="auto"/>
            <w:right w:val="none" w:sz="0" w:space="0" w:color="auto"/>
          </w:divBdr>
        </w:div>
        <w:div w:id="943339003">
          <w:marLeft w:val="480"/>
          <w:marRight w:val="0"/>
          <w:marTop w:val="0"/>
          <w:marBottom w:val="0"/>
          <w:divBdr>
            <w:top w:val="none" w:sz="0" w:space="0" w:color="auto"/>
            <w:left w:val="none" w:sz="0" w:space="0" w:color="auto"/>
            <w:bottom w:val="none" w:sz="0" w:space="0" w:color="auto"/>
            <w:right w:val="none" w:sz="0" w:space="0" w:color="auto"/>
          </w:divBdr>
        </w:div>
        <w:div w:id="2080208547">
          <w:marLeft w:val="480"/>
          <w:marRight w:val="0"/>
          <w:marTop w:val="0"/>
          <w:marBottom w:val="0"/>
          <w:divBdr>
            <w:top w:val="none" w:sz="0" w:space="0" w:color="auto"/>
            <w:left w:val="none" w:sz="0" w:space="0" w:color="auto"/>
            <w:bottom w:val="none" w:sz="0" w:space="0" w:color="auto"/>
            <w:right w:val="none" w:sz="0" w:space="0" w:color="auto"/>
          </w:divBdr>
        </w:div>
        <w:div w:id="154760540">
          <w:marLeft w:val="480"/>
          <w:marRight w:val="0"/>
          <w:marTop w:val="0"/>
          <w:marBottom w:val="0"/>
          <w:divBdr>
            <w:top w:val="none" w:sz="0" w:space="0" w:color="auto"/>
            <w:left w:val="none" w:sz="0" w:space="0" w:color="auto"/>
            <w:bottom w:val="none" w:sz="0" w:space="0" w:color="auto"/>
            <w:right w:val="none" w:sz="0" w:space="0" w:color="auto"/>
          </w:divBdr>
        </w:div>
        <w:div w:id="1672834773">
          <w:marLeft w:val="480"/>
          <w:marRight w:val="0"/>
          <w:marTop w:val="0"/>
          <w:marBottom w:val="0"/>
          <w:divBdr>
            <w:top w:val="none" w:sz="0" w:space="0" w:color="auto"/>
            <w:left w:val="none" w:sz="0" w:space="0" w:color="auto"/>
            <w:bottom w:val="none" w:sz="0" w:space="0" w:color="auto"/>
            <w:right w:val="none" w:sz="0" w:space="0" w:color="auto"/>
          </w:divBdr>
        </w:div>
        <w:div w:id="2018074615">
          <w:marLeft w:val="480"/>
          <w:marRight w:val="0"/>
          <w:marTop w:val="0"/>
          <w:marBottom w:val="0"/>
          <w:divBdr>
            <w:top w:val="none" w:sz="0" w:space="0" w:color="auto"/>
            <w:left w:val="none" w:sz="0" w:space="0" w:color="auto"/>
            <w:bottom w:val="none" w:sz="0" w:space="0" w:color="auto"/>
            <w:right w:val="none" w:sz="0" w:space="0" w:color="auto"/>
          </w:divBdr>
        </w:div>
        <w:div w:id="439111403">
          <w:marLeft w:val="480"/>
          <w:marRight w:val="0"/>
          <w:marTop w:val="0"/>
          <w:marBottom w:val="0"/>
          <w:divBdr>
            <w:top w:val="none" w:sz="0" w:space="0" w:color="auto"/>
            <w:left w:val="none" w:sz="0" w:space="0" w:color="auto"/>
            <w:bottom w:val="none" w:sz="0" w:space="0" w:color="auto"/>
            <w:right w:val="none" w:sz="0" w:space="0" w:color="auto"/>
          </w:divBdr>
        </w:div>
        <w:div w:id="818037643">
          <w:marLeft w:val="480"/>
          <w:marRight w:val="0"/>
          <w:marTop w:val="0"/>
          <w:marBottom w:val="0"/>
          <w:divBdr>
            <w:top w:val="none" w:sz="0" w:space="0" w:color="auto"/>
            <w:left w:val="none" w:sz="0" w:space="0" w:color="auto"/>
            <w:bottom w:val="none" w:sz="0" w:space="0" w:color="auto"/>
            <w:right w:val="none" w:sz="0" w:space="0" w:color="auto"/>
          </w:divBdr>
        </w:div>
        <w:div w:id="944531854">
          <w:marLeft w:val="480"/>
          <w:marRight w:val="0"/>
          <w:marTop w:val="0"/>
          <w:marBottom w:val="0"/>
          <w:divBdr>
            <w:top w:val="none" w:sz="0" w:space="0" w:color="auto"/>
            <w:left w:val="none" w:sz="0" w:space="0" w:color="auto"/>
            <w:bottom w:val="none" w:sz="0" w:space="0" w:color="auto"/>
            <w:right w:val="none" w:sz="0" w:space="0" w:color="auto"/>
          </w:divBdr>
        </w:div>
        <w:div w:id="91899256">
          <w:marLeft w:val="480"/>
          <w:marRight w:val="0"/>
          <w:marTop w:val="0"/>
          <w:marBottom w:val="0"/>
          <w:divBdr>
            <w:top w:val="none" w:sz="0" w:space="0" w:color="auto"/>
            <w:left w:val="none" w:sz="0" w:space="0" w:color="auto"/>
            <w:bottom w:val="none" w:sz="0" w:space="0" w:color="auto"/>
            <w:right w:val="none" w:sz="0" w:space="0" w:color="auto"/>
          </w:divBdr>
        </w:div>
        <w:div w:id="548684437">
          <w:marLeft w:val="480"/>
          <w:marRight w:val="0"/>
          <w:marTop w:val="0"/>
          <w:marBottom w:val="0"/>
          <w:divBdr>
            <w:top w:val="none" w:sz="0" w:space="0" w:color="auto"/>
            <w:left w:val="none" w:sz="0" w:space="0" w:color="auto"/>
            <w:bottom w:val="none" w:sz="0" w:space="0" w:color="auto"/>
            <w:right w:val="none" w:sz="0" w:space="0" w:color="auto"/>
          </w:divBdr>
        </w:div>
        <w:div w:id="1970671923">
          <w:marLeft w:val="480"/>
          <w:marRight w:val="0"/>
          <w:marTop w:val="0"/>
          <w:marBottom w:val="0"/>
          <w:divBdr>
            <w:top w:val="none" w:sz="0" w:space="0" w:color="auto"/>
            <w:left w:val="none" w:sz="0" w:space="0" w:color="auto"/>
            <w:bottom w:val="none" w:sz="0" w:space="0" w:color="auto"/>
            <w:right w:val="none" w:sz="0" w:space="0" w:color="auto"/>
          </w:divBdr>
        </w:div>
        <w:div w:id="1771121478">
          <w:marLeft w:val="480"/>
          <w:marRight w:val="0"/>
          <w:marTop w:val="0"/>
          <w:marBottom w:val="0"/>
          <w:divBdr>
            <w:top w:val="none" w:sz="0" w:space="0" w:color="auto"/>
            <w:left w:val="none" w:sz="0" w:space="0" w:color="auto"/>
            <w:bottom w:val="none" w:sz="0" w:space="0" w:color="auto"/>
            <w:right w:val="none" w:sz="0" w:space="0" w:color="auto"/>
          </w:divBdr>
        </w:div>
        <w:div w:id="880046750">
          <w:marLeft w:val="480"/>
          <w:marRight w:val="0"/>
          <w:marTop w:val="0"/>
          <w:marBottom w:val="0"/>
          <w:divBdr>
            <w:top w:val="none" w:sz="0" w:space="0" w:color="auto"/>
            <w:left w:val="none" w:sz="0" w:space="0" w:color="auto"/>
            <w:bottom w:val="none" w:sz="0" w:space="0" w:color="auto"/>
            <w:right w:val="none" w:sz="0" w:space="0" w:color="auto"/>
          </w:divBdr>
        </w:div>
        <w:div w:id="830413563">
          <w:marLeft w:val="480"/>
          <w:marRight w:val="0"/>
          <w:marTop w:val="0"/>
          <w:marBottom w:val="0"/>
          <w:divBdr>
            <w:top w:val="none" w:sz="0" w:space="0" w:color="auto"/>
            <w:left w:val="none" w:sz="0" w:space="0" w:color="auto"/>
            <w:bottom w:val="none" w:sz="0" w:space="0" w:color="auto"/>
            <w:right w:val="none" w:sz="0" w:space="0" w:color="auto"/>
          </w:divBdr>
        </w:div>
        <w:div w:id="760491729">
          <w:marLeft w:val="480"/>
          <w:marRight w:val="0"/>
          <w:marTop w:val="0"/>
          <w:marBottom w:val="0"/>
          <w:divBdr>
            <w:top w:val="none" w:sz="0" w:space="0" w:color="auto"/>
            <w:left w:val="none" w:sz="0" w:space="0" w:color="auto"/>
            <w:bottom w:val="none" w:sz="0" w:space="0" w:color="auto"/>
            <w:right w:val="none" w:sz="0" w:space="0" w:color="auto"/>
          </w:divBdr>
        </w:div>
        <w:div w:id="180515988">
          <w:marLeft w:val="480"/>
          <w:marRight w:val="0"/>
          <w:marTop w:val="0"/>
          <w:marBottom w:val="0"/>
          <w:divBdr>
            <w:top w:val="none" w:sz="0" w:space="0" w:color="auto"/>
            <w:left w:val="none" w:sz="0" w:space="0" w:color="auto"/>
            <w:bottom w:val="none" w:sz="0" w:space="0" w:color="auto"/>
            <w:right w:val="none" w:sz="0" w:space="0" w:color="auto"/>
          </w:divBdr>
        </w:div>
        <w:div w:id="1981227096">
          <w:marLeft w:val="480"/>
          <w:marRight w:val="0"/>
          <w:marTop w:val="0"/>
          <w:marBottom w:val="0"/>
          <w:divBdr>
            <w:top w:val="none" w:sz="0" w:space="0" w:color="auto"/>
            <w:left w:val="none" w:sz="0" w:space="0" w:color="auto"/>
            <w:bottom w:val="none" w:sz="0" w:space="0" w:color="auto"/>
            <w:right w:val="none" w:sz="0" w:space="0" w:color="auto"/>
          </w:divBdr>
        </w:div>
        <w:div w:id="1533692661">
          <w:marLeft w:val="480"/>
          <w:marRight w:val="0"/>
          <w:marTop w:val="0"/>
          <w:marBottom w:val="0"/>
          <w:divBdr>
            <w:top w:val="none" w:sz="0" w:space="0" w:color="auto"/>
            <w:left w:val="none" w:sz="0" w:space="0" w:color="auto"/>
            <w:bottom w:val="none" w:sz="0" w:space="0" w:color="auto"/>
            <w:right w:val="none" w:sz="0" w:space="0" w:color="auto"/>
          </w:divBdr>
        </w:div>
      </w:divsChild>
    </w:div>
    <w:div w:id="661935317">
      <w:bodyDiv w:val="1"/>
      <w:marLeft w:val="0"/>
      <w:marRight w:val="0"/>
      <w:marTop w:val="0"/>
      <w:marBottom w:val="0"/>
      <w:divBdr>
        <w:top w:val="none" w:sz="0" w:space="0" w:color="auto"/>
        <w:left w:val="none" w:sz="0" w:space="0" w:color="auto"/>
        <w:bottom w:val="none" w:sz="0" w:space="0" w:color="auto"/>
        <w:right w:val="none" w:sz="0" w:space="0" w:color="auto"/>
      </w:divBdr>
    </w:div>
    <w:div w:id="663046948">
      <w:bodyDiv w:val="1"/>
      <w:marLeft w:val="0"/>
      <w:marRight w:val="0"/>
      <w:marTop w:val="0"/>
      <w:marBottom w:val="0"/>
      <w:divBdr>
        <w:top w:val="none" w:sz="0" w:space="0" w:color="auto"/>
        <w:left w:val="none" w:sz="0" w:space="0" w:color="auto"/>
        <w:bottom w:val="none" w:sz="0" w:space="0" w:color="auto"/>
        <w:right w:val="none" w:sz="0" w:space="0" w:color="auto"/>
      </w:divBdr>
      <w:divsChild>
        <w:div w:id="1841775952">
          <w:marLeft w:val="480"/>
          <w:marRight w:val="0"/>
          <w:marTop w:val="0"/>
          <w:marBottom w:val="0"/>
          <w:divBdr>
            <w:top w:val="none" w:sz="0" w:space="0" w:color="auto"/>
            <w:left w:val="none" w:sz="0" w:space="0" w:color="auto"/>
            <w:bottom w:val="none" w:sz="0" w:space="0" w:color="auto"/>
            <w:right w:val="none" w:sz="0" w:space="0" w:color="auto"/>
          </w:divBdr>
        </w:div>
        <w:div w:id="915242817">
          <w:marLeft w:val="480"/>
          <w:marRight w:val="0"/>
          <w:marTop w:val="0"/>
          <w:marBottom w:val="0"/>
          <w:divBdr>
            <w:top w:val="none" w:sz="0" w:space="0" w:color="auto"/>
            <w:left w:val="none" w:sz="0" w:space="0" w:color="auto"/>
            <w:bottom w:val="none" w:sz="0" w:space="0" w:color="auto"/>
            <w:right w:val="none" w:sz="0" w:space="0" w:color="auto"/>
          </w:divBdr>
        </w:div>
        <w:div w:id="2090885700">
          <w:marLeft w:val="480"/>
          <w:marRight w:val="0"/>
          <w:marTop w:val="0"/>
          <w:marBottom w:val="0"/>
          <w:divBdr>
            <w:top w:val="none" w:sz="0" w:space="0" w:color="auto"/>
            <w:left w:val="none" w:sz="0" w:space="0" w:color="auto"/>
            <w:bottom w:val="none" w:sz="0" w:space="0" w:color="auto"/>
            <w:right w:val="none" w:sz="0" w:space="0" w:color="auto"/>
          </w:divBdr>
        </w:div>
        <w:div w:id="1925799489">
          <w:marLeft w:val="480"/>
          <w:marRight w:val="0"/>
          <w:marTop w:val="0"/>
          <w:marBottom w:val="0"/>
          <w:divBdr>
            <w:top w:val="none" w:sz="0" w:space="0" w:color="auto"/>
            <w:left w:val="none" w:sz="0" w:space="0" w:color="auto"/>
            <w:bottom w:val="none" w:sz="0" w:space="0" w:color="auto"/>
            <w:right w:val="none" w:sz="0" w:space="0" w:color="auto"/>
          </w:divBdr>
        </w:div>
        <w:div w:id="186599431">
          <w:marLeft w:val="480"/>
          <w:marRight w:val="0"/>
          <w:marTop w:val="0"/>
          <w:marBottom w:val="0"/>
          <w:divBdr>
            <w:top w:val="none" w:sz="0" w:space="0" w:color="auto"/>
            <w:left w:val="none" w:sz="0" w:space="0" w:color="auto"/>
            <w:bottom w:val="none" w:sz="0" w:space="0" w:color="auto"/>
            <w:right w:val="none" w:sz="0" w:space="0" w:color="auto"/>
          </w:divBdr>
        </w:div>
        <w:div w:id="1349260292">
          <w:marLeft w:val="480"/>
          <w:marRight w:val="0"/>
          <w:marTop w:val="0"/>
          <w:marBottom w:val="0"/>
          <w:divBdr>
            <w:top w:val="none" w:sz="0" w:space="0" w:color="auto"/>
            <w:left w:val="none" w:sz="0" w:space="0" w:color="auto"/>
            <w:bottom w:val="none" w:sz="0" w:space="0" w:color="auto"/>
            <w:right w:val="none" w:sz="0" w:space="0" w:color="auto"/>
          </w:divBdr>
        </w:div>
        <w:div w:id="1928036279">
          <w:marLeft w:val="480"/>
          <w:marRight w:val="0"/>
          <w:marTop w:val="0"/>
          <w:marBottom w:val="0"/>
          <w:divBdr>
            <w:top w:val="none" w:sz="0" w:space="0" w:color="auto"/>
            <w:left w:val="none" w:sz="0" w:space="0" w:color="auto"/>
            <w:bottom w:val="none" w:sz="0" w:space="0" w:color="auto"/>
            <w:right w:val="none" w:sz="0" w:space="0" w:color="auto"/>
          </w:divBdr>
        </w:div>
        <w:div w:id="879972532">
          <w:marLeft w:val="480"/>
          <w:marRight w:val="0"/>
          <w:marTop w:val="0"/>
          <w:marBottom w:val="0"/>
          <w:divBdr>
            <w:top w:val="none" w:sz="0" w:space="0" w:color="auto"/>
            <w:left w:val="none" w:sz="0" w:space="0" w:color="auto"/>
            <w:bottom w:val="none" w:sz="0" w:space="0" w:color="auto"/>
            <w:right w:val="none" w:sz="0" w:space="0" w:color="auto"/>
          </w:divBdr>
        </w:div>
        <w:div w:id="982582828">
          <w:marLeft w:val="480"/>
          <w:marRight w:val="0"/>
          <w:marTop w:val="0"/>
          <w:marBottom w:val="0"/>
          <w:divBdr>
            <w:top w:val="none" w:sz="0" w:space="0" w:color="auto"/>
            <w:left w:val="none" w:sz="0" w:space="0" w:color="auto"/>
            <w:bottom w:val="none" w:sz="0" w:space="0" w:color="auto"/>
            <w:right w:val="none" w:sz="0" w:space="0" w:color="auto"/>
          </w:divBdr>
        </w:div>
        <w:div w:id="1358046666">
          <w:marLeft w:val="480"/>
          <w:marRight w:val="0"/>
          <w:marTop w:val="0"/>
          <w:marBottom w:val="0"/>
          <w:divBdr>
            <w:top w:val="none" w:sz="0" w:space="0" w:color="auto"/>
            <w:left w:val="none" w:sz="0" w:space="0" w:color="auto"/>
            <w:bottom w:val="none" w:sz="0" w:space="0" w:color="auto"/>
            <w:right w:val="none" w:sz="0" w:space="0" w:color="auto"/>
          </w:divBdr>
        </w:div>
        <w:div w:id="1138378900">
          <w:marLeft w:val="480"/>
          <w:marRight w:val="0"/>
          <w:marTop w:val="0"/>
          <w:marBottom w:val="0"/>
          <w:divBdr>
            <w:top w:val="none" w:sz="0" w:space="0" w:color="auto"/>
            <w:left w:val="none" w:sz="0" w:space="0" w:color="auto"/>
            <w:bottom w:val="none" w:sz="0" w:space="0" w:color="auto"/>
            <w:right w:val="none" w:sz="0" w:space="0" w:color="auto"/>
          </w:divBdr>
        </w:div>
        <w:div w:id="1779448450">
          <w:marLeft w:val="480"/>
          <w:marRight w:val="0"/>
          <w:marTop w:val="0"/>
          <w:marBottom w:val="0"/>
          <w:divBdr>
            <w:top w:val="none" w:sz="0" w:space="0" w:color="auto"/>
            <w:left w:val="none" w:sz="0" w:space="0" w:color="auto"/>
            <w:bottom w:val="none" w:sz="0" w:space="0" w:color="auto"/>
            <w:right w:val="none" w:sz="0" w:space="0" w:color="auto"/>
          </w:divBdr>
        </w:div>
      </w:divsChild>
    </w:div>
    <w:div w:id="663975960">
      <w:bodyDiv w:val="1"/>
      <w:marLeft w:val="0"/>
      <w:marRight w:val="0"/>
      <w:marTop w:val="0"/>
      <w:marBottom w:val="0"/>
      <w:divBdr>
        <w:top w:val="none" w:sz="0" w:space="0" w:color="auto"/>
        <w:left w:val="none" w:sz="0" w:space="0" w:color="auto"/>
        <w:bottom w:val="none" w:sz="0" w:space="0" w:color="auto"/>
        <w:right w:val="none" w:sz="0" w:space="0" w:color="auto"/>
      </w:divBdr>
    </w:div>
    <w:div w:id="674848639">
      <w:bodyDiv w:val="1"/>
      <w:marLeft w:val="0"/>
      <w:marRight w:val="0"/>
      <w:marTop w:val="0"/>
      <w:marBottom w:val="0"/>
      <w:divBdr>
        <w:top w:val="none" w:sz="0" w:space="0" w:color="auto"/>
        <w:left w:val="none" w:sz="0" w:space="0" w:color="auto"/>
        <w:bottom w:val="none" w:sz="0" w:space="0" w:color="auto"/>
        <w:right w:val="none" w:sz="0" w:space="0" w:color="auto"/>
      </w:divBdr>
      <w:divsChild>
        <w:div w:id="638924034">
          <w:marLeft w:val="0"/>
          <w:marRight w:val="0"/>
          <w:marTop w:val="0"/>
          <w:marBottom w:val="0"/>
          <w:divBdr>
            <w:top w:val="none" w:sz="0" w:space="0" w:color="auto"/>
            <w:left w:val="none" w:sz="0" w:space="0" w:color="auto"/>
            <w:bottom w:val="none" w:sz="0" w:space="0" w:color="auto"/>
            <w:right w:val="none" w:sz="0" w:space="0" w:color="auto"/>
          </w:divBdr>
        </w:div>
      </w:divsChild>
    </w:div>
    <w:div w:id="676157217">
      <w:bodyDiv w:val="1"/>
      <w:marLeft w:val="0"/>
      <w:marRight w:val="0"/>
      <w:marTop w:val="0"/>
      <w:marBottom w:val="0"/>
      <w:divBdr>
        <w:top w:val="none" w:sz="0" w:space="0" w:color="auto"/>
        <w:left w:val="none" w:sz="0" w:space="0" w:color="auto"/>
        <w:bottom w:val="none" w:sz="0" w:space="0" w:color="auto"/>
        <w:right w:val="none" w:sz="0" w:space="0" w:color="auto"/>
      </w:divBdr>
      <w:divsChild>
        <w:div w:id="706292735">
          <w:marLeft w:val="480"/>
          <w:marRight w:val="0"/>
          <w:marTop w:val="0"/>
          <w:marBottom w:val="0"/>
          <w:divBdr>
            <w:top w:val="none" w:sz="0" w:space="0" w:color="auto"/>
            <w:left w:val="none" w:sz="0" w:space="0" w:color="auto"/>
            <w:bottom w:val="none" w:sz="0" w:space="0" w:color="auto"/>
            <w:right w:val="none" w:sz="0" w:space="0" w:color="auto"/>
          </w:divBdr>
        </w:div>
        <w:div w:id="2061828561">
          <w:marLeft w:val="480"/>
          <w:marRight w:val="0"/>
          <w:marTop w:val="0"/>
          <w:marBottom w:val="0"/>
          <w:divBdr>
            <w:top w:val="none" w:sz="0" w:space="0" w:color="auto"/>
            <w:left w:val="none" w:sz="0" w:space="0" w:color="auto"/>
            <w:bottom w:val="none" w:sz="0" w:space="0" w:color="auto"/>
            <w:right w:val="none" w:sz="0" w:space="0" w:color="auto"/>
          </w:divBdr>
        </w:div>
        <w:div w:id="949510569">
          <w:marLeft w:val="480"/>
          <w:marRight w:val="0"/>
          <w:marTop w:val="0"/>
          <w:marBottom w:val="0"/>
          <w:divBdr>
            <w:top w:val="none" w:sz="0" w:space="0" w:color="auto"/>
            <w:left w:val="none" w:sz="0" w:space="0" w:color="auto"/>
            <w:bottom w:val="none" w:sz="0" w:space="0" w:color="auto"/>
            <w:right w:val="none" w:sz="0" w:space="0" w:color="auto"/>
          </w:divBdr>
        </w:div>
        <w:div w:id="902521268">
          <w:marLeft w:val="480"/>
          <w:marRight w:val="0"/>
          <w:marTop w:val="0"/>
          <w:marBottom w:val="0"/>
          <w:divBdr>
            <w:top w:val="none" w:sz="0" w:space="0" w:color="auto"/>
            <w:left w:val="none" w:sz="0" w:space="0" w:color="auto"/>
            <w:bottom w:val="none" w:sz="0" w:space="0" w:color="auto"/>
            <w:right w:val="none" w:sz="0" w:space="0" w:color="auto"/>
          </w:divBdr>
        </w:div>
        <w:div w:id="1630626755">
          <w:marLeft w:val="480"/>
          <w:marRight w:val="0"/>
          <w:marTop w:val="0"/>
          <w:marBottom w:val="0"/>
          <w:divBdr>
            <w:top w:val="none" w:sz="0" w:space="0" w:color="auto"/>
            <w:left w:val="none" w:sz="0" w:space="0" w:color="auto"/>
            <w:bottom w:val="none" w:sz="0" w:space="0" w:color="auto"/>
            <w:right w:val="none" w:sz="0" w:space="0" w:color="auto"/>
          </w:divBdr>
        </w:div>
        <w:div w:id="1217353230">
          <w:marLeft w:val="480"/>
          <w:marRight w:val="0"/>
          <w:marTop w:val="0"/>
          <w:marBottom w:val="0"/>
          <w:divBdr>
            <w:top w:val="none" w:sz="0" w:space="0" w:color="auto"/>
            <w:left w:val="none" w:sz="0" w:space="0" w:color="auto"/>
            <w:bottom w:val="none" w:sz="0" w:space="0" w:color="auto"/>
            <w:right w:val="none" w:sz="0" w:space="0" w:color="auto"/>
          </w:divBdr>
        </w:div>
        <w:div w:id="1908343906">
          <w:marLeft w:val="480"/>
          <w:marRight w:val="0"/>
          <w:marTop w:val="0"/>
          <w:marBottom w:val="0"/>
          <w:divBdr>
            <w:top w:val="none" w:sz="0" w:space="0" w:color="auto"/>
            <w:left w:val="none" w:sz="0" w:space="0" w:color="auto"/>
            <w:bottom w:val="none" w:sz="0" w:space="0" w:color="auto"/>
            <w:right w:val="none" w:sz="0" w:space="0" w:color="auto"/>
          </w:divBdr>
        </w:div>
        <w:div w:id="951597988">
          <w:marLeft w:val="480"/>
          <w:marRight w:val="0"/>
          <w:marTop w:val="0"/>
          <w:marBottom w:val="0"/>
          <w:divBdr>
            <w:top w:val="none" w:sz="0" w:space="0" w:color="auto"/>
            <w:left w:val="none" w:sz="0" w:space="0" w:color="auto"/>
            <w:bottom w:val="none" w:sz="0" w:space="0" w:color="auto"/>
            <w:right w:val="none" w:sz="0" w:space="0" w:color="auto"/>
          </w:divBdr>
        </w:div>
        <w:div w:id="485316263">
          <w:marLeft w:val="480"/>
          <w:marRight w:val="0"/>
          <w:marTop w:val="0"/>
          <w:marBottom w:val="0"/>
          <w:divBdr>
            <w:top w:val="none" w:sz="0" w:space="0" w:color="auto"/>
            <w:left w:val="none" w:sz="0" w:space="0" w:color="auto"/>
            <w:bottom w:val="none" w:sz="0" w:space="0" w:color="auto"/>
            <w:right w:val="none" w:sz="0" w:space="0" w:color="auto"/>
          </w:divBdr>
        </w:div>
        <w:div w:id="1943368912">
          <w:marLeft w:val="480"/>
          <w:marRight w:val="0"/>
          <w:marTop w:val="0"/>
          <w:marBottom w:val="0"/>
          <w:divBdr>
            <w:top w:val="none" w:sz="0" w:space="0" w:color="auto"/>
            <w:left w:val="none" w:sz="0" w:space="0" w:color="auto"/>
            <w:bottom w:val="none" w:sz="0" w:space="0" w:color="auto"/>
            <w:right w:val="none" w:sz="0" w:space="0" w:color="auto"/>
          </w:divBdr>
        </w:div>
        <w:div w:id="1911646469">
          <w:marLeft w:val="480"/>
          <w:marRight w:val="0"/>
          <w:marTop w:val="0"/>
          <w:marBottom w:val="0"/>
          <w:divBdr>
            <w:top w:val="none" w:sz="0" w:space="0" w:color="auto"/>
            <w:left w:val="none" w:sz="0" w:space="0" w:color="auto"/>
            <w:bottom w:val="none" w:sz="0" w:space="0" w:color="auto"/>
            <w:right w:val="none" w:sz="0" w:space="0" w:color="auto"/>
          </w:divBdr>
        </w:div>
        <w:div w:id="192421610">
          <w:marLeft w:val="480"/>
          <w:marRight w:val="0"/>
          <w:marTop w:val="0"/>
          <w:marBottom w:val="0"/>
          <w:divBdr>
            <w:top w:val="none" w:sz="0" w:space="0" w:color="auto"/>
            <w:left w:val="none" w:sz="0" w:space="0" w:color="auto"/>
            <w:bottom w:val="none" w:sz="0" w:space="0" w:color="auto"/>
            <w:right w:val="none" w:sz="0" w:space="0" w:color="auto"/>
          </w:divBdr>
        </w:div>
        <w:div w:id="457257647">
          <w:marLeft w:val="480"/>
          <w:marRight w:val="0"/>
          <w:marTop w:val="0"/>
          <w:marBottom w:val="0"/>
          <w:divBdr>
            <w:top w:val="none" w:sz="0" w:space="0" w:color="auto"/>
            <w:left w:val="none" w:sz="0" w:space="0" w:color="auto"/>
            <w:bottom w:val="none" w:sz="0" w:space="0" w:color="auto"/>
            <w:right w:val="none" w:sz="0" w:space="0" w:color="auto"/>
          </w:divBdr>
        </w:div>
        <w:div w:id="56756139">
          <w:marLeft w:val="480"/>
          <w:marRight w:val="0"/>
          <w:marTop w:val="0"/>
          <w:marBottom w:val="0"/>
          <w:divBdr>
            <w:top w:val="none" w:sz="0" w:space="0" w:color="auto"/>
            <w:left w:val="none" w:sz="0" w:space="0" w:color="auto"/>
            <w:bottom w:val="none" w:sz="0" w:space="0" w:color="auto"/>
            <w:right w:val="none" w:sz="0" w:space="0" w:color="auto"/>
          </w:divBdr>
        </w:div>
        <w:div w:id="784884425">
          <w:marLeft w:val="480"/>
          <w:marRight w:val="0"/>
          <w:marTop w:val="0"/>
          <w:marBottom w:val="0"/>
          <w:divBdr>
            <w:top w:val="none" w:sz="0" w:space="0" w:color="auto"/>
            <w:left w:val="none" w:sz="0" w:space="0" w:color="auto"/>
            <w:bottom w:val="none" w:sz="0" w:space="0" w:color="auto"/>
            <w:right w:val="none" w:sz="0" w:space="0" w:color="auto"/>
          </w:divBdr>
        </w:div>
        <w:div w:id="1567764523">
          <w:marLeft w:val="480"/>
          <w:marRight w:val="0"/>
          <w:marTop w:val="0"/>
          <w:marBottom w:val="0"/>
          <w:divBdr>
            <w:top w:val="none" w:sz="0" w:space="0" w:color="auto"/>
            <w:left w:val="none" w:sz="0" w:space="0" w:color="auto"/>
            <w:bottom w:val="none" w:sz="0" w:space="0" w:color="auto"/>
            <w:right w:val="none" w:sz="0" w:space="0" w:color="auto"/>
          </w:divBdr>
        </w:div>
        <w:div w:id="2099908027">
          <w:marLeft w:val="480"/>
          <w:marRight w:val="0"/>
          <w:marTop w:val="0"/>
          <w:marBottom w:val="0"/>
          <w:divBdr>
            <w:top w:val="none" w:sz="0" w:space="0" w:color="auto"/>
            <w:left w:val="none" w:sz="0" w:space="0" w:color="auto"/>
            <w:bottom w:val="none" w:sz="0" w:space="0" w:color="auto"/>
            <w:right w:val="none" w:sz="0" w:space="0" w:color="auto"/>
          </w:divBdr>
        </w:div>
        <w:div w:id="1077899760">
          <w:marLeft w:val="480"/>
          <w:marRight w:val="0"/>
          <w:marTop w:val="0"/>
          <w:marBottom w:val="0"/>
          <w:divBdr>
            <w:top w:val="none" w:sz="0" w:space="0" w:color="auto"/>
            <w:left w:val="none" w:sz="0" w:space="0" w:color="auto"/>
            <w:bottom w:val="none" w:sz="0" w:space="0" w:color="auto"/>
            <w:right w:val="none" w:sz="0" w:space="0" w:color="auto"/>
          </w:divBdr>
        </w:div>
      </w:divsChild>
    </w:div>
    <w:div w:id="681975571">
      <w:bodyDiv w:val="1"/>
      <w:marLeft w:val="0"/>
      <w:marRight w:val="0"/>
      <w:marTop w:val="0"/>
      <w:marBottom w:val="0"/>
      <w:divBdr>
        <w:top w:val="none" w:sz="0" w:space="0" w:color="auto"/>
        <w:left w:val="none" w:sz="0" w:space="0" w:color="auto"/>
        <w:bottom w:val="none" w:sz="0" w:space="0" w:color="auto"/>
        <w:right w:val="none" w:sz="0" w:space="0" w:color="auto"/>
      </w:divBdr>
      <w:divsChild>
        <w:div w:id="1459952753">
          <w:marLeft w:val="480"/>
          <w:marRight w:val="0"/>
          <w:marTop w:val="0"/>
          <w:marBottom w:val="0"/>
          <w:divBdr>
            <w:top w:val="none" w:sz="0" w:space="0" w:color="auto"/>
            <w:left w:val="none" w:sz="0" w:space="0" w:color="auto"/>
            <w:bottom w:val="none" w:sz="0" w:space="0" w:color="auto"/>
            <w:right w:val="none" w:sz="0" w:space="0" w:color="auto"/>
          </w:divBdr>
        </w:div>
        <w:div w:id="776755728">
          <w:marLeft w:val="480"/>
          <w:marRight w:val="0"/>
          <w:marTop w:val="0"/>
          <w:marBottom w:val="0"/>
          <w:divBdr>
            <w:top w:val="none" w:sz="0" w:space="0" w:color="auto"/>
            <w:left w:val="none" w:sz="0" w:space="0" w:color="auto"/>
            <w:bottom w:val="none" w:sz="0" w:space="0" w:color="auto"/>
            <w:right w:val="none" w:sz="0" w:space="0" w:color="auto"/>
          </w:divBdr>
        </w:div>
        <w:div w:id="1074544380">
          <w:marLeft w:val="480"/>
          <w:marRight w:val="0"/>
          <w:marTop w:val="0"/>
          <w:marBottom w:val="0"/>
          <w:divBdr>
            <w:top w:val="none" w:sz="0" w:space="0" w:color="auto"/>
            <w:left w:val="none" w:sz="0" w:space="0" w:color="auto"/>
            <w:bottom w:val="none" w:sz="0" w:space="0" w:color="auto"/>
            <w:right w:val="none" w:sz="0" w:space="0" w:color="auto"/>
          </w:divBdr>
        </w:div>
        <w:div w:id="1651055259">
          <w:marLeft w:val="480"/>
          <w:marRight w:val="0"/>
          <w:marTop w:val="0"/>
          <w:marBottom w:val="0"/>
          <w:divBdr>
            <w:top w:val="none" w:sz="0" w:space="0" w:color="auto"/>
            <w:left w:val="none" w:sz="0" w:space="0" w:color="auto"/>
            <w:bottom w:val="none" w:sz="0" w:space="0" w:color="auto"/>
            <w:right w:val="none" w:sz="0" w:space="0" w:color="auto"/>
          </w:divBdr>
        </w:div>
        <w:div w:id="992610929">
          <w:marLeft w:val="480"/>
          <w:marRight w:val="0"/>
          <w:marTop w:val="0"/>
          <w:marBottom w:val="0"/>
          <w:divBdr>
            <w:top w:val="none" w:sz="0" w:space="0" w:color="auto"/>
            <w:left w:val="none" w:sz="0" w:space="0" w:color="auto"/>
            <w:bottom w:val="none" w:sz="0" w:space="0" w:color="auto"/>
            <w:right w:val="none" w:sz="0" w:space="0" w:color="auto"/>
          </w:divBdr>
        </w:div>
        <w:div w:id="678584402">
          <w:marLeft w:val="480"/>
          <w:marRight w:val="0"/>
          <w:marTop w:val="0"/>
          <w:marBottom w:val="0"/>
          <w:divBdr>
            <w:top w:val="none" w:sz="0" w:space="0" w:color="auto"/>
            <w:left w:val="none" w:sz="0" w:space="0" w:color="auto"/>
            <w:bottom w:val="none" w:sz="0" w:space="0" w:color="auto"/>
            <w:right w:val="none" w:sz="0" w:space="0" w:color="auto"/>
          </w:divBdr>
        </w:div>
        <w:div w:id="1300571287">
          <w:marLeft w:val="480"/>
          <w:marRight w:val="0"/>
          <w:marTop w:val="0"/>
          <w:marBottom w:val="0"/>
          <w:divBdr>
            <w:top w:val="none" w:sz="0" w:space="0" w:color="auto"/>
            <w:left w:val="none" w:sz="0" w:space="0" w:color="auto"/>
            <w:bottom w:val="none" w:sz="0" w:space="0" w:color="auto"/>
            <w:right w:val="none" w:sz="0" w:space="0" w:color="auto"/>
          </w:divBdr>
        </w:div>
        <w:div w:id="1042362002">
          <w:marLeft w:val="480"/>
          <w:marRight w:val="0"/>
          <w:marTop w:val="0"/>
          <w:marBottom w:val="0"/>
          <w:divBdr>
            <w:top w:val="none" w:sz="0" w:space="0" w:color="auto"/>
            <w:left w:val="none" w:sz="0" w:space="0" w:color="auto"/>
            <w:bottom w:val="none" w:sz="0" w:space="0" w:color="auto"/>
            <w:right w:val="none" w:sz="0" w:space="0" w:color="auto"/>
          </w:divBdr>
        </w:div>
      </w:divsChild>
    </w:div>
    <w:div w:id="682778674">
      <w:bodyDiv w:val="1"/>
      <w:marLeft w:val="0"/>
      <w:marRight w:val="0"/>
      <w:marTop w:val="0"/>
      <w:marBottom w:val="0"/>
      <w:divBdr>
        <w:top w:val="none" w:sz="0" w:space="0" w:color="auto"/>
        <w:left w:val="none" w:sz="0" w:space="0" w:color="auto"/>
        <w:bottom w:val="none" w:sz="0" w:space="0" w:color="auto"/>
        <w:right w:val="none" w:sz="0" w:space="0" w:color="auto"/>
      </w:divBdr>
    </w:div>
    <w:div w:id="685910767">
      <w:bodyDiv w:val="1"/>
      <w:marLeft w:val="0"/>
      <w:marRight w:val="0"/>
      <w:marTop w:val="0"/>
      <w:marBottom w:val="0"/>
      <w:divBdr>
        <w:top w:val="none" w:sz="0" w:space="0" w:color="auto"/>
        <w:left w:val="none" w:sz="0" w:space="0" w:color="auto"/>
        <w:bottom w:val="none" w:sz="0" w:space="0" w:color="auto"/>
        <w:right w:val="none" w:sz="0" w:space="0" w:color="auto"/>
      </w:divBdr>
    </w:div>
    <w:div w:id="692734068">
      <w:bodyDiv w:val="1"/>
      <w:marLeft w:val="0"/>
      <w:marRight w:val="0"/>
      <w:marTop w:val="0"/>
      <w:marBottom w:val="0"/>
      <w:divBdr>
        <w:top w:val="none" w:sz="0" w:space="0" w:color="auto"/>
        <w:left w:val="none" w:sz="0" w:space="0" w:color="auto"/>
        <w:bottom w:val="none" w:sz="0" w:space="0" w:color="auto"/>
        <w:right w:val="none" w:sz="0" w:space="0" w:color="auto"/>
      </w:divBdr>
    </w:div>
    <w:div w:id="700938370">
      <w:bodyDiv w:val="1"/>
      <w:marLeft w:val="0"/>
      <w:marRight w:val="0"/>
      <w:marTop w:val="0"/>
      <w:marBottom w:val="0"/>
      <w:divBdr>
        <w:top w:val="none" w:sz="0" w:space="0" w:color="auto"/>
        <w:left w:val="none" w:sz="0" w:space="0" w:color="auto"/>
        <w:bottom w:val="none" w:sz="0" w:space="0" w:color="auto"/>
        <w:right w:val="none" w:sz="0" w:space="0" w:color="auto"/>
      </w:divBdr>
      <w:divsChild>
        <w:div w:id="2069986005">
          <w:marLeft w:val="480"/>
          <w:marRight w:val="0"/>
          <w:marTop w:val="0"/>
          <w:marBottom w:val="0"/>
          <w:divBdr>
            <w:top w:val="none" w:sz="0" w:space="0" w:color="auto"/>
            <w:left w:val="none" w:sz="0" w:space="0" w:color="auto"/>
            <w:bottom w:val="none" w:sz="0" w:space="0" w:color="auto"/>
            <w:right w:val="none" w:sz="0" w:space="0" w:color="auto"/>
          </w:divBdr>
        </w:div>
        <w:div w:id="1749962190">
          <w:marLeft w:val="480"/>
          <w:marRight w:val="0"/>
          <w:marTop w:val="0"/>
          <w:marBottom w:val="0"/>
          <w:divBdr>
            <w:top w:val="none" w:sz="0" w:space="0" w:color="auto"/>
            <w:left w:val="none" w:sz="0" w:space="0" w:color="auto"/>
            <w:bottom w:val="none" w:sz="0" w:space="0" w:color="auto"/>
            <w:right w:val="none" w:sz="0" w:space="0" w:color="auto"/>
          </w:divBdr>
        </w:div>
        <w:div w:id="127406236">
          <w:marLeft w:val="480"/>
          <w:marRight w:val="0"/>
          <w:marTop w:val="0"/>
          <w:marBottom w:val="0"/>
          <w:divBdr>
            <w:top w:val="none" w:sz="0" w:space="0" w:color="auto"/>
            <w:left w:val="none" w:sz="0" w:space="0" w:color="auto"/>
            <w:bottom w:val="none" w:sz="0" w:space="0" w:color="auto"/>
            <w:right w:val="none" w:sz="0" w:space="0" w:color="auto"/>
          </w:divBdr>
        </w:div>
        <w:div w:id="1043023899">
          <w:marLeft w:val="480"/>
          <w:marRight w:val="0"/>
          <w:marTop w:val="0"/>
          <w:marBottom w:val="0"/>
          <w:divBdr>
            <w:top w:val="none" w:sz="0" w:space="0" w:color="auto"/>
            <w:left w:val="none" w:sz="0" w:space="0" w:color="auto"/>
            <w:bottom w:val="none" w:sz="0" w:space="0" w:color="auto"/>
            <w:right w:val="none" w:sz="0" w:space="0" w:color="auto"/>
          </w:divBdr>
        </w:div>
        <w:div w:id="1508058003">
          <w:marLeft w:val="480"/>
          <w:marRight w:val="0"/>
          <w:marTop w:val="0"/>
          <w:marBottom w:val="0"/>
          <w:divBdr>
            <w:top w:val="none" w:sz="0" w:space="0" w:color="auto"/>
            <w:left w:val="none" w:sz="0" w:space="0" w:color="auto"/>
            <w:bottom w:val="none" w:sz="0" w:space="0" w:color="auto"/>
            <w:right w:val="none" w:sz="0" w:space="0" w:color="auto"/>
          </w:divBdr>
        </w:div>
        <w:div w:id="1266422428">
          <w:marLeft w:val="480"/>
          <w:marRight w:val="0"/>
          <w:marTop w:val="0"/>
          <w:marBottom w:val="0"/>
          <w:divBdr>
            <w:top w:val="none" w:sz="0" w:space="0" w:color="auto"/>
            <w:left w:val="none" w:sz="0" w:space="0" w:color="auto"/>
            <w:bottom w:val="none" w:sz="0" w:space="0" w:color="auto"/>
            <w:right w:val="none" w:sz="0" w:space="0" w:color="auto"/>
          </w:divBdr>
        </w:div>
        <w:div w:id="1953442048">
          <w:marLeft w:val="480"/>
          <w:marRight w:val="0"/>
          <w:marTop w:val="0"/>
          <w:marBottom w:val="0"/>
          <w:divBdr>
            <w:top w:val="none" w:sz="0" w:space="0" w:color="auto"/>
            <w:left w:val="none" w:sz="0" w:space="0" w:color="auto"/>
            <w:bottom w:val="none" w:sz="0" w:space="0" w:color="auto"/>
            <w:right w:val="none" w:sz="0" w:space="0" w:color="auto"/>
          </w:divBdr>
        </w:div>
        <w:div w:id="2000692057">
          <w:marLeft w:val="480"/>
          <w:marRight w:val="0"/>
          <w:marTop w:val="0"/>
          <w:marBottom w:val="0"/>
          <w:divBdr>
            <w:top w:val="none" w:sz="0" w:space="0" w:color="auto"/>
            <w:left w:val="none" w:sz="0" w:space="0" w:color="auto"/>
            <w:bottom w:val="none" w:sz="0" w:space="0" w:color="auto"/>
            <w:right w:val="none" w:sz="0" w:space="0" w:color="auto"/>
          </w:divBdr>
        </w:div>
        <w:div w:id="419257345">
          <w:marLeft w:val="480"/>
          <w:marRight w:val="0"/>
          <w:marTop w:val="0"/>
          <w:marBottom w:val="0"/>
          <w:divBdr>
            <w:top w:val="none" w:sz="0" w:space="0" w:color="auto"/>
            <w:left w:val="none" w:sz="0" w:space="0" w:color="auto"/>
            <w:bottom w:val="none" w:sz="0" w:space="0" w:color="auto"/>
            <w:right w:val="none" w:sz="0" w:space="0" w:color="auto"/>
          </w:divBdr>
        </w:div>
        <w:div w:id="674260791">
          <w:marLeft w:val="480"/>
          <w:marRight w:val="0"/>
          <w:marTop w:val="0"/>
          <w:marBottom w:val="0"/>
          <w:divBdr>
            <w:top w:val="none" w:sz="0" w:space="0" w:color="auto"/>
            <w:left w:val="none" w:sz="0" w:space="0" w:color="auto"/>
            <w:bottom w:val="none" w:sz="0" w:space="0" w:color="auto"/>
            <w:right w:val="none" w:sz="0" w:space="0" w:color="auto"/>
          </w:divBdr>
        </w:div>
        <w:div w:id="1400058491">
          <w:marLeft w:val="480"/>
          <w:marRight w:val="0"/>
          <w:marTop w:val="0"/>
          <w:marBottom w:val="0"/>
          <w:divBdr>
            <w:top w:val="none" w:sz="0" w:space="0" w:color="auto"/>
            <w:left w:val="none" w:sz="0" w:space="0" w:color="auto"/>
            <w:bottom w:val="none" w:sz="0" w:space="0" w:color="auto"/>
            <w:right w:val="none" w:sz="0" w:space="0" w:color="auto"/>
          </w:divBdr>
        </w:div>
      </w:divsChild>
    </w:div>
    <w:div w:id="708144127">
      <w:bodyDiv w:val="1"/>
      <w:marLeft w:val="0"/>
      <w:marRight w:val="0"/>
      <w:marTop w:val="0"/>
      <w:marBottom w:val="0"/>
      <w:divBdr>
        <w:top w:val="none" w:sz="0" w:space="0" w:color="auto"/>
        <w:left w:val="none" w:sz="0" w:space="0" w:color="auto"/>
        <w:bottom w:val="none" w:sz="0" w:space="0" w:color="auto"/>
        <w:right w:val="none" w:sz="0" w:space="0" w:color="auto"/>
      </w:divBdr>
    </w:div>
    <w:div w:id="713038448">
      <w:bodyDiv w:val="1"/>
      <w:marLeft w:val="0"/>
      <w:marRight w:val="0"/>
      <w:marTop w:val="0"/>
      <w:marBottom w:val="0"/>
      <w:divBdr>
        <w:top w:val="none" w:sz="0" w:space="0" w:color="auto"/>
        <w:left w:val="none" w:sz="0" w:space="0" w:color="auto"/>
        <w:bottom w:val="none" w:sz="0" w:space="0" w:color="auto"/>
        <w:right w:val="none" w:sz="0" w:space="0" w:color="auto"/>
      </w:divBdr>
    </w:div>
    <w:div w:id="717169581">
      <w:bodyDiv w:val="1"/>
      <w:marLeft w:val="0"/>
      <w:marRight w:val="0"/>
      <w:marTop w:val="0"/>
      <w:marBottom w:val="0"/>
      <w:divBdr>
        <w:top w:val="none" w:sz="0" w:space="0" w:color="auto"/>
        <w:left w:val="none" w:sz="0" w:space="0" w:color="auto"/>
        <w:bottom w:val="none" w:sz="0" w:space="0" w:color="auto"/>
        <w:right w:val="none" w:sz="0" w:space="0" w:color="auto"/>
      </w:divBdr>
    </w:div>
    <w:div w:id="726999614">
      <w:bodyDiv w:val="1"/>
      <w:marLeft w:val="0"/>
      <w:marRight w:val="0"/>
      <w:marTop w:val="0"/>
      <w:marBottom w:val="0"/>
      <w:divBdr>
        <w:top w:val="none" w:sz="0" w:space="0" w:color="auto"/>
        <w:left w:val="none" w:sz="0" w:space="0" w:color="auto"/>
        <w:bottom w:val="none" w:sz="0" w:space="0" w:color="auto"/>
        <w:right w:val="none" w:sz="0" w:space="0" w:color="auto"/>
      </w:divBdr>
    </w:div>
    <w:div w:id="731270046">
      <w:bodyDiv w:val="1"/>
      <w:marLeft w:val="0"/>
      <w:marRight w:val="0"/>
      <w:marTop w:val="0"/>
      <w:marBottom w:val="0"/>
      <w:divBdr>
        <w:top w:val="none" w:sz="0" w:space="0" w:color="auto"/>
        <w:left w:val="none" w:sz="0" w:space="0" w:color="auto"/>
        <w:bottom w:val="none" w:sz="0" w:space="0" w:color="auto"/>
        <w:right w:val="none" w:sz="0" w:space="0" w:color="auto"/>
      </w:divBdr>
    </w:div>
    <w:div w:id="740374040">
      <w:bodyDiv w:val="1"/>
      <w:marLeft w:val="0"/>
      <w:marRight w:val="0"/>
      <w:marTop w:val="0"/>
      <w:marBottom w:val="0"/>
      <w:divBdr>
        <w:top w:val="none" w:sz="0" w:space="0" w:color="auto"/>
        <w:left w:val="none" w:sz="0" w:space="0" w:color="auto"/>
        <w:bottom w:val="none" w:sz="0" w:space="0" w:color="auto"/>
        <w:right w:val="none" w:sz="0" w:space="0" w:color="auto"/>
      </w:divBdr>
    </w:div>
    <w:div w:id="740907795">
      <w:bodyDiv w:val="1"/>
      <w:marLeft w:val="0"/>
      <w:marRight w:val="0"/>
      <w:marTop w:val="0"/>
      <w:marBottom w:val="0"/>
      <w:divBdr>
        <w:top w:val="none" w:sz="0" w:space="0" w:color="auto"/>
        <w:left w:val="none" w:sz="0" w:space="0" w:color="auto"/>
        <w:bottom w:val="none" w:sz="0" w:space="0" w:color="auto"/>
        <w:right w:val="none" w:sz="0" w:space="0" w:color="auto"/>
      </w:divBdr>
      <w:divsChild>
        <w:div w:id="1011643351">
          <w:marLeft w:val="480"/>
          <w:marRight w:val="0"/>
          <w:marTop w:val="0"/>
          <w:marBottom w:val="0"/>
          <w:divBdr>
            <w:top w:val="none" w:sz="0" w:space="0" w:color="auto"/>
            <w:left w:val="none" w:sz="0" w:space="0" w:color="auto"/>
            <w:bottom w:val="none" w:sz="0" w:space="0" w:color="auto"/>
            <w:right w:val="none" w:sz="0" w:space="0" w:color="auto"/>
          </w:divBdr>
        </w:div>
        <w:div w:id="878275851">
          <w:marLeft w:val="480"/>
          <w:marRight w:val="0"/>
          <w:marTop w:val="0"/>
          <w:marBottom w:val="0"/>
          <w:divBdr>
            <w:top w:val="none" w:sz="0" w:space="0" w:color="auto"/>
            <w:left w:val="none" w:sz="0" w:space="0" w:color="auto"/>
            <w:bottom w:val="none" w:sz="0" w:space="0" w:color="auto"/>
            <w:right w:val="none" w:sz="0" w:space="0" w:color="auto"/>
          </w:divBdr>
        </w:div>
        <w:div w:id="1832484329">
          <w:marLeft w:val="480"/>
          <w:marRight w:val="0"/>
          <w:marTop w:val="0"/>
          <w:marBottom w:val="0"/>
          <w:divBdr>
            <w:top w:val="none" w:sz="0" w:space="0" w:color="auto"/>
            <w:left w:val="none" w:sz="0" w:space="0" w:color="auto"/>
            <w:bottom w:val="none" w:sz="0" w:space="0" w:color="auto"/>
            <w:right w:val="none" w:sz="0" w:space="0" w:color="auto"/>
          </w:divBdr>
        </w:div>
        <w:div w:id="183053953">
          <w:marLeft w:val="480"/>
          <w:marRight w:val="0"/>
          <w:marTop w:val="0"/>
          <w:marBottom w:val="0"/>
          <w:divBdr>
            <w:top w:val="none" w:sz="0" w:space="0" w:color="auto"/>
            <w:left w:val="none" w:sz="0" w:space="0" w:color="auto"/>
            <w:bottom w:val="none" w:sz="0" w:space="0" w:color="auto"/>
            <w:right w:val="none" w:sz="0" w:space="0" w:color="auto"/>
          </w:divBdr>
        </w:div>
        <w:div w:id="599214621">
          <w:marLeft w:val="480"/>
          <w:marRight w:val="0"/>
          <w:marTop w:val="0"/>
          <w:marBottom w:val="0"/>
          <w:divBdr>
            <w:top w:val="none" w:sz="0" w:space="0" w:color="auto"/>
            <w:left w:val="none" w:sz="0" w:space="0" w:color="auto"/>
            <w:bottom w:val="none" w:sz="0" w:space="0" w:color="auto"/>
            <w:right w:val="none" w:sz="0" w:space="0" w:color="auto"/>
          </w:divBdr>
        </w:div>
        <w:div w:id="1726829506">
          <w:marLeft w:val="480"/>
          <w:marRight w:val="0"/>
          <w:marTop w:val="0"/>
          <w:marBottom w:val="0"/>
          <w:divBdr>
            <w:top w:val="none" w:sz="0" w:space="0" w:color="auto"/>
            <w:left w:val="none" w:sz="0" w:space="0" w:color="auto"/>
            <w:bottom w:val="none" w:sz="0" w:space="0" w:color="auto"/>
            <w:right w:val="none" w:sz="0" w:space="0" w:color="auto"/>
          </w:divBdr>
        </w:div>
        <w:div w:id="1776902374">
          <w:marLeft w:val="480"/>
          <w:marRight w:val="0"/>
          <w:marTop w:val="0"/>
          <w:marBottom w:val="0"/>
          <w:divBdr>
            <w:top w:val="none" w:sz="0" w:space="0" w:color="auto"/>
            <w:left w:val="none" w:sz="0" w:space="0" w:color="auto"/>
            <w:bottom w:val="none" w:sz="0" w:space="0" w:color="auto"/>
            <w:right w:val="none" w:sz="0" w:space="0" w:color="auto"/>
          </w:divBdr>
        </w:div>
        <w:div w:id="2051955448">
          <w:marLeft w:val="480"/>
          <w:marRight w:val="0"/>
          <w:marTop w:val="0"/>
          <w:marBottom w:val="0"/>
          <w:divBdr>
            <w:top w:val="none" w:sz="0" w:space="0" w:color="auto"/>
            <w:left w:val="none" w:sz="0" w:space="0" w:color="auto"/>
            <w:bottom w:val="none" w:sz="0" w:space="0" w:color="auto"/>
            <w:right w:val="none" w:sz="0" w:space="0" w:color="auto"/>
          </w:divBdr>
        </w:div>
        <w:div w:id="1857578031">
          <w:marLeft w:val="480"/>
          <w:marRight w:val="0"/>
          <w:marTop w:val="0"/>
          <w:marBottom w:val="0"/>
          <w:divBdr>
            <w:top w:val="none" w:sz="0" w:space="0" w:color="auto"/>
            <w:left w:val="none" w:sz="0" w:space="0" w:color="auto"/>
            <w:bottom w:val="none" w:sz="0" w:space="0" w:color="auto"/>
            <w:right w:val="none" w:sz="0" w:space="0" w:color="auto"/>
          </w:divBdr>
        </w:div>
        <w:div w:id="25185268">
          <w:marLeft w:val="480"/>
          <w:marRight w:val="0"/>
          <w:marTop w:val="0"/>
          <w:marBottom w:val="0"/>
          <w:divBdr>
            <w:top w:val="none" w:sz="0" w:space="0" w:color="auto"/>
            <w:left w:val="none" w:sz="0" w:space="0" w:color="auto"/>
            <w:bottom w:val="none" w:sz="0" w:space="0" w:color="auto"/>
            <w:right w:val="none" w:sz="0" w:space="0" w:color="auto"/>
          </w:divBdr>
        </w:div>
        <w:div w:id="2112311476">
          <w:marLeft w:val="480"/>
          <w:marRight w:val="0"/>
          <w:marTop w:val="0"/>
          <w:marBottom w:val="0"/>
          <w:divBdr>
            <w:top w:val="none" w:sz="0" w:space="0" w:color="auto"/>
            <w:left w:val="none" w:sz="0" w:space="0" w:color="auto"/>
            <w:bottom w:val="none" w:sz="0" w:space="0" w:color="auto"/>
            <w:right w:val="none" w:sz="0" w:space="0" w:color="auto"/>
          </w:divBdr>
        </w:div>
        <w:div w:id="682172731">
          <w:marLeft w:val="480"/>
          <w:marRight w:val="0"/>
          <w:marTop w:val="0"/>
          <w:marBottom w:val="0"/>
          <w:divBdr>
            <w:top w:val="none" w:sz="0" w:space="0" w:color="auto"/>
            <w:left w:val="none" w:sz="0" w:space="0" w:color="auto"/>
            <w:bottom w:val="none" w:sz="0" w:space="0" w:color="auto"/>
            <w:right w:val="none" w:sz="0" w:space="0" w:color="auto"/>
          </w:divBdr>
        </w:div>
        <w:div w:id="1621299625">
          <w:marLeft w:val="480"/>
          <w:marRight w:val="0"/>
          <w:marTop w:val="0"/>
          <w:marBottom w:val="0"/>
          <w:divBdr>
            <w:top w:val="none" w:sz="0" w:space="0" w:color="auto"/>
            <w:left w:val="none" w:sz="0" w:space="0" w:color="auto"/>
            <w:bottom w:val="none" w:sz="0" w:space="0" w:color="auto"/>
            <w:right w:val="none" w:sz="0" w:space="0" w:color="auto"/>
          </w:divBdr>
        </w:div>
        <w:div w:id="466047841">
          <w:marLeft w:val="480"/>
          <w:marRight w:val="0"/>
          <w:marTop w:val="0"/>
          <w:marBottom w:val="0"/>
          <w:divBdr>
            <w:top w:val="none" w:sz="0" w:space="0" w:color="auto"/>
            <w:left w:val="none" w:sz="0" w:space="0" w:color="auto"/>
            <w:bottom w:val="none" w:sz="0" w:space="0" w:color="auto"/>
            <w:right w:val="none" w:sz="0" w:space="0" w:color="auto"/>
          </w:divBdr>
        </w:div>
        <w:div w:id="1499225189">
          <w:marLeft w:val="480"/>
          <w:marRight w:val="0"/>
          <w:marTop w:val="0"/>
          <w:marBottom w:val="0"/>
          <w:divBdr>
            <w:top w:val="none" w:sz="0" w:space="0" w:color="auto"/>
            <w:left w:val="none" w:sz="0" w:space="0" w:color="auto"/>
            <w:bottom w:val="none" w:sz="0" w:space="0" w:color="auto"/>
            <w:right w:val="none" w:sz="0" w:space="0" w:color="auto"/>
          </w:divBdr>
        </w:div>
        <w:div w:id="865406720">
          <w:marLeft w:val="480"/>
          <w:marRight w:val="0"/>
          <w:marTop w:val="0"/>
          <w:marBottom w:val="0"/>
          <w:divBdr>
            <w:top w:val="none" w:sz="0" w:space="0" w:color="auto"/>
            <w:left w:val="none" w:sz="0" w:space="0" w:color="auto"/>
            <w:bottom w:val="none" w:sz="0" w:space="0" w:color="auto"/>
            <w:right w:val="none" w:sz="0" w:space="0" w:color="auto"/>
          </w:divBdr>
        </w:div>
        <w:div w:id="51662429">
          <w:marLeft w:val="480"/>
          <w:marRight w:val="0"/>
          <w:marTop w:val="0"/>
          <w:marBottom w:val="0"/>
          <w:divBdr>
            <w:top w:val="none" w:sz="0" w:space="0" w:color="auto"/>
            <w:left w:val="none" w:sz="0" w:space="0" w:color="auto"/>
            <w:bottom w:val="none" w:sz="0" w:space="0" w:color="auto"/>
            <w:right w:val="none" w:sz="0" w:space="0" w:color="auto"/>
          </w:divBdr>
        </w:div>
        <w:div w:id="1867064581">
          <w:marLeft w:val="480"/>
          <w:marRight w:val="0"/>
          <w:marTop w:val="0"/>
          <w:marBottom w:val="0"/>
          <w:divBdr>
            <w:top w:val="none" w:sz="0" w:space="0" w:color="auto"/>
            <w:left w:val="none" w:sz="0" w:space="0" w:color="auto"/>
            <w:bottom w:val="none" w:sz="0" w:space="0" w:color="auto"/>
            <w:right w:val="none" w:sz="0" w:space="0" w:color="auto"/>
          </w:divBdr>
        </w:div>
        <w:div w:id="1000307530">
          <w:marLeft w:val="480"/>
          <w:marRight w:val="0"/>
          <w:marTop w:val="0"/>
          <w:marBottom w:val="0"/>
          <w:divBdr>
            <w:top w:val="none" w:sz="0" w:space="0" w:color="auto"/>
            <w:left w:val="none" w:sz="0" w:space="0" w:color="auto"/>
            <w:bottom w:val="none" w:sz="0" w:space="0" w:color="auto"/>
            <w:right w:val="none" w:sz="0" w:space="0" w:color="auto"/>
          </w:divBdr>
        </w:div>
        <w:div w:id="90900366">
          <w:marLeft w:val="480"/>
          <w:marRight w:val="0"/>
          <w:marTop w:val="0"/>
          <w:marBottom w:val="0"/>
          <w:divBdr>
            <w:top w:val="none" w:sz="0" w:space="0" w:color="auto"/>
            <w:left w:val="none" w:sz="0" w:space="0" w:color="auto"/>
            <w:bottom w:val="none" w:sz="0" w:space="0" w:color="auto"/>
            <w:right w:val="none" w:sz="0" w:space="0" w:color="auto"/>
          </w:divBdr>
        </w:div>
        <w:div w:id="1825582800">
          <w:marLeft w:val="480"/>
          <w:marRight w:val="0"/>
          <w:marTop w:val="0"/>
          <w:marBottom w:val="0"/>
          <w:divBdr>
            <w:top w:val="none" w:sz="0" w:space="0" w:color="auto"/>
            <w:left w:val="none" w:sz="0" w:space="0" w:color="auto"/>
            <w:bottom w:val="none" w:sz="0" w:space="0" w:color="auto"/>
            <w:right w:val="none" w:sz="0" w:space="0" w:color="auto"/>
          </w:divBdr>
        </w:div>
        <w:div w:id="2048332491">
          <w:marLeft w:val="480"/>
          <w:marRight w:val="0"/>
          <w:marTop w:val="0"/>
          <w:marBottom w:val="0"/>
          <w:divBdr>
            <w:top w:val="none" w:sz="0" w:space="0" w:color="auto"/>
            <w:left w:val="none" w:sz="0" w:space="0" w:color="auto"/>
            <w:bottom w:val="none" w:sz="0" w:space="0" w:color="auto"/>
            <w:right w:val="none" w:sz="0" w:space="0" w:color="auto"/>
          </w:divBdr>
        </w:div>
        <w:div w:id="310060226">
          <w:marLeft w:val="480"/>
          <w:marRight w:val="0"/>
          <w:marTop w:val="0"/>
          <w:marBottom w:val="0"/>
          <w:divBdr>
            <w:top w:val="none" w:sz="0" w:space="0" w:color="auto"/>
            <w:left w:val="none" w:sz="0" w:space="0" w:color="auto"/>
            <w:bottom w:val="none" w:sz="0" w:space="0" w:color="auto"/>
            <w:right w:val="none" w:sz="0" w:space="0" w:color="auto"/>
          </w:divBdr>
        </w:div>
      </w:divsChild>
    </w:div>
    <w:div w:id="742527907">
      <w:bodyDiv w:val="1"/>
      <w:marLeft w:val="0"/>
      <w:marRight w:val="0"/>
      <w:marTop w:val="0"/>
      <w:marBottom w:val="0"/>
      <w:divBdr>
        <w:top w:val="none" w:sz="0" w:space="0" w:color="auto"/>
        <w:left w:val="none" w:sz="0" w:space="0" w:color="auto"/>
        <w:bottom w:val="none" w:sz="0" w:space="0" w:color="auto"/>
        <w:right w:val="none" w:sz="0" w:space="0" w:color="auto"/>
      </w:divBdr>
      <w:divsChild>
        <w:div w:id="933249639">
          <w:marLeft w:val="480"/>
          <w:marRight w:val="0"/>
          <w:marTop w:val="0"/>
          <w:marBottom w:val="0"/>
          <w:divBdr>
            <w:top w:val="none" w:sz="0" w:space="0" w:color="auto"/>
            <w:left w:val="none" w:sz="0" w:space="0" w:color="auto"/>
            <w:bottom w:val="none" w:sz="0" w:space="0" w:color="auto"/>
            <w:right w:val="none" w:sz="0" w:space="0" w:color="auto"/>
          </w:divBdr>
        </w:div>
        <w:div w:id="1918976324">
          <w:marLeft w:val="480"/>
          <w:marRight w:val="0"/>
          <w:marTop w:val="0"/>
          <w:marBottom w:val="0"/>
          <w:divBdr>
            <w:top w:val="none" w:sz="0" w:space="0" w:color="auto"/>
            <w:left w:val="none" w:sz="0" w:space="0" w:color="auto"/>
            <w:bottom w:val="none" w:sz="0" w:space="0" w:color="auto"/>
            <w:right w:val="none" w:sz="0" w:space="0" w:color="auto"/>
          </w:divBdr>
        </w:div>
        <w:div w:id="1615017365">
          <w:marLeft w:val="480"/>
          <w:marRight w:val="0"/>
          <w:marTop w:val="0"/>
          <w:marBottom w:val="0"/>
          <w:divBdr>
            <w:top w:val="none" w:sz="0" w:space="0" w:color="auto"/>
            <w:left w:val="none" w:sz="0" w:space="0" w:color="auto"/>
            <w:bottom w:val="none" w:sz="0" w:space="0" w:color="auto"/>
            <w:right w:val="none" w:sz="0" w:space="0" w:color="auto"/>
          </w:divBdr>
        </w:div>
        <w:div w:id="652878427">
          <w:marLeft w:val="480"/>
          <w:marRight w:val="0"/>
          <w:marTop w:val="0"/>
          <w:marBottom w:val="0"/>
          <w:divBdr>
            <w:top w:val="none" w:sz="0" w:space="0" w:color="auto"/>
            <w:left w:val="none" w:sz="0" w:space="0" w:color="auto"/>
            <w:bottom w:val="none" w:sz="0" w:space="0" w:color="auto"/>
            <w:right w:val="none" w:sz="0" w:space="0" w:color="auto"/>
          </w:divBdr>
        </w:div>
        <w:div w:id="154030069">
          <w:marLeft w:val="480"/>
          <w:marRight w:val="0"/>
          <w:marTop w:val="0"/>
          <w:marBottom w:val="0"/>
          <w:divBdr>
            <w:top w:val="none" w:sz="0" w:space="0" w:color="auto"/>
            <w:left w:val="none" w:sz="0" w:space="0" w:color="auto"/>
            <w:bottom w:val="none" w:sz="0" w:space="0" w:color="auto"/>
            <w:right w:val="none" w:sz="0" w:space="0" w:color="auto"/>
          </w:divBdr>
        </w:div>
        <w:div w:id="318578337">
          <w:marLeft w:val="480"/>
          <w:marRight w:val="0"/>
          <w:marTop w:val="0"/>
          <w:marBottom w:val="0"/>
          <w:divBdr>
            <w:top w:val="none" w:sz="0" w:space="0" w:color="auto"/>
            <w:left w:val="none" w:sz="0" w:space="0" w:color="auto"/>
            <w:bottom w:val="none" w:sz="0" w:space="0" w:color="auto"/>
            <w:right w:val="none" w:sz="0" w:space="0" w:color="auto"/>
          </w:divBdr>
        </w:div>
        <w:div w:id="261956003">
          <w:marLeft w:val="480"/>
          <w:marRight w:val="0"/>
          <w:marTop w:val="0"/>
          <w:marBottom w:val="0"/>
          <w:divBdr>
            <w:top w:val="none" w:sz="0" w:space="0" w:color="auto"/>
            <w:left w:val="none" w:sz="0" w:space="0" w:color="auto"/>
            <w:bottom w:val="none" w:sz="0" w:space="0" w:color="auto"/>
            <w:right w:val="none" w:sz="0" w:space="0" w:color="auto"/>
          </w:divBdr>
        </w:div>
        <w:div w:id="2004579356">
          <w:marLeft w:val="480"/>
          <w:marRight w:val="0"/>
          <w:marTop w:val="0"/>
          <w:marBottom w:val="0"/>
          <w:divBdr>
            <w:top w:val="none" w:sz="0" w:space="0" w:color="auto"/>
            <w:left w:val="none" w:sz="0" w:space="0" w:color="auto"/>
            <w:bottom w:val="none" w:sz="0" w:space="0" w:color="auto"/>
            <w:right w:val="none" w:sz="0" w:space="0" w:color="auto"/>
          </w:divBdr>
        </w:div>
        <w:div w:id="2072537819">
          <w:marLeft w:val="480"/>
          <w:marRight w:val="0"/>
          <w:marTop w:val="0"/>
          <w:marBottom w:val="0"/>
          <w:divBdr>
            <w:top w:val="none" w:sz="0" w:space="0" w:color="auto"/>
            <w:left w:val="none" w:sz="0" w:space="0" w:color="auto"/>
            <w:bottom w:val="none" w:sz="0" w:space="0" w:color="auto"/>
            <w:right w:val="none" w:sz="0" w:space="0" w:color="auto"/>
          </w:divBdr>
        </w:div>
        <w:div w:id="2086797426">
          <w:marLeft w:val="480"/>
          <w:marRight w:val="0"/>
          <w:marTop w:val="0"/>
          <w:marBottom w:val="0"/>
          <w:divBdr>
            <w:top w:val="none" w:sz="0" w:space="0" w:color="auto"/>
            <w:left w:val="none" w:sz="0" w:space="0" w:color="auto"/>
            <w:bottom w:val="none" w:sz="0" w:space="0" w:color="auto"/>
            <w:right w:val="none" w:sz="0" w:space="0" w:color="auto"/>
          </w:divBdr>
        </w:div>
        <w:div w:id="409885028">
          <w:marLeft w:val="480"/>
          <w:marRight w:val="0"/>
          <w:marTop w:val="0"/>
          <w:marBottom w:val="0"/>
          <w:divBdr>
            <w:top w:val="none" w:sz="0" w:space="0" w:color="auto"/>
            <w:left w:val="none" w:sz="0" w:space="0" w:color="auto"/>
            <w:bottom w:val="none" w:sz="0" w:space="0" w:color="auto"/>
            <w:right w:val="none" w:sz="0" w:space="0" w:color="auto"/>
          </w:divBdr>
        </w:div>
        <w:div w:id="118111546">
          <w:marLeft w:val="480"/>
          <w:marRight w:val="0"/>
          <w:marTop w:val="0"/>
          <w:marBottom w:val="0"/>
          <w:divBdr>
            <w:top w:val="none" w:sz="0" w:space="0" w:color="auto"/>
            <w:left w:val="none" w:sz="0" w:space="0" w:color="auto"/>
            <w:bottom w:val="none" w:sz="0" w:space="0" w:color="auto"/>
            <w:right w:val="none" w:sz="0" w:space="0" w:color="auto"/>
          </w:divBdr>
        </w:div>
        <w:div w:id="2092501346">
          <w:marLeft w:val="480"/>
          <w:marRight w:val="0"/>
          <w:marTop w:val="0"/>
          <w:marBottom w:val="0"/>
          <w:divBdr>
            <w:top w:val="none" w:sz="0" w:space="0" w:color="auto"/>
            <w:left w:val="none" w:sz="0" w:space="0" w:color="auto"/>
            <w:bottom w:val="none" w:sz="0" w:space="0" w:color="auto"/>
            <w:right w:val="none" w:sz="0" w:space="0" w:color="auto"/>
          </w:divBdr>
        </w:div>
        <w:div w:id="2072652930">
          <w:marLeft w:val="480"/>
          <w:marRight w:val="0"/>
          <w:marTop w:val="0"/>
          <w:marBottom w:val="0"/>
          <w:divBdr>
            <w:top w:val="none" w:sz="0" w:space="0" w:color="auto"/>
            <w:left w:val="none" w:sz="0" w:space="0" w:color="auto"/>
            <w:bottom w:val="none" w:sz="0" w:space="0" w:color="auto"/>
            <w:right w:val="none" w:sz="0" w:space="0" w:color="auto"/>
          </w:divBdr>
        </w:div>
        <w:div w:id="86967631">
          <w:marLeft w:val="480"/>
          <w:marRight w:val="0"/>
          <w:marTop w:val="0"/>
          <w:marBottom w:val="0"/>
          <w:divBdr>
            <w:top w:val="none" w:sz="0" w:space="0" w:color="auto"/>
            <w:left w:val="none" w:sz="0" w:space="0" w:color="auto"/>
            <w:bottom w:val="none" w:sz="0" w:space="0" w:color="auto"/>
            <w:right w:val="none" w:sz="0" w:space="0" w:color="auto"/>
          </w:divBdr>
        </w:div>
        <w:div w:id="805201000">
          <w:marLeft w:val="480"/>
          <w:marRight w:val="0"/>
          <w:marTop w:val="0"/>
          <w:marBottom w:val="0"/>
          <w:divBdr>
            <w:top w:val="none" w:sz="0" w:space="0" w:color="auto"/>
            <w:left w:val="none" w:sz="0" w:space="0" w:color="auto"/>
            <w:bottom w:val="none" w:sz="0" w:space="0" w:color="auto"/>
            <w:right w:val="none" w:sz="0" w:space="0" w:color="auto"/>
          </w:divBdr>
        </w:div>
        <w:div w:id="3212497">
          <w:marLeft w:val="480"/>
          <w:marRight w:val="0"/>
          <w:marTop w:val="0"/>
          <w:marBottom w:val="0"/>
          <w:divBdr>
            <w:top w:val="none" w:sz="0" w:space="0" w:color="auto"/>
            <w:left w:val="none" w:sz="0" w:space="0" w:color="auto"/>
            <w:bottom w:val="none" w:sz="0" w:space="0" w:color="auto"/>
            <w:right w:val="none" w:sz="0" w:space="0" w:color="auto"/>
          </w:divBdr>
        </w:div>
        <w:div w:id="1489904116">
          <w:marLeft w:val="480"/>
          <w:marRight w:val="0"/>
          <w:marTop w:val="0"/>
          <w:marBottom w:val="0"/>
          <w:divBdr>
            <w:top w:val="none" w:sz="0" w:space="0" w:color="auto"/>
            <w:left w:val="none" w:sz="0" w:space="0" w:color="auto"/>
            <w:bottom w:val="none" w:sz="0" w:space="0" w:color="auto"/>
            <w:right w:val="none" w:sz="0" w:space="0" w:color="auto"/>
          </w:divBdr>
        </w:div>
        <w:div w:id="385834492">
          <w:marLeft w:val="480"/>
          <w:marRight w:val="0"/>
          <w:marTop w:val="0"/>
          <w:marBottom w:val="0"/>
          <w:divBdr>
            <w:top w:val="none" w:sz="0" w:space="0" w:color="auto"/>
            <w:left w:val="none" w:sz="0" w:space="0" w:color="auto"/>
            <w:bottom w:val="none" w:sz="0" w:space="0" w:color="auto"/>
            <w:right w:val="none" w:sz="0" w:space="0" w:color="auto"/>
          </w:divBdr>
        </w:div>
        <w:div w:id="569970134">
          <w:marLeft w:val="480"/>
          <w:marRight w:val="0"/>
          <w:marTop w:val="0"/>
          <w:marBottom w:val="0"/>
          <w:divBdr>
            <w:top w:val="none" w:sz="0" w:space="0" w:color="auto"/>
            <w:left w:val="none" w:sz="0" w:space="0" w:color="auto"/>
            <w:bottom w:val="none" w:sz="0" w:space="0" w:color="auto"/>
            <w:right w:val="none" w:sz="0" w:space="0" w:color="auto"/>
          </w:divBdr>
        </w:div>
        <w:div w:id="1219784372">
          <w:marLeft w:val="480"/>
          <w:marRight w:val="0"/>
          <w:marTop w:val="0"/>
          <w:marBottom w:val="0"/>
          <w:divBdr>
            <w:top w:val="none" w:sz="0" w:space="0" w:color="auto"/>
            <w:left w:val="none" w:sz="0" w:space="0" w:color="auto"/>
            <w:bottom w:val="none" w:sz="0" w:space="0" w:color="auto"/>
            <w:right w:val="none" w:sz="0" w:space="0" w:color="auto"/>
          </w:divBdr>
        </w:div>
        <w:div w:id="473530128">
          <w:marLeft w:val="480"/>
          <w:marRight w:val="0"/>
          <w:marTop w:val="0"/>
          <w:marBottom w:val="0"/>
          <w:divBdr>
            <w:top w:val="none" w:sz="0" w:space="0" w:color="auto"/>
            <w:left w:val="none" w:sz="0" w:space="0" w:color="auto"/>
            <w:bottom w:val="none" w:sz="0" w:space="0" w:color="auto"/>
            <w:right w:val="none" w:sz="0" w:space="0" w:color="auto"/>
          </w:divBdr>
        </w:div>
      </w:divsChild>
    </w:div>
    <w:div w:id="749161397">
      <w:bodyDiv w:val="1"/>
      <w:marLeft w:val="0"/>
      <w:marRight w:val="0"/>
      <w:marTop w:val="0"/>
      <w:marBottom w:val="0"/>
      <w:divBdr>
        <w:top w:val="none" w:sz="0" w:space="0" w:color="auto"/>
        <w:left w:val="none" w:sz="0" w:space="0" w:color="auto"/>
        <w:bottom w:val="none" w:sz="0" w:space="0" w:color="auto"/>
        <w:right w:val="none" w:sz="0" w:space="0" w:color="auto"/>
      </w:divBdr>
    </w:div>
    <w:div w:id="759907808">
      <w:bodyDiv w:val="1"/>
      <w:marLeft w:val="0"/>
      <w:marRight w:val="0"/>
      <w:marTop w:val="0"/>
      <w:marBottom w:val="0"/>
      <w:divBdr>
        <w:top w:val="none" w:sz="0" w:space="0" w:color="auto"/>
        <w:left w:val="none" w:sz="0" w:space="0" w:color="auto"/>
        <w:bottom w:val="none" w:sz="0" w:space="0" w:color="auto"/>
        <w:right w:val="none" w:sz="0" w:space="0" w:color="auto"/>
      </w:divBdr>
    </w:div>
    <w:div w:id="761334938">
      <w:bodyDiv w:val="1"/>
      <w:marLeft w:val="0"/>
      <w:marRight w:val="0"/>
      <w:marTop w:val="0"/>
      <w:marBottom w:val="0"/>
      <w:divBdr>
        <w:top w:val="none" w:sz="0" w:space="0" w:color="auto"/>
        <w:left w:val="none" w:sz="0" w:space="0" w:color="auto"/>
        <w:bottom w:val="none" w:sz="0" w:space="0" w:color="auto"/>
        <w:right w:val="none" w:sz="0" w:space="0" w:color="auto"/>
      </w:divBdr>
      <w:divsChild>
        <w:div w:id="1908032121">
          <w:marLeft w:val="480"/>
          <w:marRight w:val="0"/>
          <w:marTop w:val="0"/>
          <w:marBottom w:val="0"/>
          <w:divBdr>
            <w:top w:val="none" w:sz="0" w:space="0" w:color="auto"/>
            <w:left w:val="none" w:sz="0" w:space="0" w:color="auto"/>
            <w:bottom w:val="none" w:sz="0" w:space="0" w:color="auto"/>
            <w:right w:val="none" w:sz="0" w:space="0" w:color="auto"/>
          </w:divBdr>
        </w:div>
        <w:div w:id="704066287">
          <w:marLeft w:val="480"/>
          <w:marRight w:val="0"/>
          <w:marTop w:val="0"/>
          <w:marBottom w:val="0"/>
          <w:divBdr>
            <w:top w:val="none" w:sz="0" w:space="0" w:color="auto"/>
            <w:left w:val="none" w:sz="0" w:space="0" w:color="auto"/>
            <w:bottom w:val="none" w:sz="0" w:space="0" w:color="auto"/>
            <w:right w:val="none" w:sz="0" w:space="0" w:color="auto"/>
          </w:divBdr>
        </w:div>
        <w:div w:id="103038882">
          <w:marLeft w:val="480"/>
          <w:marRight w:val="0"/>
          <w:marTop w:val="0"/>
          <w:marBottom w:val="0"/>
          <w:divBdr>
            <w:top w:val="none" w:sz="0" w:space="0" w:color="auto"/>
            <w:left w:val="none" w:sz="0" w:space="0" w:color="auto"/>
            <w:bottom w:val="none" w:sz="0" w:space="0" w:color="auto"/>
            <w:right w:val="none" w:sz="0" w:space="0" w:color="auto"/>
          </w:divBdr>
        </w:div>
        <w:div w:id="1081638167">
          <w:marLeft w:val="480"/>
          <w:marRight w:val="0"/>
          <w:marTop w:val="0"/>
          <w:marBottom w:val="0"/>
          <w:divBdr>
            <w:top w:val="none" w:sz="0" w:space="0" w:color="auto"/>
            <w:left w:val="none" w:sz="0" w:space="0" w:color="auto"/>
            <w:bottom w:val="none" w:sz="0" w:space="0" w:color="auto"/>
            <w:right w:val="none" w:sz="0" w:space="0" w:color="auto"/>
          </w:divBdr>
        </w:div>
        <w:div w:id="88626628">
          <w:marLeft w:val="480"/>
          <w:marRight w:val="0"/>
          <w:marTop w:val="0"/>
          <w:marBottom w:val="0"/>
          <w:divBdr>
            <w:top w:val="none" w:sz="0" w:space="0" w:color="auto"/>
            <w:left w:val="none" w:sz="0" w:space="0" w:color="auto"/>
            <w:bottom w:val="none" w:sz="0" w:space="0" w:color="auto"/>
            <w:right w:val="none" w:sz="0" w:space="0" w:color="auto"/>
          </w:divBdr>
        </w:div>
        <w:div w:id="1436441427">
          <w:marLeft w:val="480"/>
          <w:marRight w:val="0"/>
          <w:marTop w:val="0"/>
          <w:marBottom w:val="0"/>
          <w:divBdr>
            <w:top w:val="none" w:sz="0" w:space="0" w:color="auto"/>
            <w:left w:val="none" w:sz="0" w:space="0" w:color="auto"/>
            <w:bottom w:val="none" w:sz="0" w:space="0" w:color="auto"/>
            <w:right w:val="none" w:sz="0" w:space="0" w:color="auto"/>
          </w:divBdr>
        </w:div>
        <w:div w:id="668142272">
          <w:marLeft w:val="480"/>
          <w:marRight w:val="0"/>
          <w:marTop w:val="0"/>
          <w:marBottom w:val="0"/>
          <w:divBdr>
            <w:top w:val="none" w:sz="0" w:space="0" w:color="auto"/>
            <w:left w:val="none" w:sz="0" w:space="0" w:color="auto"/>
            <w:bottom w:val="none" w:sz="0" w:space="0" w:color="auto"/>
            <w:right w:val="none" w:sz="0" w:space="0" w:color="auto"/>
          </w:divBdr>
        </w:div>
        <w:div w:id="1860047294">
          <w:marLeft w:val="480"/>
          <w:marRight w:val="0"/>
          <w:marTop w:val="0"/>
          <w:marBottom w:val="0"/>
          <w:divBdr>
            <w:top w:val="none" w:sz="0" w:space="0" w:color="auto"/>
            <w:left w:val="none" w:sz="0" w:space="0" w:color="auto"/>
            <w:bottom w:val="none" w:sz="0" w:space="0" w:color="auto"/>
            <w:right w:val="none" w:sz="0" w:space="0" w:color="auto"/>
          </w:divBdr>
        </w:div>
        <w:div w:id="796071233">
          <w:marLeft w:val="480"/>
          <w:marRight w:val="0"/>
          <w:marTop w:val="0"/>
          <w:marBottom w:val="0"/>
          <w:divBdr>
            <w:top w:val="none" w:sz="0" w:space="0" w:color="auto"/>
            <w:left w:val="none" w:sz="0" w:space="0" w:color="auto"/>
            <w:bottom w:val="none" w:sz="0" w:space="0" w:color="auto"/>
            <w:right w:val="none" w:sz="0" w:space="0" w:color="auto"/>
          </w:divBdr>
        </w:div>
        <w:div w:id="1944604875">
          <w:marLeft w:val="480"/>
          <w:marRight w:val="0"/>
          <w:marTop w:val="0"/>
          <w:marBottom w:val="0"/>
          <w:divBdr>
            <w:top w:val="none" w:sz="0" w:space="0" w:color="auto"/>
            <w:left w:val="none" w:sz="0" w:space="0" w:color="auto"/>
            <w:bottom w:val="none" w:sz="0" w:space="0" w:color="auto"/>
            <w:right w:val="none" w:sz="0" w:space="0" w:color="auto"/>
          </w:divBdr>
        </w:div>
        <w:div w:id="427238380">
          <w:marLeft w:val="480"/>
          <w:marRight w:val="0"/>
          <w:marTop w:val="0"/>
          <w:marBottom w:val="0"/>
          <w:divBdr>
            <w:top w:val="none" w:sz="0" w:space="0" w:color="auto"/>
            <w:left w:val="none" w:sz="0" w:space="0" w:color="auto"/>
            <w:bottom w:val="none" w:sz="0" w:space="0" w:color="auto"/>
            <w:right w:val="none" w:sz="0" w:space="0" w:color="auto"/>
          </w:divBdr>
        </w:div>
        <w:div w:id="402411691">
          <w:marLeft w:val="480"/>
          <w:marRight w:val="0"/>
          <w:marTop w:val="0"/>
          <w:marBottom w:val="0"/>
          <w:divBdr>
            <w:top w:val="none" w:sz="0" w:space="0" w:color="auto"/>
            <w:left w:val="none" w:sz="0" w:space="0" w:color="auto"/>
            <w:bottom w:val="none" w:sz="0" w:space="0" w:color="auto"/>
            <w:right w:val="none" w:sz="0" w:space="0" w:color="auto"/>
          </w:divBdr>
        </w:div>
        <w:div w:id="1141725188">
          <w:marLeft w:val="480"/>
          <w:marRight w:val="0"/>
          <w:marTop w:val="0"/>
          <w:marBottom w:val="0"/>
          <w:divBdr>
            <w:top w:val="none" w:sz="0" w:space="0" w:color="auto"/>
            <w:left w:val="none" w:sz="0" w:space="0" w:color="auto"/>
            <w:bottom w:val="none" w:sz="0" w:space="0" w:color="auto"/>
            <w:right w:val="none" w:sz="0" w:space="0" w:color="auto"/>
          </w:divBdr>
        </w:div>
        <w:div w:id="1133789610">
          <w:marLeft w:val="480"/>
          <w:marRight w:val="0"/>
          <w:marTop w:val="0"/>
          <w:marBottom w:val="0"/>
          <w:divBdr>
            <w:top w:val="none" w:sz="0" w:space="0" w:color="auto"/>
            <w:left w:val="none" w:sz="0" w:space="0" w:color="auto"/>
            <w:bottom w:val="none" w:sz="0" w:space="0" w:color="auto"/>
            <w:right w:val="none" w:sz="0" w:space="0" w:color="auto"/>
          </w:divBdr>
        </w:div>
        <w:div w:id="762070830">
          <w:marLeft w:val="480"/>
          <w:marRight w:val="0"/>
          <w:marTop w:val="0"/>
          <w:marBottom w:val="0"/>
          <w:divBdr>
            <w:top w:val="none" w:sz="0" w:space="0" w:color="auto"/>
            <w:left w:val="none" w:sz="0" w:space="0" w:color="auto"/>
            <w:bottom w:val="none" w:sz="0" w:space="0" w:color="auto"/>
            <w:right w:val="none" w:sz="0" w:space="0" w:color="auto"/>
          </w:divBdr>
        </w:div>
        <w:div w:id="1441299553">
          <w:marLeft w:val="480"/>
          <w:marRight w:val="0"/>
          <w:marTop w:val="0"/>
          <w:marBottom w:val="0"/>
          <w:divBdr>
            <w:top w:val="none" w:sz="0" w:space="0" w:color="auto"/>
            <w:left w:val="none" w:sz="0" w:space="0" w:color="auto"/>
            <w:bottom w:val="none" w:sz="0" w:space="0" w:color="auto"/>
            <w:right w:val="none" w:sz="0" w:space="0" w:color="auto"/>
          </w:divBdr>
        </w:div>
        <w:div w:id="1065377421">
          <w:marLeft w:val="480"/>
          <w:marRight w:val="0"/>
          <w:marTop w:val="0"/>
          <w:marBottom w:val="0"/>
          <w:divBdr>
            <w:top w:val="none" w:sz="0" w:space="0" w:color="auto"/>
            <w:left w:val="none" w:sz="0" w:space="0" w:color="auto"/>
            <w:bottom w:val="none" w:sz="0" w:space="0" w:color="auto"/>
            <w:right w:val="none" w:sz="0" w:space="0" w:color="auto"/>
          </w:divBdr>
        </w:div>
        <w:div w:id="1544365566">
          <w:marLeft w:val="480"/>
          <w:marRight w:val="0"/>
          <w:marTop w:val="0"/>
          <w:marBottom w:val="0"/>
          <w:divBdr>
            <w:top w:val="none" w:sz="0" w:space="0" w:color="auto"/>
            <w:left w:val="none" w:sz="0" w:space="0" w:color="auto"/>
            <w:bottom w:val="none" w:sz="0" w:space="0" w:color="auto"/>
            <w:right w:val="none" w:sz="0" w:space="0" w:color="auto"/>
          </w:divBdr>
        </w:div>
        <w:div w:id="320083188">
          <w:marLeft w:val="480"/>
          <w:marRight w:val="0"/>
          <w:marTop w:val="0"/>
          <w:marBottom w:val="0"/>
          <w:divBdr>
            <w:top w:val="none" w:sz="0" w:space="0" w:color="auto"/>
            <w:left w:val="none" w:sz="0" w:space="0" w:color="auto"/>
            <w:bottom w:val="none" w:sz="0" w:space="0" w:color="auto"/>
            <w:right w:val="none" w:sz="0" w:space="0" w:color="auto"/>
          </w:divBdr>
        </w:div>
        <w:div w:id="1574778266">
          <w:marLeft w:val="480"/>
          <w:marRight w:val="0"/>
          <w:marTop w:val="0"/>
          <w:marBottom w:val="0"/>
          <w:divBdr>
            <w:top w:val="none" w:sz="0" w:space="0" w:color="auto"/>
            <w:left w:val="none" w:sz="0" w:space="0" w:color="auto"/>
            <w:bottom w:val="none" w:sz="0" w:space="0" w:color="auto"/>
            <w:right w:val="none" w:sz="0" w:space="0" w:color="auto"/>
          </w:divBdr>
        </w:div>
        <w:div w:id="1797867987">
          <w:marLeft w:val="480"/>
          <w:marRight w:val="0"/>
          <w:marTop w:val="0"/>
          <w:marBottom w:val="0"/>
          <w:divBdr>
            <w:top w:val="none" w:sz="0" w:space="0" w:color="auto"/>
            <w:left w:val="none" w:sz="0" w:space="0" w:color="auto"/>
            <w:bottom w:val="none" w:sz="0" w:space="0" w:color="auto"/>
            <w:right w:val="none" w:sz="0" w:space="0" w:color="auto"/>
          </w:divBdr>
        </w:div>
        <w:div w:id="1271351820">
          <w:marLeft w:val="480"/>
          <w:marRight w:val="0"/>
          <w:marTop w:val="0"/>
          <w:marBottom w:val="0"/>
          <w:divBdr>
            <w:top w:val="none" w:sz="0" w:space="0" w:color="auto"/>
            <w:left w:val="none" w:sz="0" w:space="0" w:color="auto"/>
            <w:bottom w:val="none" w:sz="0" w:space="0" w:color="auto"/>
            <w:right w:val="none" w:sz="0" w:space="0" w:color="auto"/>
          </w:divBdr>
        </w:div>
        <w:div w:id="1148018161">
          <w:marLeft w:val="480"/>
          <w:marRight w:val="0"/>
          <w:marTop w:val="0"/>
          <w:marBottom w:val="0"/>
          <w:divBdr>
            <w:top w:val="none" w:sz="0" w:space="0" w:color="auto"/>
            <w:left w:val="none" w:sz="0" w:space="0" w:color="auto"/>
            <w:bottom w:val="none" w:sz="0" w:space="0" w:color="auto"/>
            <w:right w:val="none" w:sz="0" w:space="0" w:color="auto"/>
          </w:divBdr>
        </w:div>
        <w:div w:id="448479334">
          <w:marLeft w:val="480"/>
          <w:marRight w:val="0"/>
          <w:marTop w:val="0"/>
          <w:marBottom w:val="0"/>
          <w:divBdr>
            <w:top w:val="none" w:sz="0" w:space="0" w:color="auto"/>
            <w:left w:val="none" w:sz="0" w:space="0" w:color="auto"/>
            <w:bottom w:val="none" w:sz="0" w:space="0" w:color="auto"/>
            <w:right w:val="none" w:sz="0" w:space="0" w:color="auto"/>
          </w:divBdr>
        </w:div>
      </w:divsChild>
    </w:div>
    <w:div w:id="762186620">
      <w:bodyDiv w:val="1"/>
      <w:marLeft w:val="0"/>
      <w:marRight w:val="0"/>
      <w:marTop w:val="0"/>
      <w:marBottom w:val="0"/>
      <w:divBdr>
        <w:top w:val="none" w:sz="0" w:space="0" w:color="auto"/>
        <w:left w:val="none" w:sz="0" w:space="0" w:color="auto"/>
        <w:bottom w:val="none" w:sz="0" w:space="0" w:color="auto"/>
        <w:right w:val="none" w:sz="0" w:space="0" w:color="auto"/>
      </w:divBdr>
    </w:div>
    <w:div w:id="766467821">
      <w:bodyDiv w:val="1"/>
      <w:marLeft w:val="0"/>
      <w:marRight w:val="0"/>
      <w:marTop w:val="0"/>
      <w:marBottom w:val="0"/>
      <w:divBdr>
        <w:top w:val="none" w:sz="0" w:space="0" w:color="auto"/>
        <w:left w:val="none" w:sz="0" w:space="0" w:color="auto"/>
        <w:bottom w:val="none" w:sz="0" w:space="0" w:color="auto"/>
        <w:right w:val="none" w:sz="0" w:space="0" w:color="auto"/>
      </w:divBdr>
    </w:div>
    <w:div w:id="769204958">
      <w:bodyDiv w:val="1"/>
      <w:marLeft w:val="0"/>
      <w:marRight w:val="0"/>
      <w:marTop w:val="0"/>
      <w:marBottom w:val="0"/>
      <w:divBdr>
        <w:top w:val="none" w:sz="0" w:space="0" w:color="auto"/>
        <w:left w:val="none" w:sz="0" w:space="0" w:color="auto"/>
        <w:bottom w:val="none" w:sz="0" w:space="0" w:color="auto"/>
        <w:right w:val="none" w:sz="0" w:space="0" w:color="auto"/>
      </w:divBdr>
      <w:divsChild>
        <w:div w:id="1225991978">
          <w:marLeft w:val="480"/>
          <w:marRight w:val="0"/>
          <w:marTop w:val="0"/>
          <w:marBottom w:val="0"/>
          <w:divBdr>
            <w:top w:val="none" w:sz="0" w:space="0" w:color="auto"/>
            <w:left w:val="none" w:sz="0" w:space="0" w:color="auto"/>
            <w:bottom w:val="none" w:sz="0" w:space="0" w:color="auto"/>
            <w:right w:val="none" w:sz="0" w:space="0" w:color="auto"/>
          </w:divBdr>
        </w:div>
        <w:div w:id="100415525">
          <w:marLeft w:val="480"/>
          <w:marRight w:val="0"/>
          <w:marTop w:val="0"/>
          <w:marBottom w:val="0"/>
          <w:divBdr>
            <w:top w:val="none" w:sz="0" w:space="0" w:color="auto"/>
            <w:left w:val="none" w:sz="0" w:space="0" w:color="auto"/>
            <w:bottom w:val="none" w:sz="0" w:space="0" w:color="auto"/>
            <w:right w:val="none" w:sz="0" w:space="0" w:color="auto"/>
          </w:divBdr>
        </w:div>
        <w:div w:id="1889680739">
          <w:marLeft w:val="480"/>
          <w:marRight w:val="0"/>
          <w:marTop w:val="0"/>
          <w:marBottom w:val="0"/>
          <w:divBdr>
            <w:top w:val="none" w:sz="0" w:space="0" w:color="auto"/>
            <w:left w:val="none" w:sz="0" w:space="0" w:color="auto"/>
            <w:bottom w:val="none" w:sz="0" w:space="0" w:color="auto"/>
            <w:right w:val="none" w:sz="0" w:space="0" w:color="auto"/>
          </w:divBdr>
        </w:div>
        <w:div w:id="428626039">
          <w:marLeft w:val="480"/>
          <w:marRight w:val="0"/>
          <w:marTop w:val="0"/>
          <w:marBottom w:val="0"/>
          <w:divBdr>
            <w:top w:val="none" w:sz="0" w:space="0" w:color="auto"/>
            <w:left w:val="none" w:sz="0" w:space="0" w:color="auto"/>
            <w:bottom w:val="none" w:sz="0" w:space="0" w:color="auto"/>
            <w:right w:val="none" w:sz="0" w:space="0" w:color="auto"/>
          </w:divBdr>
        </w:div>
        <w:div w:id="193077094">
          <w:marLeft w:val="480"/>
          <w:marRight w:val="0"/>
          <w:marTop w:val="0"/>
          <w:marBottom w:val="0"/>
          <w:divBdr>
            <w:top w:val="none" w:sz="0" w:space="0" w:color="auto"/>
            <w:left w:val="none" w:sz="0" w:space="0" w:color="auto"/>
            <w:bottom w:val="none" w:sz="0" w:space="0" w:color="auto"/>
            <w:right w:val="none" w:sz="0" w:space="0" w:color="auto"/>
          </w:divBdr>
        </w:div>
        <w:div w:id="428892875">
          <w:marLeft w:val="480"/>
          <w:marRight w:val="0"/>
          <w:marTop w:val="0"/>
          <w:marBottom w:val="0"/>
          <w:divBdr>
            <w:top w:val="none" w:sz="0" w:space="0" w:color="auto"/>
            <w:left w:val="none" w:sz="0" w:space="0" w:color="auto"/>
            <w:bottom w:val="none" w:sz="0" w:space="0" w:color="auto"/>
            <w:right w:val="none" w:sz="0" w:space="0" w:color="auto"/>
          </w:divBdr>
        </w:div>
        <w:div w:id="562832434">
          <w:marLeft w:val="480"/>
          <w:marRight w:val="0"/>
          <w:marTop w:val="0"/>
          <w:marBottom w:val="0"/>
          <w:divBdr>
            <w:top w:val="none" w:sz="0" w:space="0" w:color="auto"/>
            <w:left w:val="none" w:sz="0" w:space="0" w:color="auto"/>
            <w:bottom w:val="none" w:sz="0" w:space="0" w:color="auto"/>
            <w:right w:val="none" w:sz="0" w:space="0" w:color="auto"/>
          </w:divBdr>
        </w:div>
        <w:div w:id="722565194">
          <w:marLeft w:val="480"/>
          <w:marRight w:val="0"/>
          <w:marTop w:val="0"/>
          <w:marBottom w:val="0"/>
          <w:divBdr>
            <w:top w:val="none" w:sz="0" w:space="0" w:color="auto"/>
            <w:left w:val="none" w:sz="0" w:space="0" w:color="auto"/>
            <w:bottom w:val="none" w:sz="0" w:space="0" w:color="auto"/>
            <w:right w:val="none" w:sz="0" w:space="0" w:color="auto"/>
          </w:divBdr>
        </w:div>
        <w:div w:id="1824620340">
          <w:marLeft w:val="480"/>
          <w:marRight w:val="0"/>
          <w:marTop w:val="0"/>
          <w:marBottom w:val="0"/>
          <w:divBdr>
            <w:top w:val="none" w:sz="0" w:space="0" w:color="auto"/>
            <w:left w:val="none" w:sz="0" w:space="0" w:color="auto"/>
            <w:bottom w:val="none" w:sz="0" w:space="0" w:color="auto"/>
            <w:right w:val="none" w:sz="0" w:space="0" w:color="auto"/>
          </w:divBdr>
        </w:div>
        <w:div w:id="400760003">
          <w:marLeft w:val="480"/>
          <w:marRight w:val="0"/>
          <w:marTop w:val="0"/>
          <w:marBottom w:val="0"/>
          <w:divBdr>
            <w:top w:val="none" w:sz="0" w:space="0" w:color="auto"/>
            <w:left w:val="none" w:sz="0" w:space="0" w:color="auto"/>
            <w:bottom w:val="none" w:sz="0" w:space="0" w:color="auto"/>
            <w:right w:val="none" w:sz="0" w:space="0" w:color="auto"/>
          </w:divBdr>
        </w:div>
        <w:div w:id="1768694279">
          <w:marLeft w:val="480"/>
          <w:marRight w:val="0"/>
          <w:marTop w:val="0"/>
          <w:marBottom w:val="0"/>
          <w:divBdr>
            <w:top w:val="none" w:sz="0" w:space="0" w:color="auto"/>
            <w:left w:val="none" w:sz="0" w:space="0" w:color="auto"/>
            <w:bottom w:val="none" w:sz="0" w:space="0" w:color="auto"/>
            <w:right w:val="none" w:sz="0" w:space="0" w:color="auto"/>
          </w:divBdr>
        </w:div>
        <w:div w:id="1775203671">
          <w:marLeft w:val="480"/>
          <w:marRight w:val="0"/>
          <w:marTop w:val="0"/>
          <w:marBottom w:val="0"/>
          <w:divBdr>
            <w:top w:val="none" w:sz="0" w:space="0" w:color="auto"/>
            <w:left w:val="none" w:sz="0" w:space="0" w:color="auto"/>
            <w:bottom w:val="none" w:sz="0" w:space="0" w:color="auto"/>
            <w:right w:val="none" w:sz="0" w:space="0" w:color="auto"/>
          </w:divBdr>
        </w:div>
        <w:div w:id="1217163351">
          <w:marLeft w:val="480"/>
          <w:marRight w:val="0"/>
          <w:marTop w:val="0"/>
          <w:marBottom w:val="0"/>
          <w:divBdr>
            <w:top w:val="none" w:sz="0" w:space="0" w:color="auto"/>
            <w:left w:val="none" w:sz="0" w:space="0" w:color="auto"/>
            <w:bottom w:val="none" w:sz="0" w:space="0" w:color="auto"/>
            <w:right w:val="none" w:sz="0" w:space="0" w:color="auto"/>
          </w:divBdr>
        </w:div>
        <w:div w:id="1664042929">
          <w:marLeft w:val="480"/>
          <w:marRight w:val="0"/>
          <w:marTop w:val="0"/>
          <w:marBottom w:val="0"/>
          <w:divBdr>
            <w:top w:val="none" w:sz="0" w:space="0" w:color="auto"/>
            <w:left w:val="none" w:sz="0" w:space="0" w:color="auto"/>
            <w:bottom w:val="none" w:sz="0" w:space="0" w:color="auto"/>
            <w:right w:val="none" w:sz="0" w:space="0" w:color="auto"/>
          </w:divBdr>
        </w:div>
        <w:div w:id="1879664755">
          <w:marLeft w:val="480"/>
          <w:marRight w:val="0"/>
          <w:marTop w:val="0"/>
          <w:marBottom w:val="0"/>
          <w:divBdr>
            <w:top w:val="none" w:sz="0" w:space="0" w:color="auto"/>
            <w:left w:val="none" w:sz="0" w:space="0" w:color="auto"/>
            <w:bottom w:val="none" w:sz="0" w:space="0" w:color="auto"/>
            <w:right w:val="none" w:sz="0" w:space="0" w:color="auto"/>
          </w:divBdr>
        </w:div>
        <w:div w:id="555240124">
          <w:marLeft w:val="480"/>
          <w:marRight w:val="0"/>
          <w:marTop w:val="0"/>
          <w:marBottom w:val="0"/>
          <w:divBdr>
            <w:top w:val="none" w:sz="0" w:space="0" w:color="auto"/>
            <w:left w:val="none" w:sz="0" w:space="0" w:color="auto"/>
            <w:bottom w:val="none" w:sz="0" w:space="0" w:color="auto"/>
            <w:right w:val="none" w:sz="0" w:space="0" w:color="auto"/>
          </w:divBdr>
        </w:div>
      </w:divsChild>
    </w:div>
    <w:div w:id="771632105">
      <w:bodyDiv w:val="1"/>
      <w:marLeft w:val="0"/>
      <w:marRight w:val="0"/>
      <w:marTop w:val="0"/>
      <w:marBottom w:val="0"/>
      <w:divBdr>
        <w:top w:val="none" w:sz="0" w:space="0" w:color="auto"/>
        <w:left w:val="none" w:sz="0" w:space="0" w:color="auto"/>
        <w:bottom w:val="none" w:sz="0" w:space="0" w:color="auto"/>
        <w:right w:val="none" w:sz="0" w:space="0" w:color="auto"/>
      </w:divBdr>
    </w:div>
    <w:div w:id="778842434">
      <w:bodyDiv w:val="1"/>
      <w:marLeft w:val="0"/>
      <w:marRight w:val="0"/>
      <w:marTop w:val="0"/>
      <w:marBottom w:val="0"/>
      <w:divBdr>
        <w:top w:val="none" w:sz="0" w:space="0" w:color="auto"/>
        <w:left w:val="none" w:sz="0" w:space="0" w:color="auto"/>
        <w:bottom w:val="none" w:sz="0" w:space="0" w:color="auto"/>
        <w:right w:val="none" w:sz="0" w:space="0" w:color="auto"/>
      </w:divBdr>
      <w:divsChild>
        <w:div w:id="1909654193">
          <w:marLeft w:val="480"/>
          <w:marRight w:val="0"/>
          <w:marTop w:val="0"/>
          <w:marBottom w:val="0"/>
          <w:divBdr>
            <w:top w:val="none" w:sz="0" w:space="0" w:color="auto"/>
            <w:left w:val="none" w:sz="0" w:space="0" w:color="auto"/>
            <w:bottom w:val="none" w:sz="0" w:space="0" w:color="auto"/>
            <w:right w:val="none" w:sz="0" w:space="0" w:color="auto"/>
          </w:divBdr>
        </w:div>
        <w:div w:id="1392265814">
          <w:marLeft w:val="480"/>
          <w:marRight w:val="0"/>
          <w:marTop w:val="0"/>
          <w:marBottom w:val="0"/>
          <w:divBdr>
            <w:top w:val="none" w:sz="0" w:space="0" w:color="auto"/>
            <w:left w:val="none" w:sz="0" w:space="0" w:color="auto"/>
            <w:bottom w:val="none" w:sz="0" w:space="0" w:color="auto"/>
            <w:right w:val="none" w:sz="0" w:space="0" w:color="auto"/>
          </w:divBdr>
        </w:div>
        <w:div w:id="1407606419">
          <w:marLeft w:val="480"/>
          <w:marRight w:val="0"/>
          <w:marTop w:val="0"/>
          <w:marBottom w:val="0"/>
          <w:divBdr>
            <w:top w:val="none" w:sz="0" w:space="0" w:color="auto"/>
            <w:left w:val="none" w:sz="0" w:space="0" w:color="auto"/>
            <w:bottom w:val="none" w:sz="0" w:space="0" w:color="auto"/>
            <w:right w:val="none" w:sz="0" w:space="0" w:color="auto"/>
          </w:divBdr>
        </w:div>
        <w:div w:id="1477914420">
          <w:marLeft w:val="480"/>
          <w:marRight w:val="0"/>
          <w:marTop w:val="0"/>
          <w:marBottom w:val="0"/>
          <w:divBdr>
            <w:top w:val="none" w:sz="0" w:space="0" w:color="auto"/>
            <w:left w:val="none" w:sz="0" w:space="0" w:color="auto"/>
            <w:bottom w:val="none" w:sz="0" w:space="0" w:color="auto"/>
            <w:right w:val="none" w:sz="0" w:space="0" w:color="auto"/>
          </w:divBdr>
        </w:div>
        <w:div w:id="9071257">
          <w:marLeft w:val="480"/>
          <w:marRight w:val="0"/>
          <w:marTop w:val="0"/>
          <w:marBottom w:val="0"/>
          <w:divBdr>
            <w:top w:val="none" w:sz="0" w:space="0" w:color="auto"/>
            <w:left w:val="none" w:sz="0" w:space="0" w:color="auto"/>
            <w:bottom w:val="none" w:sz="0" w:space="0" w:color="auto"/>
            <w:right w:val="none" w:sz="0" w:space="0" w:color="auto"/>
          </w:divBdr>
        </w:div>
        <w:div w:id="451048322">
          <w:marLeft w:val="480"/>
          <w:marRight w:val="0"/>
          <w:marTop w:val="0"/>
          <w:marBottom w:val="0"/>
          <w:divBdr>
            <w:top w:val="none" w:sz="0" w:space="0" w:color="auto"/>
            <w:left w:val="none" w:sz="0" w:space="0" w:color="auto"/>
            <w:bottom w:val="none" w:sz="0" w:space="0" w:color="auto"/>
            <w:right w:val="none" w:sz="0" w:space="0" w:color="auto"/>
          </w:divBdr>
        </w:div>
        <w:div w:id="1736200147">
          <w:marLeft w:val="480"/>
          <w:marRight w:val="0"/>
          <w:marTop w:val="0"/>
          <w:marBottom w:val="0"/>
          <w:divBdr>
            <w:top w:val="none" w:sz="0" w:space="0" w:color="auto"/>
            <w:left w:val="none" w:sz="0" w:space="0" w:color="auto"/>
            <w:bottom w:val="none" w:sz="0" w:space="0" w:color="auto"/>
            <w:right w:val="none" w:sz="0" w:space="0" w:color="auto"/>
          </w:divBdr>
        </w:div>
        <w:div w:id="2123062988">
          <w:marLeft w:val="480"/>
          <w:marRight w:val="0"/>
          <w:marTop w:val="0"/>
          <w:marBottom w:val="0"/>
          <w:divBdr>
            <w:top w:val="none" w:sz="0" w:space="0" w:color="auto"/>
            <w:left w:val="none" w:sz="0" w:space="0" w:color="auto"/>
            <w:bottom w:val="none" w:sz="0" w:space="0" w:color="auto"/>
            <w:right w:val="none" w:sz="0" w:space="0" w:color="auto"/>
          </w:divBdr>
        </w:div>
        <w:div w:id="1724215451">
          <w:marLeft w:val="480"/>
          <w:marRight w:val="0"/>
          <w:marTop w:val="0"/>
          <w:marBottom w:val="0"/>
          <w:divBdr>
            <w:top w:val="none" w:sz="0" w:space="0" w:color="auto"/>
            <w:left w:val="none" w:sz="0" w:space="0" w:color="auto"/>
            <w:bottom w:val="none" w:sz="0" w:space="0" w:color="auto"/>
            <w:right w:val="none" w:sz="0" w:space="0" w:color="auto"/>
          </w:divBdr>
        </w:div>
        <w:div w:id="184832016">
          <w:marLeft w:val="480"/>
          <w:marRight w:val="0"/>
          <w:marTop w:val="0"/>
          <w:marBottom w:val="0"/>
          <w:divBdr>
            <w:top w:val="none" w:sz="0" w:space="0" w:color="auto"/>
            <w:left w:val="none" w:sz="0" w:space="0" w:color="auto"/>
            <w:bottom w:val="none" w:sz="0" w:space="0" w:color="auto"/>
            <w:right w:val="none" w:sz="0" w:space="0" w:color="auto"/>
          </w:divBdr>
        </w:div>
        <w:div w:id="178082594">
          <w:marLeft w:val="480"/>
          <w:marRight w:val="0"/>
          <w:marTop w:val="0"/>
          <w:marBottom w:val="0"/>
          <w:divBdr>
            <w:top w:val="none" w:sz="0" w:space="0" w:color="auto"/>
            <w:left w:val="none" w:sz="0" w:space="0" w:color="auto"/>
            <w:bottom w:val="none" w:sz="0" w:space="0" w:color="auto"/>
            <w:right w:val="none" w:sz="0" w:space="0" w:color="auto"/>
          </w:divBdr>
        </w:div>
        <w:div w:id="1776246812">
          <w:marLeft w:val="480"/>
          <w:marRight w:val="0"/>
          <w:marTop w:val="0"/>
          <w:marBottom w:val="0"/>
          <w:divBdr>
            <w:top w:val="none" w:sz="0" w:space="0" w:color="auto"/>
            <w:left w:val="none" w:sz="0" w:space="0" w:color="auto"/>
            <w:bottom w:val="none" w:sz="0" w:space="0" w:color="auto"/>
            <w:right w:val="none" w:sz="0" w:space="0" w:color="auto"/>
          </w:divBdr>
        </w:div>
        <w:div w:id="700664871">
          <w:marLeft w:val="480"/>
          <w:marRight w:val="0"/>
          <w:marTop w:val="0"/>
          <w:marBottom w:val="0"/>
          <w:divBdr>
            <w:top w:val="none" w:sz="0" w:space="0" w:color="auto"/>
            <w:left w:val="none" w:sz="0" w:space="0" w:color="auto"/>
            <w:bottom w:val="none" w:sz="0" w:space="0" w:color="auto"/>
            <w:right w:val="none" w:sz="0" w:space="0" w:color="auto"/>
          </w:divBdr>
        </w:div>
        <w:div w:id="482547635">
          <w:marLeft w:val="480"/>
          <w:marRight w:val="0"/>
          <w:marTop w:val="0"/>
          <w:marBottom w:val="0"/>
          <w:divBdr>
            <w:top w:val="none" w:sz="0" w:space="0" w:color="auto"/>
            <w:left w:val="none" w:sz="0" w:space="0" w:color="auto"/>
            <w:bottom w:val="none" w:sz="0" w:space="0" w:color="auto"/>
            <w:right w:val="none" w:sz="0" w:space="0" w:color="auto"/>
          </w:divBdr>
        </w:div>
        <w:div w:id="994987812">
          <w:marLeft w:val="480"/>
          <w:marRight w:val="0"/>
          <w:marTop w:val="0"/>
          <w:marBottom w:val="0"/>
          <w:divBdr>
            <w:top w:val="none" w:sz="0" w:space="0" w:color="auto"/>
            <w:left w:val="none" w:sz="0" w:space="0" w:color="auto"/>
            <w:bottom w:val="none" w:sz="0" w:space="0" w:color="auto"/>
            <w:right w:val="none" w:sz="0" w:space="0" w:color="auto"/>
          </w:divBdr>
        </w:div>
        <w:div w:id="1123958692">
          <w:marLeft w:val="480"/>
          <w:marRight w:val="0"/>
          <w:marTop w:val="0"/>
          <w:marBottom w:val="0"/>
          <w:divBdr>
            <w:top w:val="none" w:sz="0" w:space="0" w:color="auto"/>
            <w:left w:val="none" w:sz="0" w:space="0" w:color="auto"/>
            <w:bottom w:val="none" w:sz="0" w:space="0" w:color="auto"/>
            <w:right w:val="none" w:sz="0" w:space="0" w:color="auto"/>
          </w:divBdr>
        </w:div>
        <w:div w:id="158620941">
          <w:marLeft w:val="480"/>
          <w:marRight w:val="0"/>
          <w:marTop w:val="0"/>
          <w:marBottom w:val="0"/>
          <w:divBdr>
            <w:top w:val="none" w:sz="0" w:space="0" w:color="auto"/>
            <w:left w:val="none" w:sz="0" w:space="0" w:color="auto"/>
            <w:bottom w:val="none" w:sz="0" w:space="0" w:color="auto"/>
            <w:right w:val="none" w:sz="0" w:space="0" w:color="auto"/>
          </w:divBdr>
        </w:div>
        <w:div w:id="1640845489">
          <w:marLeft w:val="480"/>
          <w:marRight w:val="0"/>
          <w:marTop w:val="0"/>
          <w:marBottom w:val="0"/>
          <w:divBdr>
            <w:top w:val="none" w:sz="0" w:space="0" w:color="auto"/>
            <w:left w:val="none" w:sz="0" w:space="0" w:color="auto"/>
            <w:bottom w:val="none" w:sz="0" w:space="0" w:color="auto"/>
            <w:right w:val="none" w:sz="0" w:space="0" w:color="auto"/>
          </w:divBdr>
        </w:div>
        <w:div w:id="1063529595">
          <w:marLeft w:val="480"/>
          <w:marRight w:val="0"/>
          <w:marTop w:val="0"/>
          <w:marBottom w:val="0"/>
          <w:divBdr>
            <w:top w:val="none" w:sz="0" w:space="0" w:color="auto"/>
            <w:left w:val="none" w:sz="0" w:space="0" w:color="auto"/>
            <w:bottom w:val="none" w:sz="0" w:space="0" w:color="auto"/>
            <w:right w:val="none" w:sz="0" w:space="0" w:color="auto"/>
          </w:divBdr>
        </w:div>
        <w:div w:id="100423016">
          <w:marLeft w:val="480"/>
          <w:marRight w:val="0"/>
          <w:marTop w:val="0"/>
          <w:marBottom w:val="0"/>
          <w:divBdr>
            <w:top w:val="none" w:sz="0" w:space="0" w:color="auto"/>
            <w:left w:val="none" w:sz="0" w:space="0" w:color="auto"/>
            <w:bottom w:val="none" w:sz="0" w:space="0" w:color="auto"/>
            <w:right w:val="none" w:sz="0" w:space="0" w:color="auto"/>
          </w:divBdr>
        </w:div>
        <w:div w:id="346249433">
          <w:marLeft w:val="480"/>
          <w:marRight w:val="0"/>
          <w:marTop w:val="0"/>
          <w:marBottom w:val="0"/>
          <w:divBdr>
            <w:top w:val="none" w:sz="0" w:space="0" w:color="auto"/>
            <w:left w:val="none" w:sz="0" w:space="0" w:color="auto"/>
            <w:bottom w:val="none" w:sz="0" w:space="0" w:color="auto"/>
            <w:right w:val="none" w:sz="0" w:space="0" w:color="auto"/>
          </w:divBdr>
        </w:div>
        <w:div w:id="501816948">
          <w:marLeft w:val="480"/>
          <w:marRight w:val="0"/>
          <w:marTop w:val="0"/>
          <w:marBottom w:val="0"/>
          <w:divBdr>
            <w:top w:val="none" w:sz="0" w:space="0" w:color="auto"/>
            <w:left w:val="none" w:sz="0" w:space="0" w:color="auto"/>
            <w:bottom w:val="none" w:sz="0" w:space="0" w:color="auto"/>
            <w:right w:val="none" w:sz="0" w:space="0" w:color="auto"/>
          </w:divBdr>
        </w:div>
        <w:div w:id="1547065512">
          <w:marLeft w:val="480"/>
          <w:marRight w:val="0"/>
          <w:marTop w:val="0"/>
          <w:marBottom w:val="0"/>
          <w:divBdr>
            <w:top w:val="none" w:sz="0" w:space="0" w:color="auto"/>
            <w:left w:val="none" w:sz="0" w:space="0" w:color="auto"/>
            <w:bottom w:val="none" w:sz="0" w:space="0" w:color="auto"/>
            <w:right w:val="none" w:sz="0" w:space="0" w:color="auto"/>
          </w:divBdr>
        </w:div>
        <w:div w:id="1224752938">
          <w:marLeft w:val="480"/>
          <w:marRight w:val="0"/>
          <w:marTop w:val="0"/>
          <w:marBottom w:val="0"/>
          <w:divBdr>
            <w:top w:val="none" w:sz="0" w:space="0" w:color="auto"/>
            <w:left w:val="none" w:sz="0" w:space="0" w:color="auto"/>
            <w:bottom w:val="none" w:sz="0" w:space="0" w:color="auto"/>
            <w:right w:val="none" w:sz="0" w:space="0" w:color="auto"/>
          </w:divBdr>
        </w:div>
        <w:div w:id="1481341919">
          <w:marLeft w:val="480"/>
          <w:marRight w:val="0"/>
          <w:marTop w:val="0"/>
          <w:marBottom w:val="0"/>
          <w:divBdr>
            <w:top w:val="none" w:sz="0" w:space="0" w:color="auto"/>
            <w:left w:val="none" w:sz="0" w:space="0" w:color="auto"/>
            <w:bottom w:val="none" w:sz="0" w:space="0" w:color="auto"/>
            <w:right w:val="none" w:sz="0" w:space="0" w:color="auto"/>
          </w:divBdr>
        </w:div>
        <w:div w:id="960578854">
          <w:marLeft w:val="480"/>
          <w:marRight w:val="0"/>
          <w:marTop w:val="0"/>
          <w:marBottom w:val="0"/>
          <w:divBdr>
            <w:top w:val="none" w:sz="0" w:space="0" w:color="auto"/>
            <w:left w:val="none" w:sz="0" w:space="0" w:color="auto"/>
            <w:bottom w:val="none" w:sz="0" w:space="0" w:color="auto"/>
            <w:right w:val="none" w:sz="0" w:space="0" w:color="auto"/>
          </w:divBdr>
        </w:div>
        <w:div w:id="1734545814">
          <w:marLeft w:val="480"/>
          <w:marRight w:val="0"/>
          <w:marTop w:val="0"/>
          <w:marBottom w:val="0"/>
          <w:divBdr>
            <w:top w:val="none" w:sz="0" w:space="0" w:color="auto"/>
            <w:left w:val="none" w:sz="0" w:space="0" w:color="auto"/>
            <w:bottom w:val="none" w:sz="0" w:space="0" w:color="auto"/>
            <w:right w:val="none" w:sz="0" w:space="0" w:color="auto"/>
          </w:divBdr>
        </w:div>
        <w:div w:id="890578156">
          <w:marLeft w:val="480"/>
          <w:marRight w:val="0"/>
          <w:marTop w:val="0"/>
          <w:marBottom w:val="0"/>
          <w:divBdr>
            <w:top w:val="none" w:sz="0" w:space="0" w:color="auto"/>
            <w:left w:val="none" w:sz="0" w:space="0" w:color="auto"/>
            <w:bottom w:val="none" w:sz="0" w:space="0" w:color="auto"/>
            <w:right w:val="none" w:sz="0" w:space="0" w:color="auto"/>
          </w:divBdr>
        </w:div>
        <w:div w:id="1996491843">
          <w:marLeft w:val="480"/>
          <w:marRight w:val="0"/>
          <w:marTop w:val="0"/>
          <w:marBottom w:val="0"/>
          <w:divBdr>
            <w:top w:val="none" w:sz="0" w:space="0" w:color="auto"/>
            <w:left w:val="none" w:sz="0" w:space="0" w:color="auto"/>
            <w:bottom w:val="none" w:sz="0" w:space="0" w:color="auto"/>
            <w:right w:val="none" w:sz="0" w:space="0" w:color="auto"/>
          </w:divBdr>
        </w:div>
        <w:div w:id="1800537780">
          <w:marLeft w:val="480"/>
          <w:marRight w:val="0"/>
          <w:marTop w:val="0"/>
          <w:marBottom w:val="0"/>
          <w:divBdr>
            <w:top w:val="none" w:sz="0" w:space="0" w:color="auto"/>
            <w:left w:val="none" w:sz="0" w:space="0" w:color="auto"/>
            <w:bottom w:val="none" w:sz="0" w:space="0" w:color="auto"/>
            <w:right w:val="none" w:sz="0" w:space="0" w:color="auto"/>
          </w:divBdr>
        </w:div>
      </w:divsChild>
    </w:div>
    <w:div w:id="781265989">
      <w:bodyDiv w:val="1"/>
      <w:marLeft w:val="0"/>
      <w:marRight w:val="0"/>
      <w:marTop w:val="0"/>
      <w:marBottom w:val="0"/>
      <w:divBdr>
        <w:top w:val="none" w:sz="0" w:space="0" w:color="auto"/>
        <w:left w:val="none" w:sz="0" w:space="0" w:color="auto"/>
        <w:bottom w:val="none" w:sz="0" w:space="0" w:color="auto"/>
        <w:right w:val="none" w:sz="0" w:space="0" w:color="auto"/>
      </w:divBdr>
    </w:div>
    <w:div w:id="784277524">
      <w:bodyDiv w:val="1"/>
      <w:marLeft w:val="0"/>
      <w:marRight w:val="0"/>
      <w:marTop w:val="0"/>
      <w:marBottom w:val="0"/>
      <w:divBdr>
        <w:top w:val="none" w:sz="0" w:space="0" w:color="auto"/>
        <w:left w:val="none" w:sz="0" w:space="0" w:color="auto"/>
        <w:bottom w:val="none" w:sz="0" w:space="0" w:color="auto"/>
        <w:right w:val="none" w:sz="0" w:space="0" w:color="auto"/>
      </w:divBdr>
    </w:div>
    <w:div w:id="789982836">
      <w:bodyDiv w:val="1"/>
      <w:marLeft w:val="0"/>
      <w:marRight w:val="0"/>
      <w:marTop w:val="0"/>
      <w:marBottom w:val="0"/>
      <w:divBdr>
        <w:top w:val="none" w:sz="0" w:space="0" w:color="auto"/>
        <w:left w:val="none" w:sz="0" w:space="0" w:color="auto"/>
        <w:bottom w:val="none" w:sz="0" w:space="0" w:color="auto"/>
        <w:right w:val="none" w:sz="0" w:space="0" w:color="auto"/>
      </w:divBdr>
      <w:divsChild>
        <w:div w:id="358166784">
          <w:marLeft w:val="480"/>
          <w:marRight w:val="0"/>
          <w:marTop w:val="0"/>
          <w:marBottom w:val="0"/>
          <w:divBdr>
            <w:top w:val="none" w:sz="0" w:space="0" w:color="auto"/>
            <w:left w:val="none" w:sz="0" w:space="0" w:color="auto"/>
            <w:bottom w:val="none" w:sz="0" w:space="0" w:color="auto"/>
            <w:right w:val="none" w:sz="0" w:space="0" w:color="auto"/>
          </w:divBdr>
        </w:div>
        <w:div w:id="1530684612">
          <w:marLeft w:val="480"/>
          <w:marRight w:val="0"/>
          <w:marTop w:val="0"/>
          <w:marBottom w:val="0"/>
          <w:divBdr>
            <w:top w:val="none" w:sz="0" w:space="0" w:color="auto"/>
            <w:left w:val="none" w:sz="0" w:space="0" w:color="auto"/>
            <w:bottom w:val="none" w:sz="0" w:space="0" w:color="auto"/>
            <w:right w:val="none" w:sz="0" w:space="0" w:color="auto"/>
          </w:divBdr>
        </w:div>
        <w:div w:id="1465848184">
          <w:marLeft w:val="480"/>
          <w:marRight w:val="0"/>
          <w:marTop w:val="0"/>
          <w:marBottom w:val="0"/>
          <w:divBdr>
            <w:top w:val="none" w:sz="0" w:space="0" w:color="auto"/>
            <w:left w:val="none" w:sz="0" w:space="0" w:color="auto"/>
            <w:bottom w:val="none" w:sz="0" w:space="0" w:color="auto"/>
            <w:right w:val="none" w:sz="0" w:space="0" w:color="auto"/>
          </w:divBdr>
        </w:div>
        <w:div w:id="1053966307">
          <w:marLeft w:val="480"/>
          <w:marRight w:val="0"/>
          <w:marTop w:val="0"/>
          <w:marBottom w:val="0"/>
          <w:divBdr>
            <w:top w:val="none" w:sz="0" w:space="0" w:color="auto"/>
            <w:left w:val="none" w:sz="0" w:space="0" w:color="auto"/>
            <w:bottom w:val="none" w:sz="0" w:space="0" w:color="auto"/>
            <w:right w:val="none" w:sz="0" w:space="0" w:color="auto"/>
          </w:divBdr>
        </w:div>
        <w:div w:id="272445625">
          <w:marLeft w:val="480"/>
          <w:marRight w:val="0"/>
          <w:marTop w:val="0"/>
          <w:marBottom w:val="0"/>
          <w:divBdr>
            <w:top w:val="none" w:sz="0" w:space="0" w:color="auto"/>
            <w:left w:val="none" w:sz="0" w:space="0" w:color="auto"/>
            <w:bottom w:val="none" w:sz="0" w:space="0" w:color="auto"/>
            <w:right w:val="none" w:sz="0" w:space="0" w:color="auto"/>
          </w:divBdr>
        </w:div>
        <w:div w:id="1343707029">
          <w:marLeft w:val="480"/>
          <w:marRight w:val="0"/>
          <w:marTop w:val="0"/>
          <w:marBottom w:val="0"/>
          <w:divBdr>
            <w:top w:val="none" w:sz="0" w:space="0" w:color="auto"/>
            <w:left w:val="none" w:sz="0" w:space="0" w:color="auto"/>
            <w:bottom w:val="none" w:sz="0" w:space="0" w:color="auto"/>
            <w:right w:val="none" w:sz="0" w:space="0" w:color="auto"/>
          </w:divBdr>
        </w:div>
        <w:div w:id="383599261">
          <w:marLeft w:val="480"/>
          <w:marRight w:val="0"/>
          <w:marTop w:val="0"/>
          <w:marBottom w:val="0"/>
          <w:divBdr>
            <w:top w:val="none" w:sz="0" w:space="0" w:color="auto"/>
            <w:left w:val="none" w:sz="0" w:space="0" w:color="auto"/>
            <w:bottom w:val="none" w:sz="0" w:space="0" w:color="auto"/>
            <w:right w:val="none" w:sz="0" w:space="0" w:color="auto"/>
          </w:divBdr>
        </w:div>
        <w:div w:id="422074038">
          <w:marLeft w:val="480"/>
          <w:marRight w:val="0"/>
          <w:marTop w:val="0"/>
          <w:marBottom w:val="0"/>
          <w:divBdr>
            <w:top w:val="none" w:sz="0" w:space="0" w:color="auto"/>
            <w:left w:val="none" w:sz="0" w:space="0" w:color="auto"/>
            <w:bottom w:val="none" w:sz="0" w:space="0" w:color="auto"/>
            <w:right w:val="none" w:sz="0" w:space="0" w:color="auto"/>
          </w:divBdr>
        </w:div>
        <w:div w:id="638001632">
          <w:marLeft w:val="480"/>
          <w:marRight w:val="0"/>
          <w:marTop w:val="0"/>
          <w:marBottom w:val="0"/>
          <w:divBdr>
            <w:top w:val="none" w:sz="0" w:space="0" w:color="auto"/>
            <w:left w:val="none" w:sz="0" w:space="0" w:color="auto"/>
            <w:bottom w:val="none" w:sz="0" w:space="0" w:color="auto"/>
            <w:right w:val="none" w:sz="0" w:space="0" w:color="auto"/>
          </w:divBdr>
        </w:div>
        <w:div w:id="307515259">
          <w:marLeft w:val="480"/>
          <w:marRight w:val="0"/>
          <w:marTop w:val="0"/>
          <w:marBottom w:val="0"/>
          <w:divBdr>
            <w:top w:val="none" w:sz="0" w:space="0" w:color="auto"/>
            <w:left w:val="none" w:sz="0" w:space="0" w:color="auto"/>
            <w:bottom w:val="none" w:sz="0" w:space="0" w:color="auto"/>
            <w:right w:val="none" w:sz="0" w:space="0" w:color="auto"/>
          </w:divBdr>
        </w:div>
        <w:div w:id="955989155">
          <w:marLeft w:val="480"/>
          <w:marRight w:val="0"/>
          <w:marTop w:val="0"/>
          <w:marBottom w:val="0"/>
          <w:divBdr>
            <w:top w:val="none" w:sz="0" w:space="0" w:color="auto"/>
            <w:left w:val="none" w:sz="0" w:space="0" w:color="auto"/>
            <w:bottom w:val="none" w:sz="0" w:space="0" w:color="auto"/>
            <w:right w:val="none" w:sz="0" w:space="0" w:color="auto"/>
          </w:divBdr>
        </w:div>
        <w:div w:id="1685017695">
          <w:marLeft w:val="480"/>
          <w:marRight w:val="0"/>
          <w:marTop w:val="0"/>
          <w:marBottom w:val="0"/>
          <w:divBdr>
            <w:top w:val="none" w:sz="0" w:space="0" w:color="auto"/>
            <w:left w:val="none" w:sz="0" w:space="0" w:color="auto"/>
            <w:bottom w:val="none" w:sz="0" w:space="0" w:color="auto"/>
            <w:right w:val="none" w:sz="0" w:space="0" w:color="auto"/>
          </w:divBdr>
        </w:div>
        <w:div w:id="1908758166">
          <w:marLeft w:val="480"/>
          <w:marRight w:val="0"/>
          <w:marTop w:val="0"/>
          <w:marBottom w:val="0"/>
          <w:divBdr>
            <w:top w:val="none" w:sz="0" w:space="0" w:color="auto"/>
            <w:left w:val="none" w:sz="0" w:space="0" w:color="auto"/>
            <w:bottom w:val="none" w:sz="0" w:space="0" w:color="auto"/>
            <w:right w:val="none" w:sz="0" w:space="0" w:color="auto"/>
          </w:divBdr>
        </w:div>
        <w:div w:id="1473208067">
          <w:marLeft w:val="480"/>
          <w:marRight w:val="0"/>
          <w:marTop w:val="0"/>
          <w:marBottom w:val="0"/>
          <w:divBdr>
            <w:top w:val="none" w:sz="0" w:space="0" w:color="auto"/>
            <w:left w:val="none" w:sz="0" w:space="0" w:color="auto"/>
            <w:bottom w:val="none" w:sz="0" w:space="0" w:color="auto"/>
            <w:right w:val="none" w:sz="0" w:space="0" w:color="auto"/>
          </w:divBdr>
        </w:div>
        <w:div w:id="588083867">
          <w:marLeft w:val="480"/>
          <w:marRight w:val="0"/>
          <w:marTop w:val="0"/>
          <w:marBottom w:val="0"/>
          <w:divBdr>
            <w:top w:val="none" w:sz="0" w:space="0" w:color="auto"/>
            <w:left w:val="none" w:sz="0" w:space="0" w:color="auto"/>
            <w:bottom w:val="none" w:sz="0" w:space="0" w:color="auto"/>
            <w:right w:val="none" w:sz="0" w:space="0" w:color="auto"/>
          </w:divBdr>
        </w:div>
        <w:div w:id="1617835567">
          <w:marLeft w:val="480"/>
          <w:marRight w:val="0"/>
          <w:marTop w:val="0"/>
          <w:marBottom w:val="0"/>
          <w:divBdr>
            <w:top w:val="none" w:sz="0" w:space="0" w:color="auto"/>
            <w:left w:val="none" w:sz="0" w:space="0" w:color="auto"/>
            <w:bottom w:val="none" w:sz="0" w:space="0" w:color="auto"/>
            <w:right w:val="none" w:sz="0" w:space="0" w:color="auto"/>
          </w:divBdr>
        </w:div>
        <w:div w:id="1300375552">
          <w:marLeft w:val="480"/>
          <w:marRight w:val="0"/>
          <w:marTop w:val="0"/>
          <w:marBottom w:val="0"/>
          <w:divBdr>
            <w:top w:val="none" w:sz="0" w:space="0" w:color="auto"/>
            <w:left w:val="none" w:sz="0" w:space="0" w:color="auto"/>
            <w:bottom w:val="none" w:sz="0" w:space="0" w:color="auto"/>
            <w:right w:val="none" w:sz="0" w:space="0" w:color="auto"/>
          </w:divBdr>
        </w:div>
        <w:div w:id="288706556">
          <w:marLeft w:val="480"/>
          <w:marRight w:val="0"/>
          <w:marTop w:val="0"/>
          <w:marBottom w:val="0"/>
          <w:divBdr>
            <w:top w:val="none" w:sz="0" w:space="0" w:color="auto"/>
            <w:left w:val="none" w:sz="0" w:space="0" w:color="auto"/>
            <w:bottom w:val="none" w:sz="0" w:space="0" w:color="auto"/>
            <w:right w:val="none" w:sz="0" w:space="0" w:color="auto"/>
          </w:divBdr>
        </w:div>
        <w:div w:id="658197976">
          <w:marLeft w:val="480"/>
          <w:marRight w:val="0"/>
          <w:marTop w:val="0"/>
          <w:marBottom w:val="0"/>
          <w:divBdr>
            <w:top w:val="none" w:sz="0" w:space="0" w:color="auto"/>
            <w:left w:val="none" w:sz="0" w:space="0" w:color="auto"/>
            <w:bottom w:val="none" w:sz="0" w:space="0" w:color="auto"/>
            <w:right w:val="none" w:sz="0" w:space="0" w:color="auto"/>
          </w:divBdr>
        </w:div>
        <w:div w:id="2082175535">
          <w:marLeft w:val="480"/>
          <w:marRight w:val="0"/>
          <w:marTop w:val="0"/>
          <w:marBottom w:val="0"/>
          <w:divBdr>
            <w:top w:val="none" w:sz="0" w:space="0" w:color="auto"/>
            <w:left w:val="none" w:sz="0" w:space="0" w:color="auto"/>
            <w:bottom w:val="none" w:sz="0" w:space="0" w:color="auto"/>
            <w:right w:val="none" w:sz="0" w:space="0" w:color="auto"/>
          </w:divBdr>
        </w:div>
        <w:div w:id="470513793">
          <w:marLeft w:val="480"/>
          <w:marRight w:val="0"/>
          <w:marTop w:val="0"/>
          <w:marBottom w:val="0"/>
          <w:divBdr>
            <w:top w:val="none" w:sz="0" w:space="0" w:color="auto"/>
            <w:left w:val="none" w:sz="0" w:space="0" w:color="auto"/>
            <w:bottom w:val="none" w:sz="0" w:space="0" w:color="auto"/>
            <w:right w:val="none" w:sz="0" w:space="0" w:color="auto"/>
          </w:divBdr>
        </w:div>
        <w:div w:id="339165710">
          <w:marLeft w:val="480"/>
          <w:marRight w:val="0"/>
          <w:marTop w:val="0"/>
          <w:marBottom w:val="0"/>
          <w:divBdr>
            <w:top w:val="none" w:sz="0" w:space="0" w:color="auto"/>
            <w:left w:val="none" w:sz="0" w:space="0" w:color="auto"/>
            <w:bottom w:val="none" w:sz="0" w:space="0" w:color="auto"/>
            <w:right w:val="none" w:sz="0" w:space="0" w:color="auto"/>
          </w:divBdr>
        </w:div>
        <w:div w:id="557060454">
          <w:marLeft w:val="480"/>
          <w:marRight w:val="0"/>
          <w:marTop w:val="0"/>
          <w:marBottom w:val="0"/>
          <w:divBdr>
            <w:top w:val="none" w:sz="0" w:space="0" w:color="auto"/>
            <w:left w:val="none" w:sz="0" w:space="0" w:color="auto"/>
            <w:bottom w:val="none" w:sz="0" w:space="0" w:color="auto"/>
            <w:right w:val="none" w:sz="0" w:space="0" w:color="auto"/>
          </w:divBdr>
        </w:div>
        <w:div w:id="234358635">
          <w:marLeft w:val="480"/>
          <w:marRight w:val="0"/>
          <w:marTop w:val="0"/>
          <w:marBottom w:val="0"/>
          <w:divBdr>
            <w:top w:val="none" w:sz="0" w:space="0" w:color="auto"/>
            <w:left w:val="none" w:sz="0" w:space="0" w:color="auto"/>
            <w:bottom w:val="none" w:sz="0" w:space="0" w:color="auto"/>
            <w:right w:val="none" w:sz="0" w:space="0" w:color="auto"/>
          </w:divBdr>
        </w:div>
        <w:div w:id="494340113">
          <w:marLeft w:val="480"/>
          <w:marRight w:val="0"/>
          <w:marTop w:val="0"/>
          <w:marBottom w:val="0"/>
          <w:divBdr>
            <w:top w:val="none" w:sz="0" w:space="0" w:color="auto"/>
            <w:left w:val="none" w:sz="0" w:space="0" w:color="auto"/>
            <w:bottom w:val="none" w:sz="0" w:space="0" w:color="auto"/>
            <w:right w:val="none" w:sz="0" w:space="0" w:color="auto"/>
          </w:divBdr>
        </w:div>
        <w:div w:id="2110544248">
          <w:marLeft w:val="480"/>
          <w:marRight w:val="0"/>
          <w:marTop w:val="0"/>
          <w:marBottom w:val="0"/>
          <w:divBdr>
            <w:top w:val="none" w:sz="0" w:space="0" w:color="auto"/>
            <w:left w:val="none" w:sz="0" w:space="0" w:color="auto"/>
            <w:bottom w:val="none" w:sz="0" w:space="0" w:color="auto"/>
            <w:right w:val="none" w:sz="0" w:space="0" w:color="auto"/>
          </w:divBdr>
        </w:div>
        <w:div w:id="1709837527">
          <w:marLeft w:val="480"/>
          <w:marRight w:val="0"/>
          <w:marTop w:val="0"/>
          <w:marBottom w:val="0"/>
          <w:divBdr>
            <w:top w:val="none" w:sz="0" w:space="0" w:color="auto"/>
            <w:left w:val="none" w:sz="0" w:space="0" w:color="auto"/>
            <w:bottom w:val="none" w:sz="0" w:space="0" w:color="auto"/>
            <w:right w:val="none" w:sz="0" w:space="0" w:color="auto"/>
          </w:divBdr>
        </w:div>
      </w:divsChild>
    </w:div>
    <w:div w:id="790786906">
      <w:bodyDiv w:val="1"/>
      <w:marLeft w:val="0"/>
      <w:marRight w:val="0"/>
      <w:marTop w:val="0"/>
      <w:marBottom w:val="0"/>
      <w:divBdr>
        <w:top w:val="none" w:sz="0" w:space="0" w:color="auto"/>
        <w:left w:val="none" w:sz="0" w:space="0" w:color="auto"/>
        <w:bottom w:val="none" w:sz="0" w:space="0" w:color="auto"/>
        <w:right w:val="none" w:sz="0" w:space="0" w:color="auto"/>
      </w:divBdr>
    </w:div>
    <w:div w:id="791172143">
      <w:bodyDiv w:val="1"/>
      <w:marLeft w:val="0"/>
      <w:marRight w:val="0"/>
      <w:marTop w:val="0"/>
      <w:marBottom w:val="0"/>
      <w:divBdr>
        <w:top w:val="none" w:sz="0" w:space="0" w:color="auto"/>
        <w:left w:val="none" w:sz="0" w:space="0" w:color="auto"/>
        <w:bottom w:val="none" w:sz="0" w:space="0" w:color="auto"/>
        <w:right w:val="none" w:sz="0" w:space="0" w:color="auto"/>
      </w:divBdr>
      <w:divsChild>
        <w:div w:id="1204748781">
          <w:marLeft w:val="480"/>
          <w:marRight w:val="0"/>
          <w:marTop w:val="0"/>
          <w:marBottom w:val="0"/>
          <w:divBdr>
            <w:top w:val="none" w:sz="0" w:space="0" w:color="auto"/>
            <w:left w:val="none" w:sz="0" w:space="0" w:color="auto"/>
            <w:bottom w:val="none" w:sz="0" w:space="0" w:color="auto"/>
            <w:right w:val="none" w:sz="0" w:space="0" w:color="auto"/>
          </w:divBdr>
        </w:div>
        <w:div w:id="2086489720">
          <w:marLeft w:val="480"/>
          <w:marRight w:val="0"/>
          <w:marTop w:val="0"/>
          <w:marBottom w:val="0"/>
          <w:divBdr>
            <w:top w:val="none" w:sz="0" w:space="0" w:color="auto"/>
            <w:left w:val="none" w:sz="0" w:space="0" w:color="auto"/>
            <w:bottom w:val="none" w:sz="0" w:space="0" w:color="auto"/>
            <w:right w:val="none" w:sz="0" w:space="0" w:color="auto"/>
          </w:divBdr>
        </w:div>
        <w:div w:id="1858226485">
          <w:marLeft w:val="480"/>
          <w:marRight w:val="0"/>
          <w:marTop w:val="0"/>
          <w:marBottom w:val="0"/>
          <w:divBdr>
            <w:top w:val="none" w:sz="0" w:space="0" w:color="auto"/>
            <w:left w:val="none" w:sz="0" w:space="0" w:color="auto"/>
            <w:bottom w:val="none" w:sz="0" w:space="0" w:color="auto"/>
            <w:right w:val="none" w:sz="0" w:space="0" w:color="auto"/>
          </w:divBdr>
        </w:div>
        <w:div w:id="550386200">
          <w:marLeft w:val="480"/>
          <w:marRight w:val="0"/>
          <w:marTop w:val="0"/>
          <w:marBottom w:val="0"/>
          <w:divBdr>
            <w:top w:val="none" w:sz="0" w:space="0" w:color="auto"/>
            <w:left w:val="none" w:sz="0" w:space="0" w:color="auto"/>
            <w:bottom w:val="none" w:sz="0" w:space="0" w:color="auto"/>
            <w:right w:val="none" w:sz="0" w:space="0" w:color="auto"/>
          </w:divBdr>
        </w:div>
        <w:div w:id="1437208660">
          <w:marLeft w:val="480"/>
          <w:marRight w:val="0"/>
          <w:marTop w:val="0"/>
          <w:marBottom w:val="0"/>
          <w:divBdr>
            <w:top w:val="none" w:sz="0" w:space="0" w:color="auto"/>
            <w:left w:val="none" w:sz="0" w:space="0" w:color="auto"/>
            <w:bottom w:val="none" w:sz="0" w:space="0" w:color="auto"/>
            <w:right w:val="none" w:sz="0" w:space="0" w:color="auto"/>
          </w:divBdr>
        </w:div>
        <w:div w:id="87308430">
          <w:marLeft w:val="480"/>
          <w:marRight w:val="0"/>
          <w:marTop w:val="0"/>
          <w:marBottom w:val="0"/>
          <w:divBdr>
            <w:top w:val="none" w:sz="0" w:space="0" w:color="auto"/>
            <w:left w:val="none" w:sz="0" w:space="0" w:color="auto"/>
            <w:bottom w:val="none" w:sz="0" w:space="0" w:color="auto"/>
            <w:right w:val="none" w:sz="0" w:space="0" w:color="auto"/>
          </w:divBdr>
        </w:div>
        <w:div w:id="1072965660">
          <w:marLeft w:val="480"/>
          <w:marRight w:val="0"/>
          <w:marTop w:val="0"/>
          <w:marBottom w:val="0"/>
          <w:divBdr>
            <w:top w:val="none" w:sz="0" w:space="0" w:color="auto"/>
            <w:left w:val="none" w:sz="0" w:space="0" w:color="auto"/>
            <w:bottom w:val="none" w:sz="0" w:space="0" w:color="auto"/>
            <w:right w:val="none" w:sz="0" w:space="0" w:color="auto"/>
          </w:divBdr>
        </w:div>
        <w:div w:id="1197889459">
          <w:marLeft w:val="480"/>
          <w:marRight w:val="0"/>
          <w:marTop w:val="0"/>
          <w:marBottom w:val="0"/>
          <w:divBdr>
            <w:top w:val="none" w:sz="0" w:space="0" w:color="auto"/>
            <w:left w:val="none" w:sz="0" w:space="0" w:color="auto"/>
            <w:bottom w:val="none" w:sz="0" w:space="0" w:color="auto"/>
            <w:right w:val="none" w:sz="0" w:space="0" w:color="auto"/>
          </w:divBdr>
        </w:div>
        <w:div w:id="206335935">
          <w:marLeft w:val="480"/>
          <w:marRight w:val="0"/>
          <w:marTop w:val="0"/>
          <w:marBottom w:val="0"/>
          <w:divBdr>
            <w:top w:val="none" w:sz="0" w:space="0" w:color="auto"/>
            <w:left w:val="none" w:sz="0" w:space="0" w:color="auto"/>
            <w:bottom w:val="none" w:sz="0" w:space="0" w:color="auto"/>
            <w:right w:val="none" w:sz="0" w:space="0" w:color="auto"/>
          </w:divBdr>
        </w:div>
        <w:div w:id="350302926">
          <w:marLeft w:val="480"/>
          <w:marRight w:val="0"/>
          <w:marTop w:val="0"/>
          <w:marBottom w:val="0"/>
          <w:divBdr>
            <w:top w:val="none" w:sz="0" w:space="0" w:color="auto"/>
            <w:left w:val="none" w:sz="0" w:space="0" w:color="auto"/>
            <w:bottom w:val="none" w:sz="0" w:space="0" w:color="auto"/>
            <w:right w:val="none" w:sz="0" w:space="0" w:color="auto"/>
          </w:divBdr>
        </w:div>
        <w:div w:id="493691521">
          <w:marLeft w:val="480"/>
          <w:marRight w:val="0"/>
          <w:marTop w:val="0"/>
          <w:marBottom w:val="0"/>
          <w:divBdr>
            <w:top w:val="none" w:sz="0" w:space="0" w:color="auto"/>
            <w:left w:val="none" w:sz="0" w:space="0" w:color="auto"/>
            <w:bottom w:val="none" w:sz="0" w:space="0" w:color="auto"/>
            <w:right w:val="none" w:sz="0" w:space="0" w:color="auto"/>
          </w:divBdr>
        </w:div>
        <w:div w:id="1366172729">
          <w:marLeft w:val="480"/>
          <w:marRight w:val="0"/>
          <w:marTop w:val="0"/>
          <w:marBottom w:val="0"/>
          <w:divBdr>
            <w:top w:val="none" w:sz="0" w:space="0" w:color="auto"/>
            <w:left w:val="none" w:sz="0" w:space="0" w:color="auto"/>
            <w:bottom w:val="none" w:sz="0" w:space="0" w:color="auto"/>
            <w:right w:val="none" w:sz="0" w:space="0" w:color="auto"/>
          </w:divBdr>
        </w:div>
      </w:divsChild>
    </w:div>
    <w:div w:id="791286914">
      <w:bodyDiv w:val="1"/>
      <w:marLeft w:val="0"/>
      <w:marRight w:val="0"/>
      <w:marTop w:val="0"/>
      <w:marBottom w:val="0"/>
      <w:divBdr>
        <w:top w:val="none" w:sz="0" w:space="0" w:color="auto"/>
        <w:left w:val="none" w:sz="0" w:space="0" w:color="auto"/>
        <w:bottom w:val="none" w:sz="0" w:space="0" w:color="auto"/>
        <w:right w:val="none" w:sz="0" w:space="0" w:color="auto"/>
      </w:divBdr>
    </w:div>
    <w:div w:id="794251988">
      <w:bodyDiv w:val="1"/>
      <w:marLeft w:val="0"/>
      <w:marRight w:val="0"/>
      <w:marTop w:val="0"/>
      <w:marBottom w:val="0"/>
      <w:divBdr>
        <w:top w:val="none" w:sz="0" w:space="0" w:color="auto"/>
        <w:left w:val="none" w:sz="0" w:space="0" w:color="auto"/>
        <w:bottom w:val="none" w:sz="0" w:space="0" w:color="auto"/>
        <w:right w:val="none" w:sz="0" w:space="0" w:color="auto"/>
      </w:divBdr>
    </w:div>
    <w:div w:id="795221661">
      <w:bodyDiv w:val="1"/>
      <w:marLeft w:val="0"/>
      <w:marRight w:val="0"/>
      <w:marTop w:val="0"/>
      <w:marBottom w:val="0"/>
      <w:divBdr>
        <w:top w:val="none" w:sz="0" w:space="0" w:color="auto"/>
        <w:left w:val="none" w:sz="0" w:space="0" w:color="auto"/>
        <w:bottom w:val="none" w:sz="0" w:space="0" w:color="auto"/>
        <w:right w:val="none" w:sz="0" w:space="0" w:color="auto"/>
      </w:divBdr>
      <w:divsChild>
        <w:div w:id="1280794042">
          <w:marLeft w:val="480"/>
          <w:marRight w:val="0"/>
          <w:marTop w:val="0"/>
          <w:marBottom w:val="0"/>
          <w:divBdr>
            <w:top w:val="none" w:sz="0" w:space="0" w:color="auto"/>
            <w:left w:val="none" w:sz="0" w:space="0" w:color="auto"/>
            <w:bottom w:val="none" w:sz="0" w:space="0" w:color="auto"/>
            <w:right w:val="none" w:sz="0" w:space="0" w:color="auto"/>
          </w:divBdr>
        </w:div>
        <w:div w:id="1205411160">
          <w:marLeft w:val="480"/>
          <w:marRight w:val="0"/>
          <w:marTop w:val="0"/>
          <w:marBottom w:val="0"/>
          <w:divBdr>
            <w:top w:val="none" w:sz="0" w:space="0" w:color="auto"/>
            <w:left w:val="none" w:sz="0" w:space="0" w:color="auto"/>
            <w:bottom w:val="none" w:sz="0" w:space="0" w:color="auto"/>
            <w:right w:val="none" w:sz="0" w:space="0" w:color="auto"/>
          </w:divBdr>
        </w:div>
        <w:div w:id="1532261726">
          <w:marLeft w:val="480"/>
          <w:marRight w:val="0"/>
          <w:marTop w:val="0"/>
          <w:marBottom w:val="0"/>
          <w:divBdr>
            <w:top w:val="none" w:sz="0" w:space="0" w:color="auto"/>
            <w:left w:val="none" w:sz="0" w:space="0" w:color="auto"/>
            <w:bottom w:val="none" w:sz="0" w:space="0" w:color="auto"/>
            <w:right w:val="none" w:sz="0" w:space="0" w:color="auto"/>
          </w:divBdr>
        </w:div>
        <w:div w:id="858348466">
          <w:marLeft w:val="480"/>
          <w:marRight w:val="0"/>
          <w:marTop w:val="0"/>
          <w:marBottom w:val="0"/>
          <w:divBdr>
            <w:top w:val="none" w:sz="0" w:space="0" w:color="auto"/>
            <w:left w:val="none" w:sz="0" w:space="0" w:color="auto"/>
            <w:bottom w:val="none" w:sz="0" w:space="0" w:color="auto"/>
            <w:right w:val="none" w:sz="0" w:space="0" w:color="auto"/>
          </w:divBdr>
        </w:div>
        <w:div w:id="1428695156">
          <w:marLeft w:val="480"/>
          <w:marRight w:val="0"/>
          <w:marTop w:val="0"/>
          <w:marBottom w:val="0"/>
          <w:divBdr>
            <w:top w:val="none" w:sz="0" w:space="0" w:color="auto"/>
            <w:left w:val="none" w:sz="0" w:space="0" w:color="auto"/>
            <w:bottom w:val="none" w:sz="0" w:space="0" w:color="auto"/>
            <w:right w:val="none" w:sz="0" w:space="0" w:color="auto"/>
          </w:divBdr>
        </w:div>
        <w:div w:id="2135557497">
          <w:marLeft w:val="480"/>
          <w:marRight w:val="0"/>
          <w:marTop w:val="0"/>
          <w:marBottom w:val="0"/>
          <w:divBdr>
            <w:top w:val="none" w:sz="0" w:space="0" w:color="auto"/>
            <w:left w:val="none" w:sz="0" w:space="0" w:color="auto"/>
            <w:bottom w:val="none" w:sz="0" w:space="0" w:color="auto"/>
            <w:right w:val="none" w:sz="0" w:space="0" w:color="auto"/>
          </w:divBdr>
        </w:div>
        <w:div w:id="95367162">
          <w:marLeft w:val="480"/>
          <w:marRight w:val="0"/>
          <w:marTop w:val="0"/>
          <w:marBottom w:val="0"/>
          <w:divBdr>
            <w:top w:val="none" w:sz="0" w:space="0" w:color="auto"/>
            <w:left w:val="none" w:sz="0" w:space="0" w:color="auto"/>
            <w:bottom w:val="none" w:sz="0" w:space="0" w:color="auto"/>
            <w:right w:val="none" w:sz="0" w:space="0" w:color="auto"/>
          </w:divBdr>
        </w:div>
        <w:div w:id="775058154">
          <w:marLeft w:val="480"/>
          <w:marRight w:val="0"/>
          <w:marTop w:val="0"/>
          <w:marBottom w:val="0"/>
          <w:divBdr>
            <w:top w:val="none" w:sz="0" w:space="0" w:color="auto"/>
            <w:left w:val="none" w:sz="0" w:space="0" w:color="auto"/>
            <w:bottom w:val="none" w:sz="0" w:space="0" w:color="auto"/>
            <w:right w:val="none" w:sz="0" w:space="0" w:color="auto"/>
          </w:divBdr>
        </w:div>
        <w:div w:id="888685822">
          <w:marLeft w:val="480"/>
          <w:marRight w:val="0"/>
          <w:marTop w:val="0"/>
          <w:marBottom w:val="0"/>
          <w:divBdr>
            <w:top w:val="none" w:sz="0" w:space="0" w:color="auto"/>
            <w:left w:val="none" w:sz="0" w:space="0" w:color="auto"/>
            <w:bottom w:val="none" w:sz="0" w:space="0" w:color="auto"/>
            <w:right w:val="none" w:sz="0" w:space="0" w:color="auto"/>
          </w:divBdr>
        </w:div>
        <w:div w:id="1637443525">
          <w:marLeft w:val="480"/>
          <w:marRight w:val="0"/>
          <w:marTop w:val="0"/>
          <w:marBottom w:val="0"/>
          <w:divBdr>
            <w:top w:val="none" w:sz="0" w:space="0" w:color="auto"/>
            <w:left w:val="none" w:sz="0" w:space="0" w:color="auto"/>
            <w:bottom w:val="none" w:sz="0" w:space="0" w:color="auto"/>
            <w:right w:val="none" w:sz="0" w:space="0" w:color="auto"/>
          </w:divBdr>
        </w:div>
        <w:div w:id="306054726">
          <w:marLeft w:val="480"/>
          <w:marRight w:val="0"/>
          <w:marTop w:val="0"/>
          <w:marBottom w:val="0"/>
          <w:divBdr>
            <w:top w:val="none" w:sz="0" w:space="0" w:color="auto"/>
            <w:left w:val="none" w:sz="0" w:space="0" w:color="auto"/>
            <w:bottom w:val="none" w:sz="0" w:space="0" w:color="auto"/>
            <w:right w:val="none" w:sz="0" w:space="0" w:color="auto"/>
          </w:divBdr>
        </w:div>
        <w:div w:id="975569337">
          <w:marLeft w:val="480"/>
          <w:marRight w:val="0"/>
          <w:marTop w:val="0"/>
          <w:marBottom w:val="0"/>
          <w:divBdr>
            <w:top w:val="none" w:sz="0" w:space="0" w:color="auto"/>
            <w:left w:val="none" w:sz="0" w:space="0" w:color="auto"/>
            <w:bottom w:val="none" w:sz="0" w:space="0" w:color="auto"/>
            <w:right w:val="none" w:sz="0" w:space="0" w:color="auto"/>
          </w:divBdr>
        </w:div>
        <w:div w:id="270600184">
          <w:marLeft w:val="480"/>
          <w:marRight w:val="0"/>
          <w:marTop w:val="0"/>
          <w:marBottom w:val="0"/>
          <w:divBdr>
            <w:top w:val="none" w:sz="0" w:space="0" w:color="auto"/>
            <w:left w:val="none" w:sz="0" w:space="0" w:color="auto"/>
            <w:bottom w:val="none" w:sz="0" w:space="0" w:color="auto"/>
            <w:right w:val="none" w:sz="0" w:space="0" w:color="auto"/>
          </w:divBdr>
        </w:div>
        <w:div w:id="1166096942">
          <w:marLeft w:val="480"/>
          <w:marRight w:val="0"/>
          <w:marTop w:val="0"/>
          <w:marBottom w:val="0"/>
          <w:divBdr>
            <w:top w:val="none" w:sz="0" w:space="0" w:color="auto"/>
            <w:left w:val="none" w:sz="0" w:space="0" w:color="auto"/>
            <w:bottom w:val="none" w:sz="0" w:space="0" w:color="auto"/>
            <w:right w:val="none" w:sz="0" w:space="0" w:color="auto"/>
          </w:divBdr>
        </w:div>
        <w:div w:id="232160199">
          <w:marLeft w:val="480"/>
          <w:marRight w:val="0"/>
          <w:marTop w:val="0"/>
          <w:marBottom w:val="0"/>
          <w:divBdr>
            <w:top w:val="none" w:sz="0" w:space="0" w:color="auto"/>
            <w:left w:val="none" w:sz="0" w:space="0" w:color="auto"/>
            <w:bottom w:val="none" w:sz="0" w:space="0" w:color="auto"/>
            <w:right w:val="none" w:sz="0" w:space="0" w:color="auto"/>
          </w:divBdr>
        </w:div>
        <w:div w:id="635764740">
          <w:marLeft w:val="480"/>
          <w:marRight w:val="0"/>
          <w:marTop w:val="0"/>
          <w:marBottom w:val="0"/>
          <w:divBdr>
            <w:top w:val="none" w:sz="0" w:space="0" w:color="auto"/>
            <w:left w:val="none" w:sz="0" w:space="0" w:color="auto"/>
            <w:bottom w:val="none" w:sz="0" w:space="0" w:color="auto"/>
            <w:right w:val="none" w:sz="0" w:space="0" w:color="auto"/>
          </w:divBdr>
        </w:div>
        <w:div w:id="713652234">
          <w:marLeft w:val="480"/>
          <w:marRight w:val="0"/>
          <w:marTop w:val="0"/>
          <w:marBottom w:val="0"/>
          <w:divBdr>
            <w:top w:val="none" w:sz="0" w:space="0" w:color="auto"/>
            <w:left w:val="none" w:sz="0" w:space="0" w:color="auto"/>
            <w:bottom w:val="none" w:sz="0" w:space="0" w:color="auto"/>
            <w:right w:val="none" w:sz="0" w:space="0" w:color="auto"/>
          </w:divBdr>
        </w:div>
        <w:div w:id="1084034544">
          <w:marLeft w:val="480"/>
          <w:marRight w:val="0"/>
          <w:marTop w:val="0"/>
          <w:marBottom w:val="0"/>
          <w:divBdr>
            <w:top w:val="none" w:sz="0" w:space="0" w:color="auto"/>
            <w:left w:val="none" w:sz="0" w:space="0" w:color="auto"/>
            <w:bottom w:val="none" w:sz="0" w:space="0" w:color="auto"/>
            <w:right w:val="none" w:sz="0" w:space="0" w:color="auto"/>
          </w:divBdr>
        </w:div>
        <w:div w:id="1135487211">
          <w:marLeft w:val="480"/>
          <w:marRight w:val="0"/>
          <w:marTop w:val="0"/>
          <w:marBottom w:val="0"/>
          <w:divBdr>
            <w:top w:val="none" w:sz="0" w:space="0" w:color="auto"/>
            <w:left w:val="none" w:sz="0" w:space="0" w:color="auto"/>
            <w:bottom w:val="none" w:sz="0" w:space="0" w:color="auto"/>
            <w:right w:val="none" w:sz="0" w:space="0" w:color="auto"/>
          </w:divBdr>
        </w:div>
        <w:div w:id="1153109181">
          <w:marLeft w:val="480"/>
          <w:marRight w:val="0"/>
          <w:marTop w:val="0"/>
          <w:marBottom w:val="0"/>
          <w:divBdr>
            <w:top w:val="none" w:sz="0" w:space="0" w:color="auto"/>
            <w:left w:val="none" w:sz="0" w:space="0" w:color="auto"/>
            <w:bottom w:val="none" w:sz="0" w:space="0" w:color="auto"/>
            <w:right w:val="none" w:sz="0" w:space="0" w:color="auto"/>
          </w:divBdr>
        </w:div>
        <w:div w:id="1192497029">
          <w:marLeft w:val="480"/>
          <w:marRight w:val="0"/>
          <w:marTop w:val="0"/>
          <w:marBottom w:val="0"/>
          <w:divBdr>
            <w:top w:val="none" w:sz="0" w:space="0" w:color="auto"/>
            <w:left w:val="none" w:sz="0" w:space="0" w:color="auto"/>
            <w:bottom w:val="none" w:sz="0" w:space="0" w:color="auto"/>
            <w:right w:val="none" w:sz="0" w:space="0" w:color="auto"/>
          </w:divBdr>
        </w:div>
        <w:div w:id="1545874375">
          <w:marLeft w:val="480"/>
          <w:marRight w:val="0"/>
          <w:marTop w:val="0"/>
          <w:marBottom w:val="0"/>
          <w:divBdr>
            <w:top w:val="none" w:sz="0" w:space="0" w:color="auto"/>
            <w:left w:val="none" w:sz="0" w:space="0" w:color="auto"/>
            <w:bottom w:val="none" w:sz="0" w:space="0" w:color="auto"/>
            <w:right w:val="none" w:sz="0" w:space="0" w:color="auto"/>
          </w:divBdr>
        </w:div>
        <w:div w:id="262156871">
          <w:marLeft w:val="480"/>
          <w:marRight w:val="0"/>
          <w:marTop w:val="0"/>
          <w:marBottom w:val="0"/>
          <w:divBdr>
            <w:top w:val="none" w:sz="0" w:space="0" w:color="auto"/>
            <w:left w:val="none" w:sz="0" w:space="0" w:color="auto"/>
            <w:bottom w:val="none" w:sz="0" w:space="0" w:color="auto"/>
            <w:right w:val="none" w:sz="0" w:space="0" w:color="auto"/>
          </w:divBdr>
        </w:div>
        <w:div w:id="1442071486">
          <w:marLeft w:val="480"/>
          <w:marRight w:val="0"/>
          <w:marTop w:val="0"/>
          <w:marBottom w:val="0"/>
          <w:divBdr>
            <w:top w:val="none" w:sz="0" w:space="0" w:color="auto"/>
            <w:left w:val="none" w:sz="0" w:space="0" w:color="auto"/>
            <w:bottom w:val="none" w:sz="0" w:space="0" w:color="auto"/>
            <w:right w:val="none" w:sz="0" w:space="0" w:color="auto"/>
          </w:divBdr>
        </w:div>
        <w:div w:id="2069457501">
          <w:marLeft w:val="480"/>
          <w:marRight w:val="0"/>
          <w:marTop w:val="0"/>
          <w:marBottom w:val="0"/>
          <w:divBdr>
            <w:top w:val="none" w:sz="0" w:space="0" w:color="auto"/>
            <w:left w:val="none" w:sz="0" w:space="0" w:color="auto"/>
            <w:bottom w:val="none" w:sz="0" w:space="0" w:color="auto"/>
            <w:right w:val="none" w:sz="0" w:space="0" w:color="auto"/>
          </w:divBdr>
        </w:div>
        <w:div w:id="159348499">
          <w:marLeft w:val="480"/>
          <w:marRight w:val="0"/>
          <w:marTop w:val="0"/>
          <w:marBottom w:val="0"/>
          <w:divBdr>
            <w:top w:val="none" w:sz="0" w:space="0" w:color="auto"/>
            <w:left w:val="none" w:sz="0" w:space="0" w:color="auto"/>
            <w:bottom w:val="none" w:sz="0" w:space="0" w:color="auto"/>
            <w:right w:val="none" w:sz="0" w:space="0" w:color="auto"/>
          </w:divBdr>
        </w:div>
        <w:div w:id="1057430948">
          <w:marLeft w:val="480"/>
          <w:marRight w:val="0"/>
          <w:marTop w:val="0"/>
          <w:marBottom w:val="0"/>
          <w:divBdr>
            <w:top w:val="none" w:sz="0" w:space="0" w:color="auto"/>
            <w:left w:val="none" w:sz="0" w:space="0" w:color="auto"/>
            <w:bottom w:val="none" w:sz="0" w:space="0" w:color="auto"/>
            <w:right w:val="none" w:sz="0" w:space="0" w:color="auto"/>
          </w:divBdr>
        </w:div>
      </w:divsChild>
    </w:div>
    <w:div w:id="797064397">
      <w:bodyDiv w:val="1"/>
      <w:marLeft w:val="0"/>
      <w:marRight w:val="0"/>
      <w:marTop w:val="0"/>
      <w:marBottom w:val="0"/>
      <w:divBdr>
        <w:top w:val="none" w:sz="0" w:space="0" w:color="auto"/>
        <w:left w:val="none" w:sz="0" w:space="0" w:color="auto"/>
        <w:bottom w:val="none" w:sz="0" w:space="0" w:color="auto"/>
        <w:right w:val="none" w:sz="0" w:space="0" w:color="auto"/>
      </w:divBdr>
    </w:div>
    <w:div w:id="797070948">
      <w:bodyDiv w:val="1"/>
      <w:marLeft w:val="0"/>
      <w:marRight w:val="0"/>
      <w:marTop w:val="0"/>
      <w:marBottom w:val="0"/>
      <w:divBdr>
        <w:top w:val="none" w:sz="0" w:space="0" w:color="auto"/>
        <w:left w:val="none" w:sz="0" w:space="0" w:color="auto"/>
        <w:bottom w:val="none" w:sz="0" w:space="0" w:color="auto"/>
        <w:right w:val="none" w:sz="0" w:space="0" w:color="auto"/>
      </w:divBdr>
    </w:div>
    <w:div w:id="799343856">
      <w:bodyDiv w:val="1"/>
      <w:marLeft w:val="0"/>
      <w:marRight w:val="0"/>
      <w:marTop w:val="0"/>
      <w:marBottom w:val="0"/>
      <w:divBdr>
        <w:top w:val="none" w:sz="0" w:space="0" w:color="auto"/>
        <w:left w:val="none" w:sz="0" w:space="0" w:color="auto"/>
        <w:bottom w:val="none" w:sz="0" w:space="0" w:color="auto"/>
        <w:right w:val="none" w:sz="0" w:space="0" w:color="auto"/>
      </w:divBdr>
    </w:div>
    <w:div w:id="808405113">
      <w:bodyDiv w:val="1"/>
      <w:marLeft w:val="0"/>
      <w:marRight w:val="0"/>
      <w:marTop w:val="0"/>
      <w:marBottom w:val="0"/>
      <w:divBdr>
        <w:top w:val="none" w:sz="0" w:space="0" w:color="auto"/>
        <w:left w:val="none" w:sz="0" w:space="0" w:color="auto"/>
        <w:bottom w:val="none" w:sz="0" w:space="0" w:color="auto"/>
        <w:right w:val="none" w:sz="0" w:space="0" w:color="auto"/>
      </w:divBdr>
    </w:div>
    <w:div w:id="809247622">
      <w:bodyDiv w:val="1"/>
      <w:marLeft w:val="0"/>
      <w:marRight w:val="0"/>
      <w:marTop w:val="0"/>
      <w:marBottom w:val="0"/>
      <w:divBdr>
        <w:top w:val="none" w:sz="0" w:space="0" w:color="auto"/>
        <w:left w:val="none" w:sz="0" w:space="0" w:color="auto"/>
        <w:bottom w:val="none" w:sz="0" w:space="0" w:color="auto"/>
        <w:right w:val="none" w:sz="0" w:space="0" w:color="auto"/>
      </w:divBdr>
    </w:div>
    <w:div w:id="810946416">
      <w:bodyDiv w:val="1"/>
      <w:marLeft w:val="0"/>
      <w:marRight w:val="0"/>
      <w:marTop w:val="0"/>
      <w:marBottom w:val="0"/>
      <w:divBdr>
        <w:top w:val="none" w:sz="0" w:space="0" w:color="auto"/>
        <w:left w:val="none" w:sz="0" w:space="0" w:color="auto"/>
        <w:bottom w:val="none" w:sz="0" w:space="0" w:color="auto"/>
        <w:right w:val="none" w:sz="0" w:space="0" w:color="auto"/>
      </w:divBdr>
    </w:div>
    <w:div w:id="816654069">
      <w:bodyDiv w:val="1"/>
      <w:marLeft w:val="0"/>
      <w:marRight w:val="0"/>
      <w:marTop w:val="0"/>
      <w:marBottom w:val="0"/>
      <w:divBdr>
        <w:top w:val="none" w:sz="0" w:space="0" w:color="auto"/>
        <w:left w:val="none" w:sz="0" w:space="0" w:color="auto"/>
        <w:bottom w:val="none" w:sz="0" w:space="0" w:color="auto"/>
        <w:right w:val="none" w:sz="0" w:space="0" w:color="auto"/>
      </w:divBdr>
      <w:divsChild>
        <w:div w:id="402260080">
          <w:marLeft w:val="480"/>
          <w:marRight w:val="0"/>
          <w:marTop w:val="0"/>
          <w:marBottom w:val="0"/>
          <w:divBdr>
            <w:top w:val="none" w:sz="0" w:space="0" w:color="auto"/>
            <w:left w:val="none" w:sz="0" w:space="0" w:color="auto"/>
            <w:bottom w:val="none" w:sz="0" w:space="0" w:color="auto"/>
            <w:right w:val="none" w:sz="0" w:space="0" w:color="auto"/>
          </w:divBdr>
        </w:div>
        <w:div w:id="1123882252">
          <w:marLeft w:val="480"/>
          <w:marRight w:val="0"/>
          <w:marTop w:val="0"/>
          <w:marBottom w:val="0"/>
          <w:divBdr>
            <w:top w:val="none" w:sz="0" w:space="0" w:color="auto"/>
            <w:left w:val="none" w:sz="0" w:space="0" w:color="auto"/>
            <w:bottom w:val="none" w:sz="0" w:space="0" w:color="auto"/>
            <w:right w:val="none" w:sz="0" w:space="0" w:color="auto"/>
          </w:divBdr>
        </w:div>
        <w:div w:id="133956225">
          <w:marLeft w:val="480"/>
          <w:marRight w:val="0"/>
          <w:marTop w:val="0"/>
          <w:marBottom w:val="0"/>
          <w:divBdr>
            <w:top w:val="none" w:sz="0" w:space="0" w:color="auto"/>
            <w:left w:val="none" w:sz="0" w:space="0" w:color="auto"/>
            <w:bottom w:val="none" w:sz="0" w:space="0" w:color="auto"/>
            <w:right w:val="none" w:sz="0" w:space="0" w:color="auto"/>
          </w:divBdr>
        </w:div>
        <w:div w:id="623270620">
          <w:marLeft w:val="480"/>
          <w:marRight w:val="0"/>
          <w:marTop w:val="0"/>
          <w:marBottom w:val="0"/>
          <w:divBdr>
            <w:top w:val="none" w:sz="0" w:space="0" w:color="auto"/>
            <w:left w:val="none" w:sz="0" w:space="0" w:color="auto"/>
            <w:bottom w:val="none" w:sz="0" w:space="0" w:color="auto"/>
            <w:right w:val="none" w:sz="0" w:space="0" w:color="auto"/>
          </w:divBdr>
        </w:div>
        <w:div w:id="1171482726">
          <w:marLeft w:val="480"/>
          <w:marRight w:val="0"/>
          <w:marTop w:val="0"/>
          <w:marBottom w:val="0"/>
          <w:divBdr>
            <w:top w:val="none" w:sz="0" w:space="0" w:color="auto"/>
            <w:left w:val="none" w:sz="0" w:space="0" w:color="auto"/>
            <w:bottom w:val="none" w:sz="0" w:space="0" w:color="auto"/>
            <w:right w:val="none" w:sz="0" w:space="0" w:color="auto"/>
          </w:divBdr>
        </w:div>
        <w:div w:id="987562569">
          <w:marLeft w:val="480"/>
          <w:marRight w:val="0"/>
          <w:marTop w:val="0"/>
          <w:marBottom w:val="0"/>
          <w:divBdr>
            <w:top w:val="none" w:sz="0" w:space="0" w:color="auto"/>
            <w:left w:val="none" w:sz="0" w:space="0" w:color="auto"/>
            <w:bottom w:val="none" w:sz="0" w:space="0" w:color="auto"/>
            <w:right w:val="none" w:sz="0" w:space="0" w:color="auto"/>
          </w:divBdr>
        </w:div>
      </w:divsChild>
    </w:div>
    <w:div w:id="819424447">
      <w:bodyDiv w:val="1"/>
      <w:marLeft w:val="0"/>
      <w:marRight w:val="0"/>
      <w:marTop w:val="0"/>
      <w:marBottom w:val="0"/>
      <w:divBdr>
        <w:top w:val="none" w:sz="0" w:space="0" w:color="auto"/>
        <w:left w:val="none" w:sz="0" w:space="0" w:color="auto"/>
        <w:bottom w:val="none" w:sz="0" w:space="0" w:color="auto"/>
        <w:right w:val="none" w:sz="0" w:space="0" w:color="auto"/>
      </w:divBdr>
    </w:div>
    <w:div w:id="832330264">
      <w:bodyDiv w:val="1"/>
      <w:marLeft w:val="0"/>
      <w:marRight w:val="0"/>
      <w:marTop w:val="0"/>
      <w:marBottom w:val="0"/>
      <w:divBdr>
        <w:top w:val="none" w:sz="0" w:space="0" w:color="auto"/>
        <w:left w:val="none" w:sz="0" w:space="0" w:color="auto"/>
        <w:bottom w:val="none" w:sz="0" w:space="0" w:color="auto"/>
        <w:right w:val="none" w:sz="0" w:space="0" w:color="auto"/>
      </w:divBdr>
      <w:divsChild>
        <w:div w:id="600912618">
          <w:marLeft w:val="480"/>
          <w:marRight w:val="0"/>
          <w:marTop w:val="0"/>
          <w:marBottom w:val="0"/>
          <w:divBdr>
            <w:top w:val="none" w:sz="0" w:space="0" w:color="auto"/>
            <w:left w:val="none" w:sz="0" w:space="0" w:color="auto"/>
            <w:bottom w:val="none" w:sz="0" w:space="0" w:color="auto"/>
            <w:right w:val="none" w:sz="0" w:space="0" w:color="auto"/>
          </w:divBdr>
        </w:div>
        <w:div w:id="1514955802">
          <w:marLeft w:val="480"/>
          <w:marRight w:val="0"/>
          <w:marTop w:val="0"/>
          <w:marBottom w:val="0"/>
          <w:divBdr>
            <w:top w:val="none" w:sz="0" w:space="0" w:color="auto"/>
            <w:left w:val="none" w:sz="0" w:space="0" w:color="auto"/>
            <w:bottom w:val="none" w:sz="0" w:space="0" w:color="auto"/>
            <w:right w:val="none" w:sz="0" w:space="0" w:color="auto"/>
          </w:divBdr>
        </w:div>
        <w:div w:id="1316912640">
          <w:marLeft w:val="480"/>
          <w:marRight w:val="0"/>
          <w:marTop w:val="0"/>
          <w:marBottom w:val="0"/>
          <w:divBdr>
            <w:top w:val="none" w:sz="0" w:space="0" w:color="auto"/>
            <w:left w:val="none" w:sz="0" w:space="0" w:color="auto"/>
            <w:bottom w:val="none" w:sz="0" w:space="0" w:color="auto"/>
            <w:right w:val="none" w:sz="0" w:space="0" w:color="auto"/>
          </w:divBdr>
        </w:div>
        <w:div w:id="1966085782">
          <w:marLeft w:val="480"/>
          <w:marRight w:val="0"/>
          <w:marTop w:val="0"/>
          <w:marBottom w:val="0"/>
          <w:divBdr>
            <w:top w:val="none" w:sz="0" w:space="0" w:color="auto"/>
            <w:left w:val="none" w:sz="0" w:space="0" w:color="auto"/>
            <w:bottom w:val="none" w:sz="0" w:space="0" w:color="auto"/>
            <w:right w:val="none" w:sz="0" w:space="0" w:color="auto"/>
          </w:divBdr>
        </w:div>
        <w:div w:id="50269667">
          <w:marLeft w:val="480"/>
          <w:marRight w:val="0"/>
          <w:marTop w:val="0"/>
          <w:marBottom w:val="0"/>
          <w:divBdr>
            <w:top w:val="none" w:sz="0" w:space="0" w:color="auto"/>
            <w:left w:val="none" w:sz="0" w:space="0" w:color="auto"/>
            <w:bottom w:val="none" w:sz="0" w:space="0" w:color="auto"/>
            <w:right w:val="none" w:sz="0" w:space="0" w:color="auto"/>
          </w:divBdr>
        </w:div>
        <w:div w:id="1214807633">
          <w:marLeft w:val="480"/>
          <w:marRight w:val="0"/>
          <w:marTop w:val="0"/>
          <w:marBottom w:val="0"/>
          <w:divBdr>
            <w:top w:val="none" w:sz="0" w:space="0" w:color="auto"/>
            <w:left w:val="none" w:sz="0" w:space="0" w:color="auto"/>
            <w:bottom w:val="none" w:sz="0" w:space="0" w:color="auto"/>
            <w:right w:val="none" w:sz="0" w:space="0" w:color="auto"/>
          </w:divBdr>
        </w:div>
        <w:div w:id="410352316">
          <w:marLeft w:val="480"/>
          <w:marRight w:val="0"/>
          <w:marTop w:val="0"/>
          <w:marBottom w:val="0"/>
          <w:divBdr>
            <w:top w:val="none" w:sz="0" w:space="0" w:color="auto"/>
            <w:left w:val="none" w:sz="0" w:space="0" w:color="auto"/>
            <w:bottom w:val="none" w:sz="0" w:space="0" w:color="auto"/>
            <w:right w:val="none" w:sz="0" w:space="0" w:color="auto"/>
          </w:divBdr>
        </w:div>
        <w:div w:id="501822861">
          <w:marLeft w:val="480"/>
          <w:marRight w:val="0"/>
          <w:marTop w:val="0"/>
          <w:marBottom w:val="0"/>
          <w:divBdr>
            <w:top w:val="none" w:sz="0" w:space="0" w:color="auto"/>
            <w:left w:val="none" w:sz="0" w:space="0" w:color="auto"/>
            <w:bottom w:val="none" w:sz="0" w:space="0" w:color="auto"/>
            <w:right w:val="none" w:sz="0" w:space="0" w:color="auto"/>
          </w:divBdr>
        </w:div>
        <w:div w:id="2119176586">
          <w:marLeft w:val="480"/>
          <w:marRight w:val="0"/>
          <w:marTop w:val="0"/>
          <w:marBottom w:val="0"/>
          <w:divBdr>
            <w:top w:val="none" w:sz="0" w:space="0" w:color="auto"/>
            <w:left w:val="none" w:sz="0" w:space="0" w:color="auto"/>
            <w:bottom w:val="none" w:sz="0" w:space="0" w:color="auto"/>
            <w:right w:val="none" w:sz="0" w:space="0" w:color="auto"/>
          </w:divBdr>
        </w:div>
        <w:div w:id="2020966381">
          <w:marLeft w:val="480"/>
          <w:marRight w:val="0"/>
          <w:marTop w:val="0"/>
          <w:marBottom w:val="0"/>
          <w:divBdr>
            <w:top w:val="none" w:sz="0" w:space="0" w:color="auto"/>
            <w:left w:val="none" w:sz="0" w:space="0" w:color="auto"/>
            <w:bottom w:val="none" w:sz="0" w:space="0" w:color="auto"/>
            <w:right w:val="none" w:sz="0" w:space="0" w:color="auto"/>
          </w:divBdr>
        </w:div>
        <w:div w:id="1436360825">
          <w:marLeft w:val="480"/>
          <w:marRight w:val="0"/>
          <w:marTop w:val="0"/>
          <w:marBottom w:val="0"/>
          <w:divBdr>
            <w:top w:val="none" w:sz="0" w:space="0" w:color="auto"/>
            <w:left w:val="none" w:sz="0" w:space="0" w:color="auto"/>
            <w:bottom w:val="none" w:sz="0" w:space="0" w:color="auto"/>
            <w:right w:val="none" w:sz="0" w:space="0" w:color="auto"/>
          </w:divBdr>
        </w:div>
        <w:div w:id="1500148637">
          <w:marLeft w:val="480"/>
          <w:marRight w:val="0"/>
          <w:marTop w:val="0"/>
          <w:marBottom w:val="0"/>
          <w:divBdr>
            <w:top w:val="none" w:sz="0" w:space="0" w:color="auto"/>
            <w:left w:val="none" w:sz="0" w:space="0" w:color="auto"/>
            <w:bottom w:val="none" w:sz="0" w:space="0" w:color="auto"/>
            <w:right w:val="none" w:sz="0" w:space="0" w:color="auto"/>
          </w:divBdr>
        </w:div>
        <w:div w:id="2030981207">
          <w:marLeft w:val="480"/>
          <w:marRight w:val="0"/>
          <w:marTop w:val="0"/>
          <w:marBottom w:val="0"/>
          <w:divBdr>
            <w:top w:val="none" w:sz="0" w:space="0" w:color="auto"/>
            <w:left w:val="none" w:sz="0" w:space="0" w:color="auto"/>
            <w:bottom w:val="none" w:sz="0" w:space="0" w:color="auto"/>
            <w:right w:val="none" w:sz="0" w:space="0" w:color="auto"/>
          </w:divBdr>
        </w:div>
        <w:div w:id="951128086">
          <w:marLeft w:val="480"/>
          <w:marRight w:val="0"/>
          <w:marTop w:val="0"/>
          <w:marBottom w:val="0"/>
          <w:divBdr>
            <w:top w:val="none" w:sz="0" w:space="0" w:color="auto"/>
            <w:left w:val="none" w:sz="0" w:space="0" w:color="auto"/>
            <w:bottom w:val="none" w:sz="0" w:space="0" w:color="auto"/>
            <w:right w:val="none" w:sz="0" w:space="0" w:color="auto"/>
          </w:divBdr>
        </w:div>
        <w:div w:id="528879520">
          <w:marLeft w:val="480"/>
          <w:marRight w:val="0"/>
          <w:marTop w:val="0"/>
          <w:marBottom w:val="0"/>
          <w:divBdr>
            <w:top w:val="none" w:sz="0" w:space="0" w:color="auto"/>
            <w:left w:val="none" w:sz="0" w:space="0" w:color="auto"/>
            <w:bottom w:val="none" w:sz="0" w:space="0" w:color="auto"/>
            <w:right w:val="none" w:sz="0" w:space="0" w:color="auto"/>
          </w:divBdr>
        </w:div>
        <w:div w:id="156921813">
          <w:marLeft w:val="480"/>
          <w:marRight w:val="0"/>
          <w:marTop w:val="0"/>
          <w:marBottom w:val="0"/>
          <w:divBdr>
            <w:top w:val="none" w:sz="0" w:space="0" w:color="auto"/>
            <w:left w:val="none" w:sz="0" w:space="0" w:color="auto"/>
            <w:bottom w:val="none" w:sz="0" w:space="0" w:color="auto"/>
            <w:right w:val="none" w:sz="0" w:space="0" w:color="auto"/>
          </w:divBdr>
        </w:div>
        <w:div w:id="1808935387">
          <w:marLeft w:val="480"/>
          <w:marRight w:val="0"/>
          <w:marTop w:val="0"/>
          <w:marBottom w:val="0"/>
          <w:divBdr>
            <w:top w:val="none" w:sz="0" w:space="0" w:color="auto"/>
            <w:left w:val="none" w:sz="0" w:space="0" w:color="auto"/>
            <w:bottom w:val="none" w:sz="0" w:space="0" w:color="auto"/>
            <w:right w:val="none" w:sz="0" w:space="0" w:color="auto"/>
          </w:divBdr>
        </w:div>
        <w:div w:id="1452476548">
          <w:marLeft w:val="480"/>
          <w:marRight w:val="0"/>
          <w:marTop w:val="0"/>
          <w:marBottom w:val="0"/>
          <w:divBdr>
            <w:top w:val="none" w:sz="0" w:space="0" w:color="auto"/>
            <w:left w:val="none" w:sz="0" w:space="0" w:color="auto"/>
            <w:bottom w:val="none" w:sz="0" w:space="0" w:color="auto"/>
            <w:right w:val="none" w:sz="0" w:space="0" w:color="auto"/>
          </w:divBdr>
        </w:div>
        <w:div w:id="660086193">
          <w:marLeft w:val="480"/>
          <w:marRight w:val="0"/>
          <w:marTop w:val="0"/>
          <w:marBottom w:val="0"/>
          <w:divBdr>
            <w:top w:val="none" w:sz="0" w:space="0" w:color="auto"/>
            <w:left w:val="none" w:sz="0" w:space="0" w:color="auto"/>
            <w:bottom w:val="none" w:sz="0" w:space="0" w:color="auto"/>
            <w:right w:val="none" w:sz="0" w:space="0" w:color="auto"/>
          </w:divBdr>
        </w:div>
      </w:divsChild>
    </w:div>
    <w:div w:id="832719994">
      <w:bodyDiv w:val="1"/>
      <w:marLeft w:val="0"/>
      <w:marRight w:val="0"/>
      <w:marTop w:val="0"/>
      <w:marBottom w:val="0"/>
      <w:divBdr>
        <w:top w:val="none" w:sz="0" w:space="0" w:color="auto"/>
        <w:left w:val="none" w:sz="0" w:space="0" w:color="auto"/>
        <w:bottom w:val="none" w:sz="0" w:space="0" w:color="auto"/>
        <w:right w:val="none" w:sz="0" w:space="0" w:color="auto"/>
      </w:divBdr>
    </w:div>
    <w:div w:id="832791844">
      <w:bodyDiv w:val="1"/>
      <w:marLeft w:val="0"/>
      <w:marRight w:val="0"/>
      <w:marTop w:val="0"/>
      <w:marBottom w:val="0"/>
      <w:divBdr>
        <w:top w:val="none" w:sz="0" w:space="0" w:color="auto"/>
        <w:left w:val="none" w:sz="0" w:space="0" w:color="auto"/>
        <w:bottom w:val="none" w:sz="0" w:space="0" w:color="auto"/>
        <w:right w:val="none" w:sz="0" w:space="0" w:color="auto"/>
      </w:divBdr>
    </w:div>
    <w:div w:id="835271050">
      <w:bodyDiv w:val="1"/>
      <w:marLeft w:val="0"/>
      <w:marRight w:val="0"/>
      <w:marTop w:val="0"/>
      <w:marBottom w:val="0"/>
      <w:divBdr>
        <w:top w:val="none" w:sz="0" w:space="0" w:color="auto"/>
        <w:left w:val="none" w:sz="0" w:space="0" w:color="auto"/>
        <w:bottom w:val="none" w:sz="0" w:space="0" w:color="auto"/>
        <w:right w:val="none" w:sz="0" w:space="0" w:color="auto"/>
      </w:divBdr>
    </w:div>
    <w:div w:id="842280460">
      <w:bodyDiv w:val="1"/>
      <w:marLeft w:val="0"/>
      <w:marRight w:val="0"/>
      <w:marTop w:val="0"/>
      <w:marBottom w:val="0"/>
      <w:divBdr>
        <w:top w:val="none" w:sz="0" w:space="0" w:color="auto"/>
        <w:left w:val="none" w:sz="0" w:space="0" w:color="auto"/>
        <w:bottom w:val="none" w:sz="0" w:space="0" w:color="auto"/>
        <w:right w:val="none" w:sz="0" w:space="0" w:color="auto"/>
      </w:divBdr>
    </w:div>
    <w:div w:id="855926176">
      <w:bodyDiv w:val="1"/>
      <w:marLeft w:val="0"/>
      <w:marRight w:val="0"/>
      <w:marTop w:val="0"/>
      <w:marBottom w:val="0"/>
      <w:divBdr>
        <w:top w:val="none" w:sz="0" w:space="0" w:color="auto"/>
        <w:left w:val="none" w:sz="0" w:space="0" w:color="auto"/>
        <w:bottom w:val="none" w:sz="0" w:space="0" w:color="auto"/>
        <w:right w:val="none" w:sz="0" w:space="0" w:color="auto"/>
      </w:divBdr>
    </w:div>
    <w:div w:id="856621897">
      <w:bodyDiv w:val="1"/>
      <w:marLeft w:val="0"/>
      <w:marRight w:val="0"/>
      <w:marTop w:val="0"/>
      <w:marBottom w:val="0"/>
      <w:divBdr>
        <w:top w:val="none" w:sz="0" w:space="0" w:color="auto"/>
        <w:left w:val="none" w:sz="0" w:space="0" w:color="auto"/>
        <w:bottom w:val="none" w:sz="0" w:space="0" w:color="auto"/>
        <w:right w:val="none" w:sz="0" w:space="0" w:color="auto"/>
      </w:divBdr>
      <w:divsChild>
        <w:div w:id="1069502522">
          <w:marLeft w:val="480"/>
          <w:marRight w:val="0"/>
          <w:marTop w:val="0"/>
          <w:marBottom w:val="0"/>
          <w:divBdr>
            <w:top w:val="none" w:sz="0" w:space="0" w:color="auto"/>
            <w:left w:val="none" w:sz="0" w:space="0" w:color="auto"/>
            <w:bottom w:val="none" w:sz="0" w:space="0" w:color="auto"/>
            <w:right w:val="none" w:sz="0" w:space="0" w:color="auto"/>
          </w:divBdr>
        </w:div>
        <w:div w:id="1851724205">
          <w:marLeft w:val="480"/>
          <w:marRight w:val="0"/>
          <w:marTop w:val="0"/>
          <w:marBottom w:val="0"/>
          <w:divBdr>
            <w:top w:val="none" w:sz="0" w:space="0" w:color="auto"/>
            <w:left w:val="none" w:sz="0" w:space="0" w:color="auto"/>
            <w:bottom w:val="none" w:sz="0" w:space="0" w:color="auto"/>
            <w:right w:val="none" w:sz="0" w:space="0" w:color="auto"/>
          </w:divBdr>
        </w:div>
        <w:div w:id="371542168">
          <w:marLeft w:val="480"/>
          <w:marRight w:val="0"/>
          <w:marTop w:val="0"/>
          <w:marBottom w:val="0"/>
          <w:divBdr>
            <w:top w:val="none" w:sz="0" w:space="0" w:color="auto"/>
            <w:left w:val="none" w:sz="0" w:space="0" w:color="auto"/>
            <w:bottom w:val="none" w:sz="0" w:space="0" w:color="auto"/>
            <w:right w:val="none" w:sz="0" w:space="0" w:color="auto"/>
          </w:divBdr>
        </w:div>
        <w:div w:id="172114236">
          <w:marLeft w:val="480"/>
          <w:marRight w:val="0"/>
          <w:marTop w:val="0"/>
          <w:marBottom w:val="0"/>
          <w:divBdr>
            <w:top w:val="none" w:sz="0" w:space="0" w:color="auto"/>
            <w:left w:val="none" w:sz="0" w:space="0" w:color="auto"/>
            <w:bottom w:val="none" w:sz="0" w:space="0" w:color="auto"/>
            <w:right w:val="none" w:sz="0" w:space="0" w:color="auto"/>
          </w:divBdr>
        </w:div>
        <w:div w:id="1123380065">
          <w:marLeft w:val="480"/>
          <w:marRight w:val="0"/>
          <w:marTop w:val="0"/>
          <w:marBottom w:val="0"/>
          <w:divBdr>
            <w:top w:val="none" w:sz="0" w:space="0" w:color="auto"/>
            <w:left w:val="none" w:sz="0" w:space="0" w:color="auto"/>
            <w:bottom w:val="none" w:sz="0" w:space="0" w:color="auto"/>
            <w:right w:val="none" w:sz="0" w:space="0" w:color="auto"/>
          </w:divBdr>
        </w:div>
        <w:div w:id="385490210">
          <w:marLeft w:val="480"/>
          <w:marRight w:val="0"/>
          <w:marTop w:val="0"/>
          <w:marBottom w:val="0"/>
          <w:divBdr>
            <w:top w:val="none" w:sz="0" w:space="0" w:color="auto"/>
            <w:left w:val="none" w:sz="0" w:space="0" w:color="auto"/>
            <w:bottom w:val="none" w:sz="0" w:space="0" w:color="auto"/>
            <w:right w:val="none" w:sz="0" w:space="0" w:color="auto"/>
          </w:divBdr>
        </w:div>
        <w:div w:id="691686604">
          <w:marLeft w:val="480"/>
          <w:marRight w:val="0"/>
          <w:marTop w:val="0"/>
          <w:marBottom w:val="0"/>
          <w:divBdr>
            <w:top w:val="none" w:sz="0" w:space="0" w:color="auto"/>
            <w:left w:val="none" w:sz="0" w:space="0" w:color="auto"/>
            <w:bottom w:val="none" w:sz="0" w:space="0" w:color="auto"/>
            <w:right w:val="none" w:sz="0" w:space="0" w:color="auto"/>
          </w:divBdr>
        </w:div>
        <w:div w:id="1165435386">
          <w:marLeft w:val="480"/>
          <w:marRight w:val="0"/>
          <w:marTop w:val="0"/>
          <w:marBottom w:val="0"/>
          <w:divBdr>
            <w:top w:val="none" w:sz="0" w:space="0" w:color="auto"/>
            <w:left w:val="none" w:sz="0" w:space="0" w:color="auto"/>
            <w:bottom w:val="none" w:sz="0" w:space="0" w:color="auto"/>
            <w:right w:val="none" w:sz="0" w:space="0" w:color="auto"/>
          </w:divBdr>
        </w:div>
        <w:div w:id="1951861466">
          <w:marLeft w:val="480"/>
          <w:marRight w:val="0"/>
          <w:marTop w:val="0"/>
          <w:marBottom w:val="0"/>
          <w:divBdr>
            <w:top w:val="none" w:sz="0" w:space="0" w:color="auto"/>
            <w:left w:val="none" w:sz="0" w:space="0" w:color="auto"/>
            <w:bottom w:val="none" w:sz="0" w:space="0" w:color="auto"/>
            <w:right w:val="none" w:sz="0" w:space="0" w:color="auto"/>
          </w:divBdr>
        </w:div>
        <w:div w:id="1568615096">
          <w:marLeft w:val="480"/>
          <w:marRight w:val="0"/>
          <w:marTop w:val="0"/>
          <w:marBottom w:val="0"/>
          <w:divBdr>
            <w:top w:val="none" w:sz="0" w:space="0" w:color="auto"/>
            <w:left w:val="none" w:sz="0" w:space="0" w:color="auto"/>
            <w:bottom w:val="none" w:sz="0" w:space="0" w:color="auto"/>
            <w:right w:val="none" w:sz="0" w:space="0" w:color="auto"/>
          </w:divBdr>
        </w:div>
        <w:div w:id="1548179065">
          <w:marLeft w:val="480"/>
          <w:marRight w:val="0"/>
          <w:marTop w:val="0"/>
          <w:marBottom w:val="0"/>
          <w:divBdr>
            <w:top w:val="none" w:sz="0" w:space="0" w:color="auto"/>
            <w:left w:val="none" w:sz="0" w:space="0" w:color="auto"/>
            <w:bottom w:val="none" w:sz="0" w:space="0" w:color="auto"/>
            <w:right w:val="none" w:sz="0" w:space="0" w:color="auto"/>
          </w:divBdr>
        </w:div>
        <w:div w:id="2127002941">
          <w:marLeft w:val="480"/>
          <w:marRight w:val="0"/>
          <w:marTop w:val="0"/>
          <w:marBottom w:val="0"/>
          <w:divBdr>
            <w:top w:val="none" w:sz="0" w:space="0" w:color="auto"/>
            <w:left w:val="none" w:sz="0" w:space="0" w:color="auto"/>
            <w:bottom w:val="none" w:sz="0" w:space="0" w:color="auto"/>
            <w:right w:val="none" w:sz="0" w:space="0" w:color="auto"/>
          </w:divBdr>
        </w:div>
        <w:div w:id="1287737555">
          <w:marLeft w:val="480"/>
          <w:marRight w:val="0"/>
          <w:marTop w:val="0"/>
          <w:marBottom w:val="0"/>
          <w:divBdr>
            <w:top w:val="none" w:sz="0" w:space="0" w:color="auto"/>
            <w:left w:val="none" w:sz="0" w:space="0" w:color="auto"/>
            <w:bottom w:val="none" w:sz="0" w:space="0" w:color="auto"/>
            <w:right w:val="none" w:sz="0" w:space="0" w:color="auto"/>
          </w:divBdr>
        </w:div>
        <w:div w:id="1154567677">
          <w:marLeft w:val="480"/>
          <w:marRight w:val="0"/>
          <w:marTop w:val="0"/>
          <w:marBottom w:val="0"/>
          <w:divBdr>
            <w:top w:val="none" w:sz="0" w:space="0" w:color="auto"/>
            <w:left w:val="none" w:sz="0" w:space="0" w:color="auto"/>
            <w:bottom w:val="none" w:sz="0" w:space="0" w:color="auto"/>
            <w:right w:val="none" w:sz="0" w:space="0" w:color="auto"/>
          </w:divBdr>
        </w:div>
        <w:div w:id="2070031578">
          <w:marLeft w:val="480"/>
          <w:marRight w:val="0"/>
          <w:marTop w:val="0"/>
          <w:marBottom w:val="0"/>
          <w:divBdr>
            <w:top w:val="none" w:sz="0" w:space="0" w:color="auto"/>
            <w:left w:val="none" w:sz="0" w:space="0" w:color="auto"/>
            <w:bottom w:val="none" w:sz="0" w:space="0" w:color="auto"/>
            <w:right w:val="none" w:sz="0" w:space="0" w:color="auto"/>
          </w:divBdr>
        </w:div>
        <w:div w:id="1330987207">
          <w:marLeft w:val="480"/>
          <w:marRight w:val="0"/>
          <w:marTop w:val="0"/>
          <w:marBottom w:val="0"/>
          <w:divBdr>
            <w:top w:val="none" w:sz="0" w:space="0" w:color="auto"/>
            <w:left w:val="none" w:sz="0" w:space="0" w:color="auto"/>
            <w:bottom w:val="none" w:sz="0" w:space="0" w:color="auto"/>
            <w:right w:val="none" w:sz="0" w:space="0" w:color="auto"/>
          </w:divBdr>
        </w:div>
        <w:div w:id="507136021">
          <w:marLeft w:val="480"/>
          <w:marRight w:val="0"/>
          <w:marTop w:val="0"/>
          <w:marBottom w:val="0"/>
          <w:divBdr>
            <w:top w:val="none" w:sz="0" w:space="0" w:color="auto"/>
            <w:left w:val="none" w:sz="0" w:space="0" w:color="auto"/>
            <w:bottom w:val="none" w:sz="0" w:space="0" w:color="auto"/>
            <w:right w:val="none" w:sz="0" w:space="0" w:color="auto"/>
          </w:divBdr>
        </w:div>
        <w:div w:id="2062972254">
          <w:marLeft w:val="480"/>
          <w:marRight w:val="0"/>
          <w:marTop w:val="0"/>
          <w:marBottom w:val="0"/>
          <w:divBdr>
            <w:top w:val="none" w:sz="0" w:space="0" w:color="auto"/>
            <w:left w:val="none" w:sz="0" w:space="0" w:color="auto"/>
            <w:bottom w:val="none" w:sz="0" w:space="0" w:color="auto"/>
            <w:right w:val="none" w:sz="0" w:space="0" w:color="auto"/>
          </w:divBdr>
        </w:div>
      </w:divsChild>
    </w:div>
    <w:div w:id="862665488">
      <w:bodyDiv w:val="1"/>
      <w:marLeft w:val="0"/>
      <w:marRight w:val="0"/>
      <w:marTop w:val="0"/>
      <w:marBottom w:val="0"/>
      <w:divBdr>
        <w:top w:val="none" w:sz="0" w:space="0" w:color="auto"/>
        <w:left w:val="none" w:sz="0" w:space="0" w:color="auto"/>
        <w:bottom w:val="none" w:sz="0" w:space="0" w:color="auto"/>
        <w:right w:val="none" w:sz="0" w:space="0" w:color="auto"/>
      </w:divBdr>
    </w:div>
    <w:div w:id="866210463">
      <w:bodyDiv w:val="1"/>
      <w:marLeft w:val="0"/>
      <w:marRight w:val="0"/>
      <w:marTop w:val="0"/>
      <w:marBottom w:val="0"/>
      <w:divBdr>
        <w:top w:val="none" w:sz="0" w:space="0" w:color="auto"/>
        <w:left w:val="none" w:sz="0" w:space="0" w:color="auto"/>
        <w:bottom w:val="none" w:sz="0" w:space="0" w:color="auto"/>
        <w:right w:val="none" w:sz="0" w:space="0" w:color="auto"/>
      </w:divBdr>
    </w:div>
    <w:div w:id="877085018">
      <w:bodyDiv w:val="1"/>
      <w:marLeft w:val="0"/>
      <w:marRight w:val="0"/>
      <w:marTop w:val="0"/>
      <w:marBottom w:val="0"/>
      <w:divBdr>
        <w:top w:val="none" w:sz="0" w:space="0" w:color="auto"/>
        <w:left w:val="none" w:sz="0" w:space="0" w:color="auto"/>
        <w:bottom w:val="none" w:sz="0" w:space="0" w:color="auto"/>
        <w:right w:val="none" w:sz="0" w:space="0" w:color="auto"/>
      </w:divBdr>
    </w:div>
    <w:div w:id="878786021">
      <w:bodyDiv w:val="1"/>
      <w:marLeft w:val="0"/>
      <w:marRight w:val="0"/>
      <w:marTop w:val="0"/>
      <w:marBottom w:val="0"/>
      <w:divBdr>
        <w:top w:val="none" w:sz="0" w:space="0" w:color="auto"/>
        <w:left w:val="none" w:sz="0" w:space="0" w:color="auto"/>
        <w:bottom w:val="none" w:sz="0" w:space="0" w:color="auto"/>
        <w:right w:val="none" w:sz="0" w:space="0" w:color="auto"/>
      </w:divBdr>
    </w:div>
    <w:div w:id="883247408">
      <w:bodyDiv w:val="1"/>
      <w:marLeft w:val="0"/>
      <w:marRight w:val="0"/>
      <w:marTop w:val="0"/>
      <w:marBottom w:val="0"/>
      <w:divBdr>
        <w:top w:val="none" w:sz="0" w:space="0" w:color="auto"/>
        <w:left w:val="none" w:sz="0" w:space="0" w:color="auto"/>
        <w:bottom w:val="none" w:sz="0" w:space="0" w:color="auto"/>
        <w:right w:val="none" w:sz="0" w:space="0" w:color="auto"/>
      </w:divBdr>
    </w:div>
    <w:div w:id="884634648">
      <w:bodyDiv w:val="1"/>
      <w:marLeft w:val="0"/>
      <w:marRight w:val="0"/>
      <w:marTop w:val="0"/>
      <w:marBottom w:val="0"/>
      <w:divBdr>
        <w:top w:val="none" w:sz="0" w:space="0" w:color="auto"/>
        <w:left w:val="none" w:sz="0" w:space="0" w:color="auto"/>
        <w:bottom w:val="none" w:sz="0" w:space="0" w:color="auto"/>
        <w:right w:val="none" w:sz="0" w:space="0" w:color="auto"/>
      </w:divBdr>
    </w:div>
    <w:div w:id="885601824">
      <w:bodyDiv w:val="1"/>
      <w:marLeft w:val="0"/>
      <w:marRight w:val="0"/>
      <w:marTop w:val="0"/>
      <w:marBottom w:val="0"/>
      <w:divBdr>
        <w:top w:val="none" w:sz="0" w:space="0" w:color="auto"/>
        <w:left w:val="none" w:sz="0" w:space="0" w:color="auto"/>
        <w:bottom w:val="none" w:sz="0" w:space="0" w:color="auto"/>
        <w:right w:val="none" w:sz="0" w:space="0" w:color="auto"/>
      </w:divBdr>
    </w:div>
    <w:div w:id="887956256">
      <w:bodyDiv w:val="1"/>
      <w:marLeft w:val="0"/>
      <w:marRight w:val="0"/>
      <w:marTop w:val="0"/>
      <w:marBottom w:val="0"/>
      <w:divBdr>
        <w:top w:val="none" w:sz="0" w:space="0" w:color="auto"/>
        <w:left w:val="none" w:sz="0" w:space="0" w:color="auto"/>
        <w:bottom w:val="none" w:sz="0" w:space="0" w:color="auto"/>
        <w:right w:val="none" w:sz="0" w:space="0" w:color="auto"/>
      </w:divBdr>
    </w:div>
    <w:div w:id="889345191">
      <w:bodyDiv w:val="1"/>
      <w:marLeft w:val="0"/>
      <w:marRight w:val="0"/>
      <w:marTop w:val="0"/>
      <w:marBottom w:val="0"/>
      <w:divBdr>
        <w:top w:val="none" w:sz="0" w:space="0" w:color="auto"/>
        <w:left w:val="none" w:sz="0" w:space="0" w:color="auto"/>
        <w:bottom w:val="none" w:sz="0" w:space="0" w:color="auto"/>
        <w:right w:val="none" w:sz="0" w:space="0" w:color="auto"/>
      </w:divBdr>
    </w:div>
    <w:div w:id="889537524">
      <w:bodyDiv w:val="1"/>
      <w:marLeft w:val="0"/>
      <w:marRight w:val="0"/>
      <w:marTop w:val="0"/>
      <w:marBottom w:val="0"/>
      <w:divBdr>
        <w:top w:val="none" w:sz="0" w:space="0" w:color="auto"/>
        <w:left w:val="none" w:sz="0" w:space="0" w:color="auto"/>
        <w:bottom w:val="none" w:sz="0" w:space="0" w:color="auto"/>
        <w:right w:val="none" w:sz="0" w:space="0" w:color="auto"/>
      </w:divBdr>
    </w:div>
    <w:div w:id="892959970">
      <w:bodyDiv w:val="1"/>
      <w:marLeft w:val="0"/>
      <w:marRight w:val="0"/>
      <w:marTop w:val="0"/>
      <w:marBottom w:val="0"/>
      <w:divBdr>
        <w:top w:val="none" w:sz="0" w:space="0" w:color="auto"/>
        <w:left w:val="none" w:sz="0" w:space="0" w:color="auto"/>
        <w:bottom w:val="none" w:sz="0" w:space="0" w:color="auto"/>
        <w:right w:val="none" w:sz="0" w:space="0" w:color="auto"/>
      </w:divBdr>
    </w:div>
    <w:div w:id="894271315">
      <w:bodyDiv w:val="1"/>
      <w:marLeft w:val="0"/>
      <w:marRight w:val="0"/>
      <w:marTop w:val="0"/>
      <w:marBottom w:val="0"/>
      <w:divBdr>
        <w:top w:val="none" w:sz="0" w:space="0" w:color="auto"/>
        <w:left w:val="none" w:sz="0" w:space="0" w:color="auto"/>
        <w:bottom w:val="none" w:sz="0" w:space="0" w:color="auto"/>
        <w:right w:val="none" w:sz="0" w:space="0" w:color="auto"/>
      </w:divBdr>
    </w:div>
    <w:div w:id="896084259">
      <w:bodyDiv w:val="1"/>
      <w:marLeft w:val="0"/>
      <w:marRight w:val="0"/>
      <w:marTop w:val="0"/>
      <w:marBottom w:val="0"/>
      <w:divBdr>
        <w:top w:val="none" w:sz="0" w:space="0" w:color="auto"/>
        <w:left w:val="none" w:sz="0" w:space="0" w:color="auto"/>
        <w:bottom w:val="none" w:sz="0" w:space="0" w:color="auto"/>
        <w:right w:val="none" w:sz="0" w:space="0" w:color="auto"/>
      </w:divBdr>
    </w:div>
    <w:div w:id="901601438">
      <w:bodyDiv w:val="1"/>
      <w:marLeft w:val="0"/>
      <w:marRight w:val="0"/>
      <w:marTop w:val="0"/>
      <w:marBottom w:val="0"/>
      <w:divBdr>
        <w:top w:val="none" w:sz="0" w:space="0" w:color="auto"/>
        <w:left w:val="none" w:sz="0" w:space="0" w:color="auto"/>
        <w:bottom w:val="none" w:sz="0" w:space="0" w:color="auto"/>
        <w:right w:val="none" w:sz="0" w:space="0" w:color="auto"/>
      </w:divBdr>
    </w:div>
    <w:div w:id="901987311">
      <w:bodyDiv w:val="1"/>
      <w:marLeft w:val="0"/>
      <w:marRight w:val="0"/>
      <w:marTop w:val="0"/>
      <w:marBottom w:val="0"/>
      <w:divBdr>
        <w:top w:val="none" w:sz="0" w:space="0" w:color="auto"/>
        <w:left w:val="none" w:sz="0" w:space="0" w:color="auto"/>
        <w:bottom w:val="none" w:sz="0" w:space="0" w:color="auto"/>
        <w:right w:val="none" w:sz="0" w:space="0" w:color="auto"/>
      </w:divBdr>
    </w:div>
    <w:div w:id="905340480">
      <w:bodyDiv w:val="1"/>
      <w:marLeft w:val="0"/>
      <w:marRight w:val="0"/>
      <w:marTop w:val="0"/>
      <w:marBottom w:val="0"/>
      <w:divBdr>
        <w:top w:val="none" w:sz="0" w:space="0" w:color="auto"/>
        <w:left w:val="none" w:sz="0" w:space="0" w:color="auto"/>
        <w:bottom w:val="none" w:sz="0" w:space="0" w:color="auto"/>
        <w:right w:val="none" w:sz="0" w:space="0" w:color="auto"/>
      </w:divBdr>
    </w:div>
    <w:div w:id="907227887">
      <w:bodyDiv w:val="1"/>
      <w:marLeft w:val="0"/>
      <w:marRight w:val="0"/>
      <w:marTop w:val="0"/>
      <w:marBottom w:val="0"/>
      <w:divBdr>
        <w:top w:val="none" w:sz="0" w:space="0" w:color="auto"/>
        <w:left w:val="none" w:sz="0" w:space="0" w:color="auto"/>
        <w:bottom w:val="none" w:sz="0" w:space="0" w:color="auto"/>
        <w:right w:val="none" w:sz="0" w:space="0" w:color="auto"/>
      </w:divBdr>
    </w:div>
    <w:div w:id="908730738">
      <w:bodyDiv w:val="1"/>
      <w:marLeft w:val="0"/>
      <w:marRight w:val="0"/>
      <w:marTop w:val="0"/>
      <w:marBottom w:val="0"/>
      <w:divBdr>
        <w:top w:val="none" w:sz="0" w:space="0" w:color="auto"/>
        <w:left w:val="none" w:sz="0" w:space="0" w:color="auto"/>
        <w:bottom w:val="none" w:sz="0" w:space="0" w:color="auto"/>
        <w:right w:val="none" w:sz="0" w:space="0" w:color="auto"/>
      </w:divBdr>
    </w:div>
    <w:div w:id="910772031">
      <w:bodyDiv w:val="1"/>
      <w:marLeft w:val="0"/>
      <w:marRight w:val="0"/>
      <w:marTop w:val="0"/>
      <w:marBottom w:val="0"/>
      <w:divBdr>
        <w:top w:val="none" w:sz="0" w:space="0" w:color="auto"/>
        <w:left w:val="none" w:sz="0" w:space="0" w:color="auto"/>
        <w:bottom w:val="none" w:sz="0" w:space="0" w:color="auto"/>
        <w:right w:val="none" w:sz="0" w:space="0" w:color="auto"/>
      </w:divBdr>
    </w:div>
    <w:div w:id="911888463">
      <w:bodyDiv w:val="1"/>
      <w:marLeft w:val="0"/>
      <w:marRight w:val="0"/>
      <w:marTop w:val="0"/>
      <w:marBottom w:val="0"/>
      <w:divBdr>
        <w:top w:val="none" w:sz="0" w:space="0" w:color="auto"/>
        <w:left w:val="none" w:sz="0" w:space="0" w:color="auto"/>
        <w:bottom w:val="none" w:sz="0" w:space="0" w:color="auto"/>
        <w:right w:val="none" w:sz="0" w:space="0" w:color="auto"/>
      </w:divBdr>
    </w:div>
    <w:div w:id="914973819">
      <w:bodyDiv w:val="1"/>
      <w:marLeft w:val="0"/>
      <w:marRight w:val="0"/>
      <w:marTop w:val="0"/>
      <w:marBottom w:val="0"/>
      <w:divBdr>
        <w:top w:val="none" w:sz="0" w:space="0" w:color="auto"/>
        <w:left w:val="none" w:sz="0" w:space="0" w:color="auto"/>
        <w:bottom w:val="none" w:sz="0" w:space="0" w:color="auto"/>
        <w:right w:val="none" w:sz="0" w:space="0" w:color="auto"/>
      </w:divBdr>
    </w:div>
    <w:div w:id="916092973">
      <w:bodyDiv w:val="1"/>
      <w:marLeft w:val="0"/>
      <w:marRight w:val="0"/>
      <w:marTop w:val="0"/>
      <w:marBottom w:val="0"/>
      <w:divBdr>
        <w:top w:val="none" w:sz="0" w:space="0" w:color="auto"/>
        <w:left w:val="none" w:sz="0" w:space="0" w:color="auto"/>
        <w:bottom w:val="none" w:sz="0" w:space="0" w:color="auto"/>
        <w:right w:val="none" w:sz="0" w:space="0" w:color="auto"/>
      </w:divBdr>
    </w:div>
    <w:div w:id="937786253">
      <w:bodyDiv w:val="1"/>
      <w:marLeft w:val="0"/>
      <w:marRight w:val="0"/>
      <w:marTop w:val="0"/>
      <w:marBottom w:val="0"/>
      <w:divBdr>
        <w:top w:val="none" w:sz="0" w:space="0" w:color="auto"/>
        <w:left w:val="none" w:sz="0" w:space="0" w:color="auto"/>
        <w:bottom w:val="none" w:sz="0" w:space="0" w:color="auto"/>
        <w:right w:val="none" w:sz="0" w:space="0" w:color="auto"/>
      </w:divBdr>
      <w:divsChild>
        <w:div w:id="1802260064">
          <w:marLeft w:val="480"/>
          <w:marRight w:val="0"/>
          <w:marTop w:val="0"/>
          <w:marBottom w:val="0"/>
          <w:divBdr>
            <w:top w:val="none" w:sz="0" w:space="0" w:color="auto"/>
            <w:left w:val="none" w:sz="0" w:space="0" w:color="auto"/>
            <w:bottom w:val="none" w:sz="0" w:space="0" w:color="auto"/>
            <w:right w:val="none" w:sz="0" w:space="0" w:color="auto"/>
          </w:divBdr>
        </w:div>
        <w:div w:id="1384870427">
          <w:marLeft w:val="480"/>
          <w:marRight w:val="0"/>
          <w:marTop w:val="0"/>
          <w:marBottom w:val="0"/>
          <w:divBdr>
            <w:top w:val="none" w:sz="0" w:space="0" w:color="auto"/>
            <w:left w:val="none" w:sz="0" w:space="0" w:color="auto"/>
            <w:bottom w:val="none" w:sz="0" w:space="0" w:color="auto"/>
            <w:right w:val="none" w:sz="0" w:space="0" w:color="auto"/>
          </w:divBdr>
        </w:div>
        <w:div w:id="489171997">
          <w:marLeft w:val="480"/>
          <w:marRight w:val="0"/>
          <w:marTop w:val="0"/>
          <w:marBottom w:val="0"/>
          <w:divBdr>
            <w:top w:val="none" w:sz="0" w:space="0" w:color="auto"/>
            <w:left w:val="none" w:sz="0" w:space="0" w:color="auto"/>
            <w:bottom w:val="none" w:sz="0" w:space="0" w:color="auto"/>
            <w:right w:val="none" w:sz="0" w:space="0" w:color="auto"/>
          </w:divBdr>
        </w:div>
        <w:div w:id="1711877389">
          <w:marLeft w:val="480"/>
          <w:marRight w:val="0"/>
          <w:marTop w:val="0"/>
          <w:marBottom w:val="0"/>
          <w:divBdr>
            <w:top w:val="none" w:sz="0" w:space="0" w:color="auto"/>
            <w:left w:val="none" w:sz="0" w:space="0" w:color="auto"/>
            <w:bottom w:val="none" w:sz="0" w:space="0" w:color="auto"/>
            <w:right w:val="none" w:sz="0" w:space="0" w:color="auto"/>
          </w:divBdr>
        </w:div>
        <w:div w:id="1643077442">
          <w:marLeft w:val="480"/>
          <w:marRight w:val="0"/>
          <w:marTop w:val="0"/>
          <w:marBottom w:val="0"/>
          <w:divBdr>
            <w:top w:val="none" w:sz="0" w:space="0" w:color="auto"/>
            <w:left w:val="none" w:sz="0" w:space="0" w:color="auto"/>
            <w:bottom w:val="none" w:sz="0" w:space="0" w:color="auto"/>
            <w:right w:val="none" w:sz="0" w:space="0" w:color="auto"/>
          </w:divBdr>
        </w:div>
        <w:div w:id="387531487">
          <w:marLeft w:val="480"/>
          <w:marRight w:val="0"/>
          <w:marTop w:val="0"/>
          <w:marBottom w:val="0"/>
          <w:divBdr>
            <w:top w:val="none" w:sz="0" w:space="0" w:color="auto"/>
            <w:left w:val="none" w:sz="0" w:space="0" w:color="auto"/>
            <w:bottom w:val="none" w:sz="0" w:space="0" w:color="auto"/>
            <w:right w:val="none" w:sz="0" w:space="0" w:color="auto"/>
          </w:divBdr>
        </w:div>
        <w:div w:id="1891727711">
          <w:marLeft w:val="480"/>
          <w:marRight w:val="0"/>
          <w:marTop w:val="0"/>
          <w:marBottom w:val="0"/>
          <w:divBdr>
            <w:top w:val="none" w:sz="0" w:space="0" w:color="auto"/>
            <w:left w:val="none" w:sz="0" w:space="0" w:color="auto"/>
            <w:bottom w:val="none" w:sz="0" w:space="0" w:color="auto"/>
            <w:right w:val="none" w:sz="0" w:space="0" w:color="auto"/>
          </w:divBdr>
        </w:div>
        <w:div w:id="1403405534">
          <w:marLeft w:val="480"/>
          <w:marRight w:val="0"/>
          <w:marTop w:val="0"/>
          <w:marBottom w:val="0"/>
          <w:divBdr>
            <w:top w:val="none" w:sz="0" w:space="0" w:color="auto"/>
            <w:left w:val="none" w:sz="0" w:space="0" w:color="auto"/>
            <w:bottom w:val="none" w:sz="0" w:space="0" w:color="auto"/>
            <w:right w:val="none" w:sz="0" w:space="0" w:color="auto"/>
          </w:divBdr>
        </w:div>
        <w:div w:id="398019721">
          <w:marLeft w:val="480"/>
          <w:marRight w:val="0"/>
          <w:marTop w:val="0"/>
          <w:marBottom w:val="0"/>
          <w:divBdr>
            <w:top w:val="none" w:sz="0" w:space="0" w:color="auto"/>
            <w:left w:val="none" w:sz="0" w:space="0" w:color="auto"/>
            <w:bottom w:val="none" w:sz="0" w:space="0" w:color="auto"/>
            <w:right w:val="none" w:sz="0" w:space="0" w:color="auto"/>
          </w:divBdr>
        </w:div>
        <w:div w:id="825784350">
          <w:marLeft w:val="480"/>
          <w:marRight w:val="0"/>
          <w:marTop w:val="0"/>
          <w:marBottom w:val="0"/>
          <w:divBdr>
            <w:top w:val="none" w:sz="0" w:space="0" w:color="auto"/>
            <w:left w:val="none" w:sz="0" w:space="0" w:color="auto"/>
            <w:bottom w:val="none" w:sz="0" w:space="0" w:color="auto"/>
            <w:right w:val="none" w:sz="0" w:space="0" w:color="auto"/>
          </w:divBdr>
        </w:div>
        <w:div w:id="1118835572">
          <w:marLeft w:val="480"/>
          <w:marRight w:val="0"/>
          <w:marTop w:val="0"/>
          <w:marBottom w:val="0"/>
          <w:divBdr>
            <w:top w:val="none" w:sz="0" w:space="0" w:color="auto"/>
            <w:left w:val="none" w:sz="0" w:space="0" w:color="auto"/>
            <w:bottom w:val="none" w:sz="0" w:space="0" w:color="auto"/>
            <w:right w:val="none" w:sz="0" w:space="0" w:color="auto"/>
          </w:divBdr>
        </w:div>
        <w:div w:id="1666279891">
          <w:marLeft w:val="480"/>
          <w:marRight w:val="0"/>
          <w:marTop w:val="0"/>
          <w:marBottom w:val="0"/>
          <w:divBdr>
            <w:top w:val="none" w:sz="0" w:space="0" w:color="auto"/>
            <w:left w:val="none" w:sz="0" w:space="0" w:color="auto"/>
            <w:bottom w:val="none" w:sz="0" w:space="0" w:color="auto"/>
            <w:right w:val="none" w:sz="0" w:space="0" w:color="auto"/>
          </w:divBdr>
        </w:div>
        <w:div w:id="1753314718">
          <w:marLeft w:val="480"/>
          <w:marRight w:val="0"/>
          <w:marTop w:val="0"/>
          <w:marBottom w:val="0"/>
          <w:divBdr>
            <w:top w:val="none" w:sz="0" w:space="0" w:color="auto"/>
            <w:left w:val="none" w:sz="0" w:space="0" w:color="auto"/>
            <w:bottom w:val="none" w:sz="0" w:space="0" w:color="auto"/>
            <w:right w:val="none" w:sz="0" w:space="0" w:color="auto"/>
          </w:divBdr>
        </w:div>
        <w:div w:id="1515073173">
          <w:marLeft w:val="480"/>
          <w:marRight w:val="0"/>
          <w:marTop w:val="0"/>
          <w:marBottom w:val="0"/>
          <w:divBdr>
            <w:top w:val="none" w:sz="0" w:space="0" w:color="auto"/>
            <w:left w:val="none" w:sz="0" w:space="0" w:color="auto"/>
            <w:bottom w:val="none" w:sz="0" w:space="0" w:color="auto"/>
            <w:right w:val="none" w:sz="0" w:space="0" w:color="auto"/>
          </w:divBdr>
        </w:div>
        <w:div w:id="369384725">
          <w:marLeft w:val="480"/>
          <w:marRight w:val="0"/>
          <w:marTop w:val="0"/>
          <w:marBottom w:val="0"/>
          <w:divBdr>
            <w:top w:val="none" w:sz="0" w:space="0" w:color="auto"/>
            <w:left w:val="none" w:sz="0" w:space="0" w:color="auto"/>
            <w:bottom w:val="none" w:sz="0" w:space="0" w:color="auto"/>
            <w:right w:val="none" w:sz="0" w:space="0" w:color="auto"/>
          </w:divBdr>
        </w:div>
        <w:div w:id="571699482">
          <w:marLeft w:val="480"/>
          <w:marRight w:val="0"/>
          <w:marTop w:val="0"/>
          <w:marBottom w:val="0"/>
          <w:divBdr>
            <w:top w:val="none" w:sz="0" w:space="0" w:color="auto"/>
            <w:left w:val="none" w:sz="0" w:space="0" w:color="auto"/>
            <w:bottom w:val="none" w:sz="0" w:space="0" w:color="auto"/>
            <w:right w:val="none" w:sz="0" w:space="0" w:color="auto"/>
          </w:divBdr>
        </w:div>
        <w:div w:id="590506088">
          <w:marLeft w:val="480"/>
          <w:marRight w:val="0"/>
          <w:marTop w:val="0"/>
          <w:marBottom w:val="0"/>
          <w:divBdr>
            <w:top w:val="none" w:sz="0" w:space="0" w:color="auto"/>
            <w:left w:val="none" w:sz="0" w:space="0" w:color="auto"/>
            <w:bottom w:val="none" w:sz="0" w:space="0" w:color="auto"/>
            <w:right w:val="none" w:sz="0" w:space="0" w:color="auto"/>
          </w:divBdr>
        </w:div>
        <w:div w:id="359474265">
          <w:marLeft w:val="480"/>
          <w:marRight w:val="0"/>
          <w:marTop w:val="0"/>
          <w:marBottom w:val="0"/>
          <w:divBdr>
            <w:top w:val="none" w:sz="0" w:space="0" w:color="auto"/>
            <w:left w:val="none" w:sz="0" w:space="0" w:color="auto"/>
            <w:bottom w:val="none" w:sz="0" w:space="0" w:color="auto"/>
            <w:right w:val="none" w:sz="0" w:space="0" w:color="auto"/>
          </w:divBdr>
        </w:div>
        <w:div w:id="1826433570">
          <w:marLeft w:val="480"/>
          <w:marRight w:val="0"/>
          <w:marTop w:val="0"/>
          <w:marBottom w:val="0"/>
          <w:divBdr>
            <w:top w:val="none" w:sz="0" w:space="0" w:color="auto"/>
            <w:left w:val="none" w:sz="0" w:space="0" w:color="auto"/>
            <w:bottom w:val="none" w:sz="0" w:space="0" w:color="auto"/>
            <w:right w:val="none" w:sz="0" w:space="0" w:color="auto"/>
          </w:divBdr>
        </w:div>
        <w:div w:id="1927877398">
          <w:marLeft w:val="480"/>
          <w:marRight w:val="0"/>
          <w:marTop w:val="0"/>
          <w:marBottom w:val="0"/>
          <w:divBdr>
            <w:top w:val="none" w:sz="0" w:space="0" w:color="auto"/>
            <w:left w:val="none" w:sz="0" w:space="0" w:color="auto"/>
            <w:bottom w:val="none" w:sz="0" w:space="0" w:color="auto"/>
            <w:right w:val="none" w:sz="0" w:space="0" w:color="auto"/>
          </w:divBdr>
        </w:div>
        <w:div w:id="958994393">
          <w:marLeft w:val="480"/>
          <w:marRight w:val="0"/>
          <w:marTop w:val="0"/>
          <w:marBottom w:val="0"/>
          <w:divBdr>
            <w:top w:val="none" w:sz="0" w:space="0" w:color="auto"/>
            <w:left w:val="none" w:sz="0" w:space="0" w:color="auto"/>
            <w:bottom w:val="none" w:sz="0" w:space="0" w:color="auto"/>
            <w:right w:val="none" w:sz="0" w:space="0" w:color="auto"/>
          </w:divBdr>
        </w:div>
        <w:div w:id="1555501889">
          <w:marLeft w:val="480"/>
          <w:marRight w:val="0"/>
          <w:marTop w:val="0"/>
          <w:marBottom w:val="0"/>
          <w:divBdr>
            <w:top w:val="none" w:sz="0" w:space="0" w:color="auto"/>
            <w:left w:val="none" w:sz="0" w:space="0" w:color="auto"/>
            <w:bottom w:val="none" w:sz="0" w:space="0" w:color="auto"/>
            <w:right w:val="none" w:sz="0" w:space="0" w:color="auto"/>
          </w:divBdr>
        </w:div>
      </w:divsChild>
    </w:div>
    <w:div w:id="937905031">
      <w:bodyDiv w:val="1"/>
      <w:marLeft w:val="0"/>
      <w:marRight w:val="0"/>
      <w:marTop w:val="0"/>
      <w:marBottom w:val="0"/>
      <w:divBdr>
        <w:top w:val="none" w:sz="0" w:space="0" w:color="auto"/>
        <w:left w:val="none" w:sz="0" w:space="0" w:color="auto"/>
        <w:bottom w:val="none" w:sz="0" w:space="0" w:color="auto"/>
        <w:right w:val="none" w:sz="0" w:space="0" w:color="auto"/>
      </w:divBdr>
    </w:div>
    <w:div w:id="938637968">
      <w:bodyDiv w:val="1"/>
      <w:marLeft w:val="0"/>
      <w:marRight w:val="0"/>
      <w:marTop w:val="0"/>
      <w:marBottom w:val="0"/>
      <w:divBdr>
        <w:top w:val="none" w:sz="0" w:space="0" w:color="auto"/>
        <w:left w:val="none" w:sz="0" w:space="0" w:color="auto"/>
        <w:bottom w:val="none" w:sz="0" w:space="0" w:color="auto"/>
        <w:right w:val="none" w:sz="0" w:space="0" w:color="auto"/>
      </w:divBdr>
    </w:div>
    <w:div w:id="939533574">
      <w:bodyDiv w:val="1"/>
      <w:marLeft w:val="0"/>
      <w:marRight w:val="0"/>
      <w:marTop w:val="0"/>
      <w:marBottom w:val="0"/>
      <w:divBdr>
        <w:top w:val="none" w:sz="0" w:space="0" w:color="auto"/>
        <w:left w:val="none" w:sz="0" w:space="0" w:color="auto"/>
        <w:bottom w:val="none" w:sz="0" w:space="0" w:color="auto"/>
        <w:right w:val="none" w:sz="0" w:space="0" w:color="auto"/>
      </w:divBdr>
    </w:div>
    <w:div w:id="940531616">
      <w:bodyDiv w:val="1"/>
      <w:marLeft w:val="0"/>
      <w:marRight w:val="0"/>
      <w:marTop w:val="0"/>
      <w:marBottom w:val="0"/>
      <w:divBdr>
        <w:top w:val="none" w:sz="0" w:space="0" w:color="auto"/>
        <w:left w:val="none" w:sz="0" w:space="0" w:color="auto"/>
        <w:bottom w:val="none" w:sz="0" w:space="0" w:color="auto"/>
        <w:right w:val="none" w:sz="0" w:space="0" w:color="auto"/>
      </w:divBdr>
    </w:div>
    <w:div w:id="940796575">
      <w:bodyDiv w:val="1"/>
      <w:marLeft w:val="0"/>
      <w:marRight w:val="0"/>
      <w:marTop w:val="0"/>
      <w:marBottom w:val="0"/>
      <w:divBdr>
        <w:top w:val="none" w:sz="0" w:space="0" w:color="auto"/>
        <w:left w:val="none" w:sz="0" w:space="0" w:color="auto"/>
        <w:bottom w:val="none" w:sz="0" w:space="0" w:color="auto"/>
        <w:right w:val="none" w:sz="0" w:space="0" w:color="auto"/>
      </w:divBdr>
    </w:div>
    <w:div w:id="941377255">
      <w:bodyDiv w:val="1"/>
      <w:marLeft w:val="0"/>
      <w:marRight w:val="0"/>
      <w:marTop w:val="0"/>
      <w:marBottom w:val="0"/>
      <w:divBdr>
        <w:top w:val="none" w:sz="0" w:space="0" w:color="auto"/>
        <w:left w:val="none" w:sz="0" w:space="0" w:color="auto"/>
        <w:bottom w:val="none" w:sz="0" w:space="0" w:color="auto"/>
        <w:right w:val="none" w:sz="0" w:space="0" w:color="auto"/>
      </w:divBdr>
    </w:div>
    <w:div w:id="942418944">
      <w:bodyDiv w:val="1"/>
      <w:marLeft w:val="0"/>
      <w:marRight w:val="0"/>
      <w:marTop w:val="0"/>
      <w:marBottom w:val="0"/>
      <w:divBdr>
        <w:top w:val="none" w:sz="0" w:space="0" w:color="auto"/>
        <w:left w:val="none" w:sz="0" w:space="0" w:color="auto"/>
        <w:bottom w:val="none" w:sz="0" w:space="0" w:color="auto"/>
        <w:right w:val="none" w:sz="0" w:space="0" w:color="auto"/>
      </w:divBdr>
    </w:div>
    <w:div w:id="942686809">
      <w:bodyDiv w:val="1"/>
      <w:marLeft w:val="0"/>
      <w:marRight w:val="0"/>
      <w:marTop w:val="0"/>
      <w:marBottom w:val="0"/>
      <w:divBdr>
        <w:top w:val="none" w:sz="0" w:space="0" w:color="auto"/>
        <w:left w:val="none" w:sz="0" w:space="0" w:color="auto"/>
        <w:bottom w:val="none" w:sz="0" w:space="0" w:color="auto"/>
        <w:right w:val="none" w:sz="0" w:space="0" w:color="auto"/>
      </w:divBdr>
    </w:div>
    <w:div w:id="946619670">
      <w:bodyDiv w:val="1"/>
      <w:marLeft w:val="0"/>
      <w:marRight w:val="0"/>
      <w:marTop w:val="0"/>
      <w:marBottom w:val="0"/>
      <w:divBdr>
        <w:top w:val="none" w:sz="0" w:space="0" w:color="auto"/>
        <w:left w:val="none" w:sz="0" w:space="0" w:color="auto"/>
        <w:bottom w:val="none" w:sz="0" w:space="0" w:color="auto"/>
        <w:right w:val="none" w:sz="0" w:space="0" w:color="auto"/>
      </w:divBdr>
    </w:div>
    <w:div w:id="957831497">
      <w:bodyDiv w:val="1"/>
      <w:marLeft w:val="0"/>
      <w:marRight w:val="0"/>
      <w:marTop w:val="0"/>
      <w:marBottom w:val="0"/>
      <w:divBdr>
        <w:top w:val="none" w:sz="0" w:space="0" w:color="auto"/>
        <w:left w:val="none" w:sz="0" w:space="0" w:color="auto"/>
        <w:bottom w:val="none" w:sz="0" w:space="0" w:color="auto"/>
        <w:right w:val="none" w:sz="0" w:space="0" w:color="auto"/>
      </w:divBdr>
    </w:div>
    <w:div w:id="959409434">
      <w:bodyDiv w:val="1"/>
      <w:marLeft w:val="0"/>
      <w:marRight w:val="0"/>
      <w:marTop w:val="0"/>
      <w:marBottom w:val="0"/>
      <w:divBdr>
        <w:top w:val="none" w:sz="0" w:space="0" w:color="auto"/>
        <w:left w:val="none" w:sz="0" w:space="0" w:color="auto"/>
        <w:bottom w:val="none" w:sz="0" w:space="0" w:color="auto"/>
        <w:right w:val="none" w:sz="0" w:space="0" w:color="auto"/>
      </w:divBdr>
      <w:divsChild>
        <w:div w:id="594753205">
          <w:marLeft w:val="480"/>
          <w:marRight w:val="0"/>
          <w:marTop w:val="0"/>
          <w:marBottom w:val="0"/>
          <w:divBdr>
            <w:top w:val="none" w:sz="0" w:space="0" w:color="auto"/>
            <w:left w:val="none" w:sz="0" w:space="0" w:color="auto"/>
            <w:bottom w:val="none" w:sz="0" w:space="0" w:color="auto"/>
            <w:right w:val="none" w:sz="0" w:space="0" w:color="auto"/>
          </w:divBdr>
        </w:div>
        <w:div w:id="1418408550">
          <w:marLeft w:val="480"/>
          <w:marRight w:val="0"/>
          <w:marTop w:val="0"/>
          <w:marBottom w:val="0"/>
          <w:divBdr>
            <w:top w:val="none" w:sz="0" w:space="0" w:color="auto"/>
            <w:left w:val="none" w:sz="0" w:space="0" w:color="auto"/>
            <w:bottom w:val="none" w:sz="0" w:space="0" w:color="auto"/>
            <w:right w:val="none" w:sz="0" w:space="0" w:color="auto"/>
          </w:divBdr>
        </w:div>
        <w:div w:id="459304585">
          <w:marLeft w:val="480"/>
          <w:marRight w:val="0"/>
          <w:marTop w:val="0"/>
          <w:marBottom w:val="0"/>
          <w:divBdr>
            <w:top w:val="none" w:sz="0" w:space="0" w:color="auto"/>
            <w:left w:val="none" w:sz="0" w:space="0" w:color="auto"/>
            <w:bottom w:val="none" w:sz="0" w:space="0" w:color="auto"/>
            <w:right w:val="none" w:sz="0" w:space="0" w:color="auto"/>
          </w:divBdr>
        </w:div>
        <w:div w:id="509490409">
          <w:marLeft w:val="480"/>
          <w:marRight w:val="0"/>
          <w:marTop w:val="0"/>
          <w:marBottom w:val="0"/>
          <w:divBdr>
            <w:top w:val="none" w:sz="0" w:space="0" w:color="auto"/>
            <w:left w:val="none" w:sz="0" w:space="0" w:color="auto"/>
            <w:bottom w:val="none" w:sz="0" w:space="0" w:color="auto"/>
            <w:right w:val="none" w:sz="0" w:space="0" w:color="auto"/>
          </w:divBdr>
        </w:div>
        <w:div w:id="2006859654">
          <w:marLeft w:val="480"/>
          <w:marRight w:val="0"/>
          <w:marTop w:val="0"/>
          <w:marBottom w:val="0"/>
          <w:divBdr>
            <w:top w:val="none" w:sz="0" w:space="0" w:color="auto"/>
            <w:left w:val="none" w:sz="0" w:space="0" w:color="auto"/>
            <w:bottom w:val="none" w:sz="0" w:space="0" w:color="auto"/>
            <w:right w:val="none" w:sz="0" w:space="0" w:color="auto"/>
          </w:divBdr>
        </w:div>
        <w:div w:id="48963410">
          <w:marLeft w:val="480"/>
          <w:marRight w:val="0"/>
          <w:marTop w:val="0"/>
          <w:marBottom w:val="0"/>
          <w:divBdr>
            <w:top w:val="none" w:sz="0" w:space="0" w:color="auto"/>
            <w:left w:val="none" w:sz="0" w:space="0" w:color="auto"/>
            <w:bottom w:val="none" w:sz="0" w:space="0" w:color="auto"/>
            <w:right w:val="none" w:sz="0" w:space="0" w:color="auto"/>
          </w:divBdr>
        </w:div>
        <w:div w:id="244730021">
          <w:marLeft w:val="480"/>
          <w:marRight w:val="0"/>
          <w:marTop w:val="0"/>
          <w:marBottom w:val="0"/>
          <w:divBdr>
            <w:top w:val="none" w:sz="0" w:space="0" w:color="auto"/>
            <w:left w:val="none" w:sz="0" w:space="0" w:color="auto"/>
            <w:bottom w:val="none" w:sz="0" w:space="0" w:color="auto"/>
            <w:right w:val="none" w:sz="0" w:space="0" w:color="auto"/>
          </w:divBdr>
        </w:div>
        <w:div w:id="241111218">
          <w:marLeft w:val="480"/>
          <w:marRight w:val="0"/>
          <w:marTop w:val="0"/>
          <w:marBottom w:val="0"/>
          <w:divBdr>
            <w:top w:val="none" w:sz="0" w:space="0" w:color="auto"/>
            <w:left w:val="none" w:sz="0" w:space="0" w:color="auto"/>
            <w:bottom w:val="none" w:sz="0" w:space="0" w:color="auto"/>
            <w:right w:val="none" w:sz="0" w:space="0" w:color="auto"/>
          </w:divBdr>
        </w:div>
        <w:div w:id="46535261">
          <w:marLeft w:val="480"/>
          <w:marRight w:val="0"/>
          <w:marTop w:val="0"/>
          <w:marBottom w:val="0"/>
          <w:divBdr>
            <w:top w:val="none" w:sz="0" w:space="0" w:color="auto"/>
            <w:left w:val="none" w:sz="0" w:space="0" w:color="auto"/>
            <w:bottom w:val="none" w:sz="0" w:space="0" w:color="auto"/>
            <w:right w:val="none" w:sz="0" w:space="0" w:color="auto"/>
          </w:divBdr>
        </w:div>
        <w:div w:id="360254033">
          <w:marLeft w:val="480"/>
          <w:marRight w:val="0"/>
          <w:marTop w:val="0"/>
          <w:marBottom w:val="0"/>
          <w:divBdr>
            <w:top w:val="none" w:sz="0" w:space="0" w:color="auto"/>
            <w:left w:val="none" w:sz="0" w:space="0" w:color="auto"/>
            <w:bottom w:val="none" w:sz="0" w:space="0" w:color="auto"/>
            <w:right w:val="none" w:sz="0" w:space="0" w:color="auto"/>
          </w:divBdr>
        </w:div>
        <w:div w:id="1134055226">
          <w:marLeft w:val="480"/>
          <w:marRight w:val="0"/>
          <w:marTop w:val="0"/>
          <w:marBottom w:val="0"/>
          <w:divBdr>
            <w:top w:val="none" w:sz="0" w:space="0" w:color="auto"/>
            <w:left w:val="none" w:sz="0" w:space="0" w:color="auto"/>
            <w:bottom w:val="none" w:sz="0" w:space="0" w:color="auto"/>
            <w:right w:val="none" w:sz="0" w:space="0" w:color="auto"/>
          </w:divBdr>
        </w:div>
        <w:div w:id="232588725">
          <w:marLeft w:val="480"/>
          <w:marRight w:val="0"/>
          <w:marTop w:val="0"/>
          <w:marBottom w:val="0"/>
          <w:divBdr>
            <w:top w:val="none" w:sz="0" w:space="0" w:color="auto"/>
            <w:left w:val="none" w:sz="0" w:space="0" w:color="auto"/>
            <w:bottom w:val="none" w:sz="0" w:space="0" w:color="auto"/>
            <w:right w:val="none" w:sz="0" w:space="0" w:color="auto"/>
          </w:divBdr>
        </w:div>
        <w:div w:id="1917518475">
          <w:marLeft w:val="480"/>
          <w:marRight w:val="0"/>
          <w:marTop w:val="0"/>
          <w:marBottom w:val="0"/>
          <w:divBdr>
            <w:top w:val="none" w:sz="0" w:space="0" w:color="auto"/>
            <w:left w:val="none" w:sz="0" w:space="0" w:color="auto"/>
            <w:bottom w:val="none" w:sz="0" w:space="0" w:color="auto"/>
            <w:right w:val="none" w:sz="0" w:space="0" w:color="auto"/>
          </w:divBdr>
        </w:div>
        <w:div w:id="341669130">
          <w:marLeft w:val="480"/>
          <w:marRight w:val="0"/>
          <w:marTop w:val="0"/>
          <w:marBottom w:val="0"/>
          <w:divBdr>
            <w:top w:val="none" w:sz="0" w:space="0" w:color="auto"/>
            <w:left w:val="none" w:sz="0" w:space="0" w:color="auto"/>
            <w:bottom w:val="none" w:sz="0" w:space="0" w:color="auto"/>
            <w:right w:val="none" w:sz="0" w:space="0" w:color="auto"/>
          </w:divBdr>
        </w:div>
        <w:div w:id="442968224">
          <w:marLeft w:val="480"/>
          <w:marRight w:val="0"/>
          <w:marTop w:val="0"/>
          <w:marBottom w:val="0"/>
          <w:divBdr>
            <w:top w:val="none" w:sz="0" w:space="0" w:color="auto"/>
            <w:left w:val="none" w:sz="0" w:space="0" w:color="auto"/>
            <w:bottom w:val="none" w:sz="0" w:space="0" w:color="auto"/>
            <w:right w:val="none" w:sz="0" w:space="0" w:color="auto"/>
          </w:divBdr>
        </w:div>
        <w:div w:id="571627319">
          <w:marLeft w:val="480"/>
          <w:marRight w:val="0"/>
          <w:marTop w:val="0"/>
          <w:marBottom w:val="0"/>
          <w:divBdr>
            <w:top w:val="none" w:sz="0" w:space="0" w:color="auto"/>
            <w:left w:val="none" w:sz="0" w:space="0" w:color="auto"/>
            <w:bottom w:val="none" w:sz="0" w:space="0" w:color="auto"/>
            <w:right w:val="none" w:sz="0" w:space="0" w:color="auto"/>
          </w:divBdr>
        </w:div>
        <w:div w:id="1897087146">
          <w:marLeft w:val="480"/>
          <w:marRight w:val="0"/>
          <w:marTop w:val="0"/>
          <w:marBottom w:val="0"/>
          <w:divBdr>
            <w:top w:val="none" w:sz="0" w:space="0" w:color="auto"/>
            <w:left w:val="none" w:sz="0" w:space="0" w:color="auto"/>
            <w:bottom w:val="none" w:sz="0" w:space="0" w:color="auto"/>
            <w:right w:val="none" w:sz="0" w:space="0" w:color="auto"/>
          </w:divBdr>
        </w:div>
        <w:div w:id="1551456841">
          <w:marLeft w:val="480"/>
          <w:marRight w:val="0"/>
          <w:marTop w:val="0"/>
          <w:marBottom w:val="0"/>
          <w:divBdr>
            <w:top w:val="none" w:sz="0" w:space="0" w:color="auto"/>
            <w:left w:val="none" w:sz="0" w:space="0" w:color="auto"/>
            <w:bottom w:val="none" w:sz="0" w:space="0" w:color="auto"/>
            <w:right w:val="none" w:sz="0" w:space="0" w:color="auto"/>
          </w:divBdr>
        </w:div>
        <w:div w:id="1350183740">
          <w:marLeft w:val="480"/>
          <w:marRight w:val="0"/>
          <w:marTop w:val="0"/>
          <w:marBottom w:val="0"/>
          <w:divBdr>
            <w:top w:val="none" w:sz="0" w:space="0" w:color="auto"/>
            <w:left w:val="none" w:sz="0" w:space="0" w:color="auto"/>
            <w:bottom w:val="none" w:sz="0" w:space="0" w:color="auto"/>
            <w:right w:val="none" w:sz="0" w:space="0" w:color="auto"/>
          </w:divBdr>
        </w:div>
        <w:div w:id="635914763">
          <w:marLeft w:val="480"/>
          <w:marRight w:val="0"/>
          <w:marTop w:val="0"/>
          <w:marBottom w:val="0"/>
          <w:divBdr>
            <w:top w:val="none" w:sz="0" w:space="0" w:color="auto"/>
            <w:left w:val="none" w:sz="0" w:space="0" w:color="auto"/>
            <w:bottom w:val="none" w:sz="0" w:space="0" w:color="auto"/>
            <w:right w:val="none" w:sz="0" w:space="0" w:color="auto"/>
          </w:divBdr>
        </w:div>
        <w:div w:id="840461728">
          <w:marLeft w:val="480"/>
          <w:marRight w:val="0"/>
          <w:marTop w:val="0"/>
          <w:marBottom w:val="0"/>
          <w:divBdr>
            <w:top w:val="none" w:sz="0" w:space="0" w:color="auto"/>
            <w:left w:val="none" w:sz="0" w:space="0" w:color="auto"/>
            <w:bottom w:val="none" w:sz="0" w:space="0" w:color="auto"/>
            <w:right w:val="none" w:sz="0" w:space="0" w:color="auto"/>
          </w:divBdr>
        </w:div>
        <w:div w:id="849028276">
          <w:marLeft w:val="480"/>
          <w:marRight w:val="0"/>
          <w:marTop w:val="0"/>
          <w:marBottom w:val="0"/>
          <w:divBdr>
            <w:top w:val="none" w:sz="0" w:space="0" w:color="auto"/>
            <w:left w:val="none" w:sz="0" w:space="0" w:color="auto"/>
            <w:bottom w:val="none" w:sz="0" w:space="0" w:color="auto"/>
            <w:right w:val="none" w:sz="0" w:space="0" w:color="auto"/>
          </w:divBdr>
        </w:div>
        <w:div w:id="777796189">
          <w:marLeft w:val="480"/>
          <w:marRight w:val="0"/>
          <w:marTop w:val="0"/>
          <w:marBottom w:val="0"/>
          <w:divBdr>
            <w:top w:val="none" w:sz="0" w:space="0" w:color="auto"/>
            <w:left w:val="none" w:sz="0" w:space="0" w:color="auto"/>
            <w:bottom w:val="none" w:sz="0" w:space="0" w:color="auto"/>
            <w:right w:val="none" w:sz="0" w:space="0" w:color="auto"/>
          </w:divBdr>
        </w:div>
        <w:div w:id="432434738">
          <w:marLeft w:val="480"/>
          <w:marRight w:val="0"/>
          <w:marTop w:val="0"/>
          <w:marBottom w:val="0"/>
          <w:divBdr>
            <w:top w:val="none" w:sz="0" w:space="0" w:color="auto"/>
            <w:left w:val="none" w:sz="0" w:space="0" w:color="auto"/>
            <w:bottom w:val="none" w:sz="0" w:space="0" w:color="auto"/>
            <w:right w:val="none" w:sz="0" w:space="0" w:color="auto"/>
          </w:divBdr>
        </w:div>
        <w:div w:id="479620962">
          <w:marLeft w:val="480"/>
          <w:marRight w:val="0"/>
          <w:marTop w:val="0"/>
          <w:marBottom w:val="0"/>
          <w:divBdr>
            <w:top w:val="none" w:sz="0" w:space="0" w:color="auto"/>
            <w:left w:val="none" w:sz="0" w:space="0" w:color="auto"/>
            <w:bottom w:val="none" w:sz="0" w:space="0" w:color="auto"/>
            <w:right w:val="none" w:sz="0" w:space="0" w:color="auto"/>
          </w:divBdr>
        </w:div>
        <w:div w:id="879366861">
          <w:marLeft w:val="480"/>
          <w:marRight w:val="0"/>
          <w:marTop w:val="0"/>
          <w:marBottom w:val="0"/>
          <w:divBdr>
            <w:top w:val="none" w:sz="0" w:space="0" w:color="auto"/>
            <w:left w:val="none" w:sz="0" w:space="0" w:color="auto"/>
            <w:bottom w:val="none" w:sz="0" w:space="0" w:color="auto"/>
            <w:right w:val="none" w:sz="0" w:space="0" w:color="auto"/>
          </w:divBdr>
        </w:div>
        <w:div w:id="1503231966">
          <w:marLeft w:val="480"/>
          <w:marRight w:val="0"/>
          <w:marTop w:val="0"/>
          <w:marBottom w:val="0"/>
          <w:divBdr>
            <w:top w:val="none" w:sz="0" w:space="0" w:color="auto"/>
            <w:left w:val="none" w:sz="0" w:space="0" w:color="auto"/>
            <w:bottom w:val="none" w:sz="0" w:space="0" w:color="auto"/>
            <w:right w:val="none" w:sz="0" w:space="0" w:color="auto"/>
          </w:divBdr>
        </w:div>
        <w:div w:id="253124876">
          <w:marLeft w:val="480"/>
          <w:marRight w:val="0"/>
          <w:marTop w:val="0"/>
          <w:marBottom w:val="0"/>
          <w:divBdr>
            <w:top w:val="none" w:sz="0" w:space="0" w:color="auto"/>
            <w:left w:val="none" w:sz="0" w:space="0" w:color="auto"/>
            <w:bottom w:val="none" w:sz="0" w:space="0" w:color="auto"/>
            <w:right w:val="none" w:sz="0" w:space="0" w:color="auto"/>
          </w:divBdr>
        </w:div>
      </w:divsChild>
    </w:div>
    <w:div w:id="960109627">
      <w:bodyDiv w:val="1"/>
      <w:marLeft w:val="0"/>
      <w:marRight w:val="0"/>
      <w:marTop w:val="0"/>
      <w:marBottom w:val="0"/>
      <w:divBdr>
        <w:top w:val="none" w:sz="0" w:space="0" w:color="auto"/>
        <w:left w:val="none" w:sz="0" w:space="0" w:color="auto"/>
        <w:bottom w:val="none" w:sz="0" w:space="0" w:color="auto"/>
        <w:right w:val="none" w:sz="0" w:space="0" w:color="auto"/>
      </w:divBdr>
      <w:divsChild>
        <w:div w:id="645554407">
          <w:marLeft w:val="480"/>
          <w:marRight w:val="0"/>
          <w:marTop w:val="0"/>
          <w:marBottom w:val="0"/>
          <w:divBdr>
            <w:top w:val="none" w:sz="0" w:space="0" w:color="auto"/>
            <w:left w:val="none" w:sz="0" w:space="0" w:color="auto"/>
            <w:bottom w:val="none" w:sz="0" w:space="0" w:color="auto"/>
            <w:right w:val="none" w:sz="0" w:space="0" w:color="auto"/>
          </w:divBdr>
        </w:div>
        <w:div w:id="632953774">
          <w:marLeft w:val="480"/>
          <w:marRight w:val="0"/>
          <w:marTop w:val="0"/>
          <w:marBottom w:val="0"/>
          <w:divBdr>
            <w:top w:val="none" w:sz="0" w:space="0" w:color="auto"/>
            <w:left w:val="none" w:sz="0" w:space="0" w:color="auto"/>
            <w:bottom w:val="none" w:sz="0" w:space="0" w:color="auto"/>
            <w:right w:val="none" w:sz="0" w:space="0" w:color="auto"/>
          </w:divBdr>
        </w:div>
        <w:div w:id="1844081999">
          <w:marLeft w:val="480"/>
          <w:marRight w:val="0"/>
          <w:marTop w:val="0"/>
          <w:marBottom w:val="0"/>
          <w:divBdr>
            <w:top w:val="none" w:sz="0" w:space="0" w:color="auto"/>
            <w:left w:val="none" w:sz="0" w:space="0" w:color="auto"/>
            <w:bottom w:val="none" w:sz="0" w:space="0" w:color="auto"/>
            <w:right w:val="none" w:sz="0" w:space="0" w:color="auto"/>
          </w:divBdr>
        </w:div>
        <w:div w:id="342510169">
          <w:marLeft w:val="480"/>
          <w:marRight w:val="0"/>
          <w:marTop w:val="0"/>
          <w:marBottom w:val="0"/>
          <w:divBdr>
            <w:top w:val="none" w:sz="0" w:space="0" w:color="auto"/>
            <w:left w:val="none" w:sz="0" w:space="0" w:color="auto"/>
            <w:bottom w:val="none" w:sz="0" w:space="0" w:color="auto"/>
            <w:right w:val="none" w:sz="0" w:space="0" w:color="auto"/>
          </w:divBdr>
        </w:div>
        <w:div w:id="1617784530">
          <w:marLeft w:val="480"/>
          <w:marRight w:val="0"/>
          <w:marTop w:val="0"/>
          <w:marBottom w:val="0"/>
          <w:divBdr>
            <w:top w:val="none" w:sz="0" w:space="0" w:color="auto"/>
            <w:left w:val="none" w:sz="0" w:space="0" w:color="auto"/>
            <w:bottom w:val="none" w:sz="0" w:space="0" w:color="auto"/>
            <w:right w:val="none" w:sz="0" w:space="0" w:color="auto"/>
          </w:divBdr>
        </w:div>
        <w:div w:id="177282286">
          <w:marLeft w:val="480"/>
          <w:marRight w:val="0"/>
          <w:marTop w:val="0"/>
          <w:marBottom w:val="0"/>
          <w:divBdr>
            <w:top w:val="none" w:sz="0" w:space="0" w:color="auto"/>
            <w:left w:val="none" w:sz="0" w:space="0" w:color="auto"/>
            <w:bottom w:val="none" w:sz="0" w:space="0" w:color="auto"/>
            <w:right w:val="none" w:sz="0" w:space="0" w:color="auto"/>
          </w:divBdr>
        </w:div>
        <w:div w:id="1647935453">
          <w:marLeft w:val="480"/>
          <w:marRight w:val="0"/>
          <w:marTop w:val="0"/>
          <w:marBottom w:val="0"/>
          <w:divBdr>
            <w:top w:val="none" w:sz="0" w:space="0" w:color="auto"/>
            <w:left w:val="none" w:sz="0" w:space="0" w:color="auto"/>
            <w:bottom w:val="none" w:sz="0" w:space="0" w:color="auto"/>
            <w:right w:val="none" w:sz="0" w:space="0" w:color="auto"/>
          </w:divBdr>
        </w:div>
        <w:div w:id="1966932168">
          <w:marLeft w:val="480"/>
          <w:marRight w:val="0"/>
          <w:marTop w:val="0"/>
          <w:marBottom w:val="0"/>
          <w:divBdr>
            <w:top w:val="none" w:sz="0" w:space="0" w:color="auto"/>
            <w:left w:val="none" w:sz="0" w:space="0" w:color="auto"/>
            <w:bottom w:val="none" w:sz="0" w:space="0" w:color="auto"/>
            <w:right w:val="none" w:sz="0" w:space="0" w:color="auto"/>
          </w:divBdr>
        </w:div>
        <w:div w:id="81343408">
          <w:marLeft w:val="480"/>
          <w:marRight w:val="0"/>
          <w:marTop w:val="0"/>
          <w:marBottom w:val="0"/>
          <w:divBdr>
            <w:top w:val="none" w:sz="0" w:space="0" w:color="auto"/>
            <w:left w:val="none" w:sz="0" w:space="0" w:color="auto"/>
            <w:bottom w:val="none" w:sz="0" w:space="0" w:color="auto"/>
            <w:right w:val="none" w:sz="0" w:space="0" w:color="auto"/>
          </w:divBdr>
        </w:div>
        <w:div w:id="1935016993">
          <w:marLeft w:val="480"/>
          <w:marRight w:val="0"/>
          <w:marTop w:val="0"/>
          <w:marBottom w:val="0"/>
          <w:divBdr>
            <w:top w:val="none" w:sz="0" w:space="0" w:color="auto"/>
            <w:left w:val="none" w:sz="0" w:space="0" w:color="auto"/>
            <w:bottom w:val="none" w:sz="0" w:space="0" w:color="auto"/>
            <w:right w:val="none" w:sz="0" w:space="0" w:color="auto"/>
          </w:divBdr>
        </w:div>
        <w:div w:id="2040473560">
          <w:marLeft w:val="480"/>
          <w:marRight w:val="0"/>
          <w:marTop w:val="0"/>
          <w:marBottom w:val="0"/>
          <w:divBdr>
            <w:top w:val="none" w:sz="0" w:space="0" w:color="auto"/>
            <w:left w:val="none" w:sz="0" w:space="0" w:color="auto"/>
            <w:bottom w:val="none" w:sz="0" w:space="0" w:color="auto"/>
            <w:right w:val="none" w:sz="0" w:space="0" w:color="auto"/>
          </w:divBdr>
        </w:div>
        <w:div w:id="430703032">
          <w:marLeft w:val="480"/>
          <w:marRight w:val="0"/>
          <w:marTop w:val="0"/>
          <w:marBottom w:val="0"/>
          <w:divBdr>
            <w:top w:val="none" w:sz="0" w:space="0" w:color="auto"/>
            <w:left w:val="none" w:sz="0" w:space="0" w:color="auto"/>
            <w:bottom w:val="none" w:sz="0" w:space="0" w:color="auto"/>
            <w:right w:val="none" w:sz="0" w:space="0" w:color="auto"/>
          </w:divBdr>
        </w:div>
        <w:div w:id="1975410310">
          <w:marLeft w:val="480"/>
          <w:marRight w:val="0"/>
          <w:marTop w:val="0"/>
          <w:marBottom w:val="0"/>
          <w:divBdr>
            <w:top w:val="none" w:sz="0" w:space="0" w:color="auto"/>
            <w:left w:val="none" w:sz="0" w:space="0" w:color="auto"/>
            <w:bottom w:val="none" w:sz="0" w:space="0" w:color="auto"/>
            <w:right w:val="none" w:sz="0" w:space="0" w:color="auto"/>
          </w:divBdr>
        </w:div>
        <w:div w:id="1806969605">
          <w:marLeft w:val="480"/>
          <w:marRight w:val="0"/>
          <w:marTop w:val="0"/>
          <w:marBottom w:val="0"/>
          <w:divBdr>
            <w:top w:val="none" w:sz="0" w:space="0" w:color="auto"/>
            <w:left w:val="none" w:sz="0" w:space="0" w:color="auto"/>
            <w:bottom w:val="none" w:sz="0" w:space="0" w:color="auto"/>
            <w:right w:val="none" w:sz="0" w:space="0" w:color="auto"/>
          </w:divBdr>
        </w:div>
        <w:div w:id="1972902812">
          <w:marLeft w:val="480"/>
          <w:marRight w:val="0"/>
          <w:marTop w:val="0"/>
          <w:marBottom w:val="0"/>
          <w:divBdr>
            <w:top w:val="none" w:sz="0" w:space="0" w:color="auto"/>
            <w:left w:val="none" w:sz="0" w:space="0" w:color="auto"/>
            <w:bottom w:val="none" w:sz="0" w:space="0" w:color="auto"/>
            <w:right w:val="none" w:sz="0" w:space="0" w:color="auto"/>
          </w:divBdr>
        </w:div>
        <w:div w:id="974916977">
          <w:marLeft w:val="480"/>
          <w:marRight w:val="0"/>
          <w:marTop w:val="0"/>
          <w:marBottom w:val="0"/>
          <w:divBdr>
            <w:top w:val="none" w:sz="0" w:space="0" w:color="auto"/>
            <w:left w:val="none" w:sz="0" w:space="0" w:color="auto"/>
            <w:bottom w:val="none" w:sz="0" w:space="0" w:color="auto"/>
            <w:right w:val="none" w:sz="0" w:space="0" w:color="auto"/>
          </w:divBdr>
        </w:div>
        <w:div w:id="605502103">
          <w:marLeft w:val="480"/>
          <w:marRight w:val="0"/>
          <w:marTop w:val="0"/>
          <w:marBottom w:val="0"/>
          <w:divBdr>
            <w:top w:val="none" w:sz="0" w:space="0" w:color="auto"/>
            <w:left w:val="none" w:sz="0" w:space="0" w:color="auto"/>
            <w:bottom w:val="none" w:sz="0" w:space="0" w:color="auto"/>
            <w:right w:val="none" w:sz="0" w:space="0" w:color="auto"/>
          </w:divBdr>
        </w:div>
        <w:div w:id="1246955114">
          <w:marLeft w:val="480"/>
          <w:marRight w:val="0"/>
          <w:marTop w:val="0"/>
          <w:marBottom w:val="0"/>
          <w:divBdr>
            <w:top w:val="none" w:sz="0" w:space="0" w:color="auto"/>
            <w:left w:val="none" w:sz="0" w:space="0" w:color="auto"/>
            <w:bottom w:val="none" w:sz="0" w:space="0" w:color="auto"/>
            <w:right w:val="none" w:sz="0" w:space="0" w:color="auto"/>
          </w:divBdr>
        </w:div>
        <w:div w:id="548225273">
          <w:marLeft w:val="480"/>
          <w:marRight w:val="0"/>
          <w:marTop w:val="0"/>
          <w:marBottom w:val="0"/>
          <w:divBdr>
            <w:top w:val="none" w:sz="0" w:space="0" w:color="auto"/>
            <w:left w:val="none" w:sz="0" w:space="0" w:color="auto"/>
            <w:bottom w:val="none" w:sz="0" w:space="0" w:color="auto"/>
            <w:right w:val="none" w:sz="0" w:space="0" w:color="auto"/>
          </w:divBdr>
        </w:div>
      </w:divsChild>
    </w:div>
    <w:div w:id="960262876">
      <w:bodyDiv w:val="1"/>
      <w:marLeft w:val="0"/>
      <w:marRight w:val="0"/>
      <w:marTop w:val="0"/>
      <w:marBottom w:val="0"/>
      <w:divBdr>
        <w:top w:val="none" w:sz="0" w:space="0" w:color="auto"/>
        <w:left w:val="none" w:sz="0" w:space="0" w:color="auto"/>
        <w:bottom w:val="none" w:sz="0" w:space="0" w:color="auto"/>
        <w:right w:val="none" w:sz="0" w:space="0" w:color="auto"/>
      </w:divBdr>
      <w:divsChild>
        <w:div w:id="1196385683">
          <w:marLeft w:val="480"/>
          <w:marRight w:val="0"/>
          <w:marTop w:val="0"/>
          <w:marBottom w:val="0"/>
          <w:divBdr>
            <w:top w:val="none" w:sz="0" w:space="0" w:color="auto"/>
            <w:left w:val="none" w:sz="0" w:space="0" w:color="auto"/>
            <w:bottom w:val="none" w:sz="0" w:space="0" w:color="auto"/>
            <w:right w:val="none" w:sz="0" w:space="0" w:color="auto"/>
          </w:divBdr>
        </w:div>
        <w:div w:id="1444768456">
          <w:marLeft w:val="480"/>
          <w:marRight w:val="0"/>
          <w:marTop w:val="0"/>
          <w:marBottom w:val="0"/>
          <w:divBdr>
            <w:top w:val="none" w:sz="0" w:space="0" w:color="auto"/>
            <w:left w:val="none" w:sz="0" w:space="0" w:color="auto"/>
            <w:bottom w:val="none" w:sz="0" w:space="0" w:color="auto"/>
            <w:right w:val="none" w:sz="0" w:space="0" w:color="auto"/>
          </w:divBdr>
        </w:div>
        <w:div w:id="452210699">
          <w:marLeft w:val="480"/>
          <w:marRight w:val="0"/>
          <w:marTop w:val="0"/>
          <w:marBottom w:val="0"/>
          <w:divBdr>
            <w:top w:val="none" w:sz="0" w:space="0" w:color="auto"/>
            <w:left w:val="none" w:sz="0" w:space="0" w:color="auto"/>
            <w:bottom w:val="none" w:sz="0" w:space="0" w:color="auto"/>
            <w:right w:val="none" w:sz="0" w:space="0" w:color="auto"/>
          </w:divBdr>
        </w:div>
        <w:div w:id="839464203">
          <w:marLeft w:val="480"/>
          <w:marRight w:val="0"/>
          <w:marTop w:val="0"/>
          <w:marBottom w:val="0"/>
          <w:divBdr>
            <w:top w:val="none" w:sz="0" w:space="0" w:color="auto"/>
            <w:left w:val="none" w:sz="0" w:space="0" w:color="auto"/>
            <w:bottom w:val="none" w:sz="0" w:space="0" w:color="auto"/>
            <w:right w:val="none" w:sz="0" w:space="0" w:color="auto"/>
          </w:divBdr>
        </w:div>
        <w:div w:id="220138621">
          <w:marLeft w:val="480"/>
          <w:marRight w:val="0"/>
          <w:marTop w:val="0"/>
          <w:marBottom w:val="0"/>
          <w:divBdr>
            <w:top w:val="none" w:sz="0" w:space="0" w:color="auto"/>
            <w:left w:val="none" w:sz="0" w:space="0" w:color="auto"/>
            <w:bottom w:val="none" w:sz="0" w:space="0" w:color="auto"/>
            <w:right w:val="none" w:sz="0" w:space="0" w:color="auto"/>
          </w:divBdr>
        </w:div>
        <w:div w:id="639649822">
          <w:marLeft w:val="480"/>
          <w:marRight w:val="0"/>
          <w:marTop w:val="0"/>
          <w:marBottom w:val="0"/>
          <w:divBdr>
            <w:top w:val="none" w:sz="0" w:space="0" w:color="auto"/>
            <w:left w:val="none" w:sz="0" w:space="0" w:color="auto"/>
            <w:bottom w:val="none" w:sz="0" w:space="0" w:color="auto"/>
            <w:right w:val="none" w:sz="0" w:space="0" w:color="auto"/>
          </w:divBdr>
        </w:div>
        <w:div w:id="1303578107">
          <w:marLeft w:val="480"/>
          <w:marRight w:val="0"/>
          <w:marTop w:val="0"/>
          <w:marBottom w:val="0"/>
          <w:divBdr>
            <w:top w:val="none" w:sz="0" w:space="0" w:color="auto"/>
            <w:left w:val="none" w:sz="0" w:space="0" w:color="auto"/>
            <w:bottom w:val="none" w:sz="0" w:space="0" w:color="auto"/>
            <w:right w:val="none" w:sz="0" w:space="0" w:color="auto"/>
          </w:divBdr>
        </w:div>
        <w:div w:id="1693341874">
          <w:marLeft w:val="480"/>
          <w:marRight w:val="0"/>
          <w:marTop w:val="0"/>
          <w:marBottom w:val="0"/>
          <w:divBdr>
            <w:top w:val="none" w:sz="0" w:space="0" w:color="auto"/>
            <w:left w:val="none" w:sz="0" w:space="0" w:color="auto"/>
            <w:bottom w:val="none" w:sz="0" w:space="0" w:color="auto"/>
            <w:right w:val="none" w:sz="0" w:space="0" w:color="auto"/>
          </w:divBdr>
        </w:div>
        <w:div w:id="1420058764">
          <w:marLeft w:val="480"/>
          <w:marRight w:val="0"/>
          <w:marTop w:val="0"/>
          <w:marBottom w:val="0"/>
          <w:divBdr>
            <w:top w:val="none" w:sz="0" w:space="0" w:color="auto"/>
            <w:left w:val="none" w:sz="0" w:space="0" w:color="auto"/>
            <w:bottom w:val="none" w:sz="0" w:space="0" w:color="auto"/>
            <w:right w:val="none" w:sz="0" w:space="0" w:color="auto"/>
          </w:divBdr>
        </w:div>
        <w:div w:id="162167884">
          <w:marLeft w:val="480"/>
          <w:marRight w:val="0"/>
          <w:marTop w:val="0"/>
          <w:marBottom w:val="0"/>
          <w:divBdr>
            <w:top w:val="none" w:sz="0" w:space="0" w:color="auto"/>
            <w:left w:val="none" w:sz="0" w:space="0" w:color="auto"/>
            <w:bottom w:val="none" w:sz="0" w:space="0" w:color="auto"/>
            <w:right w:val="none" w:sz="0" w:space="0" w:color="auto"/>
          </w:divBdr>
        </w:div>
        <w:div w:id="550729857">
          <w:marLeft w:val="480"/>
          <w:marRight w:val="0"/>
          <w:marTop w:val="0"/>
          <w:marBottom w:val="0"/>
          <w:divBdr>
            <w:top w:val="none" w:sz="0" w:space="0" w:color="auto"/>
            <w:left w:val="none" w:sz="0" w:space="0" w:color="auto"/>
            <w:bottom w:val="none" w:sz="0" w:space="0" w:color="auto"/>
            <w:right w:val="none" w:sz="0" w:space="0" w:color="auto"/>
          </w:divBdr>
        </w:div>
        <w:div w:id="489716035">
          <w:marLeft w:val="480"/>
          <w:marRight w:val="0"/>
          <w:marTop w:val="0"/>
          <w:marBottom w:val="0"/>
          <w:divBdr>
            <w:top w:val="none" w:sz="0" w:space="0" w:color="auto"/>
            <w:left w:val="none" w:sz="0" w:space="0" w:color="auto"/>
            <w:bottom w:val="none" w:sz="0" w:space="0" w:color="auto"/>
            <w:right w:val="none" w:sz="0" w:space="0" w:color="auto"/>
          </w:divBdr>
        </w:div>
        <w:div w:id="833951514">
          <w:marLeft w:val="480"/>
          <w:marRight w:val="0"/>
          <w:marTop w:val="0"/>
          <w:marBottom w:val="0"/>
          <w:divBdr>
            <w:top w:val="none" w:sz="0" w:space="0" w:color="auto"/>
            <w:left w:val="none" w:sz="0" w:space="0" w:color="auto"/>
            <w:bottom w:val="none" w:sz="0" w:space="0" w:color="auto"/>
            <w:right w:val="none" w:sz="0" w:space="0" w:color="auto"/>
          </w:divBdr>
        </w:div>
        <w:div w:id="1267008801">
          <w:marLeft w:val="480"/>
          <w:marRight w:val="0"/>
          <w:marTop w:val="0"/>
          <w:marBottom w:val="0"/>
          <w:divBdr>
            <w:top w:val="none" w:sz="0" w:space="0" w:color="auto"/>
            <w:left w:val="none" w:sz="0" w:space="0" w:color="auto"/>
            <w:bottom w:val="none" w:sz="0" w:space="0" w:color="auto"/>
            <w:right w:val="none" w:sz="0" w:space="0" w:color="auto"/>
          </w:divBdr>
        </w:div>
        <w:div w:id="982395009">
          <w:marLeft w:val="480"/>
          <w:marRight w:val="0"/>
          <w:marTop w:val="0"/>
          <w:marBottom w:val="0"/>
          <w:divBdr>
            <w:top w:val="none" w:sz="0" w:space="0" w:color="auto"/>
            <w:left w:val="none" w:sz="0" w:space="0" w:color="auto"/>
            <w:bottom w:val="none" w:sz="0" w:space="0" w:color="auto"/>
            <w:right w:val="none" w:sz="0" w:space="0" w:color="auto"/>
          </w:divBdr>
        </w:div>
        <w:div w:id="1912504269">
          <w:marLeft w:val="480"/>
          <w:marRight w:val="0"/>
          <w:marTop w:val="0"/>
          <w:marBottom w:val="0"/>
          <w:divBdr>
            <w:top w:val="none" w:sz="0" w:space="0" w:color="auto"/>
            <w:left w:val="none" w:sz="0" w:space="0" w:color="auto"/>
            <w:bottom w:val="none" w:sz="0" w:space="0" w:color="auto"/>
            <w:right w:val="none" w:sz="0" w:space="0" w:color="auto"/>
          </w:divBdr>
        </w:div>
        <w:div w:id="86192687">
          <w:marLeft w:val="480"/>
          <w:marRight w:val="0"/>
          <w:marTop w:val="0"/>
          <w:marBottom w:val="0"/>
          <w:divBdr>
            <w:top w:val="none" w:sz="0" w:space="0" w:color="auto"/>
            <w:left w:val="none" w:sz="0" w:space="0" w:color="auto"/>
            <w:bottom w:val="none" w:sz="0" w:space="0" w:color="auto"/>
            <w:right w:val="none" w:sz="0" w:space="0" w:color="auto"/>
          </w:divBdr>
        </w:div>
        <w:div w:id="1557232283">
          <w:marLeft w:val="480"/>
          <w:marRight w:val="0"/>
          <w:marTop w:val="0"/>
          <w:marBottom w:val="0"/>
          <w:divBdr>
            <w:top w:val="none" w:sz="0" w:space="0" w:color="auto"/>
            <w:left w:val="none" w:sz="0" w:space="0" w:color="auto"/>
            <w:bottom w:val="none" w:sz="0" w:space="0" w:color="auto"/>
            <w:right w:val="none" w:sz="0" w:space="0" w:color="auto"/>
          </w:divBdr>
        </w:div>
      </w:divsChild>
    </w:div>
    <w:div w:id="963459972">
      <w:bodyDiv w:val="1"/>
      <w:marLeft w:val="0"/>
      <w:marRight w:val="0"/>
      <w:marTop w:val="0"/>
      <w:marBottom w:val="0"/>
      <w:divBdr>
        <w:top w:val="none" w:sz="0" w:space="0" w:color="auto"/>
        <w:left w:val="none" w:sz="0" w:space="0" w:color="auto"/>
        <w:bottom w:val="none" w:sz="0" w:space="0" w:color="auto"/>
        <w:right w:val="none" w:sz="0" w:space="0" w:color="auto"/>
      </w:divBdr>
    </w:div>
    <w:div w:id="965045182">
      <w:bodyDiv w:val="1"/>
      <w:marLeft w:val="0"/>
      <w:marRight w:val="0"/>
      <w:marTop w:val="0"/>
      <w:marBottom w:val="0"/>
      <w:divBdr>
        <w:top w:val="none" w:sz="0" w:space="0" w:color="auto"/>
        <w:left w:val="none" w:sz="0" w:space="0" w:color="auto"/>
        <w:bottom w:val="none" w:sz="0" w:space="0" w:color="auto"/>
        <w:right w:val="none" w:sz="0" w:space="0" w:color="auto"/>
      </w:divBdr>
    </w:div>
    <w:div w:id="965240275">
      <w:bodyDiv w:val="1"/>
      <w:marLeft w:val="0"/>
      <w:marRight w:val="0"/>
      <w:marTop w:val="0"/>
      <w:marBottom w:val="0"/>
      <w:divBdr>
        <w:top w:val="none" w:sz="0" w:space="0" w:color="auto"/>
        <w:left w:val="none" w:sz="0" w:space="0" w:color="auto"/>
        <w:bottom w:val="none" w:sz="0" w:space="0" w:color="auto"/>
        <w:right w:val="none" w:sz="0" w:space="0" w:color="auto"/>
      </w:divBdr>
      <w:divsChild>
        <w:div w:id="951207383">
          <w:marLeft w:val="480"/>
          <w:marRight w:val="0"/>
          <w:marTop w:val="0"/>
          <w:marBottom w:val="0"/>
          <w:divBdr>
            <w:top w:val="none" w:sz="0" w:space="0" w:color="auto"/>
            <w:left w:val="none" w:sz="0" w:space="0" w:color="auto"/>
            <w:bottom w:val="none" w:sz="0" w:space="0" w:color="auto"/>
            <w:right w:val="none" w:sz="0" w:space="0" w:color="auto"/>
          </w:divBdr>
        </w:div>
        <w:div w:id="1458796490">
          <w:marLeft w:val="480"/>
          <w:marRight w:val="0"/>
          <w:marTop w:val="0"/>
          <w:marBottom w:val="0"/>
          <w:divBdr>
            <w:top w:val="none" w:sz="0" w:space="0" w:color="auto"/>
            <w:left w:val="none" w:sz="0" w:space="0" w:color="auto"/>
            <w:bottom w:val="none" w:sz="0" w:space="0" w:color="auto"/>
            <w:right w:val="none" w:sz="0" w:space="0" w:color="auto"/>
          </w:divBdr>
        </w:div>
        <w:div w:id="1002583576">
          <w:marLeft w:val="480"/>
          <w:marRight w:val="0"/>
          <w:marTop w:val="0"/>
          <w:marBottom w:val="0"/>
          <w:divBdr>
            <w:top w:val="none" w:sz="0" w:space="0" w:color="auto"/>
            <w:left w:val="none" w:sz="0" w:space="0" w:color="auto"/>
            <w:bottom w:val="none" w:sz="0" w:space="0" w:color="auto"/>
            <w:right w:val="none" w:sz="0" w:space="0" w:color="auto"/>
          </w:divBdr>
        </w:div>
        <w:div w:id="1115517800">
          <w:marLeft w:val="480"/>
          <w:marRight w:val="0"/>
          <w:marTop w:val="0"/>
          <w:marBottom w:val="0"/>
          <w:divBdr>
            <w:top w:val="none" w:sz="0" w:space="0" w:color="auto"/>
            <w:left w:val="none" w:sz="0" w:space="0" w:color="auto"/>
            <w:bottom w:val="none" w:sz="0" w:space="0" w:color="auto"/>
            <w:right w:val="none" w:sz="0" w:space="0" w:color="auto"/>
          </w:divBdr>
        </w:div>
        <w:div w:id="2016347345">
          <w:marLeft w:val="480"/>
          <w:marRight w:val="0"/>
          <w:marTop w:val="0"/>
          <w:marBottom w:val="0"/>
          <w:divBdr>
            <w:top w:val="none" w:sz="0" w:space="0" w:color="auto"/>
            <w:left w:val="none" w:sz="0" w:space="0" w:color="auto"/>
            <w:bottom w:val="none" w:sz="0" w:space="0" w:color="auto"/>
            <w:right w:val="none" w:sz="0" w:space="0" w:color="auto"/>
          </w:divBdr>
        </w:div>
        <w:div w:id="1445348581">
          <w:marLeft w:val="480"/>
          <w:marRight w:val="0"/>
          <w:marTop w:val="0"/>
          <w:marBottom w:val="0"/>
          <w:divBdr>
            <w:top w:val="none" w:sz="0" w:space="0" w:color="auto"/>
            <w:left w:val="none" w:sz="0" w:space="0" w:color="auto"/>
            <w:bottom w:val="none" w:sz="0" w:space="0" w:color="auto"/>
            <w:right w:val="none" w:sz="0" w:space="0" w:color="auto"/>
          </w:divBdr>
        </w:div>
        <w:div w:id="354700595">
          <w:marLeft w:val="480"/>
          <w:marRight w:val="0"/>
          <w:marTop w:val="0"/>
          <w:marBottom w:val="0"/>
          <w:divBdr>
            <w:top w:val="none" w:sz="0" w:space="0" w:color="auto"/>
            <w:left w:val="none" w:sz="0" w:space="0" w:color="auto"/>
            <w:bottom w:val="none" w:sz="0" w:space="0" w:color="auto"/>
            <w:right w:val="none" w:sz="0" w:space="0" w:color="auto"/>
          </w:divBdr>
        </w:div>
        <w:div w:id="890533577">
          <w:marLeft w:val="480"/>
          <w:marRight w:val="0"/>
          <w:marTop w:val="0"/>
          <w:marBottom w:val="0"/>
          <w:divBdr>
            <w:top w:val="none" w:sz="0" w:space="0" w:color="auto"/>
            <w:left w:val="none" w:sz="0" w:space="0" w:color="auto"/>
            <w:bottom w:val="none" w:sz="0" w:space="0" w:color="auto"/>
            <w:right w:val="none" w:sz="0" w:space="0" w:color="auto"/>
          </w:divBdr>
        </w:div>
        <w:div w:id="802039947">
          <w:marLeft w:val="480"/>
          <w:marRight w:val="0"/>
          <w:marTop w:val="0"/>
          <w:marBottom w:val="0"/>
          <w:divBdr>
            <w:top w:val="none" w:sz="0" w:space="0" w:color="auto"/>
            <w:left w:val="none" w:sz="0" w:space="0" w:color="auto"/>
            <w:bottom w:val="none" w:sz="0" w:space="0" w:color="auto"/>
            <w:right w:val="none" w:sz="0" w:space="0" w:color="auto"/>
          </w:divBdr>
        </w:div>
        <w:div w:id="1826312389">
          <w:marLeft w:val="480"/>
          <w:marRight w:val="0"/>
          <w:marTop w:val="0"/>
          <w:marBottom w:val="0"/>
          <w:divBdr>
            <w:top w:val="none" w:sz="0" w:space="0" w:color="auto"/>
            <w:left w:val="none" w:sz="0" w:space="0" w:color="auto"/>
            <w:bottom w:val="none" w:sz="0" w:space="0" w:color="auto"/>
            <w:right w:val="none" w:sz="0" w:space="0" w:color="auto"/>
          </w:divBdr>
        </w:div>
        <w:div w:id="1124688241">
          <w:marLeft w:val="480"/>
          <w:marRight w:val="0"/>
          <w:marTop w:val="0"/>
          <w:marBottom w:val="0"/>
          <w:divBdr>
            <w:top w:val="none" w:sz="0" w:space="0" w:color="auto"/>
            <w:left w:val="none" w:sz="0" w:space="0" w:color="auto"/>
            <w:bottom w:val="none" w:sz="0" w:space="0" w:color="auto"/>
            <w:right w:val="none" w:sz="0" w:space="0" w:color="auto"/>
          </w:divBdr>
        </w:div>
        <w:div w:id="1063983859">
          <w:marLeft w:val="480"/>
          <w:marRight w:val="0"/>
          <w:marTop w:val="0"/>
          <w:marBottom w:val="0"/>
          <w:divBdr>
            <w:top w:val="none" w:sz="0" w:space="0" w:color="auto"/>
            <w:left w:val="none" w:sz="0" w:space="0" w:color="auto"/>
            <w:bottom w:val="none" w:sz="0" w:space="0" w:color="auto"/>
            <w:right w:val="none" w:sz="0" w:space="0" w:color="auto"/>
          </w:divBdr>
        </w:div>
        <w:div w:id="1837574313">
          <w:marLeft w:val="480"/>
          <w:marRight w:val="0"/>
          <w:marTop w:val="0"/>
          <w:marBottom w:val="0"/>
          <w:divBdr>
            <w:top w:val="none" w:sz="0" w:space="0" w:color="auto"/>
            <w:left w:val="none" w:sz="0" w:space="0" w:color="auto"/>
            <w:bottom w:val="none" w:sz="0" w:space="0" w:color="auto"/>
            <w:right w:val="none" w:sz="0" w:space="0" w:color="auto"/>
          </w:divBdr>
        </w:div>
        <w:div w:id="29649377">
          <w:marLeft w:val="480"/>
          <w:marRight w:val="0"/>
          <w:marTop w:val="0"/>
          <w:marBottom w:val="0"/>
          <w:divBdr>
            <w:top w:val="none" w:sz="0" w:space="0" w:color="auto"/>
            <w:left w:val="none" w:sz="0" w:space="0" w:color="auto"/>
            <w:bottom w:val="none" w:sz="0" w:space="0" w:color="auto"/>
            <w:right w:val="none" w:sz="0" w:space="0" w:color="auto"/>
          </w:divBdr>
        </w:div>
        <w:div w:id="81341204">
          <w:marLeft w:val="480"/>
          <w:marRight w:val="0"/>
          <w:marTop w:val="0"/>
          <w:marBottom w:val="0"/>
          <w:divBdr>
            <w:top w:val="none" w:sz="0" w:space="0" w:color="auto"/>
            <w:left w:val="none" w:sz="0" w:space="0" w:color="auto"/>
            <w:bottom w:val="none" w:sz="0" w:space="0" w:color="auto"/>
            <w:right w:val="none" w:sz="0" w:space="0" w:color="auto"/>
          </w:divBdr>
        </w:div>
        <w:div w:id="901603609">
          <w:marLeft w:val="480"/>
          <w:marRight w:val="0"/>
          <w:marTop w:val="0"/>
          <w:marBottom w:val="0"/>
          <w:divBdr>
            <w:top w:val="none" w:sz="0" w:space="0" w:color="auto"/>
            <w:left w:val="none" w:sz="0" w:space="0" w:color="auto"/>
            <w:bottom w:val="none" w:sz="0" w:space="0" w:color="auto"/>
            <w:right w:val="none" w:sz="0" w:space="0" w:color="auto"/>
          </w:divBdr>
        </w:div>
        <w:div w:id="698698231">
          <w:marLeft w:val="480"/>
          <w:marRight w:val="0"/>
          <w:marTop w:val="0"/>
          <w:marBottom w:val="0"/>
          <w:divBdr>
            <w:top w:val="none" w:sz="0" w:space="0" w:color="auto"/>
            <w:left w:val="none" w:sz="0" w:space="0" w:color="auto"/>
            <w:bottom w:val="none" w:sz="0" w:space="0" w:color="auto"/>
            <w:right w:val="none" w:sz="0" w:space="0" w:color="auto"/>
          </w:divBdr>
        </w:div>
        <w:div w:id="778835193">
          <w:marLeft w:val="480"/>
          <w:marRight w:val="0"/>
          <w:marTop w:val="0"/>
          <w:marBottom w:val="0"/>
          <w:divBdr>
            <w:top w:val="none" w:sz="0" w:space="0" w:color="auto"/>
            <w:left w:val="none" w:sz="0" w:space="0" w:color="auto"/>
            <w:bottom w:val="none" w:sz="0" w:space="0" w:color="auto"/>
            <w:right w:val="none" w:sz="0" w:space="0" w:color="auto"/>
          </w:divBdr>
        </w:div>
        <w:div w:id="601305383">
          <w:marLeft w:val="480"/>
          <w:marRight w:val="0"/>
          <w:marTop w:val="0"/>
          <w:marBottom w:val="0"/>
          <w:divBdr>
            <w:top w:val="none" w:sz="0" w:space="0" w:color="auto"/>
            <w:left w:val="none" w:sz="0" w:space="0" w:color="auto"/>
            <w:bottom w:val="none" w:sz="0" w:space="0" w:color="auto"/>
            <w:right w:val="none" w:sz="0" w:space="0" w:color="auto"/>
          </w:divBdr>
        </w:div>
        <w:div w:id="936715045">
          <w:marLeft w:val="480"/>
          <w:marRight w:val="0"/>
          <w:marTop w:val="0"/>
          <w:marBottom w:val="0"/>
          <w:divBdr>
            <w:top w:val="none" w:sz="0" w:space="0" w:color="auto"/>
            <w:left w:val="none" w:sz="0" w:space="0" w:color="auto"/>
            <w:bottom w:val="none" w:sz="0" w:space="0" w:color="auto"/>
            <w:right w:val="none" w:sz="0" w:space="0" w:color="auto"/>
          </w:divBdr>
        </w:div>
        <w:div w:id="1525360499">
          <w:marLeft w:val="480"/>
          <w:marRight w:val="0"/>
          <w:marTop w:val="0"/>
          <w:marBottom w:val="0"/>
          <w:divBdr>
            <w:top w:val="none" w:sz="0" w:space="0" w:color="auto"/>
            <w:left w:val="none" w:sz="0" w:space="0" w:color="auto"/>
            <w:bottom w:val="none" w:sz="0" w:space="0" w:color="auto"/>
            <w:right w:val="none" w:sz="0" w:space="0" w:color="auto"/>
          </w:divBdr>
        </w:div>
        <w:div w:id="1755206519">
          <w:marLeft w:val="480"/>
          <w:marRight w:val="0"/>
          <w:marTop w:val="0"/>
          <w:marBottom w:val="0"/>
          <w:divBdr>
            <w:top w:val="none" w:sz="0" w:space="0" w:color="auto"/>
            <w:left w:val="none" w:sz="0" w:space="0" w:color="auto"/>
            <w:bottom w:val="none" w:sz="0" w:space="0" w:color="auto"/>
            <w:right w:val="none" w:sz="0" w:space="0" w:color="auto"/>
          </w:divBdr>
        </w:div>
        <w:div w:id="259681029">
          <w:marLeft w:val="480"/>
          <w:marRight w:val="0"/>
          <w:marTop w:val="0"/>
          <w:marBottom w:val="0"/>
          <w:divBdr>
            <w:top w:val="none" w:sz="0" w:space="0" w:color="auto"/>
            <w:left w:val="none" w:sz="0" w:space="0" w:color="auto"/>
            <w:bottom w:val="none" w:sz="0" w:space="0" w:color="auto"/>
            <w:right w:val="none" w:sz="0" w:space="0" w:color="auto"/>
          </w:divBdr>
        </w:div>
        <w:div w:id="1355308062">
          <w:marLeft w:val="480"/>
          <w:marRight w:val="0"/>
          <w:marTop w:val="0"/>
          <w:marBottom w:val="0"/>
          <w:divBdr>
            <w:top w:val="none" w:sz="0" w:space="0" w:color="auto"/>
            <w:left w:val="none" w:sz="0" w:space="0" w:color="auto"/>
            <w:bottom w:val="none" w:sz="0" w:space="0" w:color="auto"/>
            <w:right w:val="none" w:sz="0" w:space="0" w:color="auto"/>
          </w:divBdr>
        </w:div>
        <w:div w:id="428893746">
          <w:marLeft w:val="480"/>
          <w:marRight w:val="0"/>
          <w:marTop w:val="0"/>
          <w:marBottom w:val="0"/>
          <w:divBdr>
            <w:top w:val="none" w:sz="0" w:space="0" w:color="auto"/>
            <w:left w:val="none" w:sz="0" w:space="0" w:color="auto"/>
            <w:bottom w:val="none" w:sz="0" w:space="0" w:color="auto"/>
            <w:right w:val="none" w:sz="0" w:space="0" w:color="auto"/>
          </w:divBdr>
        </w:div>
        <w:div w:id="1136147931">
          <w:marLeft w:val="480"/>
          <w:marRight w:val="0"/>
          <w:marTop w:val="0"/>
          <w:marBottom w:val="0"/>
          <w:divBdr>
            <w:top w:val="none" w:sz="0" w:space="0" w:color="auto"/>
            <w:left w:val="none" w:sz="0" w:space="0" w:color="auto"/>
            <w:bottom w:val="none" w:sz="0" w:space="0" w:color="auto"/>
            <w:right w:val="none" w:sz="0" w:space="0" w:color="auto"/>
          </w:divBdr>
        </w:div>
        <w:div w:id="418719429">
          <w:marLeft w:val="480"/>
          <w:marRight w:val="0"/>
          <w:marTop w:val="0"/>
          <w:marBottom w:val="0"/>
          <w:divBdr>
            <w:top w:val="none" w:sz="0" w:space="0" w:color="auto"/>
            <w:left w:val="none" w:sz="0" w:space="0" w:color="auto"/>
            <w:bottom w:val="none" w:sz="0" w:space="0" w:color="auto"/>
            <w:right w:val="none" w:sz="0" w:space="0" w:color="auto"/>
          </w:divBdr>
        </w:div>
        <w:div w:id="1545633513">
          <w:marLeft w:val="480"/>
          <w:marRight w:val="0"/>
          <w:marTop w:val="0"/>
          <w:marBottom w:val="0"/>
          <w:divBdr>
            <w:top w:val="none" w:sz="0" w:space="0" w:color="auto"/>
            <w:left w:val="none" w:sz="0" w:space="0" w:color="auto"/>
            <w:bottom w:val="none" w:sz="0" w:space="0" w:color="auto"/>
            <w:right w:val="none" w:sz="0" w:space="0" w:color="auto"/>
          </w:divBdr>
        </w:div>
        <w:div w:id="1662124930">
          <w:marLeft w:val="480"/>
          <w:marRight w:val="0"/>
          <w:marTop w:val="0"/>
          <w:marBottom w:val="0"/>
          <w:divBdr>
            <w:top w:val="none" w:sz="0" w:space="0" w:color="auto"/>
            <w:left w:val="none" w:sz="0" w:space="0" w:color="auto"/>
            <w:bottom w:val="none" w:sz="0" w:space="0" w:color="auto"/>
            <w:right w:val="none" w:sz="0" w:space="0" w:color="auto"/>
          </w:divBdr>
        </w:div>
        <w:div w:id="309940007">
          <w:marLeft w:val="480"/>
          <w:marRight w:val="0"/>
          <w:marTop w:val="0"/>
          <w:marBottom w:val="0"/>
          <w:divBdr>
            <w:top w:val="none" w:sz="0" w:space="0" w:color="auto"/>
            <w:left w:val="none" w:sz="0" w:space="0" w:color="auto"/>
            <w:bottom w:val="none" w:sz="0" w:space="0" w:color="auto"/>
            <w:right w:val="none" w:sz="0" w:space="0" w:color="auto"/>
          </w:divBdr>
        </w:div>
        <w:div w:id="416824233">
          <w:marLeft w:val="480"/>
          <w:marRight w:val="0"/>
          <w:marTop w:val="0"/>
          <w:marBottom w:val="0"/>
          <w:divBdr>
            <w:top w:val="none" w:sz="0" w:space="0" w:color="auto"/>
            <w:left w:val="none" w:sz="0" w:space="0" w:color="auto"/>
            <w:bottom w:val="none" w:sz="0" w:space="0" w:color="auto"/>
            <w:right w:val="none" w:sz="0" w:space="0" w:color="auto"/>
          </w:divBdr>
        </w:div>
        <w:div w:id="1786263804">
          <w:marLeft w:val="480"/>
          <w:marRight w:val="0"/>
          <w:marTop w:val="0"/>
          <w:marBottom w:val="0"/>
          <w:divBdr>
            <w:top w:val="none" w:sz="0" w:space="0" w:color="auto"/>
            <w:left w:val="none" w:sz="0" w:space="0" w:color="auto"/>
            <w:bottom w:val="none" w:sz="0" w:space="0" w:color="auto"/>
            <w:right w:val="none" w:sz="0" w:space="0" w:color="auto"/>
          </w:divBdr>
        </w:div>
        <w:div w:id="796603994">
          <w:marLeft w:val="480"/>
          <w:marRight w:val="0"/>
          <w:marTop w:val="0"/>
          <w:marBottom w:val="0"/>
          <w:divBdr>
            <w:top w:val="none" w:sz="0" w:space="0" w:color="auto"/>
            <w:left w:val="none" w:sz="0" w:space="0" w:color="auto"/>
            <w:bottom w:val="none" w:sz="0" w:space="0" w:color="auto"/>
            <w:right w:val="none" w:sz="0" w:space="0" w:color="auto"/>
          </w:divBdr>
        </w:div>
      </w:divsChild>
    </w:div>
    <w:div w:id="966204144">
      <w:bodyDiv w:val="1"/>
      <w:marLeft w:val="0"/>
      <w:marRight w:val="0"/>
      <w:marTop w:val="0"/>
      <w:marBottom w:val="0"/>
      <w:divBdr>
        <w:top w:val="none" w:sz="0" w:space="0" w:color="auto"/>
        <w:left w:val="none" w:sz="0" w:space="0" w:color="auto"/>
        <w:bottom w:val="none" w:sz="0" w:space="0" w:color="auto"/>
        <w:right w:val="none" w:sz="0" w:space="0" w:color="auto"/>
      </w:divBdr>
    </w:div>
    <w:div w:id="966660856">
      <w:bodyDiv w:val="1"/>
      <w:marLeft w:val="0"/>
      <w:marRight w:val="0"/>
      <w:marTop w:val="0"/>
      <w:marBottom w:val="0"/>
      <w:divBdr>
        <w:top w:val="none" w:sz="0" w:space="0" w:color="auto"/>
        <w:left w:val="none" w:sz="0" w:space="0" w:color="auto"/>
        <w:bottom w:val="none" w:sz="0" w:space="0" w:color="auto"/>
        <w:right w:val="none" w:sz="0" w:space="0" w:color="auto"/>
      </w:divBdr>
      <w:divsChild>
        <w:div w:id="1334381596">
          <w:marLeft w:val="480"/>
          <w:marRight w:val="0"/>
          <w:marTop w:val="0"/>
          <w:marBottom w:val="0"/>
          <w:divBdr>
            <w:top w:val="none" w:sz="0" w:space="0" w:color="auto"/>
            <w:left w:val="none" w:sz="0" w:space="0" w:color="auto"/>
            <w:bottom w:val="none" w:sz="0" w:space="0" w:color="auto"/>
            <w:right w:val="none" w:sz="0" w:space="0" w:color="auto"/>
          </w:divBdr>
        </w:div>
        <w:div w:id="691347587">
          <w:marLeft w:val="480"/>
          <w:marRight w:val="0"/>
          <w:marTop w:val="0"/>
          <w:marBottom w:val="0"/>
          <w:divBdr>
            <w:top w:val="none" w:sz="0" w:space="0" w:color="auto"/>
            <w:left w:val="none" w:sz="0" w:space="0" w:color="auto"/>
            <w:bottom w:val="none" w:sz="0" w:space="0" w:color="auto"/>
            <w:right w:val="none" w:sz="0" w:space="0" w:color="auto"/>
          </w:divBdr>
        </w:div>
        <w:div w:id="1244026573">
          <w:marLeft w:val="480"/>
          <w:marRight w:val="0"/>
          <w:marTop w:val="0"/>
          <w:marBottom w:val="0"/>
          <w:divBdr>
            <w:top w:val="none" w:sz="0" w:space="0" w:color="auto"/>
            <w:left w:val="none" w:sz="0" w:space="0" w:color="auto"/>
            <w:bottom w:val="none" w:sz="0" w:space="0" w:color="auto"/>
            <w:right w:val="none" w:sz="0" w:space="0" w:color="auto"/>
          </w:divBdr>
        </w:div>
        <w:div w:id="649555391">
          <w:marLeft w:val="480"/>
          <w:marRight w:val="0"/>
          <w:marTop w:val="0"/>
          <w:marBottom w:val="0"/>
          <w:divBdr>
            <w:top w:val="none" w:sz="0" w:space="0" w:color="auto"/>
            <w:left w:val="none" w:sz="0" w:space="0" w:color="auto"/>
            <w:bottom w:val="none" w:sz="0" w:space="0" w:color="auto"/>
            <w:right w:val="none" w:sz="0" w:space="0" w:color="auto"/>
          </w:divBdr>
        </w:div>
        <w:div w:id="1801259549">
          <w:marLeft w:val="480"/>
          <w:marRight w:val="0"/>
          <w:marTop w:val="0"/>
          <w:marBottom w:val="0"/>
          <w:divBdr>
            <w:top w:val="none" w:sz="0" w:space="0" w:color="auto"/>
            <w:left w:val="none" w:sz="0" w:space="0" w:color="auto"/>
            <w:bottom w:val="none" w:sz="0" w:space="0" w:color="auto"/>
            <w:right w:val="none" w:sz="0" w:space="0" w:color="auto"/>
          </w:divBdr>
        </w:div>
        <w:div w:id="242686662">
          <w:marLeft w:val="480"/>
          <w:marRight w:val="0"/>
          <w:marTop w:val="0"/>
          <w:marBottom w:val="0"/>
          <w:divBdr>
            <w:top w:val="none" w:sz="0" w:space="0" w:color="auto"/>
            <w:left w:val="none" w:sz="0" w:space="0" w:color="auto"/>
            <w:bottom w:val="none" w:sz="0" w:space="0" w:color="auto"/>
            <w:right w:val="none" w:sz="0" w:space="0" w:color="auto"/>
          </w:divBdr>
        </w:div>
        <w:div w:id="1071973179">
          <w:marLeft w:val="480"/>
          <w:marRight w:val="0"/>
          <w:marTop w:val="0"/>
          <w:marBottom w:val="0"/>
          <w:divBdr>
            <w:top w:val="none" w:sz="0" w:space="0" w:color="auto"/>
            <w:left w:val="none" w:sz="0" w:space="0" w:color="auto"/>
            <w:bottom w:val="none" w:sz="0" w:space="0" w:color="auto"/>
            <w:right w:val="none" w:sz="0" w:space="0" w:color="auto"/>
          </w:divBdr>
        </w:div>
        <w:div w:id="166946047">
          <w:marLeft w:val="480"/>
          <w:marRight w:val="0"/>
          <w:marTop w:val="0"/>
          <w:marBottom w:val="0"/>
          <w:divBdr>
            <w:top w:val="none" w:sz="0" w:space="0" w:color="auto"/>
            <w:left w:val="none" w:sz="0" w:space="0" w:color="auto"/>
            <w:bottom w:val="none" w:sz="0" w:space="0" w:color="auto"/>
            <w:right w:val="none" w:sz="0" w:space="0" w:color="auto"/>
          </w:divBdr>
        </w:div>
      </w:divsChild>
    </w:div>
    <w:div w:id="971792751">
      <w:bodyDiv w:val="1"/>
      <w:marLeft w:val="0"/>
      <w:marRight w:val="0"/>
      <w:marTop w:val="0"/>
      <w:marBottom w:val="0"/>
      <w:divBdr>
        <w:top w:val="none" w:sz="0" w:space="0" w:color="auto"/>
        <w:left w:val="none" w:sz="0" w:space="0" w:color="auto"/>
        <w:bottom w:val="none" w:sz="0" w:space="0" w:color="auto"/>
        <w:right w:val="none" w:sz="0" w:space="0" w:color="auto"/>
      </w:divBdr>
    </w:div>
    <w:div w:id="990329255">
      <w:bodyDiv w:val="1"/>
      <w:marLeft w:val="0"/>
      <w:marRight w:val="0"/>
      <w:marTop w:val="0"/>
      <w:marBottom w:val="0"/>
      <w:divBdr>
        <w:top w:val="none" w:sz="0" w:space="0" w:color="auto"/>
        <w:left w:val="none" w:sz="0" w:space="0" w:color="auto"/>
        <w:bottom w:val="none" w:sz="0" w:space="0" w:color="auto"/>
        <w:right w:val="none" w:sz="0" w:space="0" w:color="auto"/>
      </w:divBdr>
    </w:div>
    <w:div w:id="998340189">
      <w:bodyDiv w:val="1"/>
      <w:marLeft w:val="0"/>
      <w:marRight w:val="0"/>
      <w:marTop w:val="0"/>
      <w:marBottom w:val="0"/>
      <w:divBdr>
        <w:top w:val="none" w:sz="0" w:space="0" w:color="auto"/>
        <w:left w:val="none" w:sz="0" w:space="0" w:color="auto"/>
        <w:bottom w:val="none" w:sz="0" w:space="0" w:color="auto"/>
        <w:right w:val="none" w:sz="0" w:space="0" w:color="auto"/>
      </w:divBdr>
    </w:div>
    <w:div w:id="1001740909">
      <w:bodyDiv w:val="1"/>
      <w:marLeft w:val="0"/>
      <w:marRight w:val="0"/>
      <w:marTop w:val="0"/>
      <w:marBottom w:val="0"/>
      <w:divBdr>
        <w:top w:val="none" w:sz="0" w:space="0" w:color="auto"/>
        <w:left w:val="none" w:sz="0" w:space="0" w:color="auto"/>
        <w:bottom w:val="none" w:sz="0" w:space="0" w:color="auto"/>
        <w:right w:val="none" w:sz="0" w:space="0" w:color="auto"/>
      </w:divBdr>
    </w:div>
    <w:div w:id="1004746481">
      <w:bodyDiv w:val="1"/>
      <w:marLeft w:val="0"/>
      <w:marRight w:val="0"/>
      <w:marTop w:val="0"/>
      <w:marBottom w:val="0"/>
      <w:divBdr>
        <w:top w:val="none" w:sz="0" w:space="0" w:color="auto"/>
        <w:left w:val="none" w:sz="0" w:space="0" w:color="auto"/>
        <w:bottom w:val="none" w:sz="0" w:space="0" w:color="auto"/>
        <w:right w:val="none" w:sz="0" w:space="0" w:color="auto"/>
      </w:divBdr>
    </w:div>
    <w:div w:id="1008169064">
      <w:bodyDiv w:val="1"/>
      <w:marLeft w:val="0"/>
      <w:marRight w:val="0"/>
      <w:marTop w:val="0"/>
      <w:marBottom w:val="0"/>
      <w:divBdr>
        <w:top w:val="none" w:sz="0" w:space="0" w:color="auto"/>
        <w:left w:val="none" w:sz="0" w:space="0" w:color="auto"/>
        <w:bottom w:val="none" w:sz="0" w:space="0" w:color="auto"/>
        <w:right w:val="none" w:sz="0" w:space="0" w:color="auto"/>
      </w:divBdr>
    </w:div>
    <w:div w:id="1011763880">
      <w:bodyDiv w:val="1"/>
      <w:marLeft w:val="0"/>
      <w:marRight w:val="0"/>
      <w:marTop w:val="0"/>
      <w:marBottom w:val="0"/>
      <w:divBdr>
        <w:top w:val="none" w:sz="0" w:space="0" w:color="auto"/>
        <w:left w:val="none" w:sz="0" w:space="0" w:color="auto"/>
        <w:bottom w:val="none" w:sz="0" w:space="0" w:color="auto"/>
        <w:right w:val="none" w:sz="0" w:space="0" w:color="auto"/>
      </w:divBdr>
    </w:div>
    <w:div w:id="1017733442">
      <w:bodyDiv w:val="1"/>
      <w:marLeft w:val="0"/>
      <w:marRight w:val="0"/>
      <w:marTop w:val="0"/>
      <w:marBottom w:val="0"/>
      <w:divBdr>
        <w:top w:val="none" w:sz="0" w:space="0" w:color="auto"/>
        <w:left w:val="none" w:sz="0" w:space="0" w:color="auto"/>
        <w:bottom w:val="none" w:sz="0" w:space="0" w:color="auto"/>
        <w:right w:val="none" w:sz="0" w:space="0" w:color="auto"/>
      </w:divBdr>
    </w:div>
    <w:div w:id="1020548157">
      <w:bodyDiv w:val="1"/>
      <w:marLeft w:val="0"/>
      <w:marRight w:val="0"/>
      <w:marTop w:val="0"/>
      <w:marBottom w:val="0"/>
      <w:divBdr>
        <w:top w:val="none" w:sz="0" w:space="0" w:color="auto"/>
        <w:left w:val="none" w:sz="0" w:space="0" w:color="auto"/>
        <w:bottom w:val="none" w:sz="0" w:space="0" w:color="auto"/>
        <w:right w:val="none" w:sz="0" w:space="0" w:color="auto"/>
      </w:divBdr>
    </w:div>
    <w:div w:id="1022702970">
      <w:bodyDiv w:val="1"/>
      <w:marLeft w:val="0"/>
      <w:marRight w:val="0"/>
      <w:marTop w:val="0"/>
      <w:marBottom w:val="0"/>
      <w:divBdr>
        <w:top w:val="none" w:sz="0" w:space="0" w:color="auto"/>
        <w:left w:val="none" w:sz="0" w:space="0" w:color="auto"/>
        <w:bottom w:val="none" w:sz="0" w:space="0" w:color="auto"/>
        <w:right w:val="none" w:sz="0" w:space="0" w:color="auto"/>
      </w:divBdr>
    </w:div>
    <w:div w:id="1024478939">
      <w:bodyDiv w:val="1"/>
      <w:marLeft w:val="0"/>
      <w:marRight w:val="0"/>
      <w:marTop w:val="0"/>
      <w:marBottom w:val="0"/>
      <w:divBdr>
        <w:top w:val="none" w:sz="0" w:space="0" w:color="auto"/>
        <w:left w:val="none" w:sz="0" w:space="0" w:color="auto"/>
        <w:bottom w:val="none" w:sz="0" w:space="0" w:color="auto"/>
        <w:right w:val="none" w:sz="0" w:space="0" w:color="auto"/>
      </w:divBdr>
    </w:div>
    <w:div w:id="1031035266">
      <w:bodyDiv w:val="1"/>
      <w:marLeft w:val="0"/>
      <w:marRight w:val="0"/>
      <w:marTop w:val="0"/>
      <w:marBottom w:val="0"/>
      <w:divBdr>
        <w:top w:val="none" w:sz="0" w:space="0" w:color="auto"/>
        <w:left w:val="none" w:sz="0" w:space="0" w:color="auto"/>
        <w:bottom w:val="none" w:sz="0" w:space="0" w:color="auto"/>
        <w:right w:val="none" w:sz="0" w:space="0" w:color="auto"/>
      </w:divBdr>
    </w:div>
    <w:div w:id="1032652775">
      <w:bodyDiv w:val="1"/>
      <w:marLeft w:val="0"/>
      <w:marRight w:val="0"/>
      <w:marTop w:val="0"/>
      <w:marBottom w:val="0"/>
      <w:divBdr>
        <w:top w:val="none" w:sz="0" w:space="0" w:color="auto"/>
        <w:left w:val="none" w:sz="0" w:space="0" w:color="auto"/>
        <w:bottom w:val="none" w:sz="0" w:space="0" w:color="auto"/>
        <w:right w:val="none" w:sz="0" w:space="0" w:color="auto"/>
      </w:divBdr>
    </w:div>
    <w:div w:id="1032875204">
      <w:bodyDiv w:val="1"/>
      <w:marLeft w:val="0"/>
      <w:marRight w:val="0"/>
      <w:marTop w:val="0"/>
      <w:marBottom w:val="0"/>
      <w:divBdr>
        <w:top w:val="none" w:sz="0" w:space="0" w:color="auto"/>
        <w:left w:val="none" w:sz="0" w:space="0" w:color="auto"/>
        <w:bottom w:val="none" w:sz="0" w:space="0" w:color="auto"/>
        <w:right w:val="none" w:sz="0" w:space="0" w:color="auto"/>
      </w:divBdr>
    </w:div>
    <w:div w:id="1038047074">
      <w:bodyDiv w:val="1"/>
      <w:marLeft w:val="0"/>
      <w:marRight w:val="0"/>
      <w:marTop w:val="0"/>
      <w:marBottom w:val="0"/>
      <w:divBdr>
        <w:top w:val="none" w:sz="0" w:space="0" w:color="auto"/>
        <w:left w:val="none" w:sz="0" w:space="0" w:color="auto"/>
        <w:bottom w:val="none" w:sz="0" w:space="0" w:color="auto"/>
        <w:right w:val="none" w:sz="0" w:space="0" w:color="auto"/>
      </w:divBdr>
      <w:divsChild>
        <w:div w:id="1388257711">
          <w:marLeft w:val="480"/>
          <w:marRight w:val="0"/>
          <w:marTop w:val="0"/>
          <w:marBottom w:val="0"/>
          <w:divBdr>
            <w:top w:val="none" w:sz="0" w:space="0" w:color="auto"/>
            <w:left w:val="none" w:sz="0" w:space="0" w:color="auto"/>
            <w:bottom w:val="none" w:sz="0" w:space="0" w:color="auto"/>
            <w:right w:val="none" w:sz="0" w:space="0" w:color="auto"/>
          </w:divBdr>
        </w:div>
        <w:div w:id="1324159049">
          <w:marLeft w:val="480"/>
          <w:marRight w:val="0"/>
          <w:marTop w:val="0"/>
          <w:marBottom w:val="0"/>
          <w:divBdr>
            <w:top w:val="none" w:sz="0" w:space="0" w:color="auto"/>
            <w:left w:val="none" w:sz="0" w:space="0" w:color="auto"/>
            <w:bottom w:val="none" w:sz="0" w:space="0" w:color="auto"/>
            <w:right w:val="none" w:sz="0" w:space="0" w:color="auto"/>
          </w:divBdr>
        </w:div>
        <w:div w:id="1008406816">
          <w:marLeft w:val="480"/>
          <w:marRight w:val="0"/>
          <w:marTop w:val="0"/>
          <w:marBottom w:val="0"/>
          <w:divBdr>
            <w:top w:val="none" w:sz="0" w:space="0" w:color="auto"/>
            <w:left w:val="none" w:sz="0" w:space="0" w:color="auto"/>
            <w:bottom w:val="none" w:sz="0" w:space="0" w:color="auto"/>
            <w:right w:val="none" w:sz="0" w:space="0" w:color="auto"/>
          </w:divBdr>
        </w:div>
        <w:div w:id="341976190">
          <w:marLeft w:val="480"/>
          <w:marRight w:val="0"/>
          <w:marTop w:val="0"/>
          <w:marBottom w:val="0"/>
          <w:divBdr>
            <w:top w:val="none" w:sz="0" w:space="0" w:color="auto"/>
            <w:left w:val="none" w:sz="0" w:space="0" w:color="auto"/>
            <w:bottom w:val="none" w:sz="0" w:space="0" w:color="auto"/>
            <w:right w:val="none" w:sz="0" w:space="0" w:color="auto"/>
          </w:divBdr>
        </w:div>
        <w:div w:id="185796933">
          <w:marLeft w:val="480"/>
          <w:marRight w:val="0"/>
          <w:marTop w:val="0"/>
          <w:marBottom w:val="0"/>
          <w:divBdr>
            <w:top w:val="none" w:sz="0" w:space="0" w:color="auto"/>
            <w:left w:val="none" w:sz="0" w:space="0" w:color="auto"/>
            <w:bottom w:val="none" w:sz="0" w:space="0" w:color="auto"/>
            <w:right w:val="none" w:sz="0" w:space="0" w:color="auto"/>
          </w:divBdr>
        </w:div>
        <w:div w:id="698747607">
          <w:marLeft w:val="480"/>
          <w:marRight w:val="0"/>
          <w:marTop w:val="0"/>
          <w:marBottom w:val="0"/>
          <w:divBdr>
            <w:top w:val="none" w:sz="0" w:space="0" w:color="auto"/>
            <w:left w:val="none" w:sz="0" w:space="0" w:color="auto"/>
            <w:bottom w:val="none" w:sz="0" w:space="0" w:color="auto"/>
            <w:right w:val="none" w:sz="0" w:space="0" w:color="auto"/>
          </w:divBdr>
        </w:div>
        <w:div w:id="2003006078">
          <w:marLeft w:val="480"/>
          <w:marRight w:val="0"/>
          <w:marTop w:val="0"/>
          <w:marBottom w:val="0"/>
          <w:divBdr>
            <w:top w:val="none" w:sz="0" w:space="0" w:color="auto"/>
            <w:left w:val="none" w:sz="0" w:space="0" w:color="auto"/>
            <w:bottom w:val="none" w:sz="0" w:space="0" w:color="auto"/>
            <w:right w:val="none" w:sz="0" w:space="0" w:color="auto"/>
          </w:divBdr>
        </w:div>
        <w:div w:id="75521777">
          <w:marLeft w:val="480"/>
          <w:marRight w:val="0"/>
          <w:marTop w:val="0"/>
          <w:marBottom w:val="0"/>
          <w:divBdr>
            <w:top w:val="none" w:sz="0" w:space="0" w:color="auto"/>
            <w:left w:val="none" w:sz="0" w:space="0" w:color="auto"/>
            <w:bottom w:val="none" w:sz="0" w:space="0" w:color="auto"/>
            <w:right w:val="none" w:sz="0" w:space="0" w:color="auto"/>
          </w:divBdr>
        </w:div>
        <w:div w:id="1731538352">
          <w:marLeft w:val="480"/>
          <w:marRight w:val="0"/>
          <w:marTop w:val="0"/>
          <w:marBottom w:val="0"/>
          <w:divBdr>
            <w:top w:val="none" w:sz="0" w:space="0" w:color="auto"/>
            <w:left w:val="none" w:sz="0" w:space="0" w:color="auto"/>
            <w:bottom w:val="none" w:sz="0" w:space="0" w:color="auto"/>
            <w:right w:val="none" w:sz="0" w:space="0" w:color="auto"/>
          </w:divBdr>
        </w:div>
      </w:divsChild>
    </w:div>
    <w:div w:id="1038506378">
      <w:bodyDiv w:val="1"/>
      <w:marLeft w:val="0"/>
      <w:marRight w:val="0"/>
      <w:marTop w:val="0"/>
      <w:marBottom w:val="0"/>
      <w:divBdr>
        <w:top w:val="none" w:sz="0" w:space="0" w:color="auto"/>
        <w:left w:val="none" w:sz="0" w:space="0" w:color="auto"/>
        <w:bottom w:val="none" w:sz="0" w:space="0" w:color="auto"/>
        <w:right w:val="none" w:sz="0" w:space="0" w:color="auto"/>
      </w:divBdr>
      <w:divsChild>
        <w:div w:id="1620186716">
          <w:marLeft w:val="480"/>
          <w:marRight w:val="0"/>
          <w:marTop w:val="0"/>
          <w:marBottom w:val="0"/>
          <w:divBdr>
            <w:top w:val="none" w:sz="0" w:space="0" w:color="auto"/>
            <w:left w:val="none" w:sz="0" w:space="0" w:color="auto"/>
            <w:bottom w:val="none" w:sz="0" w:space="0" w:color="auto"/>
            <w:right w:val="none" w:sz="0" w:space="0" w:color="auto"/>
          </w:divBdr>
        </w:div>
        <w:div w:id="1479884518">
          <w:marLeft w:val="480"/>
          <w:marRight w:val="0"/>
          <w:marTop w:val="0"/>
          <w:marBottom w:val="0"/>
          <w:divBdr>
            <w:top w:val="none" w:sz="0" w:space="0" w:color="auto"/>
            <w:left w:val="none" w:sz="0" w:space="0" w:color="auto"/>
            <w:bottom w:val="none" w:sz="0" w:space="0" w:color="auto"/>
            <w:right w:val="none" w:sz="0" w:space="0" w:color="auto"/>
          </w:divBdr>
        </w:div>
        <w:div w:id="504437046">
          <w:marLeft w:val="480"/>
          <w:marRight w:val="0"/>
          <w:marTop w:val="0"/>
          <w:marBottom w:val="0"/>
          <w:divBdr>
            <w:top w:val="none" w:sz="0" w:space="0" w:color="auto"/>
            <w:left w:val="none" w:sz="0" w:space="0" w:color="auto"/>
            <w:bottom w:val="none" w:sz="0" w:space="0" w:color="auto"/>
            <w:right w:val="none" w:sz="0" w:space="0" w:color="auto"/>
          </w:divBdr>
        </w:div>
        <w:div w:id="1287463649">
          <w:marLeft w:val="480"/>
          <w:marRight w:val="0"/>
          <w:marTop w:val="0"/>
          <w:marBottom w:val="0"/>
          <w:divBdr>
            <w:top w:val="none" w:sz="0" w:space="0" w:color="auto"/>
            <w:left w:val="none" w:sz="0" w:space="0" w:color="auto"/>
            <w:bottom w:val="none" w:sz="0" w:space="0" w:color="auto"/>
            <w:right w:val="none" w:sz="0" w:space="0" w:color="auto"/>
          </w:divBdr>
        </w:div>
        <w:div w:id="679739834">
          <w:marLeft w:val="480"/>
          <w:marRight w:val="0"/>
          <w:marTop w:val="0"/>
          <w:marBottom w:val="0"/>
          <w:divBdr>
            <w:top w:val="none" w:sz="0" w:space="0" w:color="auto"/>
            <w:left w:val="none" w:sz="0" w:space="0" w:color="auto"/>
            <w:bottom w:val="none" w:sz="0" w:space="0" w:color="auto"/>
            <w:right w:val="none" w:sz="0" w:space="0" w:color="auto"/>
          </w:divBdr>
        </w:div>
      </w:divsChild>
    </w:div>
    <w:div w:id="1040979627">
      <w:bodyDiv w:val="1"/>
      <w:marLeft w:val="0"/>
      <w:marRight w:val="0"/>
      <w:marTop w:val="0"/>
      <w:marBottom w:val="0"/>
      <w:divBdr>
        <w:top w:val="none" w:sz="0" w:space="0" w:color="auto"/>
        <w:left w:val="none" w:sz="0" w:space="0" w:color="auto"/>
        <w:bottom w:val="none" w:sz="0" w:space="0" w:color="auto"/>
        <w:right w:val="none" w:sz="0" w:space="0" w:color="auto"/>
      </w:divBdr>
    </w:div>
    <w:div w:id="1041250999">
      <w:bodyDiv w:val="1"/>
      <w:marLeft w:val="0"/>
      <w:marRight w:val="0"/>
      <w:marTop w:val="0"/>
      <w:marBottom w:val="0"/>
      <w:divBdr>
        <w:top w:val="none" w:sz="0" w:space="0" w:color="auto"/>
        <w:left w:val="none" w:sz="0" w:space="0" w:color="auto"/>
        <w:bottom w:val="none" w:sz="0" w:space="0" w:color="auto"/>
        <w:right w:val="none" w:sz="0" w:space="0" w:color="auto"/>
      </w:divBdr>
      <w:divsChild>
        <w:div w:id="215701570">
          <w:marLeft w:val="480"/>
          <w:marRight w:val="0"/>
          <w:marTop w:val="0"/>
          <w:marBottom w:val="0"/>
          <w:divBdr>
            <w:top w:val="none" w:sz="0" w:space="0" w:color="auto"/>
            <w:left w:val="none" w:sz="0" w:space="0" w:color="auto"/>
            <w:bottom w:val="none" w:sz="0" w:space="0" w:color="auto"/>
            <w:right w:val="none" w:sz="0" w:space="0" w:color="auto"/>
          </w:divBdr>
        </w:div>
        <w:div w:id="2035644897">
          <w:marLeft w:val="480"/>
          <w:marRight w:val="0"/>
          <w:marTop w:val="0"/>
          <w:marBottom w:val="0"/>
          <w:divBdr>
            <w:top w:val="none" w:sz="0" w:space="0" w:color="auto"/>
            <w:left w:val="none" w:sz="0" w:space="0" w:color="auto"/>
            <w:bottom w:val="none" w:sz="0" w:space="0" w:color="auto"/>
            <w:right w:val="none" w:sz="0" w:space="0" w:color="auto"/>
          </w:divBdr>
        </w:div>
        <w:div w:id="1769547726">
          <w:marLeft w:val="480"/>
          <w:marRight w:val="0"/>
          <w:marTop w:val="0"/>
          <w:marBottom w:val="0"/>
          <w:divBdr>
            <w:top w:val="none" w:sz="0" w:space="0" w:color="auto"/>
            <w:left w:val="none" w:sz="0" w:space="0" w:color="auto"/>
            <w:bottom w:val="none" w:sz="0" w:space="0" w:color="auto"/>
            <w:right w:val="none" w:sz="0" w:space="0" w:color="auto"/>
          </w:divBdr>
        </w:div>
        <w:div w:id="274824194">
          <w:marLeft w:val="480"/>
          <w:marRight w:val="0"/>
          <w:marTop w:val="0"/>
          <w:marBottom w:val="0"/>
          <w:divBdr>
            <w:top w:val="none" w:sz="0" w:space="0" w:color="auto"/>
            <w:left w:val="none" w:sz="0" w:space="0" w:color="auto"/>
            <w:bottom w:val="none" w:sz="0" w:space="0" w:color="auto"/>
            <w:right w:val="none" w:sz="0" w:space="0" w:color="auto"/>
          </w:divBdr>
        </w:div>
        <w:div w:id="2017030500">
          <w:marLeft w:val="480"/>
          <w:marRight w:val="0"/>
          <w:marTop w:val="0"/>
          <w:marBottom w:val="0"/>
          <w:divBdr>
            <w:top w:val="none" w:sz="0" w:space="0" w:color="auto"/>
            <w:left w:val="none" w:sz="0" w:space="0" w:color="auto"/>
            <w:bottom w:val="none" w:sz="0" w:space="0" w:color="auto"/>
            <w:right w:val="none" w:sz="0" w:space="0" w:color="auto"/>
          </w:divBdr>
        </w:div>
        <w:div w:id="759721575">
          <w:marLeft w:val="480"/>
          <w:marRight w:val="0"/>
          <w:marTop w:val="0"/>
          <w:marBottom w:val="0"/>
          <w:divBdr>
            <w:top w:val="none" w:sz="0" w:space="0" w:color="auto"/>
            <w:left w:val="none" w:sz="0" w:space="0" w:color="auto"/>
            <w:bottom w:val="none" w:sz="0" w:space="0" w:color="auto"/>
            <w:right w:val="none" w:sz="0" w:space="0" w:color="auto"/>
          </w:divBdr>
        </w:div>
        <w:div w:id="427116601">
          <w:marLeft w:val="480"/>
          <w:marRight w:val="0"/>
          <w:marTop w:val="0"/>
          <w:marBottom w:val="0"/>
          <w:divBdr>
            <w:top w:val="none" w:sz="0" w:space="0" w:color="auto"/>
            <w:left w:val="none" w:sz="0" w:space="0" w:color="auto"/>
            <w:bottom w:val="none" w:sz="0" w:space="0" w:color="auto"/>
            <w:right w:val="none" w:sz="0" w:space="0" w:color="auto"/>
          </w:divBdr>
        </w:div>
      </w:divsChild>
    </w:div>
    <w:div w:id="1043599257">
      <w:bodyDiv w:val="1"/>
      <w:marLeft w:val="0"/>
      <w:marRight w:val="0"/>
      <w:marTop w:val="0"/>
      <w:marBottom w:val="0"/>
      <w:divBdr>
        <w:top w:val="none" w:sz="0" w:space="0" w:color="auto"/>
        <w:left w:val="none" w:sz="0" w:space="0" w:color="auto"/>
        <w:bottom w:val="none" w:sz="0" w:space="0" w:color="auto"/>
        <w:right w:val="none" w:sz="0" w:space="0" w:color="auto"/>
      </w:divBdr>
    </w:div>
    <w:div w:id="1043821822">
      <w:bodyDiv w:val="1"/>
      <w:marLeft w:val="0"/>
      <w:marRight w:val="0"/>
      <w:marTop w:val="0"/>
      <w:marBottom w:val="0"/>
      <w:divBdr>
        <w:top w:val="none" w:sz="0" w:space="0" w:color="auto"/>
        <w:left w:val="none" w:sz="0" w:space="0" w:color="auto"/>
        <w:bottom w:val="none" w:sz="0" w:space="0" w:color="auto"/>
        <w:right w:val="none" w:sz="0" w:space="0" w:color="auto"/>
      </w:divBdr>
    </w:div>
    <w:div w:id="1047872183">
      <w:bodyDiv w:val="1"/>
      <w:marLeft w:val="0"/>
      <w:marRight w:val="0"/>
      <w:marTop w:val="0"/>
      <w:marBottom w:val="0"/>
      <w:divBdr>
        <w:top w:val="none" w:sz="0" w:space="0" w:color="auto"/>
        <w:left w:val="none" w:sz="0" w:space="0" w:color="auto"/>
        <w:bottom w:val="none" w:sz="0" w:space="0" w:color="auto"/>
        <w:right w:val="none" w:sz="0" w:space="0" w:color="auto"/>
      </w:divBdr>
      <w:divsChild>
        <w:div w:id="141780611">
          <w:marLeft w:val="480"/>
          <w:marRight w:val="0"/>
          <w:marTop w:val="0"/>
          <w:marBottom w:val="0"/>
          <w:divBdr>
            <w:top w:val="none" w:sz="0" w:space="0" w:color="auto"/>
            <w:left w:val="none" w:sz="0" w:space="0" w:color="auto"/>
            <w:bottom w:val="none" w:sz="0" w:space="0" w:color="auto"/>
            <w:right w:val="none" w:sz="0" w:space="0" w:color="auto"/>
          </w:divBdr>
        </w:div>
        <w:div w:id="1607233391">
          <w:marLeft w:val="480"/>
          <w:marRight w:val="0"/>
          <w:marTop w:val="0"/>
          <w:marBottom w:val="0"/>
          <w:divBdr>
            <w:top w:val="none" w:sz="0" w:space="0" w:color="auto"/>
            <w:left w:val="none" w:sz="0" w:space="0" w:color="auto"/>
            <w:bottom w:val="none" w:sz="0" w:space="0" w:color="auto"/>
            <w:right w:val="none" w:sz="0" w:space="0" w:color="auto"/>
          </w:divBdr>
        </w:div>
        <w:div w:id="452018495">
          <w:marLeft w:val="480"/>
          <w:marRight w:val="0"/>
          <w:marTop w:val="0"/>
          <w:marBottom w:val="0"/>
          <w:divBdr>
            <w:top w:val="none" w:sz="0" w:space="0" w:color="auto"/>
            <w:left w:val="none" w:sz="0" w:space="0" w:color="auto"/>
            <w:bottom w:val="none" w:sz="0" w:space="0" w:color="auto"/>
            <w:right w:val="none" w:sz="0" w:space="0" w:color="auto"/>
          </w:divBdr>
        </w:div>
        <w:div w:id="704212014">
          <w:marLeft w:val="480"/>
          <w:marRight w:val="0"/>
          <w:marTop w:val="0"/>
          <w:marBottom w:val="0"/>
          <w:divBdr>
            <w:top w:val="none" w:sz="0" w:space="0" w:color="auto"/>
            <w:left w:val="none" w:sz="0" w:space="0" w:color="auto"/>
            <w:bottom w:val="none" w:sz="0" w:space="0" w:color="auto"/>
            <w:right w:val="none" w:sz="0" w:space="0" w:color="auto"/>
          </w:divBdr>
        </w:div>
        <w:div w:id="1230464295">
          <w:marLeft w:val="480"/>
          <w:marRight w:val="0"/>
          <w:marTop w:val="0"/>
          <w:marBottom w:val="0"/>
          <w:divBdr>
            <w:top w:val="none" w:sz="0" w:space="0" w:color="auto"/>
            <w:left w:val="none" w:sz="0" w:space="0" w:color="auto"/>
            <w:bottom w:val="none" w:sz="0" w:space="0" w:color="auto"/>
            <w:right w:val="none" w:sz="0" w:space="0" w:color="auto"/>
          </w:divBdr>
        </w:div>
        <w:div w:id="930242497">
          <w:marLeft w:val="480"/>
          <w:marRight w:val="0"/>
          <w:marTop w:val="0"/>
          <w:marBottom w:val="0"/>
          <w:divBdr>
            <w:top w:val="none" w:sz="0" w:space="0" w:color="auto"/>
            <w:left w:val="none" w:sz="0" w:space="0" w:color="auto"/>
            <w:bottom w:val="none" w:sz="0" w:space="0" w:color="auto"/>
            <w:right w:val="none" w:sz="0" w:space="0" w:color="auto"/>
          </w:divBdr>
        </w:div>
        <w:div w:id="33046822">
          <w:marLeft w:val="480"/>
          <w:marRight w:val="0"/>
          <w:marTop w:val="0"/>
          <w:marBottom w:val="0"/>
          <w:divBdr>
            <w:top w:val="none" w:sz="0" w:space="0" w:color="auto"/>
            <w:left w:val="none" w:sz="0" w:space="0" w:color="auto"/>
            <w:bottom w:val="none" w:sz="0" w:space="0" w:color="auto"/>
            <w:right w:val="none" w:sz="0" w:space="0" w:color="auto"/>
          </w:divBdr>
        </w:div>
        <w:div w:id="1763794674">
          <w:marLeft w:val="480"/>
          <w:marRight w:val="0"/>
          <w:marTop w:val="0"/>
          <w:marBottom w:val="0"/>
          <w:divBdr>
            <w:top w:val="none" w:sz="0" w:space="0" w:color="auto"/>
            <w:left w:val="none" w:sz="0" w:space="0" w:color="auto"/>
            <w:bottom w:val="none" w:sz="0" w:space="0" w:color="auto"/>
            <w:right w:val="none" w:sz="0" w:space="0" w:color="auto"/>
          </w:divBdr>
        </w:div>
        <w:div w:id="142817589">
          <w:marLeft w:val="480"/>
          <w:marRight w:val="0"/>
          <w:marTop w:val="0"/>
          <w:marBottom w:val="0"/>
          <w:divBdr>
            <w:top w:val="none" w:sz="0" w:space="0" w:color="auto"/>
            <w:left w:val="none" w:sz="0" w:space="0" w:color="auto"/>
            <w:bottom w:val="none" w:sz="0" w:space="0" w:color="auto"/>
            <w:right w:val="none" w:sz="0" w:space="0" w:color="auto"/>
          </w:divBdr>
        </w:div>
        <w:div w:id="924337431">
          <w:marLeft w:val="480"/>
          <w:marRight w:val="0"/>
          <w:marTop w:val="0"/>
          <w:marBottom w:val="0"/>
          <w:divBdr>
            <w:top w:val="none" w:sz="0" w:space="0" w:color="auto"/>
            <w:left w:val="none" w:sz="0" w:space="0" w:color="auto"/>
            <w:bottom w:val="none" w:sz="0" w:space="0" w:color="auto"/>
            <w:right w:val="none" w:sz="0" w:space="0" w:color="auto"/>
          </w:divBdr>
        </w:div>
        <w:div w:id="742029612">
          <w:marLeft w:val="480"/>
          <w:marRight w:val="0"/>
          <w:marTop w:val="0"/>
          <w:marBottom w:val="0"/>
          <w:divBdr>
            <w:top w:val="none" w:sz="0" w:space="0" w:color="auto"/>
            <w:left w:val="none" w:sz="0" w:space="0" w:color="auto"/>
            <w:bottom w:val="none" w:sz="0" w:space="0" w:color="auto"/>
            <w:right w:val="none" w:sz="0" w:space="0" w:color="auto"/>
          </w:divBdr>
        </w:div>
      </w:divsChild>
    </w:div>
    <w:div w:id="1061565625">
      <w:bodyDiv w:val="1"/>
      <w:marLeft w:val="0"/>
      <w:marRight w:val="0"/>
      <w:marTop w:val="0"/>
      <w:marBottom w:val="0"/>
      <w:divBdr>
        <w:top w:val="none" w:sz="0" w:space="0" w:color="auto"/>
        <w:left w:val="none" w:sz="0" w:space="0" w:color="auto"/>
        <w:bottom w:val="none" w:sz="0" w:space="0" w:color="auto"/>
        <w:right w:val="none" w:sz="0" w:space="0" w:color="auto"/>
      </w:divBdr>
    </w:div>
    <w:div w:id="1062409442">
      <w:bodyDiv w:val="1"/>
      <w:marLeft w:val="0"/>
      <w:marRight w:val="0"/>
      <w:marTop w:val="0"/>
      <w:marBottom w:val="0"/>
      <w:divBdr>
        <w:top w:val="none" w:sz="0" w:space="0" w:color="auto"/>
        <w:left w:val="none" w:sz="0" w:space="0" w:color="auto"/>
        <w:bottom w:val="none" w:sz="0" w:space="0" w:color="auto"/>
        <w:right w:val="none" w:sz="0" w:space="0" w:color="auto"/>
      </w:divBdr>
    </w:div>
    <w:div w:id="1062756683">
      <w:bodyDiv w:val="1"/>
      <w:marLeft w:val="0"/>
      <w:marRight w:val="0"/>
      <w:marTop w:val="0"/>
      <w:marBottom w:val="0"/>
      <w:divBdr>
        <w:top w:val="none" w:sz="0" w:space="0" w:color="auto"/>
        <w:left w:val="none" w:sz="0" w:space="0" w:color="auto"/>
        <w:bottom w:val="none" w:sz="0" w:space="0" w:color="auto"/>
        <w:right w:val="none" w:sz="0" w:space="0" w:color="auto"/>
      </w:divBdr>
    </w:div>
    <w:div w:id="1073284497">
      <w:bodyDiv w:val="1"/>
      <w:marLeft w:val="0"/>
      <w:marRight w:val="0"/>
      <w:marTop w:val="0"/>
      <w:marBottom w:val="0"/>
      <w:divBdr>
        <w:top w:val="none" w:sz="0" w:space="0" w:color="auto"/>
        <w:left w:val="none" w:sz="0" w:space="0" w:color="auto"/>
        <w:bottom w:val="none" w:sz="0" w:space="0" w:color="auto"/>
        <w:right w:val="none" w:sz="0" w:space="0" w:color="auto"/>
      </w:divBdr>
    </w:div>
    <w:div w:id="1081487189">
      <w:bodyDiv w:val="1"/>
      <w:marLeft w:val="0"/>
      <w:marRight w:val="0"/>
      <w:marTop w:val="0"/>
      <w:marBottom w:val="0"/>
      <w:divBdr>
        <w:top w:val="none" w:sz="0" w:space="0" w:color="auto"/>
        <w:left w:val="none" w:sz="0" w:space="0" w:color="auto"/>
        <w:bottom w:val="none" w:sz="0" w:space="0" w:color="auto"/>
        <w:right w:val="none" w:sz="0" w:space="0" w:color="auto"/>
      </w:divBdr>
      <w:divsChild>
        <w:div w:id="243491989">
          <w:marLeft w:val="480"/>
          <w:marRight w:val="0"/>
          <w:marTop w:val="0"/>
          <w:marBottom w:val="0"/>
          <w:divBdr>
            <w:top w:val="none" w:sz="0" w:space="0" w:color="auto"/>
            <w:left w:val="none" w:sz="0" w:space="0" w:color="auto"/>
            <w:bottom w:val="none" w:sz="0" w:space="0" w:color="auto"/>
            <w:right w:val="none" w:sz="0" w:space="0" w:color="auto"/>
          </w:divBdr>
        </w:div>
        <w:div w:id="1264417206">
          <w:marLeft w:val="480"/>
          <w:marRight w:val="0"/>
          <w:marTop w:val="0"/>
          <w:marBottom w:val="0"/>
          <w:divBdr>
            <w:top w:val="none" w:sz="0" w:space="0" w:color="auto"/>
            <w:left w:val="none" w:sz="0" w:space="0" w:color="auto"/>
            <w:bottom w:val="none" w:sz="0" w:space="0" w:color="auto"/>
            <w:right w:val="none" w:sz="0" w:space="0" w:color="auto"/>
          </w:divBdr>
        </w:div>
        <w:div w:id="1847011662">
          <w:marLeft w:val="480"/>
          <w:marRight w:val="0"/>
          <w:marTop w:val="0"/>
          <w:marBottom w:val="0"/>
          <w:divBdr>
            <w:top w:val="none" w:sz="0" w:space="0" w:color="auto"/>
            <w:left w:val="none" w:sz="0" w:space="0" w:color="auto"/>
            <w:bottom w:val="none" w:sz="0" w:space="0" w:color="auto"/>
            <w:right w:val="none" w:sz="0" w:space="0" w:color="auto"/>
          </w:divBdr>
        </w:div>
        <w:div w:id="675032876">
          <w:marLeft w:val="480"/>
          <w:marRight w:val="0"/>
          <w:marTop w:val="0"/>
          <w:marBottom w:val="0"/>
          <w:divBdr>
            <w:top w:val="none" w:sz="0" w:space="0" w:color="auto"/>
            <w:left w:val="none" w:sz="0" w:space="0" w:color="auto"/>
            <w:bottom w:val="none" w:sz="0" w:space="0" w:color="auto"/>
            <w:right w:val="none" w:sz="0" w:space="0" w:color="auto"/>
          </w:divBdr>
        </w:div>
        <w:div w:id="930820488">
          <w:marLeft w:val="480"/>
          <w:marRight w:val="0"/>
          <w:marTop w:val="0"/>
          <w:marBottom w:val="0"/>
          <w:divBdr>
            <w:top w:val="none" w:sz="0" w:space="0" w:color="auto"/>
            <w:left w:val="none" w:sz="0" w:space="0" w:color="auto"/>
            <w:bottom w:val="none" w:sz="0" w:space="0" w:color="auto"/>
            <w:right w:val="none" w:sz="0" w:space="0" w:color="auto"/>
          </w:divBdr>
        </w:div>
        <w:div w:id="1171870921">
          <w:marLeft w:val="480"/>
          <w:marRight w:val="0"/>
          <w:marTop w:val="0"/>
          <w:marBottom w:val="0"/>
          <w:divBdr>
            <w:top w:val="none" w:sz="0" w:space="0" w:color="auto"/>
            <w:left w:val="none" w:sz="0" w:space="0" w:color="auto"/>
            <w:bottom w:val="none" w:sz="0" w:space="0" w:color="auto"/>
            <w:right w:val="none" w:sz="0" w:space="0" w:color="auto"/>
          </w:divBdr>
        </w:div>
        <w:div w:id="923760943">
          <w:marLeft w:val="480"/>
          <w:marRight w:val="0"/>
          <w:marTop w:val="0"/>
          <w:marBottom w:val="0"/>
          <w:divBdr>
            <w:top w:val="none" w:sz="0" w:space="0" w:color="auto"/>
            <w:left w:val="none" w:sz="0" w:space="0" w:color="auto"/>
            <w:bottom w:val="none" w:sz="0" w:space="0" w:color="auto"/>
            <w:right w:val="none" w:sz="0" w:space="0" w:color="auto"/>
          </w:divBdr>
        </w:div>
        <w:div w:id="1046418586">
          <w:marLeft w:val="480"/>
          <w:marRight w:val="0"/>
          <w:marTop w:val="0"/>
          <w:marBottom w:val="0"/>
          <w:divBdr>
            <w:top w:val="none" w:sz="0" w:space="0" w:color="auto"/>
            <w:left w:val="none" w:sz="0" w:space="0" w:color="auto"/>
            <w:bottom w:val="none" w:sz="0" w:space="0" w:color="auto"/>
            <w:right w:val="none" w:sz="0" w:space="0" w:color="auto"/>
          </w:divBdr>
        </w:div>
        <w:div w:id="1917128890">
          <w:marLeft w:val="480"/>
          <w:marRight w:val="0"/>
          <w:marTop w:val="0"/>
          <w:marBottom w:val="0"/>
          <w:divBdr>
            <w:top w:val="none" w:sz="0" w:space="0" w:color="auto"/>
            <w:left w:val="none" w:sz="0" w:space="0" w:color="auto"/>
            <w:bottom w:val="none" w:sz="0" w:space="0" w:color="auto"/>
            <w:right w:val="none" w:sz="0" w:space="0" w:color="auto"/>
          </w:divBdr>
        </w:div>
        <w:div w:id="1191452410">
          <w:marLeft w:val="480"/>
          <w:marRight w:val="0"/>
          <w:marTop w:val="0"/>
          <w:marBottom w:val="0"/>
          <w:divBdr>
            <w:top w:val="none" w:sz="0" w:space="0" w:color="auto"/>
            <w:left w:val="none" w:sz="0" w:space="0" w:color="auto"/>
            <w:bottom w:val="none" w:sz="0" w:space="0" w:color="auto"/>
            <w:right w:val="none" w:sz="0" w:space="0" w:color="auto"/>
          </w:divBdr>
        </w:div>
        <w:div w:id="1715420637">
          <w:marLeft w:val="480"/>
          <w:marRight w:val="0"/>
          <w:marTop w:val="0"/>
          <w:marBottom w:val="0"/>
          <w:divBdr>
            <w:top w:val="none" w:sz="0" w:space="0" w:color="auto"/>
            <w:left w:val="none" w:sz="0" w:space="0" w:color="auto"/>
            <w:bottom w:val="none" w:sz="0" w:space="0" w:color="auto"/>
            <w:right w:val="none" w:sz="0" w:space="0" w:color="auto"/>
          </w:divBdr>
        </w:div>
        <w:div w:id="1448617894">
          <w:marLeft w:val="480"/>
          <w:marRight w:val="0"/>
          <w:marTop w:val="0"/>
          <w:marBottom w:val="0"/>
          <w:divBdr>
            <w:top w:val="none" w:sz="0" w:space="0" w:color="auto"/>
            <w:left w:val="none" w:sz="0" w:space="0" w:color="auto"/>
            <w:bottom w:val="none" w:sz="0" w:space="0" w:color="auto"/>
            <w:right w:val="none" w:sz="0" w:space="0" w:color="auto"/>
          </w:divBdr>
        </w:div>
        <w:div w:id="508642289">
          <w:marLeft w:val="480"/>
          <w:marRight w:val="0"/>
          <w:marTop w:val="0"/>
          <w:marBottom w:val="0"/>
          <w:divBdr>
            <w:top w:val="none" w:sz="0" w:space="0" w:color="auto"/>
            <w:left w:val="none" w:sz="0" w:space="0" w:color="auto"/>
            <w:bottom w:val="none" w:sz="0" w:space="0" w:color="auto"/>
            <w:right w:val="none" w:sz="0" w:space="0" w:color="auto"/>
          </w:divBdr>
        </w:div>
        <w:div w:id="130246271">
          <w:marLeft w:val="480"/>
          <w:marRight w:val="0"/>
          <w:marTop w:val="0"/>
          <w:marBottom w:val="0"/>
          <w:divBdr>
            <w:top w:val="none" w:sz="0" w:space="0" w:color="auto"/>
            <w:left w:val="none" w:sz="0" w:space="0" w:color="auto"/>
            <w:bottom w:val="none" w:sz="0" w:space="0" w:color="auto"/>
            <w:right w:val="none" w:sz="0" w:space="0" w:color="auto"/>
          </w:divBdr>
        </w:div>
        <w:div w:id="1206986775">
          <w:marLeft w:val="480"/>
          <w:marRight w:val="0"/>
          <w:marTop w:val="0"/>
          <w:marBottom w:val="0"/>
          <w:divBdr>
            <w:top w:val="none" w:sz="0" w:space="0" w:color="auto"/>
            <w:left w:val="none" w:sz="0" w:space="0" w:color="auto"/>
            <w:bottom w:val="none" w:sz="0" w:space="0" w:color="auto"/>
            <w:right w:val="none" w:sz="0" w:space="0" w:color="auto"/>
          </w:divBdr>
        </w:div>
        <w:div w:id="390348543">
          <w:marLeft w:val="480"/>
          <w:marRight w:val="0"/>
          <w:marTop w:val="0"/>
          <w:marBottom w:val="0"/>
          <w:divBdr>
            <w:top w:val="none" w:sz="0" w:space="0" w:color="auto"/>
            <w:left w:val="none" w:sz="0" w:space="0" w:color="auto"/>
            <w:bottom w:val="none" w:sz="0" w:space="0" w:color="auto"/>
            <w:right w:val="none" w:sz="0" w:space="0" w:color="auto"/>
          </w:divBdr>
        </w:div>
        <w:div w:id="1277057945">
          <w:marLeft w:val="480"/>
          <w:marRight w:val="0"/>
          <w:marTop w:val="0"/>
          <w:marBottom w:val="0"/>
          <w:divBdr>
            <w:top w:val="none" w:sz="0" w:space="0" w:color="auto"/>
            <w:left w:val="none" w:sz="0" w:space="0" w:color="auto"/>
            <w:bottom w:val="none" w:sz="0" w:space="0" w:color="auto"/>
            <w:right w:val="none" w:sz="0" w:space="0" w:color="auto"/>
          </w:divBdr>
        </w:div>
        <w:div w:id="278805345">
          <w:marLeft w:val="480"/>
          <w:marRight w:val="0"/>
          <w:marTop w:val="0"/>
          <w:marBottom w:val="0"/>
          <w:divBdr>
            <w:top w:val="none" w:sz="0" w:space="0" w:color="auto"/>
            <w:left w:val="none" w:sz="0" w:space="0" w:color="auto"/>
            <w:bottom w:val="none" w:sz="0" w:space="0" w:color="auto"/>
            <w:right w:val="none" w:sz="0" w:space="0" w:color="auto"/>
          </w:divBdr>
        </w:div>
        <w:div w:id="438792662">
          <w:marLeft w:val="480"/>
          <w:marRight w:val="0"/>
          <w:marTop w:val="0"/>
          <w:marBottom w:val="0"/>
          <w:divBdr>
            <w:top w:val="none" w:sz="0" w:space="0" w:color="auto"/>
            <w:left w:val="none" w:sz="0" w:space="0" w:color="auto"/>
            <w:bottom w:val="none" w:sz="0" w:space="0" w:color="auto"/>
            <w:right w:val="none" w:sz="0" w:space="0" w:color="auto"/>
          </w:divBdr>
        </w:div>
        <w:div w:id="1272937740">
          <w:marLeft w:val="480"/>
          <w:marRight w:val="0"/>
          <w:marTop w:val="0"/>
          <w:marBottom w:val="0"/>
          <w:divBdr>
            <w:top w:val="none" w:sz="0" w:space="0" w:color="auto"/>
            <w:left w:val="none" w:sz="0" w:space="0" w:color="auto"/>
            <w:bottom w:val="none" w:sz="0" w:space="0" w:color="auto"/>
            <w:right w:val="none" w:sz="0" w:space="0" w:color="auto"/>
          </w:divBdr>
        </w:div>
        <w:div w:id="1952663063">
          <w:marLeft w:val="480"/>
          <w:marRight w:val="0"/>
          <w:marTop w:val="0"/>
          <w:marBottom w:val="0"/>
          <w:divBdr>
            <w:top w:val="none" w:sz="0" w:space="0" w:color="auto"/>
            <w:left w:val="none" w:sz="0" w:space="0" w:color="auto"/>
            <w:bottom w:val="none" w:sz="0" w:space="0" w:color="auto"/>
            <w:right w:val="none" w:sz="0" w:space="0" w:color="auto"/>
          </w:divBdr>
        </w:div>
        <w:div w:id="1982299676">
          <w:marLeft w:val="480"/>
          <w:marRight w:val="0"/>
          <w:marTop w:val="0"/>
          <w:marBottom w:val="0"/>
          <w:divBdr>
            <w:top w:val="none" w:sz="0" w:space="0" w:color="auto"/>
            <w:left w:val="none" w:sz="0" w:space="0" w:color="auto"/>
            <w:bottom w:val="none" w:sz="0" w:space="0" w:color="auto"/>
            <w:right w:val="none" w:sz="0" w:space="0" w:color="auto"/>
          </w:divBdr>
        </w:div>
        <w:div w:id="680857518">
          <w:marLeft w:val="480"/>
          <w:marRight w:val="0"/>
          <w:marTop w:val="0"/>
          <w:marBottom w:val="0"/>
          <w:divBdr>
            <w:top w:val="none" w:sz="0" w:space="0" w:color="auto"/>
            <w:left w:val="none" w:sz="0" w:space="0" w:color="auto"/>
            <w:bottom w:val="none" w:sz="0" w:space="0" w:color="auto"/>
            <w:right w:val="none" w:sz="0" w:space="0" w:color="auto"/>
          </w:divBdr>
        </w:div>
        <w:div w:id="569926713">
          <w:marLeft w:val="480"/>
          <w:marRight w:val="0"/>
          <w:marTop w:val="0"/>
          <w:marBottom w:val="0"/>
          <w:divBdr>
            <w:top w:val="none" w:sz="0" w:space="0" w:color="auto"/>
            <w:left w:val="none" w:sz="0" w:space="0" w:color="auto"/>
            <w:bottom w:val="none" w:sz="0" w:space="0" w:color="auto"/>
            <w:right w:val="none" w:sz="0" w:space="0" w:color="auto"/>
          </w:divBdr>
        </w:div>
        <w:div w:id="2074544161">
          <w:marLeft w:val="480"/>
          <w:marRight w:val="0"/>
          <w:marTop w:val="0"/>
          <w:marBottom w:val="0"/>
          <w:divBdr>
            <w:top w:val="none" w:sz="0" w:space="0" w:color="auto"/>
            <w:left w:val="none" w:sz="0" w:space="0" w:color="auto"/>
            <w:bottom w:val="none" w:sz="0" w:space="0" w:color="auto"/>
            <w:right w:val="none" w:sz="0" w:space="0" w:color="auto"/>
          </w:divBdr>
        </w:div>
        <w:div w:id="1408305697">
          <w:marLeft w:val="480"/>
          <w:marRight w:val="0"/>
          <w:marTop w:val="0"/>
          <w:marBottom w:val="0"/>
          <w:divBdr>
            <w:top w:val="none" w:sz="0" w:space="0" w:color="auto"/>
            <w:left w:val="none" w:sz="0" w:space="0" w:color="auto"/>
            <w:bottom w:val="none" w:sz="0" w:space="0" w:color="auto"/>
            <w:right w:val="none" w:sz="0" w:space="0" w:color="auto"/>
          </w:divBdr>
        </w:div>
        <w:div w:id="665548247">
          <w:marLeft w:val="480"/>
          <w:marRight w:val="0"/>
          <w:marTop w:val="0"/>
          <w:marBottom w:val="0"/>
          <w:divBdr>
            <w:top w:val="none" w:sz="0" w:space="0" w:color="auto"/>
            <w:left w:val="none" w:sz="0" w:space="0" w:color="auto"/>
            <w:bottom w:val="none" w:sz="0" w:space="0" w:color="auto"/>
            <w:right w:val="none" w:sz="0" w:space="0" w:color="auto"/>
          </w:divBdr>
        </w:div>
        <w:div w:id="1644234608">
          <w:marLeft w:val="480"/>
          <w:marRight w:val="0"/>
          <w:marTop w:val="0"/>
          <w:marBottom w:val="0"/>
          <w:divBdr>
            <w:top w:val="none" w:sz="0" w:space="0" w:color="auto"/>
            <w:left w:val="none" w:sz="0" w:space="0" w:color="auto"/>
            <w:bottom w:val="none" w:sz="0" w:space="0" w:color="auto"/>
            <w:right w:val="none" w:sz="0" w:space="0" w:color="auto"/>
          </w:divBdr>
        </w:div>
        <w:div w:id="1361778054">
          <w:marLeft w:val="480"/>
          <w:marRight w:val="0"/>
          <w:marTop w:val="0"/>
          <w:marBottom w:val="0"/>
          <w:divBdr>
            <w:top w:val="none" w:sz="0" w:space="0" w:color="auto"/>
            <w:left w:val="none" w:sz="0" w:space="0" w:color="auto"/>
            <w:bottom w:val="none" w:sz="0" w:space="0" w:color="auto"/>
            <w:right w:val="none" w:sz="0" w:space="0" w:color="auto"/>
          </w:divBdr>
        </w:div>
        <w:div w:id="1045132582">
          <w:marLeft w:val="480"/>
          <w:marRight w:val="0"/>
          <w:marTop w:val="0"/>
          <w:marBottom w:val="0"/>
          <w:divBdr>
            <w:top w:val="none" w:sz="0" w:space="0" w:color="auto"/>
            <w:left w:val="none" w:sz="0" w:space="0" w:color="auto"/>
            <w:bottom w:val="none" w:sz="0" w:space="0" w:color="auto"/>
            <w:right w:val="none" w:sz="0" w:space="0" w:color="auto"/>
          </w:divBdr>
        </w:div>
        <w:div w:id="1568491815">
          <w:marLeft w:val="480"/>
          <w:marRight w:val="0"/>
          <w:marTop w:val="0"/>
          <w:marBottom w:val="0"/>
          <w:divBdr>
            <w:top w:val="none" w:sz="0" w:space="0" w:color="auto"/>
            <w:left w:val="none" w:sz="0" w:space="0" w:color="auto"/>
            <w:bottom w:val="none" w:sz="0" w:space="0" w:color="auto"/>
            <w:right w:val="none" w:sz="0" w:space="0" w:color="auto"/>
          </w:divBdr>
        </w:div>
        <w:div w:id="2131974739">
          <w:marLeft w:val="480"/>
          <w:marRight w:val="0"/>
          <w:marTop w:val="0"/>
          <w:marBottom w:val="0"/>
          <w:divBdr>
            <w:top w:val="none" w:sz="0" w:space="0" w:color="auto"/>
            <w:left w:val="none" w:sz="0" w:space="0" w:color="auto"/>
            <w:bottom w:val="none" w:sz="0" w:space="0" w:color="auto"/>
            <w:right w:val="none" w:sz="0" w:space="0" w:color="auto"/>
          </w:divBdr>
        </w:div>
      </w:divsChild>
    </w:div>
    <w:div w:id="1086459600">
      <w:bodyDiv w:val="1"/>
      <w:marLeft w:val="0"/>
      <w:marRight w:val="0"/>
      <w:marTop w:val="0"/>
      <w:marBottom w:val="0"/>
      <w:divBdr>
        <w:top w:val="none" w:sz="0" w:space="0" w:color="auto"/>
        <w:left w:val="none" w:sz="0" w:space="0" w:color="auto"/>
        <w:bottom w:val="none" w:sz="0" w:space="0" w:color="auto"/>
        <w:right w:val="none" w:sz="0" w:space="0" w:color="auto"/>
      </w:divBdr>
      <w:divsChild>
        <w:div w:id="510215925">
          <w:marLeft w:val="480"/>
          <w:marRight w:val="0"/>
          <w:marTop w:val="0"/>
          <w:marBottom w:val="0"/>
          <w:divBdr>
            <w:top w:val="none" w:sz="0" w:space="0" w:color="auto"/>
            <w:left w:val="none" w:sz="0" w:space="0" w:color="auto"/>
            <w:bottom w:val="none" w:sz="0" w:space="0" w:color="auto"/>
            <w:right w:val="none" w:sz="0" w:space="0" w:color="auto"/>
          </w:divBdr>
        </w:div>
        <w:div w:id="1087531278">
          <w:marLeft w:val="480"/>
          <w:marRight w:val="0"/>
          <w:marTop w:val="0"/>
          <w:marBottom w:val="0"/>
          <w:divBdr>
            <w:top w:val="none" w:sz="0" w:space="0" w:color="auto"/>
            <w:left w:val="none" w:sz="0" w:space="0" w:color="auto"/>
            <w:bottom w:val="none" w:sz="0" w:space="0" w:color="auto"/>
            <w:right w:val="none" w:sz="0" w:space="0" w:color="auto"/>
          </w:divBdr>
        </w:div>
        <w:div w:id="1634290470">
          <w:marLeft w:val="480"/>
          <w:marRight w:val="0"/>
          <w:marTop w:val="0"/>
          <w:marBottom w:val="0"/>
          <w:divBdr>
            <w:top w:val="none" w:sz="0" w:space="0" w:color="auto"/>
            <w:left w:val="none" w:sz="0" w:space="0" w:color="auto"/>
            <w:bottom w:val="none" w:sz="0" w:space="0" w:color="auto"/>
            <w:right w:val="none" w:sz="0" w:space="0" w:color="auto"/>
          </w:divBdr>
        </w:div>
        <w:div w:id="267976728">
          <w:marLeft w:val="480"/>
          <w:marRight w:val="0"/>
          <w:marTop w:val="0"/>
          <w:marBottom w:val="0"/>
          <w:divBdr>
            <w:top w:val="none" w:sz="0" w:space="0" w:color="auto"/>
            <w:left w:val="none" w:sz="0" w:space="0" w:color="auto"/>
            <w:bottom w:val="none" w:sz="0" w:space="0" w:color="auto"/>
            <w:right w:val="none" w:sz="0" w:space="0" w:color="auto"/>
          </w:divBdr>
        </w:div>
        <w:div w:id="403794144">
          <w:marLeft w:val="480"/>
          <w:marRight w:val="0"/>
          <w:marTop w:val="0"/>
          <w:marBottom w:val="0"/>
          <w:divBdr>
            <w:top w:val="none" w:sz="0" w:space="0" w:color="auto"/>
            <w:left w:val="none" w:sz="0" w:space="0" w:color="auto"/>
            <w:bottom w:val="none" w:sz="0" w:space="0" w:color="auto"/>
            <w:right w:val="none" w:sz="0" w:space="0" w:color="auto"/>
          </w:divBdr>
        </w:div>
        <w:div w:id="1993486007">
          <w:marLeft w:val="480"/>
          <w:marRight w:val="0"/>
          <w:marTop w:val="0"/>
          <w:marBottom w:val="0"/>
          <w:divBdr>
            <w:top w:val="none" w:sz="0" w:space="0" w:color="auto"/>
            <w:left w:val="none" w:sz="0" w:space="0" w:color="auto"/>
            <w:bottom w:val="none" w:sz="0" w:space="0" w:color="auto"/>
            <w:right w:val="none" w:sz="0" w:space="0" w:color="auto"/>
          </w:divBdr>
        </w:div>
        <w:div w:id="813566224">
          <w:marLeft w:val="480"/>
          <w:marRight w:val="0"/>
          <w:marTop w:val="0"/>
          <w:marBottom w:val="0"/>
          <w:divBdr>
            <w:top w:val="none" w:sz="0" w:space="0" w:color="auto"/>
            <w:left w:val="none" w:sz="0" w:space="0" w:color="auto"/>
            <w:bottom w:val="none" w:sz="0" w:space="0" w:color="auto"/>
            <w:right w:val="none" w:sz="0" w:space="0" w:color="auto"/>
          </w:divBdr>
        </w:div>
        <w:div w:id="666787982">
          <w:marLeft w:val="480"/>
          <w:marRight w:val="0"/>
          <w:marTop w:val="0"/>
          <w:marBottom w:val="0"/>
          <w:divBdr>
            <w:top w:val="none" w:sz="0" w:space="0" w:color="auto"/>
            <w:left w:val="none" w:sz="0" w:space="0" w:color="auto"/>
            <w:bottom w:val="none" w:sz="0" w:space="0" w:color="auto"/>
            <w:right w:val="none" w:sz="0" w:space="0" w:color="auto"/>
          </w:divBdr>
        </w:div>
        <w:div w:id="1443840770">
          <w:marLeft w:val="480"/>
          <w:marRight w:val="0"/>
          <w:marTop w:val="0"/>
          <w:marBottom w:val="0"/>
          <w:divBdr>
            <w:top w:val="none" w:sz="0" w:space="0" w:color="auto"/>
            <w:left w:val="none" w:sz="0" w:space="0" w:color="auto"/>
            <w:bottom w:val="none" w:sz="0" w:space="0" w:color="auto"/>
            <w:right w:val="none" w:sz="0" w:space="0" w:color="auto"/>
          </w:divBdr>
        </w:div>
      </w:divsChild>
    </w:div>
    <w:div w:id="1091240456">
      <w:bodyDiv w:val="1"/>
      <w:marLeft w:val="0"/>
      <w:marRight w:val="0"/>
      <w:marTop w:val="0"/>
      <w:marBottom w:val="0"/>
      <w:divBdr>
        <w:top w:val="none" w:sz="0" w:space="0" w:color="auto"/>
        <w:left w:val="none" w:sz="0" w:space="0" w:color="auto"/>
        <w:bottom w:val="none" w:sz="0" w:space="0" w:color="auto"/>
        <w:right w:val="none" w:sz="0" w:space="0" w:color="auto"/>
      </w:divBdr>
    </w:div>
    <w:div w:id="1093669022">
      <w:bodyDiv w:val="1"/>
      <w:marLeft w:val="0"/>
      <w:marRight w:val="0"/>
      <w:marTop w:val="0"/>
      <w:marBottom w:val="0"/>
      <w:divBdr>
        <w:top w:val="none" w:sz="0" w:space="0" w:color="auto"/>
        <w:left w:val="none" w:sz="0" w:space="0" w:color="auto"/>
        <w:bottom w:val="none" w:sz="0" w:space="0" w:color="auto"/>
        <w:right w:val="none" w:sz="0" w:space="0" w:color="auto"/>
      </w:divBdr>
      <w:divsChild>
        <w:div w:id="1545411426">
          <w:marLeft w:val="480"/>
          <w:marRight w:val="0"/>
          <w:marTop w:val="0"/>
          <w:marBottom w:val="0"/>
          <w:divBdr>
            <w:top w:val="none" w:sz="0" w:space="0" w:color="auto"/>
            <w:left w:val="none" w:sz="0" w:space="0" w:color="auto"/>
            <w:bottom w:val="none" w:sz="0" w:space="0" w:color="auto"/>
            <w:right w:val="none" w:sz="0" w:space="0" w:color="auto"/>
          </w:divBdr>
        </w:div>
        <w:div w:id="18313568">
          <w:marLeft w:val="480"/>
          <w:marRight w:val="0"/>
          <w:marTop w:val="0"/>
          <w:marBottom w:val="0"/>
          <w:divBdr>
            <w:top w:val="none" w:sz="0" w:space="0" w:color="auto"/>
            <w:left w:val="none" w:sz="0" w:space="0" w:color="auto"/>
            <w:bottom w:val="none" w:sz="0" w:space="0" w:color="auto"/>
            <w:right w:val="none" w:sz="0" w:space="0" w:color="auto"/>
          </w:divBdr>
        </w:div>
        <w:div w:id="172301423">
          <w:marLeft w:val="480"/>
          <w:marRight w:val="0"/>
          <w:marTop w:val="0"/>
          <w:marBottom w:val="0"/>
          <w:divBdr>
            <w:top w:val="none" w:sz="0" w:space="0" w:color="auto"/>
            <w:left w:val="none" w:sz="0" w:space="0" w:color="auto"/>
            <w:bottom w:val="none" w:sz="0" w:space="0" w:color="auto"/>
            <w:right w:val="none" w:sz="0" w:space="0" w:color="auto"/>
          </w:divBdr>
        </w:div>
        <w:div w:id="1527207871">
          <w:marLeft w:val="480"/>
          <w:marRight w:val="0"/>
          <w:marTop w:val="0"/>
          <w:marBottom w:val="0"/>
          <w:divBdr>
            <w:top w:val="none" w:sz="0" w:space="0" w:color="auto"/>
            <w:left w:val="none" w:sz="0" w:space="0" w:color="auto"/>
            <w:bottom w:val="none" w:sz="0" w:space="0" w:color="auto"/>
            <w:right w:val="none" w:sz="0" w:space="0" w:color="auto"/>
          </w:divBdr>
        </w:div>
        <w:div w:id="1804731670">
          <w:marLeft w:val="480"/>
          <w:marRight w:val="0"/>
          <w:marTop w:val="0"/>
          <w:marBottom w:val="0"/>
          <w:divBdr>
            <w:top w:val="none" w:sz="0" w:space="0" w:color="auto"/>
            <w:left w:val="none" w:sz="0" w:space="0" w:color="auto"/>
            <w:bottom w:val="none" w:sz="0" w:space="0" w:color="auto"/>
            <w:right w:val="none" w:sz="0" w:space="0" w:color="auto"/>
          </w:divBdr>
        </w:div>
        <w:div w:id="849484911">
          <w:marLeft w:val="480"/>
          <w:marRight w:val="0"/>
          <w:marTop w:val="0"/>
          <w:marBottom w:val="0"/>
          <w:divBdr>
            <w:top w:val="none" w:sz="0" w:space="0" w:color="auto"/>
            <w:left w:val="none" w:sz="0" w:space="0" w:color="auto"/>
            <w:bottom w:val="none" w:sz="0" w:space="0" w:color="auto"/>
            <w:right w:val="none" w:sz="0" w:space="0" w:color="auto"/>
          </w:divBdr>
        </w:div>
        <w:div w:id="1525047422">
          <w:marLeft w:val="480"/>
          <w:marRight w:val="0"/>
          <w:marTop w:val="0"/>
          <w:marBottom w:val="0"/>
          <w:divBdr>
            <w:top w:val="none" w:sz="0" w:space="0" w:color="auto"/>
            <w:left w:val="none" w:sz="0" w:space="0" w:color="auto"/>
            <w:bottom w:val="none" w:sz="0" w:space="0" w:color="auto"/>
            <w:right w:val="none" w:sz="0" w:space="0" w:color="auto"/>
          </w:divBdr>
        </w:div>
        <w:div w:id="1490906172">
          <w:marLeft w:val="480"/>
          <w:marRight w:val="0"/>
          <w:marTop w:val="0"/>
          <w:marBottom w:val="0"/>
          <w:divBdr>
            <w:top w:val="none" w:sz="0" w:space="0" w:color="auto"/>
            <w:left w:val="none" w:sz="0" w:space="0" w:color="auto"/>
            <w:bottom w:val="none" w:sz="0" w:space="0" w:color="auto"/>
            <w:right w:val="none" w:sz="0" w:space="0" w:color="auto"/>
          </w:divBdr>
        </w:div>
        <w:div w:id="1341270768">
          <w:marLeft w:val="480"/>
          <w:marRight w:val="0"/>
          <w:marTop w:val="0"/>
          <w:marBottom w:val="0"/>
          <w:divBdr>
            <w:top w:val="none" w:sz="0" w:space="0" w:color="auto"/>
            <w:left w:val="none" w:sz="0" w:space="0" w:color="auto"/>
            <w:bottom w:val="none" w:sz="0" w:space="0" w:color="auto"/>
            <w:right w:val="none" w:sz="0" w:space="0" w:color="auto"/>
          </w:divBdr>
        </w:div>
        <w:div w:id="1486433261">
          <w:marLeft w:val="480"/>
          <w:marRight w:val="0"/>
          <w:marTop w:val="0"/>
          <w:marBottom w:val="0"/>
          <w:divBdr>
            <w:top w:val="none" w:sz="0" w:space="0" w:color="auto"/>
            <w:left w:val="none" w:sz="0" w:space="0" w:color="auto"/>
            <w:bottom w:val="none" w:sz="0" w:space="0" w:color="auto"/>
            <w:right w:val="none" w:sz="0" w:space="0" w:color="auto"/>
          </w:divBdr>
        </w:div>
      </w:divsChild>
    </w:div>
    <w:div w:id="1095596531">
      <w:bodyDiv w:val="1"/>
      <w:marLeft w:val="0"/>
      <w:marRight w:val="0"/>
      <w:marTop w:val="0"/>
      <w:marBottom w:val="0"/>
      <w:divBdr>
        <w:top w:val="none" w:sz="0" w:space="0" w:color="auto"/>
        <w:left w:val="none" w:sz="0" w:space="0" w:color="auto"/>
        <w:bottom w:val="none" w:sz="0" w:space="0" w:color="auto"/>
        <w:right w:val="none" w:sz="0" w:space="0" w:color="auto"/>
      </w:divBdr>
      <w:divsChild>
        <w:div w:id="1638955681">
          <w:marLeft w:val="480"/>
          <w:marRight w:val="0"/>
          <w:marTop w:val="0"/>
          <w:marBottom w:val="0"/>
          <w:divBdr>
            <w:top w:val="none" w:sz="0" w:space="0" w:color="auto"/>
            <w:left w:val="none" w:sz="0" w:space="0" w:color="auto"/>
            <w:bottom w:val="none" w:sz="0" w:space="0" w:color="auto"/>
            <w:right w:val="none" w:sz="0" w:space="0" w:color="auto"/>
          </w:divBdr>
        </w:div>
        <w:div w:id="769205444">
          <w:marLeft w:val="480"/>
          <w:marRight w:val="0"/>
          <w:marTop w:val="0"/>
          <w:marBottom w:val="0"/>
          <w:divBdr>
            <w:top w:val="none" w:sz="0" w:space="0" w:color="auto"/>
            <w:left w:val="none" w:sz="0" w:space="0" w:color="auto"/>
            <w:bottom w:val="none" w:sz="0" w:space="0" w:color="auto"/>
            <w:right w:val="none" w:sz="0" w:space="0" w:color="auto"/>
          </w:divBdr>
        </w:div>
        <w:div w:id="275335946">
          <w:marLeft w:val="480"/>
          <w:marRight w:val="0"/>
          <w:marTop w:val="0"/>
          <w:marBottom w:val="0"/>
          <w:divBdr>
            <w:top w:val="none" w:sz="0" w:space="0" w:color="auto"/>
            <w:left w:val="none" w:sz="0" w:space="0" w:color="auto"/>
            <w:bottom w:val="none" w:sz="0" w:space="0" w:color="auto"/>
            <w:right w:val="none" w:sz="0" w:space="0" w:color="auto"/>
          </w:divBdr>
        </w:div>
        <w:div w:id="1585534387">
          <w:marLeft w:val="480"/>
          <w:marRight w:val="0"/>
          <w:marTop w:val="0"/>
          <w:marBottom w:val="0"/>
          <w:divBdr>
            <w:top w:val="none" w:sz="0" w:space="0" w:color="auto"/>
            <w:left w:val="none" w:sz="0" w:space="0" w:color="auto"/>
            <w:bottom w:val="none" w:sz="0" w:space="0" w:color="auto"/>
            <w:right w:val="none" w:sz="0" w:space="0" w:color="auto"/>
          </w:divBdr>
        </w:div>
        <w:div w:id="1641888022">
          <w:marLeft w:val="480"/>
          <w:marRight w:val="0"/>
          <w:marTop w:val="0"/>
          <w:marBottom w:val="0"/>
          <w:divBdr>
            <w:top w:val="none" w:sz="0" w:space="0" w:color="auto"/>
            <w:left w:val="none" w:sz="0" w:space="0" w:color="auto"/>
            <w:bottom w:val="none" w:sz="0" w:space="0" w:color="auto"/>
            <w:right w:val="none" w:sz="0" w:space="0" w:color="auto"/>
          </w:divBdr>
        </w:div>
        <w:div w:id="260188827">
          <w:marLeft w:val="480"/>
          <w:marRight w:val="0"/>
          <w:marTop w:val="0"/>
          <w:marBottom w:val="0"/>
          <w:divBdr>
            <w:top w:val="none" w:sz="0" w:space="0" w:color="auto"/>
            <w:left w:val="none" w:sz="0" w:space="0" w:color="auto"/>
            <w:bottom w:val="none" w:sz="0" w:space="0" w:color="auto"/>
            <w:right w:val="none" w:sz="0" w:space="0" w:color="auto"/>
          </w:divBdr>
        </w:div>
        <w:div w:id="364450257">
          <w:marLeft w:val="480"/>
          <w:marRight w:val="0"/>
          <w:marTop w:val="0"/>
          <w:marBottom w:val="0"/>
          <w:divBdr>
            <w:top w:val="none" w:sz="0" w:space="0" w:color="auto"/>
            <w:left w:val="none" w:sz="0" w:space="0" w:color="auto"/>
            <w:bottom w:val="none" w:sz="0" w:space="0" w:color="auto"/>
            <w:right w:val="none" w:sz="0" w:space="0" w:color="auto"/>
          </w:divBdr>
        </w:div>
        <w:div w:id="46497110">
          <w:marLeft w:val="480"/>
          <w:marRight w:val="0"/>
          <w:marTop w:val="0"/>
          <w:marBottom w:val="0"/>
          <w:divBdr>
            <w:top w:val="none" w:sz="0" w:space="0" w:color="auto"/>
            <w:left w:val="none" w:sz="0" w:space="0" w:color="auto"/>
            <w:bottom w:val="none" w:sz="0" w:space="0" w:color="auto"/>
            <w:right w:val="none" w:sz="0" w:space="0" w:color="auto"/>
          </w:divBdr>
        </w:div>
        <w:div w:id="109321463">
          <w:marLeft w:val="480"/>
          <w:marRight w:val="0"/>
          <w:marTop w:val="0"/>
          <w:marBottom w:val="0"/>
          <w:divBdr>
            <w:top w:val="none" w:sz="0" w:space="0" w:color="auto"/>
            <w:left w:val="none" w:sz="0" w:space="0" w:color="auto"/>
            <w:bottom w:val="none" w:sz="0" w:space="0" w:color="auto"/>
            <w:right w:val="none" w:sz="0" w:space="0" w:color="auto"/>
          </w:divBdr>
        </w:div>
        <w:div w:id="1034968005">
          <w:marLeft w:val="480"/>
          <w:marRight w:val="0"/>
          <w:marTop w:val="0"/>
          <w:marBottom w:val="0"/>
          <w:divBdr>
            <w:top w:val="none" w:sz="0" w:space="0" w:color="auto"/>
            <w:left w:val="none" w:sz="0" w:space="0" w:color="auto"/>
            <w:bottom w:val="none" w:sz="0" w:space="0" w:color="auto"/>
            <w:right w:val="none" w:sz="0" w:space="0" w:color="auto"/>
          </w:divBdr>
        </w:div>
        <w:div w:id="1129906786">
          <w:marLeft w:val="480"/>
          <w:marRight w:val="0"/>
          <w:marTop w:val="0"/>
          <w:marBottom w:val="0"/>
          <w:divBdr>
            <w:top w:val="none" w:sz="0" w:space="0" w:color="auto"/>
            <w:left w:val="none" w:sz="0" w:space="0" w:color="auto"/>
            <w:bottom w:val="none" w:sz="0" w:space="0" w:color="auto"/>
            <w:right w:val="none" w:sz="0" w:space="0" w:color="auto"/>
          </w:divBdr>
        </w:div>
        <w:div w:id="1984847932">
          <w:marLeft w:val="480"/>
          <w:marRight w:val="0"/>
          <w:marTop w:val="0"/>
          <w:marBottom w:val="0"/>
          <w:divBdr>
            <w:top w:val="none" w:sz="0" w:space="0" w:color="auto"/>
            <w:left w:val="none" w:sz="0" w:space="0" w:color="auto"/>
            <w:bottom w:val="none" w:sz="0" w:space="0" w:color="auto"/>
            <w:right w:val="none" w:sz="0" w:space="0" w:color="auto"/>
          </w:divBdr>
        </w:div>
        <w:div w:id="2092461272">
          <w:marLeft w:val="480"/>
          <w:marRight w:val="0"/>
          <w:marTop w:val="0"/>
          <w:marBottom w:val="0"/>
          <w:divBdr>
            <w:top w:val="none" w:sz="0" w:space="0" w:color="auto"/>
            <w:left w:val="none" w:sz="0" w:space="0" w:color="auto"/>
            <w:bottom w:val="none" w:sz="0" w:space="0" w:color="auto"/>
            <w:right w:val="none" w:sz="0" w:space="0" w:color="auto"/>
          </w:divBdr>
        </w:div>
        <w:div w:id="1289967980">
          <w:marLeft w:val="480"/>
          <w:marRight w:val="0"/>
          <w:marTop w:val="0"/>
          <w:marBottom w:val="0"/>
          <w:divBdr>
            <w:top w:val="none" w:sz="0" w:space="0" w:color="auto"/>
            <w:left w:val="none" w:sz="0" w:space="0" w:color="auto"/>
            <w:bottom w:val="none" w:sz="0" w:space="0" w:color="auto"/>
            <w:right w:val="none" w:sz="0" w:space="0" w:color="auto"/>
          </w:divBdr>
        </w:div>
        <w:div w:id="437141050">
          <w:marLeft w:val="480"/>
          <w:marRight w:val="0"/>
          <w:marTop w:val="0"/>
          <w:marBottom w:val="0"/>
          <w:divBdr>
            <w:top w:val="none" w:sz="0" w:space="0" w:color="auto"/>
            <w:left w:val="none" w:sz="0" w:space="0" w:color="auto"/>
            <w:bottom w:val="none" w:sz="0" w:space="0" w:color="auto"/>
            <w:right w:val="none" w:sz="0" w:space="0" w:color="auto"/>
          </w:divBdr>
        </w:div>
        <w:div w:id="1546143417">
          <w:marLeft w:val="480"/>
          <w:marRight w:val="0"/>
          <w:marTop w:val="0"/>
          <w:marBottom w:val="0"/>
          <w:divBdr>
            <w:top w:val="none" w:sz="0" w:space="0" w:color="auto"/>
            <w:left w:val="none" w:sz="0" w:space="0" w:color="auto"/>
            <w:bottom w:val="none" w:sz="0" w:space="0" w:color="auto"/>
            <w:right w:val="none" w:sz="0" w:space="0" w:color="auto"/>
          </w:divBdr>
        </w:div>
      </w:divsChild>
    </w:div>
    <w:div w:id="1097096293">
      <w:bodyDiv w:val="1"/>
      <w:marLeft w:val="0"/>
      <w:marRight w:val="0"/>
      <w:marTop w:val="0"/>
      <w:marBottom w:val="0"/>
      <w:divBdr>
        <w:top w:val="none" w:sz="0" w:space="0" w:color="auto"/>
        <w:left w:val="none" w:sz="0" w:space="0" w:color="auto"/>
        <w:bottom w:val="none" w:sz="0" w:space="0" w:color="auto"/>
        <w:right w:val="none" w:sz="0" w:space="0" w:color="auto"/>
      </w:divBdr>
    </w:div>
    <w:div w:id="1102381337">
      <w:bodyDiv w:val="1"/>
      <w:marLeft w:val="0"/>
      <w:marRight w:val="0"/>
      <w:marTop w:val="0"/>
      <w:marBottom w:val="0"/>
      <w:divBdr>
        <w:top w:val="none" w:sz="0" w:space="0" w:color="auto"/>
        <w:left w:val="none" w:sz="0" w:space="0" w:color="auto"/>
        <w:bottom w:val="none" w:sz="0" w:space="0" w:color="auto"/>
        <w:right w:val="none" w:sz="0" w:space="0" w:color="auto"/>
      </w:divBdr>
    </w:div>
    <w:div w:id="1103260803">
      <w:bodyDiv w:val="1"/>
      <w:marLeft w:val="0"/>
      <w:marRight w:val="0"/>
      <w:marTop w:val="0"/>
      <w:marBottom w:val="0"/>
      <w:divBdr>
        <w:top w:val="none" w:sz="0" w:space="0" w:color="auto"/>
        <w:left w:val="none" w:sz="0" w:space="0" w:color="auto"/>
        <w:bottom w:val="none" w:sz="0" w:space="0" w:color="auto"/>
        <w:right w:val="none" w:sz="0" w:space="0" w:color="auto"/>
      </w:divBdr>
    </w:div>
    <w:div w:id="1108740837">
      <w:bodyDiv w:val="1"/>
      <w:marLeft w:val="0"/>
      <w:marRight w:val="0"/>
      <w:marTop w:val="0"/>
      <w:marBottom w:val="0"/>
      <w:divBdr>
        <w:top w:val="none" w:sz="0" w:space="0" w:color="auto"/>
        <w:left w:val="none" w:sz="0" w:space="0" w:color="auto"/>
        <w:bottom w:val="none" w:sz="0" w:space="0" w:color="auto"/>
        <w:right w:val="none" w:sz="0" w:space="0" w:color="auto"/>
      </w:divBdr>
    </w:div>
    <w:div w:id="1109549839">
      <w:bodyDiv w:val="1"/>
      <w:marLeft w:val="0"/>
      <w:marRight w:val="0"/>
      <w:marTop w:val="0"/>
      <w:marBottom w:val="0"/>
      <w:divBdr>
        <w:top w:val="none" w:sz="0" w:space="0" w:color="auto"/>
        <w:left w:val="none" w:sz="0" w:space="0" w:color="auto"/>
        <w:bottom w:val="none" w:sz="0" w:space="0" w:color="auto"/>
        <w:right w:val="none" w:sz="0" w:space="0" w:color="auto"/>
      </w:divBdr>
      <w:divsChild>
        <w:div w:id="432241731">
          <w:marLeft w:val="0"/>
          <w:marRight w:val="0"/>
          <w:marTop w:val="0"/>
          <w:marBottom w:val="0"/>
          <w:divBdr>
            <w:top w:val="none" w:sz="0" w:space="0" w:color="auto"/>
            <w:left w:val="none" w:sz="0" w:space="0" w:color="auto"/>
            <w:bottom w:val="none" w:sz="0" w:space="0" w:color="auto"/>
            <w:right w:val="none" w:sz="0" w:space="0" w:color="auto"/>
          </w:divBdr>
          <w:divsChild>
            <w:div w:id="1380089518">
              <w:marLeft w:val="0"/>
              <w:marRight w:val="0"/>
              <w:marTop w:val="0"/>
              <w:marBottom w:val="0"/>
              <w:divBdr>
                <w:top w:val="none" w:sz="0" w:space="0" w:color="auto"/>
                <w:left w:val="none" w:sz="0" w:space="0" w:color="auto"/>
                <w:bottom w:val="none" w:sz="0" w:space="0" w:color="auto"/>
                <w:right w:val="none" w:sz="0" w:space="0" w:color="auto"/>
              </w:divBdr>
              <w:divsChild>
                <w:div w:id="200948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509287">
      <w:bodyDiv w:val="1"/>
      <w:marLeft w:val="0"/>
      <w:marRight w:val="0"/>
      <w:marTop w:val="0"/>
      <w:marBottom w:val="0"/>
      <w:divBdr>
        <w:top w:val="none" w:sz="0" w:space="0" w:color="auto"/>
        <w:left w:val="none" w:sz="0" w:space="0" w:color="auto"/>
        <w:bottom w:val="none" w:sz="0" w:space="0" w:color="auto"/>
        <w:right w:val="none" w:sz="0" w:space="0" w:color="auto"/>
      </w:divBdr>
      <w:divsChild>
        <w:div w:id="1485704691">
          <w:marLeft w:val="480"/>
          <w:marRight w:val="0"/>
          <w:marTop w:val="0"/>
          <w:marBottom w:val="0"/>
          <w:divBdr>
            <w:top w:val="none" w:sz="0" w:space="0" w:color="auto"/>
            <w:left w:val="none" w:sz="0" w:space="0" w:color="auto"/>
            <w:bottom w:val="none" w:sz="0" w:space="0" w:color="auto"/>
            <w:right w:val="none" w:sz="0" w:space="0" w:color="auto"/>
          </w:divBdr>
        </w:div>
        <w:div w:id="761297768">
          <w:marLeft w:val="480"/>
          <w:marRight w:val="0"/>
          <w:marTop w:val="0"/>
          <w:marBottom w:val="0"/>
          <w:divBdr>
            <w:top w:val="none" w:sz="0" w:space="0" w:color="auto"/>
            <w:left w:val="none" w:sz="0" w:space="0" w:color="auto"/>
            <w:bottom w:val="none" w:sz="0" w:space="0" w:color="auto"/>
            <w:right w:val="none" w:sz="0" w:space="0" w:color="auto"/>
          </w:divBdr>
        </w:div>
        <w:div w:id="2036495638">
          <w:marLeft w:val="480"/>
          <w:marRight w:val="0"/>
          <w:marTop w:val="0"/>
          <w:marBottom w:val="0"/>
          <w:divBdr>
            <w:top w:val="none" w:sz="0" w:space="0" w:color="auto"/>
            <w:left w:val="none" w:sz="0" w:space="0" w:color="auto"/>
            <w:bottom w:val="none" w:sz="0" w:space="0" w:color="auto"/>
            <w:right w:val="none" w:sz="0" w:space="0" w:color="auto"/>
          </w:divBdr>
        </w:div>
        <w:div w:id="1808891385">
          <w:marLeft w:val="480"/>
          <w:marRight w:val="0"/>
          <w:marTop w:val="0"/>
          <w:marBottom w:val="0"/>
          <w:divBdr>
            <w:top w:val="none" w:sz="0" w:space="0" w:color="auto"/>
            <w:left w:val="none" w:sz="0" w:space="0" w:color="auto"/>
            <w:bottom w:val="none" w:sz="0" w:space="0" w:color="auto"/>
            <w:right w:val="none" w:sz="0" w:space="0" w:color="auto"/>
          </w:divBdr>
        </w:div>
        <w:div w:id="1612316733">
          <w:marLeft w:val="480"/>
          <w:marRight w:val="0"/>
          <w:marTop w:val="0"/>
          <w:marBottom w:val="0"/>
          <w:divBdr>
            <w:top w:val="none" w:sz="0" w:space="0" w:color="auto"/>
            <w:left w:val="none" w:sz="0" w:space="0" w:color="auto"/>
            <w:bottom w:val="none" w:sz="0" w:space="0" w:color="auto"/>
            <w:right w:val="none" w:sz="0" w:space="0" w:color="auto"/>
          </w:divBdr>
        </w:div>
        <w:div w:id="855189440">
          <w:marLeft w:val="480"/>
          <w:marRight w:val="0"/>
          <w:marTop w:val="0"/>
          <w:marBottom w:val="0"/>
          <w:divBdr>
            <w:top w:val="none" w:sz="0" w:space="0" w:color="auto"/>
            <w:left w:val="none" w:sz="0" w:space="0" w:color="auto"/>
            <w:bottom w:val="none" w:sz="0" w:space="0" w:color="auto"/>
            <w:right w:val="none" w:sz="0" w:space="0" w:color="auto"/>
          </w:divBdr>
        </w:div>
        <w:div w:id="11686424">
          <w:marLeft w:val="480"/>
          <w:marRight w:val="0"/>
          <w:marTop w:val="0"/>
          <w:marBottom w:val="0"/>
          <w:divBdr>
            <w:top w:val="none" w:sz="0" w:space="0" w:color="auto"/>
            <w:left w:val="none" w:sz="0" w:space="0" w:color="auto"/>
            <w:bottom w:val="none" w:sz="0" w:space="0" w:color="auto"/>
            <w:right w:val="none" w:sz="0" w:space="0" w:color="auto"/>
          </w:divBdr>
        </w:div>
        <w:div w:id="139926703">
          <w:marLeft w:val="480"/>
          <w:marRight w:val="0"/>
          <w:marTop w:val="0"/>
          <w:marBottom w:val="0"/>
          <w:divBdr>
            <w:top w:val="none" w:sz="0" w:space="0" w:color="auto"/>
            <w:left w:val="none" w:sz="0" w:space="0" w:color="auto"/>
            <w:bottom w:val="none" w:sz="0" w:space="0" w:color="auto"/>
            <w:right w:val="none" w:sz="0" w:space="0" w:color="auto"/>
          </w:divBdr>
        </w:div>
        <w:div w:id="1687051440">
          <w:marLeft w:val="480"/>
          <w:marRight w:val="0"/>
          <w:marTop w:val="0"/>
          <w:marBottom w:val="0"/>
          <w:divBdr>
            <w:top w:val="none" w:sz="0" w:space="0" w:color="auto"/>
            <w:left w:val="none" w:sz="0" w:space="0" w:color="auto"/>
            <w:bottom w:val="none" w:sz="0" w:space="0" w:color="auto"/>
            <w:right w:val="none" w:sz="0" w:space="0" w:color="auto"/>
          </w:divBdr>
        </w:div>
        <w:div w:id="1665550445">
          <w:marLeft w:val="480"/>
          <w:marRight w:val="0"/>
          <w:marTop w:val="0"/>
          <w:marBottom w:val="0"/>
          <w:divBdr>
            <w:top w:val="none" w:sz="0" w:space="0" w:color="auto"/>
            <w:left w:val="none" w:sz="0" w:space="0" w:color="auto"/>
            <w:bottom w:val="none" w:sz="0" w:space="0" w:color="auto"/>
            <w:right w:val="none" w:sz="0" w:space="0" w:color="auto"/>
          </w:divBdr>
        </w:div>
        <w:div w:id="556629622">
          <w:marLeft w:val="480"/>
          <w:marRight w:val="0"/>
          <w:marTop w:val="0"/>
          <w:marBottom w:val="0"/>
          <w:divBdr>
            <w:top w:val="none" w:sz="0" w:space="0" w:color="auto"/>
            <w:left w:val="none" w:sz="0" w:space="0" w:color="auto"/>
            <w:bottom w:val="none" w:sz="0" w:space="0" w:color="auto"/>
            <w:right w:val="none" w:sz="0" w:space="0" w:color="auto"/>
          </w:divBdr>
        </w:div>
        <w:div w:id="564729563">
          <w:marLeft w:val="480"/>
          <w:marRight w:val="0"/>
          <w:marTop w:val="0"/>
          <w:marBottom w:val="0"/>
          <w:divBdr>
            <w:top w:val="none" w:sz="0" w:space="0" w:color="auto"/>
            <w:left w:val="none" w:sz="0" w:space="0" w:color="auto"/>
            <w:bottom w:val="none" w:sz="0" w:space="0" w:color="auto"/>
            <w:right w:val="none" w:sz="0" w:space="0" w:color="auto"/>
          </w:divBdr>
        </w:div>
        <w:div w:id="1427772690">
          <w:marLeft w:val="480"/>
          <w:marRight w:val="0"/>
          <w:marTop w:val="0"/>
          <w:marBottom w:val="0"/>
          <w:divBdr>
            <w:top w:val="none" w:sz="0" w:space="0" w:color="auto"/>
            <w:left w:val="none" w:sz="0" w:space="0" w:color="auto"/>
            <w:bottom w:val="none" w:sz="0" w:space="0" w:color="auto"/>
            <w:right w:val="none" w:sz="0" w:space="0" w:color="auto"/>
          </w:divBdr>
        </w:div>
        <w:div w:id="1853840964">
          <w:marLeft w:val="480"/>
          <w:marRight w:val="0"/>
          <w:marTop w:val="0"/>
          <w:marBottom w:val="0"/>
          <w:divBdr>
            <w:top w:val="none" w:sz="0" w:space="0" w:color="auto"/>
            <w:left w:val="none" w:sz="0" w:space="0" w:color="auto"/>
            <w:bottom w:val="none" w:sz="0" w:space="0" w:color="auto"/>
            <w:right w:val="none" w:sz="0" w:space="0" w:color="auto"/>
          </w:divBdr>
        </w:div>
        <w:div w:id="1943102633">
          <w:marLeft w:val="480"/>
          <w:marRight w:val="0"/>
          <w:marTop w:val="0"/>
          <w:marBottom w:val="0"/>
          <w:divBdr>
            <w:top w:val="none" w:sz="0" w:space="0" w:color="auto"/>
            <w:left w:val="none" w:sz="0" w:space="0" w:color="auto"/>
            <w:bottom w:val="none" w:sz="0" w:space="0" w:color="auto"/>
            <w:right w:val="none" w:sz="0" w:space="0" w:color="auto"/>
          </w:divBdr>
        </w:div>
        <w:div w:id="1016273773">
          <w:marLeft w:val="480"/>
          <w:marRight w:val="0"/>
          <w:marTop w:val="0"/>
          <w:marBottom w:val="0"/>
          <w:divBdr>
            <w:top w:val="none" w:sz="0" w:space="0" w:color="auto"/>
            <w:left w:val="none" w:sz="0" w:space="0" w:color="auto"/>
            <w:bottom w:val="none" w:sz="0" w:space="0" w:color="auto"/>
            <w:right w:val="none" w:sz="0" w:space="0" w:color="auto"/>
          </w:divBdr>
        </w:div>
        <w:div w:id="591934560">
          <w:marLeft w:val="480"/>
          <w:marRight w:val="0"/>
          <w:marTop w:val="0"/>
          <w:marBottom w:val="0"/>
          <w:divBdr>
            <w:top w:val="none" w:sz="0" w:space="0" w:color="auto"/>
            <w:left w:val="none" w:sz="0" w:space="0" w:color="auto"/>
            <w:bottom w:val="none" w:sz="0" w:space="0" w:color="auto"/>
            <w:right w:val="none" w:sz="0" w:space="0" w:color="auto"/>
          </w:divBdr>
        </w:div>
        <w:div w:id="1612972074">
          <w:marLeft w:val="480"/>
          <w:marRight w:val="0"/>
          <w:marTop w:val="0"/>
          <w:marBottom w:val="0"/>
          <w:divBdr>
            <w:top w:val="none" w:sz="0" w:space="0" w:color="auto"/>
            <w:left w:val="none" w:sz="0" w:space="0" w:color="auto"/>
            <w:bottom w:val="none" w:sz="0" w:space="0" w:color="auto"/>
            <w:right w:val="none" w:sz="0" w:space="0" w:color="auto"/>
          </w:divBdr>
        </w:div>
        <w:div w:id="1685132574">
          <w:marLeft w:val="480"/>
          <w:marRight w:val="0"/>
          <w:marTop w:val="0"/>
          <w:marBottom w:val="0"/>
          <w:divBdr>
            <w:top w:val="none" w:sz="0" w:space="0" w:color="auto"/>
            <w:left w:val="none" w:sz="0" w:space="0" w:color="auto"/>
            <w:bottom w:val="none" w:sz="0" w:space="0" w:color="auto"/>
            <w:right w:val="none" w:sz="0" w:space="0" w:color="auto"/>
          </w:divBdr>
        </w:div>
        <w:div w:id="933249307">
          <w:marLeft w:val="480"/>
          <w:marRight w:val="0"/>
          <w:marTop w:val="0"/>
          <w:marBottom w:val="0"/>
          <w:divBdr>
            <w:top w:val="none" w:sz="0" w:space="0" w:color="auto"/>
            <w:left w:val="none" w:sz="0" w:space="0" w:color="auto"/>
            <w:bottom w:val="none" w:sz="0" w:space="0" w:color="auto"/>
            <w:right w:val="none" w:sz="0" w:space="0" w:color="auto"/>
          </w:divBdr>
        </w:div>
        <w:div w:id="966937564">
          <w:marLeft w:val="480"/>
          <w:marRight w:val="0"/>
          <w:marTop w:val="0"/>
          <w:marBottom w:val="0"/>
          <w:divBdr>
            <w:top w:val="none" w:sz="0" w:space="0" w:color="auto"/>
            <w:left w:val="none" w:sz="0" w:space="0" w:color="auto"/>
            <w:bottom w:val="none" w:sz="0" w:space="0" w:color="auto"/>
            <w:right w:val="none" w:sz="0" w:space="0" w:color="auto"/>
          </w:divBdr>
        </w:div>
        <w:div w:id="1462766424">
          <w:marLeft w:val="480"/>
          <w:marRight w:val="0"/>
          <w:marTop w:val="0"/>
          <w:marBottom w:val="0"/>
          <w:divBdr>
            <w:top w:val="none" w:sz="0" w:space="0" w:color="auto"/>
            <w:left w:val="none" w:sz="0" w:space="0" w:color="auto"/>
            <w:bottom w:val="none" w:sz="0" w:space="0" w:color="auto"/>
            <w:right w:val="none" w:sz="0" w:space="0" w:color="auto"/>
          </w:divBdr>
        </w:div>
      </w:divsChild>
    </w:div>
    <w:div w:id="1124734922">
      <w:bodyDiv w:val="1"/>
      <w:marLeft w:val="0"/>
      <w:marRight w:val="0"/>
      <w:marTop w:val="0"/>
      <w:marBottom w:val="0"/>
      <w:divBdr>
        <w:top w:val="none" w:sz="0" w:space="0" w:color="auto"/>
        <w:left w:val="none" w:sz="0" w:space="0" w:color="auto"/>
        <w:bottom w:val="none" w:sz="0" w:space="0" w:color="auto"/>
        <w:right w:val="none" w:sz="0" w:space="0" w:color="auto"/>
      </w:divBdr>
    </w:div>
    <w:div w:id="1126048924">
      <w:bodyDiv w:val="1"/>
      <w:marLeft w:val="0"/>
      <w:marRight w:val="0"/>
      <w:marTop w:val="0"/>
      <w:marBottom w:val="0"/>
      <w:divBdr>
        <w:top w:val="none" w:sz="0" w:space="0" w:color="auto"/>
        <w:left w:val="none" w:sz="0" w:space="0" w:color="auto"/>
        <w:bottom w:val="none" w:sz="0" w:space="0" w:color="auto"/>
        <w:right w:val="none" w:sz="0" w:space="0" w:color="auto"/>
      </w:divBdr>
    </w:div>
    <w:div w:id="1128812664">
      <w:bodyDiv w:val="1"/>
      <w:marLeft w:val="0"/>
      <w:marRight w:val="0"/>
      <w:marTop w:val="0"/>
      <w:marBottom w:val="0"/>
      <w:divBdr>
        <w:top w:val="none" w:sz="0" w:space="0" w:color="auto"/>
        <w:left w:val="none" w:sz="0" w:space="0" w:color="auto"/>
        <w:bottom w:val="none" w:sz="0" w:space="0" w:color="auto"/>
        <w:right w:val="none" w:sz="0" w:space="0" w:color="auto"/>
      </w:divBdr>
    </w:div>
    <w:div w:id="1132938937">
      <w:bodyDiv w:val="1"/>
      <w:marLeft w:val="0"/>
      <w:marRight w:val="0"/>
      <w:marTop w:val="0"/>
      <w:marBottom w:val="0"/>
      <w:divBdr>
        <w:top w:val="none" w:sz="0" w:space="0" w:color="auto"/>
        <w:left w:val="none" w:sz="0" w:space="0" w:color="auto"/>
        <w:bottom w:val="none" w:sz="0" w:space="0" w:color="auto"/>
        <w:right w:val="none" w:sz="0" w:space="0" w:color="auto"/>
      </w:divBdr>
    </w:div>
    <w:div w:id="1133207823">
      <w:bodyDiv w:val="1"/>
      <w:marLeft w:val="0"/>
      <w:marRight w:val="0"/>
      <w:marTop w:val="0"/>
      <w:marBottom w:val="0"/>
      <w:divBdr>
        <w:top w:val="none" w:sz="0" w:space="0" w:color="auto"/>
        <w:left w:val="none" w:sz="0" w:space="0" w:color="auto"/>
        <w:bottom w:val="none" w:sz="0" w:space="0" w:color="auto"/>
        <w:right w:val="none" w:sz="0" w:space="0" w:color="auto"/>
      </w:divBdr>
    </w:div>
    <w:div w:id="1144929103">
      <w:bodyDiv w:val="1"/>
      <w:marLeft w:val="0"/>
      <w:marRight w:val="0"/>
      <w:marTop w:val="0"/>
      <w:marBottom w:val="0"/>
      <w:divBdr>
        <w:top w:val="none" w:sz="0" w:space="0" w:color="auto"/>
        <w:left w:val="none" w:sz="0" w:space="0" w:color="auto"/>
        <w:bottom w:val="none" w:sz="0" w:space="0" w:color="auto"/>
        <w:right w:val="none" w:sz="0" w:space="0" w:color="auto"/>
      </w:divBdr>
    </w:div>
    <w:div w:id="1146438065">
      <w:bodyDiv w:val="1"/>
      <w:marLeft w:val="0"/>
      <w:marRight w:val="0"/>
      <w:marTop w:val="0"/>
      <w:marBottom w:val="0"/>
      <w:divBdr>
        <w:top w:val="none" w:sz="0" w:space="0" w:color="auto"/>
        <w:left w:val="none" w:sz="0" w:space="0" w:color="auto"/>
        <w:bottom w:val="none" w:sz="0" w:space="0" w:color="auto"/>
        <w:right w:val="none" w:sz="0" w:space="0" w:color="auto"/>
      </w:divBdr>
    </w:div>
    <w:div w:id="1148131268">
      <w:bodyDiv w:val="1"/>
      <w:marLeft w:val="0"/>
      <w:marRight w:val="0"/>
      <w:marTop w:val="0"/>
      <w:marBottom w:val="0"/>
      <w:divBdr>
        <w:top w:val="none" w:sz="0" w:space="0" w:color="auto"/>
        <w:left w:val="none" w:sz="0" w:space="0" w:color="auto"/>
        <w:bottom w:val="none" w:sz="0" w:space="0" w:color="auto"/>
        <w:right w:val="none" w:sz="0" w:space="0" w:color="auto"/>
      </w:divBdr>
    </w:div>
    <w:div w:id="1148594557">
      <w:bodyDiv w:val="1"/>
      <w:marLeft w:val="0"/>
      <w:marRight w:val="0"/>
      <w:marTop w:val="0"/>
      <w:marBottom w:val="0"/>
      <w:divBdr>
        <w:top w:val="none" w:sz="0" w:space="0" w:color="auto"/>
        <w:left w:val="none" w:sz="0" w:space="0" w:color="auto"/>
        <w:bottom w:val="none" w:sz="0" w:space="0" w:color="auto"/>
        <w:right w:val="none" w:sz="0" w:space="0" w:color="auto"/>
      </w:divBdr>
    </w:div>
    <w:div w:id="1165314447">
      <w:bodyDiv w:val="1"/>
      <w:marLeft w:val="0"/>
      <w:marRight w:val="0"/>
      <w:marTop w:val="0"/>
      <w:marBottom w:val="0"/>
      <w:divBdr>
        <w:top w:val="none" w:sz="0" w:space="0" w:color="auto"/>
        <w:left w:val="none" w:sz="0" w:space="0" w:color="auto"/>
        <w:bottom w:val="none" w:sz="0" w:space="0" w:color="auto"/>
        <w:right w:val="none" w:sz="0" w:space="0" w:color="auto"/>
      </w:divBdr>
    </w:div>
    <w:div w:id="1167089850">
      <w:bodyDiv w:val="1"/>
      <w:marLeft w:val="0"/>
      <w:marRight w:val="0"/>
      <w:marTop w:val="0"/>
      <w:marBottom w:val="0"/>
      <w:divBdr>
        <w:top w:val="none" w:sz="0" w:space="0" w:color="auto"/>
        <w:left w:val="none" w:sz="0" w:space="0" w:color="auto"/>
        <w:bottom w:val="none" w:sz="0" w:space="0" w:color="auto"/>
        <w:right w:val="none" w:sz="0" w:space="0" w:color="auto"/>
      </w:divBdr>
    </w:div>
    <w:div w:id="1167556410">
      <w:bodyDiv w:val="1"/>
      <w:marLeft w:val="0"/>
      <w:marRight w:val="0"/>
      <w:marTop w:val="0"/>
      <w:marBottom w:val="0"/>
      <w:divBdr>
        <w:top w:val="none" w:sz="0" w:space="0" w:color="auto"/>
        <w:left w:val="none" w:sz="0" w:space="0" w:color="auto"/>
        <w:bottom w:val="none" w:sz="0" w:space="0" w:color="auto"/>
        <w:right w:val="none" w:sz="0" w:space="0" w:color="auto"/>
      </w:divBdr>
    </w:div>
    <w:div w:id="1168597504">
      <w:bodyDiv w:val="1"/>
      <w:marLeft w:val="0"/>
      <w:marRight w:val="0"/>
      <w:marTop w:val="0"/>
      <w:marBottom w:val="0"/>
      <w:divBdr>
        <w:top w:val="none" w:sz="0" w:space="0" w:color="auto"/>
        <w:left w:val="none" w:sz="0" w:space="0" w:color="auto"/>
        <w:bottom w:val="none" w:sz="0" w:space="0" w:color="auto"/>
        <w:right w:val="none" w:sz="0" w:space="0" w:color="auto"/>
      </w:divBdr>
    </w:div>
    <w:div w:id="1170174691">
      <w:bodyDiv w:val="1"/>
      <w:marLeft w:val="0"/>
      <w:marRight w:val="0"/>
      <w:marTop w:val="0"/>
      <w:marBottom w:val="0"/>
      <w:divBdr>
        <w:top w:val="none" w:sz="0" w:space="0" w:color="auto"/>
        <w:left w:val="none" w:sz="0" w:space="0" w:color="auto"/>
        <w:bottom w:val="none" w:sz="0" w:space="0" w:color="auto"/>
        <w:right w:val="none" w:sz="0" w:space="0" w:color="auto"/>
      </w:divBdr>
    </w:div>
    <w:div w:id="1181823687">
      <w:bodyDiv w:val="1"/>
      <w:marLeft w:val="0"/>
      <w:marRight w:val="0"/>
      <w:marTop w:val="0"/>
      <w:marBottom w:val="0"/>
      <w:divBdr>
        <w:top w:val="none" w:sz="0" w:space="0" w:color="auto"/>
        <w:left w:val="none" w:sz="0" w:space="0" w:color="auto"/>
        <w:bottom w:val="none" w:sz="0" w:space="0" w:color="auto"/>
        <w:right w:val="none" w:sz="0" w:space="0" w:color="auto"/>
      </w:divBdr>
    </w:div>
    <w:div w:id="1187250212">
      <w:bodyDiv w:val="1"/>
      <w:marLeft w:val="0"/>
      <w:marRight w:val="0"/>
      <w:marTop w:val="0"/>
      <w:marBottom w:val="0"/>
      <w:divBdr>
        <w:top w:val="none" w:sz="0" w:space="0" w:color="auto"/>
        <w:left w:val="none" w:sz="0" w:space="0" w:color="auto"/>
        <w:bottom w:val="none" w:sz="0" w:space="0" w:color="auto"/>
        <w:right w:val="none" w:sz="0" w:space="0" w:color="auto"/>
      </w:divBdr>
      <w:divsChild>
        <w:div w:id="1966304237">
          <w:marLeft w:val="480"/>
          <w:marRight w:val="0"/>
          <w:marTop w:val="0"/>
          <w:marBottom w:val="0"/>
          <w:divBdr>
            <w:top w:val="none" w:sz="0" w:space="0" w:color="auto"/>
            <w:left w:val="none" w:sz="0" w:space="0" w:color="auto"/>
            <w:bottom w:val="none" w:sz="0" w:space="0" w:color="auto"/>
            <w:right w:val="none" w:sz="0" w:space="0" w:color="auto"/>
          </w:divBdr>
        </w:div>
        <w:div w:id="260838852">
          <w:marLeft w:val="480"/>
          <w:marRight w:val="0"/>
          <w:marTop w:val="0"/>
          <w:marBottom w:val="0"/>
          <w:divBdr>
            <w:top w:val="none" w:sz="0" w:space="0" w:color="auto"/>
            <w:left w:val="none" w:sz="0" w:space="0" w:color="auto"/>
            <w:bottom w:val="none" w:sz="0" w:space="0" w:color="auto"/>
            <w:right w:val="none" w:sz="0" w:space="0" w:color="auto"/>
          </w:divBdr>
        </w:div>
        <w:div w:id="104352874">
          <w:marLeft w:val="480"/>
          <w:marRight w:val="0"/>
          <w:marTop w:val="0"/>
          <w:marBottom w:val="0"/>
          <w:divBdr>
            <w:top w:val="none" w:sz="0" w:space="0" w:color="auto"/>
            <w:left w:val="none" w:sz="0" w:space="0" w:color="auto"/>
            <w:bottom w:val="none" w:sz="0" w:space="0" w:color="auto"/>
            <w:right w:val="none" w:sz="0" w:space="0" w:color="auto"/>
          </w:divBdr>
        </w:div>
        <w:div w:id="317467237">
          <w:marLeft w:val="480"/>
          <w:marRight w:val="0"/>
          <w:marTop w:val="0"/>
          <w:marBottom w:val="0"/>
          <w:divBdr>
            <w:top w:val="none" w:sz="0" w:space="0" w:color="auto"/>
            <w:left w:val="none" w:sz="0" w:space="0" w:color="auto"/>
            <w:bottom w:val="none" w:sz="0" w:space="0" w:color="auto"/>
            <w:right w:val="none" w:sz="0" w:space="0" w:color="auto"/>
          </w:divBdr>
        </w:div>
        <w:div w:id="106242482">
          <w:marLeft w:val="480"/>
          <w:marRight w:val="0"/>
          <w:marTop w:val="0"/>
          <w:marBottom w:val="0"/>
          <w:divBdr>
            <w:top w:val="none" w:sz="0" w:space="0" w:color="auto"/>
            <w:left w:val="none" w:sz="0" w:space="0" w:color="auto"/>
            <w:bottom w:val="none" w:sz="0" w:space="0" w:color="auto"/>
            <w:right w:val="none" w:sz="0" w:space="0" w:color="auto"/>
          </w:divBdr>
        </w:div>
        <w:div w:id="1303736460">
          <w:marLeft w:val="480"/>
          <w:marRight w:val="0"/>
          <w:marTop w:val="0"/>
          <w:marBottom w:val="0"/>
          <w:divBdr>
            <w:top w:val="none" w:sz="0" w:space="0" w:color="auto"/>
            <w:left w:val="none" w:sz="0" w:space="0" w:color="auto"/>
            <w:bottom w:val="none" w:sz="0" w:space="0" w:color="auto"/>
            <w:right w:val="none" w:sz="0" w:space="0" w:color="auto"/>
          </w:divBdr>
        </w:div>
        <w:div w:id="1181774541">
          <w:marLeft w:val="480"/>
          <w:marRight w:val="0"/>
          <w:marTop w:val="0"/>
          <w:marBottom w:val="0"/>
          <w:divBdr>
            <w:top w:val="none" w:sz="0" w:space="0" w:color="auto"/>
            <w:left w:val="none" w:sz="0" w:space="0" w:color="auto"/>
            <w:bottom w:val="none" w:sz="0" w:space="0" w:color="auto"/>
            <w:right w:val="none" w:sz="0" w:space="0" w:color="auto"/>
          </w:divBdr>
        </w:div>
      </w:divsChild>
    </w:div>
    <w:div w:id="1189031416">
      <w:bodyDiv w:val="1"/>
      <w:marLeft w:val="0"/>
      <w:marRight w:val="0"/>
      <w:marTop w:val="0"/>
      <w:marBottom w:val="0"/>
      <w:divBdr>
        <w:top w:val="none" w:sz="0" w:space="0" w:color="auto"/>
        <w:left w:val="none" w:sz="0" w:space="0" w:color="auto"/>
        <w:bottom w:val="none" w:sz="0" w:space="0" w:color="auto"/>
        <w:right w:val="none" w:sz="0" w:space="0" w:color="auto"/>
      </w:divBdr>
    </w:div>
    <w:div w:id="1190030141">
      <w:bodyDiv w:val="1"/>
      <w:marLeft w:val="0"/>
      <w:marRight w:val="0"/>
      <w:marTop w:val="0"/>
      <w:marBottom w:val="0"/>
      <w:divBdr>
        <w:top w:val="none" w:sz="0" w:space="0" w:color="auto"/>
        <w:left w:val="none" w:sz="0" w:space="0" w:color="auto"/>
        <w:bottom w:val="none" w:sz="0" w:space="0" w:color="auto"/>
        <w:right w:val="none" w:sz="0" w:space="0" w:color="auto"/>
      </w:divBdr>
    </w:div>
    <w:div w:id="1193375508">
      <w:bodyDiv w:val="1"/>
      <w:marLeft w:val="0"/>
      <w:marRight w:val="0"/>
      <w:marTop w:val="0"/>
      <w:marBottom w:val="0"/>
      <w:divBdr>
        <w:top w:val="none" w:sz="0" w:space="0" w:color="auto"/>
        <w:left w:val="none" w:sz="0" w:space="0" w:color="auto"/>
        <w:bottom w:val="none" w:sz="0" w:space="0" w:color="auto"/>
        <w:right w:val="none" w:sz="0" w:space="0" w:color="auto"/>
      </w:divBdr>
    </w:div>
    <w:div w:id="1194346290">
      <w:bodyDiv w:val="1"/>
      <w:marLeft w:val="0"/>
      <w:marRight w:val="0"/>
      <w:marTop w:val="0"/>
      <w:marBottom w:val="0"/>
      <w:divBdr>
        <w:top w:val="none" w:sz="0" w:space="0" w:color="auto"/>
        <w:left w:val="none" w:sz="0" w:space="0" w:color="auto"/>
        <w:bottom w:val="none" w:sz="0" w:space="0" w:color="auto"/>
        <w:right w:val="none" w:sz="0" w:space="0" w:color="auto"/>
      </w:divBdr>
    </w:div>
    <w:div w:id="1195116144">
      <w:bodyDiv w:val="1"/>
      <w:marLeft w:val="0"/>
      <w:marRight w:val="0"/>
      <w:marTop w:val="0"/>
      <w:marBottom w:val="0"/>
      <w:divBdr>
        <w:top w:val="none" w:sz="0" w:space="0" w:color="auto"/>
        <w:left w:val="none" w:sz="0" w:space="0" w:color="auto"/>
        <w:bottom w:val="none" w:sz="0" w:space="0" w:color="auto"/>
        <w:right w:val="none" w:sz="0" w:space="0" w:color="auto"/>
      </w:divBdr>
    </w:div>
    <w:div w:id="1201241845">
      <w:bodyDiv w:val="1"/>
      <w:marLeft w:val="0"/>
      <w:marRight w:val="0"/>
      <w:marTop w:val="0"/>
      <w:marBottom w:val="0"/>
      <w:divBdr>
        <w:top w:val="none" w:sz="0" w:space="0" w:color="auto"/>
        <w:left w:val="none" w:sz="0" w:space="0" w:color="auto"/>
        <w:bottom w:val="none" w:sz="0" w:space="0" w:color="auto"/>
        <w:right w:val="none" w:sz="0" w:space="0" w:color="auto"/>
      </w:divBdr>
    </w:div>
    <w:div w:id="1201627546">
      <w:bodyDiv w:val="1"/>
      <w:marLeft w:val="0"/>
      <w:marRight w:val="0"/>
      <w:marTop w:val="0"/>
      <w:marBottom w:val="0"/>
      <w:divBdr>
        <w:top w:val="none" w:sz="0" w:space="0" w:color="auto"/>
        <w:left w:val="none" w:sz="0" w:space="0" w:color="auto"/>
        <w:bottom w:val="none" w:sz="0" w:space="0" w:color="auto"/>
        <w:right w:val="none" w:sz="0" w:space="0" w:color="auto"/>
      </w:divBdr>
    </w:div>
    <w:div w:id="1204365873">
      <w:bodyDiv w:val="1"/>
      <w:marLeft w:val="0"/>
      <w:marRight w:val="0"/>
      <w:marTop w:val="0"/>
      <w:marBottom w:val="0"/>
      <w:divBdr>
        <w:top w:val="none" w:sz="0" w:space="0" w:color="auto"/>
        <w:left w:val="none" w:sz="0" w:space="0" w:color="auto"/>
        <w:bottom w:val="none" w:sz="0" w:space="0" w:color="auto"/>
        <w:right w:val="none" w:sz="0" w:space="0" w:color="auto"/>
      </w:divBdr>
    </w:div>
    <w:div w:id="1211066117">
      <w:bodyDiv w:val="1"/>
      <w:marLeft w:val="0"/>
      <w:marRight w:val="0"/>
      <w:marTop w:val="0"/>
      <w:marBottom w:val="0"/>
      <w:divBdr>
        <w:top w:val="none" w:sz="0" w:space="0" w:color="auto"/>
        <w:left w:val="none" w:sz="0" w:space="0" w:color="auto"/>
        <w:bottom w:val="none" w:sz="0" w:space="0" w:color="auto"/>
        <w:right w:val="none" w:sz="0" w:space="0" w:color="auto"/>
      </w:divBdr>
    </w:div>
    <w:div w:id="1231846450">
      <w:bodyDiv w:val="1"/>
      <w:marLeft w:val="0"/>
      <w:marRight w:val="0"/>
      <w:marTop w:val="0"/>
      <w:marBottom w:val="0"/>
      <w:divBdr>
        <w:top w:val="none" w:sz="0" w:space="0" w:color="auto"/>
        <w:left w:val="none" w:sz="0" w:space="0" w:color="auto"/>
        <w:bottom w:val="none" w:sz="0" w:space="0" w:color="auto"/>
        <w:right w:val="none" w:sz="0" w:space="0" w:color="auto"/>
      </w:divBdr>
    </w:div>
    <w:div w:id="1238904736">
      <w:bodyDiv w:val="1"/>
      <w:marLeft w:val="0"/>
      <w:marRight w:val="0"/>
      <w:marTop w:val="0"/>
      <w:marBottom w:val="0"/>
      <w:divBdr>
        <w:top w:val="none" w:sz="0" w:space="0" w:color="auto"/>
        <w:left w:val="none" w:sz="0" w:space="0" w:color="auto"/>
        <w:bottom w:val="none" w:sz="0" w:space="0" w:color="auto"/>
        <w:right w:val="none" w:sz="0" w:space="0" w:color="auto"/>
      </w:divBdr>
      <w:divsChild>
        <w:div w:id="1340817506">
          <w:marLeft w:val="480"/>
          <w:marRight w:val="0"/>
          <w:marTop w:val="0"/>
          <w:marBottom w:val="0"/>
          <w:divBdr>
            <w:top w:val="none" w:sz="0" w:space="0" w:color="auto"/>
            <w:left w:val="none" w:sz="0" w:space="0" w:color="auto"/>
            <w:bottom w:val="none" w:sz="0" w:space="0" w:color="auto"/>
            <w:right w:val="none" w:sz="0" w:space="0" w:color="auto"/>
          </w:divBdr>
        </w:div>
        <w:div w:id="261382386">
          <w:marLeft w:val="480"/>
          <w:marRight w:val="0"/>
          <w:marTop w:val="0"/>
          <w:marBottom w:val="0"/>
          <w:divBdr>
            <w:top w:val="none" w:sz="0" w:space="0" w:color="auto"/>
            <w:left w:val="none" w:sz="0" w:space="0" w:color="auto"/>
            <w:bottom w:val="none" w:sz="0" w:space="0" w:color="auto"/>
            <w:right w:val="none" w:sz="0" w:space="0" w:color="auto"/>
          </w:divBdr>
        </w:div>
        <w:div w:id="951667522">
          <w:marLeft w:val="480"/>
          <w:marRight w:val="0"/>
          <w:marTop w:val="0"/>
          <w:marBottom w:val="0"/>
          <w:divBdr>
            <w:top w:val="none" w:sz="0" w:space="0" w:color="auto"/>
            <w:left w:val="none" w:sz="0" w:space="0" w:color="auto"/>
            <w:bottom w:val="none" w:sz="0" w:space="0" w:color="auto"/>
            <w:right w:val="none" w:sz="0" w:space="0" w:color="auto"/>
          </w:divBdr>
        </w:div>
        <w:div w:id="1351839007">
          <w:marLeft w:val="480"/>
          <w:marRight w:val="0"/>
          <w:marTop w:val="0"/>
          <w:marBottom w:val="0"/>
          <w:divBdr>
            <w:top w:val="none" w:sz="0" w:space="0" w:color="auto"/>
            <w:left w:val="none" w:sz="0" w:space="0" w:color="auto"/>
            <w:bottom w:val="none" w:sz="0" w:space="0" w:color="auto"/>
            <w:right w:val="none" w:sz="0" w:space="0" w:color="auto"/>
          </w:divBdr>
        </w:div>
        <w:div w:id="2027709274">
          <w:marLeft w:val="480"/>
          <w:marRight w:val="0"/>
          <w:marTop w:val="0"/>
          <w:marBottom w:val="0"/>
          <w:divBdr>
            <w:top w:val="none" w:sz="0" w:space="0" w:color="auto"/>
            <w:left w:val="none" w:sz="0" w:space="0" w:color="auto"/>
            <w:bottom w:val="none" w:sz="0" w:space="0" w:color="auto"/>
            <w:right w:val="none" w:sz="0" w:space="0" w:color="auto"/>
          </w:divBdr>
        </w:div>
        <w:div w:id="609749313">
          <w:marLeft w:val="480"/>
          <w:marRight w:val="0"/>
          <w:marTop w:val="0"/>
          <w:marBottom w:val="0"/>
          <w:divBdr>
            <w:top w:val="none" w:sz="0" w:space="0" w:color="auto"/>
            <w:left w:val="none" w:sz="0" w:space="0" w:color="auto"/>
            <w:bottom w:val="none" w:sz="0" w:space="0" w:color="auto"/>
            <w:right w:val="none" w:sz="0" w:space="0" w:color="auto"/>
          </w:divBdr>
        </w:div>
        <w:div w:id="455568877">
          <w:marLeft w:val="480"/>
          <w:marRight w:val="0"/>
          <w:marTop w:val="0"/>
          <w:marBottom w:val="0"/>
          <w:divBdr>
            <w:top w:val="none" w:sz="0" w:space="0" w:color="auto"/>
            <w:left w:val="none" w:sz="0" w:space="0" w:color="auto"/>
            <w:bottom w:val="none" w:sz="0" w:space="0" w:color="auto"/>
            <w:right w:val="none" w:sz="0" w:space="0" w:color="auto"/>
          </w:divBdr>
        </w:div>
      </w:divsChild>
    </w:div>
    <w:div w:id="1241670509">
      <w:bodyDiv w:val="1"/>
      <w:marLeft w:val="0"/>
      <w:marRight w:val="0"/>
      <w:marTop w:val="0"/>
      <w:marBottom w:val="0"/>
      <w:divBdr>
        <w:top w:val="none" w:sz="0" w:space="0" w:color="auto"/>
        <w:left w:val="none" w:sz="0" w:space="0" w:color="auto"/>
        <w:bottom w:val="none" w:sz="0" w:space="0" w:color="auto"/>
        <w:right w:val="none" w:sz="0" w:space="0" w:color="auto"/>
      </w:divBdr>
    </w:div>
    <w:div w:id="1246770343">
      <w:bodyDiv w:val="1"/>
      <w:marLeft w:val="0"/>
      <w:marRight w:val="0"/>
      <w:marTop w:val="0"/>
      <w:marBottom w:val="0"/>
      <w:divBdr>
        <w:top w:val="none" w:sz="0" w:space="0" w:color="auto"/>
        <w:left w:val="none" w:sz="0" w:space="0" w:color="auto"/>
        <w:bottom w:val="none" w:sz="0" w:space="0" w:color="auto"/>
        <w:right w:val="none" w:sz="0" w:space="0" w:color="auto"/>
      </w:divBdr>
      <w:divsChild>
        <w:div w:id="1564023491">
          <w:marLeft w:val="480"/>
          <w:marRight w:val="0"/>
          <w:marTop w:val="0"/>
          <w:marBottom w:val="0"/>
          <w:divBdr>
            <w:top w:val="none" w:sz="0" w:space="0" w:color="auto"/>
            <w:left w:val="none" w:sz="0" w:space="0" w:color="auto"/>
            <w:bottom w:val="none" w:sz="0" w:space="0" w:color="auto"/>
            <w:right w:val="none" w:sz="0" w:space="0" w:color="auto"/>
          </w:divBdr>
        </w:div>
        <w:div w:id="1270814381">
          <w:marLeft w:val="480"/>
          <w:marRight w:val="0"/>
          <w:marTop w:val="0"/>
          <w:marBottom w:val="0"/>
          <w:divBdr>
            <w:top w:val="none" w:sz="0" w:space="0" w:color="auto"/>
            <w:left w:val="none" w:sz="0" w:space="0" w:color="auto"/>
            <w:bottom w:val="none" w:sz="0" w:space="0" w:color="auto"/>
            <w:right w:val="none" w:sz="0" w:space="0" w:color="auto"/>
          </w:divBdr>
        </w:div>
        <w:div w:id="1863780665">
          <w:marLeft w:val="480"/>
          <w:marRight w:val="0"/>
          <w:marTop w:val="0"/>
          <w:marBottom w:val="0"/>
          <w:divBdr>
            <w:top w:val="none" w:sz="0" w:space="0" w:color="auto"/>
            <w:left w:val="none" w:sz="0" w:space="0" w:color="auto"/>
            <w:bottom w:val="none" w:sz="0" w:space="0" w:color="auto"/>
            <w:right w:val="none" w:sz="0" w:space="0" w:color="auto"/>
          </w:divBdr>
        </w:div>
        <w:div w:id="1783450572">
          <w:marLeft w:val="480"/>
          <w:marRight w:val="0"/>
          <w:marTop w:val="0"/>
          <w:marBottom w:val="0"/>
          <w:divBdr>
            <w:top w:val="none" w:sz="0" w:space="0" w:color="auto"/>
            <w:left w:val="none" w:sz="0" w:space="0" w:color="auto"/>
            <w:bottom w:val="none" w:sz="0" w:space="0" w:color="auto"/>
            <w:right w:val="none" w:sz="0" w:space="0" w:color="auto"/>
          </w:divBdr>
        </w:div>
        <w:div w:id="1589266881">
          <w:marLeft w:val="480"/>
          <w:marRight w:val="0"/>
          <w:marTop w:val="0"/>
          <w:marBottom w:val="0"/>
          <w:divBdr>
            <w:top w:val="none" w:sz="0" w:space="0" w:color="auto"/>
            <w:left w:val="none" w:sz="0" w:space="0" w:color="auto"/>
            <w:bottom w:val="none" w:sz="0" w:space="0" w:color="auto"/>
            <w:right w:val="none" w:sz="0" w:space="0" w:color="auto"/>
          </w:divBdr>
        </w:div>
        <w:div w:id="178400558">
          <w:marLeft w:val="480"/>
          <w:marRight w:val="0"/>
          <w:marTop w:val="0"/>
          <w:marBottom w:val="0"/>
          <w:divBdr>
            <w:top w:val="none" w:sz="0" w:space="0" w:color="auto"/>
            <w:left w:val="none" w:sz="0" w:space="0" w:color="auto"/>
            <w:bottom w:val="none" w:sz="0" w:space="0" w:color="auto"/>
            <w:right w:val="none" w:sz="0" w:space="0" w:color="auto"/>
          </w:divBdr>
        </w:div>
        <w:div w:id="1229144352">
          <w:marLeft w:val="480"/>
          <w:marRight w:val="0"/>
          <w:marTop w:val="0"/>
          <w:marBottom w:val="0"/>
          <w:divBdr>
            <w:top w:val="none" w:sz="0" w:space="0" w:color="auto"/>
            <w:left w:val="none" w:sz="0" w:space="0" w:color="auto"/>
            <w:bottom w:val="none" w:sz="0" w:space="0" w:color="auto"/>
            <w:right w:val="none" w:sz="0" w:space="0" w:color="auto"/>
          </w:divBdr>
        </w:div>
        <w:div w:id="280110464">
          <w:marLeft w:val="480"/>
          <w:marRight w:val="0"/>
          <w:marTop w:val="0"/>
          <w:marBottom w:val="0"/>
          <w:divBdr>
            <w:top w:val="none" w:sz="0" w:space="0" w:color="auto"/>
            <w:left w:val="none" w:sz="0" w:space="0" w:color="auto"/>
            <w:bottom w:val="none" w:sz="0" w:space="0" w:color="auto"/>
            <w:right w:val="none" w:sz="0" w:space="0" w:color="auto"/>
          </w:divBdr>
        </w:div>
        <w:div w:id="982466417">
          <w:marLeft w:val="480"/>
          <w:marRight w:val="0"/>
          <w:marTop w:val="0"/>
          <w:marBottom w:val="0"/>
          <w:divBdr>
            <w:top w:val="none" w:sz="0" w:space="0" w:color="auto"/>
            <w:left w:val="none" w:sz="0" w:space="0" w:color="auto"/>
            <w:bottom w:val="none" w:sz="0" w:space="0" w:color="auto"/>
            <w:right w:val="none" w:sz="0" w:space="0" w:color="auto"/>
          </w:divBdr>
        </w:div>
        <w:div w:id="1844120984">
          <w:marLeft w:val="480"/>
          <w:marRight w:val="0"/>
          <w:marTop w:val="0"/>
          <w:marBottom w:val="0"/>
          <w:divBdr>
            <w:top w:val="none" w:sz="0" w:space="0" w:color="auto"/>
            <w:left w:val="none" w:sz="0" w:space="0" w:color="auto"/>
            <w:bottom w:val="none" w:sz="0" w:space="0" w:color="auto"/>
            <w:right w:val="none" w:sz="0" w:space="0" w:color="auto"/>
          </w:divBdr>
        </w:div>
        <w:div w:id="195235413">
          <w:marLeft w:val="480"/>
          <w:marRight w:val="0"/>
          <w:marTop w:val="0"/>
          <w:marBottom w:val="0"/>
          <w:divBdr>
            <w:top w:val="none" w:sz="0" w:space="0" w:color="auto"/>
            <w:left w:val="none" w:sz="0" w:space="0" w:color="auto"/>
            <w:bottom w:val="none" w:sz="0" w:space="0" w:color="auto"/>
            <w:right w:val="none" w:sz="0" w:space="0" w:color="auto"/>
          </w:divBdr>
        </w:div>
        <w:div w:id="1669363083">
          <w:marLeft w:val="480"/>
          <w:marRight w:val="0"/>
          <w:marTop w:val="0"/>
          <w:marBottom w:val="0"/>
          <w:divBdr>
            <w:top w:val="none" w:sz="0" w:space="0" w:color="auto"/>
            <w:left w:val="none" w:sz="0" w:space="0" w:color="auto"/>
            <w:bottom w:val="none" w:sz="0" w:space="0" w:color="auto"/>
            <w:right w:val="none" w:sz="0" w:space="0" w:color="auto"/>
          </w:divBdr>
        </w:div>
        <w:div w:id="2136676727">
          <w:marLeft w:val="480"/>
          <w:marRight w:val="0"/>
          <w:marTop w:val="0"/>
          <w:marBottom w:val="0"/>
          <w:divBdr>
            <w:top w:val="none" w:sz="0" w:space="0" w:color="auto"/>
            <w:left w:val="none" w:sz="0" w:space="0" w:color="auto"/>
            <w:bottom w:val="none" w:sz="0" w:space="0" w:color="auto"/>
            <w:right w:val="none" w:sz="0" w:space="0" w:color="auto"/>
          </w:divBdr>
        </w:div>
        <w:div w:id="1804470290">
          <w:marLeft w:val="480"/>
          <w:marRight w:val="0"/>
          <w:marTop w:val="0"/>
          <w:marBottom w:val="0"/>
          <w:divBdr>
            <w:top w:val="none" w:sz="0" w:space="0" w:color="auto"/>
            <w:left w:val="none" w:sz="0" w:space="0" w:color="auto"/>
            <w:bottom w:val="none" w:sz="0" w:space="0" w:color="auto"/>
            <w:right w:val="none" w:sz="0" w:space="0" w:color="auto"/>
          </w:divBdr>
        </w:div>
        <w:div w:id="480268809">
          <w:marLeft w:val="480"/>
          <w:marRight w:val="0"/>
          <w:marTop w:val="0"/>
          <w:marBottom w:val="0"/>
          <w:divBdr>
            <w:top w:val="none" w:sz="0" w:space="0" w:color="auto"/>
            <w:left w:val="none" w:sz="0" w:space="0" w:color="auto"/>
            <w:bottom w:val="none" w:sz="0" w:space="0" w:color="auto"/>
            <w:right w:val="none" w:sz="0" w:space="0" w:color="auto"/>
          </w:divBdr>
        </w:div>
        <w:div w:id="1007175628">
          <w:marLeft w:val="480"/>
          <w:marRight w:val="0"/>
          <w:marTop w:val="0"/>
          <w:marBottom w:val="0"/>
          <w:divBdr>
            <w:top w:val="none" w:sz="0" w:space="0" w:color="auto"/>
            <w:left w:val="none" w:sz="0" w:space="0" w:color="auto"/>
            <w:bottom w:val="none" w:sz="0" w:space="0" w:color="auto"/>
            <w:right w:val="none" w:sz="0" w:space="0" w:color="auto"/>
          </w:divBdr>
        </w:div>
        <w:div w:id="2005432599">
          <w:marLeft w:val="480"/>
          <w:marRight w:val="0"/>
          <w:marTop w:val="0"/>
          <w:marBottom w:val="0"/>
          <w:divBdr>
            <w:top w:val="none" w:sz="0" w:space="0" w:color="auto"/>
            <w:left w:val="none" w:sz="0" w:space="0" w:color="auto"/>
            <w:bottom w:val="none" w:sz="0" w:space="0" w:color="auto"/>
            <w:right w:val="none" w:sz="0" w:space="0" w:color="auto"/>
          </w:divBdr>
        </w:div>
        <w:div w:id="230385072">
          <w:marLeft w:val="480"/>
          <w:marRight w:val="0"/>
          <w:marTop w:val="0"/>
          <w:marBottom w:val="0"/>
          <w:divBdr>
            <w:top w:val="none" w:sz="0" w:space="0" w:color="auto"/>
            <w:left w:val="none" w:sz="0" w:space="0" w:color="auto"/>
            <w:bottom w:val="none" w:sz="0" w:space="0" w:color="auto"/>
            <w:right w:val="none" w:sz="0" w:space="0" w:color="auto"/>
          </w:divBdr>
        </w:div>
        <w:div w:id="690493398">
          <w:marLeft w:val="480"/>
          <w:marRight w:val="0"/>
          <w:marTop w:val="0"/>
          <w:marBottom w:val="0"/>
          <w:divBdr>
            <w:top w:val="none" w:sz="0" w:space="0" w:color="auto"/>
            <w:left w:val="none" w:sz="0" w:space="0" w:color="auto"/>
            <w:bottom w:val="none" w:sz="0" w:space="0" w:color="auto"/>
            <w:right w:val="none" w:sz="0" w:space="0" w:color="auto"/>
          </w:divBdr>
        </w:div>
        <w:div w:id="1923105411">
          <w:marLeft w:val="480"/>
          <w:marRight w:val="0"/>
          <w:marTop w:val="0"/>
          <w:marBottom w:val="0"/>
          <w:divBdr>
            <w:top w:val="none" w:sz="0" w:space="0" w:color="auto"/>
            <w:left w:val="none" w:sz="0" w:space="0" w:color="auto"/>
            <w:bottom w:val="none" w:sz="0" w:space="0" w:color="auto"/>
            <w:right w:val="none" w:sz="0" w:space="0" w:color="auto"/>
          </w:divBdr>
        </w:div>
        <w:div w:id="998388430">
          <w:marLeft w:val="480"/>
          <w:marRight w:val="0"/>
          <w:marTop w:val="0"/>
          <w:marBottom w:val="0"/>
          <w:divBdr>
            <w:top w:val="none" w:sz="0" w:space="0" w:color="auto"/>
            <w:left w:val="none" w:sz="0" w:space="0" w:color="auto"/>
            <w:bottom w:val="none" w:sz="0" w:space="0" w:color="auto"/>
            <w:right w:val="none" w:sz="0" w:space="0" w:color="auto"/>
          </w:divBdr>
        </w:div>
        <w:div w:id="585576938">
          <w:marLeft w:val="480"/>
          <w:marRight w:val="0"/>
          <w:marTop w:val="0"/>
          <w:marBottom w:val="0"/>
          <w:divBdr>
            <w:top w:val="none" w:sz="0" w:space="0" w:color="auto"/>
            <w:left w:val="none" w:sz="0" w:space="0" w:color="auto"/>
            <w:bottom w:val="none" w:sz="0" w:space="0" w:color="auto"/>
            <w:right w:val="none" w:sz="0" w:space="0" w:color="auto"/>
          </w:divBdr>
        </w:div>
        <w:div w:id="1980382540">
          <w:marLeft w:val="480"/>
          <w:marRight w:val="0"/>
          <w:marTop w:val="0"/>
          <w:marBottom w:val="0"/>
          <w:divBdr>
            <w:top w:val="none" w:sz="0" w:space="0" w:color="auto"/>
            <w:left w:val="none" w:sz="0" w:space="0" w:color="auto"/>
            <w:bottom w:val="none" w:sz="0" w:space="0" w:color="auto"/>
            <w:right w:val="none" w:sz="0" w:space="0" w:color="auto"/>
          </w:divBdr>
        </w:div>
        <w:div w:id="807093968">
          <w:marLeft w:val="480"/>
          <w:marRight w:val="0"/>
          <w:marTop w:val="0"/>
          <w:marBottom w:val="0"/>
          <w:divBdr>
            <w:top w:val="none" w:sz="0" w:space="0" w:color="auto"/>
            <w:left w:val="none" w:sz="0" w:space="0" w:color="auto"/>
            <w:bottom w:val="none" w:sz="0" w:space="0" w:color="auto"/>
            <w:right w:val="none" w:sz="0" w:space="0" w:color="auto"/>
          </w:divBdr>
        </w:div>
        <w:div w:id="949316911">
          <w:marLeft w:val="480"/>
          <w:marRight w:val="0"/>
          <w:marTop w:val="0"/>
          <w:marBottom w:val="0"/>
          <w:divBdr>
            <w:top w:val="none" w:sz="0" w:space="0" w:color="auto"/>
            <w:left w:val="none" w:sz="0" w:space="0" w:color="auto"/>
            <w:bottom w:val="none" w:sz="0" w:space="0" w:color="auto"/>
            <w:right w:val="none" w:sz="0" w:space="0" w:color="auto"/>
          </w:divBdr>
        </w:div>
      </w:divsChild>
    </w:div>
    <w:div w:id="1248928565">
      <w:bodyDiv w:val="1"/>
      <w:marLeft w:val="0"/>
      <w:marRight w:val="0"/>
      <w:marTop w:val="0"/>
      <w:marBottom w:val="0"/>
      <w:divBdr>
        <w:top w:val="none" w:sz="0" w:space="0" w:color="auto"/>
        <w:left w:val="none" w:sz="0" w:space="0" w:color="auto"/>
        <w:bottom w:val="none" w:sz="0" w:space="0" w:color="auto"/>
        <w:right w:val="none" w:sz="0" w:space="0" w:color="auto"/>
      </w:divBdr>
    </w:div>
    <w:div w:id="1260601354">
      <w:bodyDiv w:val="1"/>
      <w:marLeft w:val="0"/>
      <w:marRight w:val="0"/>
      <w:marTop w:val="0"/>
      <w:marBottom w:val="0"/>
      <w:divBdr>
        <w:top w:val="none" w:sz="0" w:space="0" w:color="auto"/>
        <w:left w:val="none" w:sz="0" w:space="0" w:color="auto"/>
        <w:bottom w:val="none" w:sz="0" w:space="0" w:color="auto"/>
        <w:right w:val="none" w:sz="0" w:space="0" w:color="auto"/>
      </w:divBdr>
    </w:div>
    <w:div w:id="1261141372">
      <w:bodyDiv w:val="1"/>
      <w:marLeft w:val="0"/>
      <w:marRight w:val="0"/>
      <w:marTop w:val="0"/>
      <w:marBottom w:val="0"/>
      <w:divBdr>
        <w:top w:val="none" w:sz="0" w:space="0" w:color="auto"/>
        <w:left w:val="none" w:sz="0" w:space="0" w:color="auto"/>
        <w:bottom w:val="none" w:sz="0" w:space="0" w:color="auto"/>
        <w:right w:val="none" w:sz="0" w:space="0" w:color="auto"/>
      </w:divBdr>
    </w:div>
    <w:div w:id="1261792597">
      <w:bodyDiv w:val="1"/>
      <w:marLeft w:val="0"/>
      <w:marRight w:val="0"/>
      <w:marTop w:val="0"/>
      <w:marBottom w:val="0"/>
      <w:divBdr>
        <w:top w:val="none" w:sz="0" w:space="0" w:color="auto"/>
        <w:left w:val="none" w:sz="0" w:space="0" w:color="auto"/>
        <w:bottom w:val="none" w:sz="0" w:space="0" w:color="auto"/>
        <w:right w:val="none" w:sz="0" w:space="0" w:color="auto"/>
      </w:divBdr>
    </w:div>
    <w:div w:id="1263222413">
      <w:bodyDiv w:val="1"/>
      <w:marLeft w:val="0"/>
      <w:marRight w:val="0"/>
      <w:marTop w:val="0"/>
      <w:marBottom w:val="0"/>
      <w:divBdr>
        <w:top w:val="none" w:sz="0" w:space="0" w:color="auto"/>
        <w:left w:val="none" w:sz="0" w:space="0" w:color="auto"/>
        <w:bottom w:val="none" w:sz="0" w:space="0" w:color="auto"/>
        <w:right w:val="none" w:sz="0" w:space="0" w:color="auto"/>
      </w:divBdr>
    </w:div>
    <w:div w:id="1265769308">
      <w:bodyDiv w:val="1"/>
      <w:marLeft w:val="0"/>
      <w:marRight w:val="0"/>
      <w:marTop w:val="0"/>
      <w:marBottom w:val="0"/>
      <w:divBdr>
        <w:top w:val="none" w:sz="0" w:space="0" w:color="auto"/>
        <w:left w:val="none" w:sz="0" w:space="0" w:color="auto"/>
        <w:bottom w:val="none" w:sz="0" w:space="0" w:color="auto"/>
        <w:right w:val="none" w:sz="0" w:space="0" w:color="auto"/>
      </w:divBdr>
    </w:div>
    <w:div w:id="1273168254">
      <w:bodyDiv w:val="1"/>
      <w:marLeft w:val="0"/>
      <w:marRight w:val="0"/>
      <w:marTop w:val="0"/>
      <w:marBottom w:val="0"/>
      <w:divBdr>
        <w:top w:val="none" w:sz="0" w:space="0" w:color="auto"/>
        <w:left w:val="none" w:sz="0" w:space="0" w:color="auto"/>
        <w:bottom w:val="none" w:sz="0" w:space="0" w:color="auto"/>
        <w:right w:val="none" w:sz="0" w:space="0" w:color="auto"/>
      </w:divBdr>
    </w:div>
    <w:div w:id="1281499024">
      <w:bodyDiv w:val="1"/>
      <w:marLeft w:val="0"/>
      <w:marRight w:val="0"/>
      <w:marTop w:val="0"/>
      <w:marBottom w:val="0"/>
      <w:divBdr>
        <w:top w:val="none" w:sz="0" w:space="0" w:color="auto"/>
        <w:left w:val="none" w:sz="0" w:space="0" w:color="auto"/>
        <w:bottom w:val="none" w:sz="0" w:space="0" w:color="auto"/>
        <w:right w:val="none" w:sz="0" w:space="0" w:color="auto"/>
      </w:divBdr>
    </w:div>
    <w:div w:id="1281835379">
      <w:bodyDiv w:val="1"/>
      <w:marLeft w:val="0"/>
      <w:marRight w:val="0"/>
      <w:marTop w:val="0"/>
      <w:marBottom w:val="0"/>
      <w:divBdr>
        <w:top w:val="none" w:sz="0" w:space="0" w:color="auto"/>
        <w:left w:val="none" w:sz="0" w:space="0" w:color="auto"/>
        <w:bottom w:val="none" w:sz="0" w:space="0" w:color="auto"/>
        <w:right w:val="none" w:sz="0" w:space="0" w:color="auto"/>
      </w:divBdr>
    </w:div>
    <w:div w:id="1282342970">
      <w:bodyDiv w:val="1"/>
      <w:marLeft w:val="0"/>
      <w:marRight w:val="0"/>
      <w:marTop w:val="0"/>
      <w:marBottom w:val="0"/>
      <w:divBdr>
        <w:top w:val="none" w:sz="0" w:space="0" w:color="auto"/>
        <w:left w:val="none" w:sz="0" w:space="0" w:color="auto"/>
        <w:bottom w:val="none" w:sz="0" w:space="0" w:color="auto"/>
        <w:right w:val="none" w:sz="0" w:space="0" w:color="auto"/>
      </w:divBdr>
      <w:divsChild>
        <w:div w:id="541669334">
          <w:marLeft w:val="480"/>
          <w:marRight w:val="0"/>
          <w:marTop w:val="0"/>
          <w:marBottom w:val="0"/>
          <w:divBdr>
            <w:top w:val="none" w:sz="0" w:space="0" w:color="auto"/>
            <w:left w:val="none" w:sz="0" w:space="0" w:color="auto"/>
            <w:bottom w:val="none" w:sz="0" w:space="0" w:color="auto"/>
            <w:right w:val="none" w:sz="0" w:space="0" w:color="auto"/>
          </w:divBdr>
        </w:div>
        <w:div w:id="489516915">
          <w:marLeft w:val="480"/>
          <w:marRight w:val="0"/>
          <w:marTop w:val="0"/>
          <w:marBottom w:val="0"/>
          <w:divBdr>
            <w:top w:val="none" w:sz="0" w:space="0" w:color="auto"/>
            <w:left w:val="none" w:sz="0" w:space="0" w:color="auto"/>
            <w:bottom w:val="none" w:sz="0" w:space="0" w:color="auto"/>
            <w:right w:val="none" w:sz="0" w:space="0" w:color="auto"/>
          </w:divBdr>
        </w:div>
        <w:div w:id="882524450">
          <w:marLeft w:val="480"/>
          <w:marRight w:val="0"/>
          <w:marTop w:val="0"/>
          <w:marBottom w:val="0"/>
          <w:divBdr>
            <w:top w:val="none" w:sz="0" w:space="0" w:color="auto"/>
            <w:left w:val="none" w:sz="0" w:space="0" w:color="auto"/>
            <w:bottom w:val="none" w:sz="0" w:space="0" w:color="auto"/>
            <w:right w:val="none" w:sz="0" w:space="0" w:color="auto"/>
          </w:divBdr>
        </w:div>
        <w:div w:id="1343972044">
          <w:marLeft w:val="480"/>
          <w:marRight w:val="0"/>
          <w:marTop w:val="0"/>
          <w:marBottom w:val="0"/>
          <w:divBdr>
            <w:top w:val="none" w:sz="0" w:space="0" w:color="auto"/>
            <w:left w:val="none" w:sz="0" w:space="0" w:color="auto"/>
            <w:bottom w:val="none" w:sz="0" w:space="0" w:color="auto"/>
            <w:right w:val="none" w:sz="0" w:space="0" w:color="auto"/>
          </w:divBdr>
        </w:div>
        <w:div w:id="1635718948">
          <w:marLeft w:val="480"/>
          <w:marRight w:val="0"/>
          <w:marTop w:val="0"/>
          <w:marBottom w:val="0"/>
          <w:divBdr>
            <w:top w:val="none" w:sz="0" w:space="0" w:color="auto"/>
            <w:left w:val="none" w:sz="0" w:space="0" w:color="auto"/>
            <w:bottom w:val="none" w:sz="0" w:space="0" w:color="auto"/>
            <w:right w:val="none" w:sz="0" w:space="0" w:color="auto"/>
          </w:divBdr>
        </w:div>
        <w:div w:id="1596472914">
          <w:marLeft w:val="480"/>
          <w:marRight w:val="0"/>
          <w:marTop w:val="0"/>
          <w:marBottom w:val="0"/>
          <w:divBdr>
            <w:top w:val="none" w:sz="0" w:space="0" w:color="auto"/>
            <w:left w:val="none" w:sz="0" w:space="0" w:color="auto"/>
            <w:bottom w:val="none" w:sz="0" w:space="0" w:color="auto"/>
            <w:right w:val="none" w:sz="0" w:space="0" w:color="auto"/>
          </w:divBdr>
        </w:div>
        <w:div w:id="1772318775">
          <w:marLeft w:val="480"/>
          <w:marRight w:val="0"/>
          <w:marTop w:val="0"/>
          <w:marBottom w:val="0"/>
          <w:divBdr>
            <w:top w:val="none" w:sz="0" w:space="0" w:color="auto"/>
            <w:left w:val="none" w:sz="0" w:space="0" w:color="auto"/>
            <w:bottom w:val="none" w:sz="0" w:space="0" w:color="auto"/>
            <w:right w:val="none" w:sz="0" w:space="0" w:color="auto"/>
          </w:divBdr>
        </w:div>
        <w:div w:id="365371347">
          <w:marLeft w:val="480"/>
          <w:marRight w:val="0"/>
          <w:marTop w:val="0"/>
          <w:marBottom w:val="0"/>
          <w:divBdr>
            <w:top w:val="none" w:sz="0" w:space="0" w:color="auto"/>
            <w:left w:val="none" w:sz="0" w:space="0" w:color="auto"/>
            <w:bottom w:val="none" w:sz="0" w:space="0" w:color="auto"/>
            <w:right w:val="none" w:sz="0" w:space="0" w:color="auto"/>
          </w:divBdr>
        </w:div>
        <w:div w:id="1949696868">
          <w:marLeft w:val="480"/>
          <w:marRight w:val="0"/>
          <w:marTop w:val="0"/>
          <w:marBottom w:val="0"/>
          <w:divBdr>
            <w:top w:val="none" w:sz="0" w:space="0" w:color="auto"/>
            <w:left w:val="none" w:sz="0" w:space="0" w:color="auto"/>
            <w:bottom w:val="none" w:sz="0" w:space="0" w:color="auto"/>
            <w:right w:val="none" w:sz="0" w:space="0" w:color="auto"/>
          </w:divBdr>
        </w:div>
        <w:div w:id="481846015">
          <w:marLeft w:val="480"/>
          <w:marRight w:val="0"/>
          <w:marTop w:val="0"/>
          <w:marBottom w:val="0"/>
          <w:divBdr>
            <w:top w:val="none" w:sz="0" w:space="0" w:color="auto"/>
            <w:left w:val="none" w:sz="0" w:space="0" w:color="auto"/>
            <w:bottom w:val="none" w:sz="0" w:space="0" w:color="auto"/>
            <w:right w:val="none" w:sz="0" w:space="0" w:color="auto"/>
          </w:divBdr>
        </w:div>
        <w:div w:id="95640522">
          <w:marLeft w:val="480"/>
          <w:marRight w:val="0"/>
          <w:marTop w:val="0"/>
          <w:marBottom w:val="0"/>
          <w:divBdr>
            <w:top w:val="none" w:sz="0" w:space="0" w:color="auto"/>
            <w:left w:val="none" w:sz="0" w:space="0" w:color="auto"/>
            <w:bottom w:val="none" w:sz="0" w:space="0" w:color="auto"/>
            <w:right w:val="none" w:sz="0" w:space="0" w:color="auto"/>
          </w:divBdr>
        </w:div>
        <w:div w:id="1816947978">
          <w:marLeft w:val="480"/>
          <w:marRight w:val="0"/>
          <w:marTop w:val="0"/>
          <w:marBottom w:val="0"/>
          <w:divBdr>
            <w:top w:val="none" w:sz="0" w:space="0" w:color="auto"/>
            <w:left w:val="none" w:sz="0" w:space="0" w:color="auto"/>
            <w:bottom w:val="none" w:sz="0" w:space="0" w:color="auto"/>
            <w:right w:val="none" w:sz="0" w:space="0" w:color="auto"/>
          </w:divBdr>
        </w:div>
        <w:div w:id="912468492">
          <w:marLeft w:val="480"/>
          <w:marRight w:val="0"/>
          <w:marTop w:val="0"/>
          <w:marBottom w:val="0"/>
          <w:divBdr>
            <w:top w:val="none" w:sz="0" w:space="0" w:color="auto"/>
            <w:left w:val="none" w:sz="0" w:space="0" w:color="auto"/>
            <w:bottom w:val="none" w:sz="0" w:space="0" w:color="auto"/>
            <w:right w:val="none" w:sz="0" w:space="0" w:color="auto"/>
          </w:divBdr>
        </w:div>
        <w:div w:id="378284525">
          <w:marLeft w:val="480"/>
          <w:marRight w:val="0"/>
          <w:marTop w:val="0"/>
          <w:marBottom w:val="0"/>
          <w:divBdr>
            <w:top w:val="none" w:sz="0" w:space="0" w:color="auto"/>
            <w:left w:val="none" w:sz="0" w:space="0" w:color="auto"/>
            <w:bottom w:val="none" w:sz="0" w:space="0" w:color="auto"/>
            <w:right w:val="none" w:sz="0" w:space="0" w:color="auto"/>
          </w:divBdr>
        </w:div>
        <w:div w:id="120269701">
          <w:marLeft w:val="480"/>
          <w:marRight w:val="0"/>
          <w:marTop w:val="0"/>
          <w:marBottom w:val="0"/>
          <w:divBdr>
            <w:top w:val="none" w:sz="0" w:space="0" w:color="auto"/>
            <w:left w:val="none" w:sz="0" w:space="0" w:color="auto"/>
            <w:bottom w:val="none" w:sz="0" w:space="0" w:color="auto"/>
            <w:right w:val="none" w:sz="0" w:space="0" w:color="auto"/>
          </w:divBdr>
        </w:div>
        <w:div w:id="613245835">
          <w:marLeft w:val="480"/>
          <w:marRight w:val="0"/>
          <w:marTop w:val="0"/>
          <w:marBottom w:val="0"/>
          <w:divBdr>
            <w:top w:val="none" w:sz="0" w:space="0" w:color="auto"/>
            <w:left w:val="none" w:sz="0" w:space="0" w:color="auto"/>
            <w:bottom w:val="none" w:sz="0" w:space="0" w:color="auto"/>
            <w:right w:val="none" w:sz="0" w:space="0" w:color="auto"/>
          </w:divBdr>
        </w:div>
        <w:div w:id="1828742022">
          <w:marLeft w:val="480"/>
          <w:marRight w:val="0"/>
          <w:marTop w:val="0"/>
          <w:marBottom w:val="0"/>
          <w:divBdr>
            <w:top w:val="none" w:sz="0" w:space="0" w:color="auto"/>
            <w:left w:val="none" w:sz="0" w:space="0" w:color="auto"/>
            <w:bottom w:val="none" w:sz="0" w:space="0" w:color="auto"/>
            <w:right w:val="none" w:sz="0" w:space="0" w:color="auto"/>
          </w:divBdr>
        </w:div>
        <w:div w:id="654797003">
          <w:marLeft w:val="480"/>
          <w:marRight w:val="0"/>
          <w:marTop w:val="0"/>
          <w:marBottom w:val="0"/>
          <w:divBdr>
            <w:top w:val="none" w:sz="0" w:space="0" w:color="auto"/>
            <w:left w:val="none" w:sz="0" w:space="0" w:color="auto"/>
            <w:bottom w:val="none" w:sz="0" w:space="0" w:color="auto"/>
            <w:right w:val="none" w:sz="0" w:space="0" w:color="auto"/>
          </w:divBdr>
        </w:div>
      </w:divsChild>
    </w:div>
    <w:div w:id="1283272021">
      <w:bodyDiv w:val="1"/>
      <w:marLeft w:val="0"/>
      <w:marRight w:val="0"/>
      <w:marTop w:val="0"/>
      <w:marBottom w:val="0"/>
      <w:divBdr>
        <w:top w:val="none" w:sz="0" w:space="0" w:color="auto"/>
        <w:left w:val="none" w:sz="0" w:space="0" w:color="auto"/>
        <w:bottom w:val="none" w:sz="0" w:space="0" w:color="auto"/>
        <w:right w:val="none" w:sz="0" w:space="0" w:color="auto"/>
      </w:divBdr>
    </w:div>
    <w:div w:id="1283417392">
      <w:bodyDiv w:val="1"/>
      <w:marLeft w:val="0"/>
      <w:marRight w:val="0"/>
      <w:marTop w:val="0"/>
      <w:marBottom w:val="0"/>
      <w:divBdr>
        <w:top w:val="none" w:sz="0" w:space="0" w:color="auto"/>
        <w:left w:val="none" w:sz="0" w:space="0" w:color="auto"/>
        <w:bottom w:val="none" w:sz="0" w:space="0" w:color="auto"/>
        <w:right w:val="none" w:sz="0" w:space="0" w:color="auto"/>
      </w:divBdr>
    </w:div>
    <w:div w:id="1283616160">
      <w:bodyDiv w:val="1"/>
      <w:marLeft w:val="0"/>
      <w:marRight w:val="0"/>
      <w:marTop w:val="0"/>
      <w:marBottom w:val="0"/>
      <w:divBdr>
        <w:top w:val="none" w:sz="0" w:space="0" w:color="auto"/>
        <w:left w:val="none" w:sz="0" w:space="0" w:color="auto"/>
        <w:bottom w:val="none" w:sz="0" w:space="0" w:color="auto"/>
        <w:right w:val="none" w:sz="0" w:space="0" w:color="auto"/>
      </w:divBdr>
    </w:div>
    <w:div w:id="1297031340">
      <w:bodyDiv w:val="1"/>
      <w:marLeft w:val="0"/>
      <w:marRight w:val="0"/>
      <w:marTop w:val="0"/>
      <w:marBottom w:val="0"/>
      <w:divBdr>
        <w:top w:val="none" w:sz="0" w:space="0" w:color="auto"/>
        <w:left w:val="none" w:sz="0" w:space="0" w:color="auto"/>
        <w:bottom w:val="none" w:sz="0" w:space="0" w:color="auto"/>
        <w:right w:val="none" w:sz="0" w:space="0" w:color="auto"/>
      </w:divBdr>
      <w:divsChild>
        <w:div w:id="686294581">
          <w:marLeft w:val="480"/>
          <w:marRight w:val="0"/>
          <w:marTop w:val="0"/>
          <w:marBottom w:val="0"/>
          <w:divBdr>
            <w:top w:val="none" w:sz="0" w:space="0" w:color="auto"/>
            <w:left w:val="none" w:sz="0" w:space="0" w:color="auto"/>
            <w:bottom w:val="none" w:sz="0" w:space="0" w:color="auto"/>
            <w:right w:val="none" w:sz="0" w:space="0" w:color="auto"/>
          </w:divBdr>
        </w:div>
        <w:div w:id="802116257">
          <w:marLeft w:val="480"/>
          <w:marRight w:val="0"/>
          <w:marTop w:val="0"/>
          <w:marBottom w:val="0"/>
          <w:divBdr>
            <w:top w:val="none" w:sz="0" w:space="0" w:color="auto"/>
            <w:left w:val="none" w:sz="0" w:space="0" w:color="auto"/>
            <w:bottom w:val="none" w:sz="0" w:space="0" w:color="auto"/>
            <w:right w:val="none" w:sz="0" w:space="0" w:color="auto"/>
          </w:divBdr>
        </w:div>
        <w:div w:id="463274579">
          <w:marLeft w:val="480"/>
          <w:marRight w:val="0"/>
          <w:marTop w:val="0"/>
          <w:marBottom w:val="0"/>
          <w:divBdr>
            <w:top w:val="none" w:sz="0" w:space="0" w:color="auto"/>
            <w:left w:val="none" w:sz="0" w:space="0" w:color="auto"/>
            <w:bottom w:val="none" w:sz="0" w:space="0" w:color="auto"/>
            <w:right w:val="none" w:sz="0" w:space="0" w:color="auto"/>
          </w:divBdr>
        </w:div>
        <w:div w:id="911815771">
          <w:marLeft w:val="480"/>
          <w:marRight w:val="0"/>
          <w:marTop w:val="0"/>
          <w:marBottom w:val="0"/>
          <w:divBdr>
            <w:top w:val="none" w:sz="0" w:space="0" w:color="auto"/>
            <w:left w:val="none" w:sz="0" w:space="0" w:color="auto"/>
            <w:bottom w:val="none" w:sz="0" w:space="0" w:color="auto"/>
            <w:right w:val="none" w:sz="0" w:space="0" w:color="auto"/>
          </w:divBdr>
        </w:div>
        <w:div w:id="594552848">
          <w:marLeft w:val="480"/>
          <w:marRight w:val="0"/>
          <w:marTop w:val="0"/>
          <w:marBottom w:val="0"/>
          <w:divBdr>
            <w:top w:val="none" w:sz="0" w:space="0" w:color="auto"/>
            <w:left w:val="none" w:sz="0" w:space="0" w:color="auto"/>
            <w:bottom w:val="none" w:sz="0" w:space="0" w:color="auto"/>
            <w:right w:val="none" w:sz="0" w:space="0" w:color="auto"/>
          </w:divBdr>
        </w:div>
        <w:div w:id="2086956382">
          <w:marLeft w:val="480"/>
          <w:marRight w:val="0"/>
          <w:marTop w:val="0"/>
          <w:marBottom w:val="0"/>
          <w:divBdr>
            <w:top w:val="none" w:sz="0" w:space="0" w:color="auto"/>
            <w:left w:val="none" w:sz="0" w:space="0" w:color="auto"/>
            <w:bottom w:val="none" w:sz="0" w:space="0" w:color="auto"/>
            <w:right w:val="none" w:sz="0" w:space="0" w:color="auto"/>
          </w:divBdr>
        </w:div>
        <w:div w:id="1654795827">
          <w:marLeft w:val="480"/>
          <w:marRight w:val="0"/>
          <w:marTop w:val="0"/>
          <w:marBottom w:val="0"/>
          <w:divBdr>
            <w:top w:val="none" w:sz="0" w:space="0" w:color="auto"/>
            <w:left w:val="none" w:sz="0" w:space="0" w:color="auto"/>
            <w:bottom w:val="none" w:sz="0" w:space="0" w:color="auto"/>
            <w:right w:val="none" w:sz="0" w:space="0" w:color="auto"/>
          </w:divBdr>
        </w:div>
        <w:div w:id="2133134659">
          <w:marLeft w:val="480"/>
          <w:marRight w:val="0"/>
          <w:marTop w:val="0"/>
          <w:marBottom w:val="0"/>
          <w:divBdr>
            <w:top w:val="none" w:sz="0" w:space="0" w:color="auto"/>
            <w:left w:val="none" w:sz="0" w:space="0" w:color="auto"/>
            <w:bottom w:val="none" w:sz="0" w:space="0" w:color="auto"/>
            <w:right w:val="none" w:sz="0" w:space="0" w:color="auto"/>
          </w:divBdr>
        </w:div>
        <w:div w:id="1407456481">
          <w:marLeft w:val="480"/>
          <w:marRight w:val="0"/>
          <w:marTop w:val="0"/>
          <w:marBottom w:val="0"/>
          <w:divBdr>
            <w:top w:val="none" w:sz="0" w:space="0" w:color="auto"/>
            <w:left w:val="none" w:sz="0" w:space="0" w:color="auto"/>
            <w:bottom w:val="none" w:sz="0" w:space="0" w:color="auto"/>
            <w:right w:val="none" w:sz="0" w:space="0" w:color="auto"/>
          </w:divBdr>
        </w:div>
        <w:div w:id="407193111">
          <w:marLeft w:val="480"/>
          <w:marRight w:val="0"/>
          <w:marTop w:val="0"/>
          <w:marBottom w:val="0"/>
          <w:divBdr>
            <w:top w:val="none" w:sz="0" w:space="0" w:color="auto"/>
            <w:left w:val="none" w:sz="0" w:space="0" w:color="auto"/>
            <w:bottom w:val="none" w:sz="0" w:space="0" w:color="auto"/>
            <w:right w:val="none" w:sz="0" w:space="0" w:color="auto"/>
          </w:divBdr>
        </w:div>
        <w:div w:id="1878661775">
          <w:marLeft w:val="480"/>
          <w:marRight w:val="0"/>
          <w:marTop w:val="0"/>
          <w:marBottom w:val="0"/>
          <w:divBdr>
            <w:top w:val="none" w:sz="0" w:space="0" w:color="auto"/>
            <w:left w:val="none" w:sz="0" w:space="0" w:color="auto"/>
            <w:bottom w:val="none" w:sz="0" w:space="0" w:color="auto"/>
            <w:right w:val="none" w:sz="0" w:space="0" w:color="auto"/>
          </w:divBdr>
        </w:div>
        <w:div w:id="1876766519">
          <w:marLeft w:val="480"/>
          <w:marRight w:val="0"/>
          <w:marTop w:val="0"/>
          <w:marBottom w:val="0"/>
          <w:divBdr>
            <w:top w:val="none" w:sz="0" w:space="0" w:color="auto"/>
            <w:left w:val="none" w:sz="0" w:space="0" w:color="auto"/>
            <w:bottom w:val="none" w:sz="0" w:space="0" w:color="auto"/>
            <w:right w:val="none" w:sz="0" w:space="0" w:color="auto"/>
          </w:divBdr>
        </w:div>
        <w:div w:id="1719933490">
          <w:marLeft w:val="480"/>
          <w:marRight w:val="0"/>
          <w:marTop w:val="0"/>
          <w:marBottom w:val="0"/>
          <w:divBdr>
            <w:top w:val="none" w:sz="0" w:space="0" w:color="auto"/>
            <w:left w:val="none" w:sz="0" w:space="0" w:color="auto"/>
            <w:bottom w:val="none" w:sz="0" w:space="0" w:color="auto"/>
            <w:right w:val="none" w:sz="0" w:space="0" w:color="auto"/>
          </w:divBdr>
        </w:div>
        <w:div w:id="2087871498">
          <w:marLeft w:val="480"/>
          <w:marRight w:val="0"/>
          <w:marTop w:val="0"/>
          <w:marBottom w:val="0"/>
          <w:divBdr>
            <w:top w:val="none" w:sz="0" w:space="0" w:color="auto"/>
            <w:left w:val="none" w:sz="0" w:space="0" w:color="auto"/>
            <w:bottom w:val="none" w:sz="0" w:space="0" w:color="auto"/>
            <w:right w:val="none" w:sz="0" w:space="0" w:color="auto"/>
          </w:divBdr>
        </w:div>
        <w:div w:id="2063283566">
          <w:marLeft w:val="480"/>
          <w:marRight w:val="0"/>
          <w:marTop w:val="0"/>
          <w:marBottom w:val="0"/>
          <w:divBdr>
            <w:top w:val="none" w:sz="0" w:space="0" w:color="auto"/>
            <w:left w:val="none" w:sz="0" w:space="0" w:color="auto"/>
            <w:bottom w:val="none" w:sz="0" w:space="0" w:color="auto"/>
            <w:right w:val="none" w:sz="0" w:space="0" w:color="auto"/>
          </w:divBdr>
        </w:div>
        <w:div w:id="1145899929">
          <w:marLeft w:val="480"/>
          <w:marRight w:val="0"/>
          <w:marTop w:val="0"/>
          <w:marBottom w:val="0"/>
          <w:divBdr>
            <w:top w:val="none" w:sz="0" w:space="0" w:color="auto"/>
            <w:left w:val="none" w:sz="0" w:space="0" w:color="auto"/>
            <w:bottom w:val="none" w:sz="0" w:space="0" w:color="auto"/>
            <w:right w:val="none" w:sz="0" w:space="0" w:color="auto"/>
          </w:divBdr>
        </w:div>
        <w:div w:id="2088765069">
          <w:marLeft w:val="480"/>
          <w:marRight w:val="0"/>
          <w:marTop w:val="0"/>
          <w:marBottom w:val="0"/>
          <w:divBdr>
            <w:top w:val="none" w:sz="0" w:space="0" w:color="auto"/>
            <w:left w:val="none" w:sz="0" w:space="0" w:color="auto"/>
            <w:bottom w:val="none" w:sz="0" w:space="0" w:color="auto"/>
            <w:right w:val="none" w:sz="0" w:space="0" w:color="auto"/>
          </w:divBdr>
        </w:div>
      </w:divsChild>
    </w:div>
    <w:div w:id="1300962222">
      <w:bodyDiv w:val="1"/>
      <w:marLeft w:val="0"/>
      <w:marRight w:val="0"/>
      <w:marTop w:val="0"/>
      <w:marBottom w:val="0"/>
      <w:divBdr>
        <w:top w:val="none" w:sz="0" w:space="0" w:color="auto"/>
        <w:left w:val="none" w:sz="0" w:space="0" w:color="auto"/>
        <w:bottom w:val="none" w:sz="0" w:space="0" w:color="auto"/>
        <w:right w:val="none" w:sz="0" w:space="0" w:color="auto"/>
      </w:divBdr>
    </w:div>
    <w:div w:id="1308165448">
      <w:bodyDiv w:val="1"/>
      <w:marLeft w:val="0"/>
      <w:marRight w:val="0"/>
      <w:marTop w:val="0"/>
      <w:marBottom w:val="0"/>
      <w:divBdr>
        <w:top w:val="none" w:sz="0" w:space="0" w:color="auto"/>
        <w:left w:val="none" w:sz="0" w:space="0" w:color="auto"/>
        <w:bottom w:val="none" w:sz="0" w:space="0" w:color="auto"/>
        <w:right w:val="none" w:sz="0" w:space="0" w:color="auto"/>
      </w:divBdr>
    </w:div>
    <w:div w:id="1312519158">
      <w:bodyDiv w:val="1"/>
      <w:marLeft w:val="0"/>
      <w:marRight w:val="0"/>
      <w:marTop w:val="0"/>
      <w:marBottom w:val="0"/>
      <w:divBdr>
        <w:top w:val="none" w:sz="0" w:space="0" w:color="auto"/>
        <w:left w:val="none" w:sz="0" w:space="0" w:color="auto"/>
        <w:bottom w:val="none" w:sz="0" w:space="0" w:color="auto"/>
        <w:right w:val="none" w:sz="0" w:space="0" w:color="auto"/>
      </w:divBdr>
    </w:div>
    <w:div w:id="1316760355">
      <w:bodyDiv w:val="1"/>
      <w:marLeft w:val="0"/>
      <w:marRight w:val="0"/>
      <w:marTop w:val="0"/>
      <w:marBottom w:val="0"/>
      <w:divBdr>
        <w:top w:val="none" w:sz="0" w:space="0" w:color="auto"/>
        <w:left w:val="none" w:sz="0" w:space="0" w:color="auto"/>
        <w:bottom w:val="none" w:sz="0" w:space="0" w:color="auto"/>
        <w:right w:val="none" w:sz="0" w:space="0" w:color="auto"/>
      </w:divBdr>
    </w:div>
    <w:div w:id="1325814606">
      <w:bodyDiv w:val="1"/>
      <w:marLeft w:val="0"/>
      <w:marRight w:val="0"/>
      <w:marTop w:val="0"/>
      <w:marBottom w:val="0"/>
      <w:divBdr>
        <w:top w:val="none" w:sz="0" w:space="0" w:color="auto"/>
        <w:left w:val="none" w:sz="0" w:space="0" w:color="auto"/>
        <w:bottom w:val="none" w:sz="0" w:space="0" w:color="auto"/>
        <w:right w:val="none" w:sz="0" w:space="0" w:color="auto"/>
      </w:divBdr>
    </w:div>
    <w:div w:id="1329333086">
      <w:bodyDiv w:val="1"/>
      <w:marLeft w:val="0"/>
      <w:marRight w:val="0"/>
      <w:marTop w:val="0"/>
      <w:marBottom w:val="0"/>
      <w:divBdr>
        <w:top w:val="none" w:sz="0" w:space="0" w:color="auto"/>
        <w:left w:val="none" w:sz="0" w:space="0" w:color="auto"/>
        <w:bottom w:val="none" w:sz="0" w:space="0" w:color="auto"/>
        <w:right w:val="none" w:sz="0" w:space="0" w:color="auto"/>
      </w:divBdr>
      <w:divsChild>
        <w:div w:id="626358274">
          <w:marLeft w:val="480"/>
          <w:marRight w:val="0"/>
          <w:marTop w:val="0"/>
          <w:marBottom w:val="0"/>
          <w:divBdr>
            <w:top w:val="none" w:sz="0" w:space="0" w:color="auto"/>
            <w:left w:val="none" w:sz="0" w:space="0" w:color="auto"/>
            <w:bottom w:val="none" w:sz="0" w:space="0" w:color="auto"/>
            <w:right w:val="none" w:sz="0" w:space="0" w:color="auto"/>
          </w:divBdr>
        </w:div>
        <w:div w:id="240256238">
          <w:marLeft w:val="480"/>
          <w:marRight w:val="0"/>
          <w:marTop w:val="0"/>
          <w:marBottom w:val="0"/>
          <w:divBdr>
            <w:top w:val="none" w:sz="0" w:space="0" w:color="auto"/>
            <w:left w:val="none" w:sz="0" w:space="0" w:color="auto"/>
            <w:bottom w:val="none" w:sz="0" w:space="0" w:color="auto"/>
            <w:right w:val="none" w:sz="0" w:space="0" w:color="auto"/>
          </w:divBdr>
        </w:div>
        <w:div w:id="902645189">
          <w:marLeft w:val="480"/>
          <w:marRight w:val="0"/>
          <w:marTop w:val="0"/>
          <w:marBottom w:val="0"/>
          <w:divBdr>
            <w:top w:val="none" w:sz="0" w:space="0" w:color="auto"/>
            <w:left w:val="none" w:sz="0" w:space="0" w:color="auto"/>
            <w:bottom w:val="none" w:sz="0" w:space="0" w:color="auto"/>
            <w:right w:val="none" w:sz="0" w:space="0" w:color="auto"/>
          </w:divBdr>
        </w:div>
        <w:div w:id="1133476400">
          <w:marLeft w:val="480"/>
          <w:marRight w:val="0"/>
          <w:marTop w:val="0"/>
          <w:marBottom w:val="0"/>
          <w:divBdr>
            <w:top w:val="none" w:sz="0" w:space="0" w:color="auto"/>
            <w:left w:val="none" w:sz="0" w:space="0" w:color="auto"/>
            <w:bottom w:val="none" w:sz="0" w:space="0" w:color="auto"/>
            <w:right w:val="none" w:sz="0" w:space="0" w:color="auto"/>
          </w:divBdr>
        </w:div>
        <w:div w:id="552157140">
          <w:marLeft w:val="480"/>
          <w:marRight w:val="0"/>
          <w:marTop w:val="0"/>
          <w:marBottom w:val="0"/>
          <w:divBdr>
            <w:top w:val="none" w:sz="0" w:space="0" w:color="auto"/>
            <w:left w:val="none" w:sz="0" w:space="0" w:color="auto"/>
            <w:bottom w:val="none" w:sz="0" w:space="0" w:color="auto"/>
            <w:right w:val="none" w:sz="0" w:space="0" w:color="auto"/>
          </w:divBdr>
        </w:div>
        <w:div w:id="1250625028">
          <w:marLeft w:val="480"/>
          <w:marRight w:val="0"/>
          <w:marTop w:val="0"/>
          <w:marBottom w:val="0"/>
          <w:divBdr>
            <w:top w:val="none" w:sz="0" w:space="0" w:color="auto"/>
            <w:left w:val="none" w:sz="0" w:space="0" w:color="auto"/>
            <w:bottom w:val="none" w:sz="0" w:space="0" w:color="auto"/>
            <w:right w:val="none" w:sz="0" w:space="0" w:color="auto"/>
          </w:divBdr>
        </w:div>
        <w:div w:id="1216429280">
          <w:marLeft w:val="480"/>
          <w:marRight w:val="0"/>
          <w:marTop w:val="0"/>
          <w:marBottom w:val="0"/>
          <w:divBdr>
            <w:top w:val="none" w:sz="0" w:space="0" w:color="auto"/>
            <w:left w:val="none" w:sz="0" w:space="0" w:color="auto"/>
            <w:bottom w:val="none" w:sz="0" w:space="0" w:color="auto"/>
            <w:right w:val="none" w:sz="0" w:space="0" w:color="auto"/>
          </w:divBdr>
        </w:div>
        <w:div w:id="1730615453">
          <w:marLeft w:val="480"/>
          <w:marRight w:val="0"/>
          <w:marTop w:val="0"/>
          <w:marBottom w:val="0"/>
          <w:divBdr>
            <w:top w:val="none" w:sz="0" w:space="0" w:color="auto"/>
            <w:left w:val="none" w:sz="0" w:space="0" w:color="auto"/>
            <w:bottom w:val="none" w:sz="0" w:space="0" w:color="auto"/>
            <w:right w:val="none" w:sz="0" w:space="0" w:color="auto"/>
          </w:divBdr>
        </w:div>
        <w:div w:id="1165124482">
          <w:marLeft w:val="480"/>
          <w:marRight w:val="0"/>
          <w:marTop w:val="0"/>
          <w:marBottom w:val="0"/>
          <w:divBdr>
            <w:top w:val="none" w:sz="0" w:space="0" w:color="auto"/>
            <w:left w:val="none" w:sz="0" w:space="0" w:color="auto"/>
            <w:bottom w:val="none" w:sz="0" w:space="0" w:color="auto"/>
            <w:right w:val="none" w:sz="0" w:space="0" w:color="auto"/>
          </w:divBdr>
        </w:div>
        <w:div w:id="297104840">
          <w:marLeft w:val="480"/>
          <w:marRight w:val="0"/>
          <w:marTop w:val="0"/>
          <w:marBottom w:val="0"/>
          <w:divBdr>
            <w:top w:val="none" w:sz="0" w:space="0" w:color="auto"/>
            <w:left w:val="none" w:sz="0" w:space="0" w:color="auto"/>
            <w:bottom w:val="none" w:sz="0" w:space="0" w:color="auto"/>
            <w:right w:val="none" w:sz="0" w:space="0" w:color="auto"/>
          </w:divBdr>
        </w:div>
        <w:div w:id="559949889">
          <w:marLeft w:val="480"/>
          <w:marRight w:val="0"/>
          <w:marTop w:val="0"/>
          <w:marBottom w:val="0"/>
          <w:divBdr>
            <w:top w:val="none" w:sz="0" w:space="0" w:color="auto"/>
            <w:left w:val="none" w:sz="0" w:space="0" w:color="auto"/>
            <w:bottom w:val="none" w:sz="0" w:space="0" w:color="auto"/>
            <w:right w:val="none" w:sz="0" w:space="0" w:color="auto"/>
          </w:divBdr>
        </w:div>
      </w:divsChild>
    </w:div>
    <w:div w:id="1346202697">
      <w:bodyDiv w:val="1"/>
      <w:marLeft w:val="0"/>
      <w:marRight w:val="0"/>
      <w:marTop w:val="0"/>
      <w:marBottom w:val="0"/>
      <w:divBdr>
        <w:top w:val="none" w:sz="0" w:space="0" w:color="auto"/>
        <w:left w:val="none" w:sz="0" w:space="0" w:color="auto"/>
        <w:bottom w:val="none" w:sz="0" w:space="0" w:color="auto"/>
        <w:right w:val="none" w:sz="0" w:space="0" w:color="auto"/>
      </w:divBdr>
      <w:divsChild>
        <w:div w:id="316736913">
          <w:marLeft w:val="480"/>
          <w:marRight w:val="0"/>
          <w:marTop w:val="0"/>
          <w:marBottom w:val="0"/>
          <w:divBdr>
            <w:top w:val="none" w:sz="0" w:space="0" w:color="auto"/>
            <w:left w:val="none" w:sz="0" w:space="0" w:color="auto"/>
            <w:bottom w:val="none" w:sz="0" w:space="0" w:color="auto"/>
            <w:right w:val="none" w:sz="0" w:space="0" w:color="auto"/>
          </w:divBdr>
        </w:div>
        <w:div w:id="174922529">
          <w:marLeft w:val="480"/>
          <w:marRight w:val="0"/>
          <w:marTop w:val="0"/>
          <w:marBottom w:val="0"/>
          <w:divBdr>
            <w:top w:val="none" w:sz="0" w:space="0" w:color="auto"/>
            <w:left w:val="none" w:sz="0" w:space="0" w:color="auto"/>
            <w:bottom w:val="none" w:sz="0" w:space="0" w:color="auto"/>
            <w:right w:val="none" w:sz="0" w:space="0" w:color="auto"/>
          </w:divBdr>
        </w:div>
      </w:divsChild>
    </w:div>
    <w:div w:id="1346857600">
      <w:bodyDiv w:val="1"/>
      <w:marLeft w:val="0"/>
      <w:marRight w:val="0"/>
      <w:marTop w:val="0"/>
      <w:marBottom w:val="0"/>
      <w:divBdr>
        <w:top w:val="none" w:sz="0" w:space="0" w:color="auto"/>
        <w:left w:val="none" w:sz="0" w:space="0" w:color="auto"/>
        <w:bottom w:val="none" w:sz="0" w:space="0" w:color="auto"/>
        <w:right w:val="none" w:sz="0" w:space="0" w:color="auto"/>
      </w:divBdr>
    </w:div>
    <w:div w:id="1347169472">
      <w:bodyDiv w:val="1"/>
      <w:marLeft w:val="0"/>
      <w:marRight w:val="0"/>
      <w:marTop w:val="0"/>
      <w:marBottom w:val="0"/>
      <w:divBdr>
        <w:top w:val="none" w:sz="0" w:space="0" w:color="auto"/>
        <w:left w:val="none" w:sz="0" w:space="0" w:color="auto"/>
        <w:bottom w:val="none" w:sz="0" w:space="0" w:color="auto"/>
        <w:right w:val="none" w:sz="0" w:space="0" w:color="auto"/>
      </w:divBdr>
    </w:div>
    <w:div w:id="1360351917">
      <w:bodyDiv w:val="1"/>
      <w:marLeft w:val="0"/>
      <w:marRight w:val="0"/>
      <w:marTop w:val="0"/>
      <w:marBottom w:val="0"/>
      <w:divBdr>
        <w:top w:val="none" w:sz="0" w:space="0" w:color="auto"/>
        <w:left w:val="none" w:sz="0" w:space="0" w:color="auto"/>
        <w:bottom w:val="none" w:sz="0" w:space="0" w:color="auto"/>
        <w:right w:val="none" w:sz="0" w:space="0" w:color="auto"/>
      </w:divBdr>
    </w:div>
    <w:div w:id="1364670788">
      <w:bodyDiv w:val="1"/>
      <w:marLeft w:val="0"/>
      <w:marRight w:val="0"/>
      <w:marTop w:val="0"/>
      <w:marBottom w:val="0"/>
      <w:divBdr>
        <w:top w:val="none" w:sz="0" w:space="0" w:color="auto"/>
        <w:left w:val="none" w:sz="0" w:space="0" w:color="auto"/>
        <w:bottom w:val="none" w:sz="0" w:space="0" w:color="auto"/>
        <w:right w:val="none" w:sz="0" w:space="0" w:color="auto"/>
      </w:divBdr>
    </w:div>
    <w:div w:id="1364937883">
      <w:bodyDiv w:val="1"/>
      <w:marLeft w:val="0"/>
      <w:marRight w:val="0"/>
      <w:marTop w:val="0"/>
      <w:marBottom w:val="0"/>
      <w:divBdr>
        <w:top w:val="none" w:sz="0" w:space="0" w:color="auto"/>
        <w:left w:val="none" w:sz="0" w:space="0" w:color="auto"/>
        <w:bottom w:val="none" w:sz="0" w:space="0" w:color="auto"/>
        <w:right w:val="none" w:sz="0" w:space="0" w:color="auto"/>
      </w:divBdr>
    </w:div>
    <w:div w:id="1368676027">
      <w:bodyDiv w:val="1"/>
      <w:marLeft w:val="0"/>
      <w:marRight w:val="0"/>
      <w:marTop w:val="0"/>
      <w:marBottom w:val="0"/>
      <w:divBdr>
        <w:top w:val="none" w:sz="0" w:space="0" w:color="auto"/>
        <w:left w:val="none" w:sz="0" w:space="0" w:color="auto"/>
        <w:bottom w:val="none" w:sz="0" w:space="0" w:color="auto"/>
        <w:right w:val="none" w:sz="0" w:space="0" w:color="auto"/>
      </w:divBdr>
      <w:divsChild>
        <w:div w:id="1120958799">
          <w:marLeft w:val="480"/>
          <w:marRight w:val="0"/>
          <w:marTop w:val="0"/>
          <w:marBottom w:val="0"/>
          <w:divBdr>
            <w:top w:val="none" w:sz="0" w:space="0" w:color="auto"/>
            <w:left w:val="none" w:sz="0" w:space="0" w:color="auto"/>
            <w:bottom w:val="none" w:sz="0" w:space="0" w:color="auto"/>
            <w:right w:val="none" w:sz="0" w:space="0" w:color="auto"/>
          </w:divBdr>
        </w:div>
        <w:div w:id="1812013094">
          <w:marLeft w:val="480"/>
          <w:marRight w:val="0"/>
          <w:marTop w:val="0"/>
          <w:marBottom w:val="0"/>
          <w:divBdr>
            <w:top w:val="none" w:sz="0" w:space="0" w:color="auto"/>
            <w:left w:val="none" w:sz="0" w:space="0" w:color="auto"/>
            <w:bottom w:val="none" w:sz="0" w:space="0" w:color="auto"/>
            <w:right w:val="none" w:sz="0" w:space="0" w:color="auto"/>
          </w:divBdr>
        </w:div>
        <w:div w:id="1399404059">
          <w:marLeft w:val="480"/>
          <w:marRight w:val="0"/>
          <w:marTop w:val="0"/>
          <w:marBottom w:val="0"/>
          <w:divBdr>
            <w:top w:val="none" w:sz="0" w:space="0" w:color="auto"/>
            <w:left w:val="none" w:sz="0" w:space="0" w:color="auto"/>
            <w:bottom w:val="none" w:sz="0" w:space="0" w:color="auto"/>
            <w:right w:val="none" w:sz="0" w:space="0" w:color="auto"/>
          </w:divBdr>
        </w:div>
        <w:div w:id="1142963015">
          <w:marLeft w:val="480"/>
          <w:marRight w:val="0"/>
          <w:marTop w:val="0"/>
          <w:marBottom w:val="0"/>
          <w:divBdr>
            <w:top w:val="none" w:sz="0" w:space="0" w:color="auto"/>
            <w:left w:val="none" w:sz="0" w:space="0" w:color="auto"/>
            <w:bottom w:val="none" w:sz="0" w:space="0" w:color="auto"/>
            <w:right w:val="none" w:sz="0" w:space="0" w:color="auto"/>
          </w:divBdr>
        </w:div>
        <w:div w:id="854811432">
          <w:marLeft w:val="480"/>
          <w:marRight w:val="0"/>
          <w:marTop w:val="0"/>
          <w:marBottom w:val="0"/>
          <w:divBdr>
            <w:top w:val="none" w:sz="0" w:space="0" w:color="auto"/>
            <w:left w:val="none" w:sz="0" w:space="0" w:color="auto"/>
            <w:bottom w:val="none" w:sz="0" w:space="0" w:color="auto"/>
            <w:right w:val="none" w:sz="0" w:space="0" w:color="auto"/>
          </w:divBdr>
        </w:div>
        <w:div w:id="699819732">
          <w:marLeft w:val="480"/>
          <w:marRight w:val="0"/>
          <w:marTop w:val="0"/>
          <w:marBottom w:val="0"/>
          <w:divBdr>
            <w:top w:val="none" w:sz="0" w:space="0" w:color="auto"/>
            <w:left w:val="none" w:sz="0" w:space="0" w:color="auto"/>
            <w:bottom w:val="none" w:sz="0" w:space="0" w:color="auto"/>
            <w:right w:val="none" w:sz="0" w:space="0" w:color="auto"/>
          </w:divBdr>
        </w:div>
        <w:div w:id="1727876316">
          <w:marLeft w:val="480"/>
          <w:marRight w:val="0"/>
          <w:marTop w:val="0"/>
          <w:marBottom w:val="0"/>
          <w:divBdr>
            <w:top w:val="none" w:sz="0" w:space="0" w:color="auto"/>
            <w:left w:val="none" w:sz="0" w:space="0" w:color="auto"/>
            <w:bottom w:val="none" w:sz="0" w:space="0" w:color="auto"/>
            <w:right w:val="none" w:sz="0" w:space="0" w:color="auto"/>
          </w:divBdr>
        </w:div>
        <w:div w:id="956329996">
          <w:marLeft w:val="480"/>
          <w:marRight w:val="0"/>
          <w:marTop w:val="0"/>
          <w:marBottom w:val="0"/>
          <w:divBdr>
            <w:top w:val="none" w:sz="0" w:space="0" w:color="auto"/>
            <w:left w:val="none" w:sz="0" w:space="0" w:color="auto"/>
            <w:bottom w:val="none" w:sz="0" w:space="0" w:color="auto"/>
            <w:right w:val="none" w:sz="0" w:space="0" w:color="auto"/>
          </w:divBdr>
        </w:div>
        <w:div w:id="420612688">
          <w:marLeft w:val="480"/>
          <w:marRight w:val="0"/>
          <w:marTop w:val="0"/>
          <w:marBottom w:val="0"/>
          <w:divBdr>
            <w:top w:val="none" w:sz="0" w:space="0" w:color="auto"/>
            <w:left w:val="none" w:sz="0" w:space="0" w:color="auto"/>
            <w:bottom w:val="none" w:sz="0" w:space="0" w:color="auto"/>
            <w:right w:val="none" w:sz="0" w:space="0" w:color="auto"/>
          </w:divBdr>
        </w:div>
        <w:div w:id="671220775">
          <w:marLeft w:val="480"/>
          <w:marRight w:val="0"/>
          <w:marTop w:val="0"/>
          <w:marBottom w:val="0"/>
          <w:divBdr>
            <w:top w:val="none" w:sz="0" w:space="0" w:color="auto"/>
            <w:left w:val="none" w:sz="0" w:space="0" w:color="auto"/>
            <w:bottom w:val="none" w:sz="0" w:space="0" w:color="auto"/>
            <w:right w:val="none" w:sz="0" w:space="0" w:color="auto"/>
          </w:divBdr>
        </w:div>
        <w:div w:id="1126464347">
          <w:marLeft w:val="480"/>
          <w:marRight w:val="0"/>
          <w:marTop w:val="0"/>
          <w:marBottom w:val="0"/>
          <w:divBdr>
            <w:top w:val="none" w:sz="0" w:space="0" w:color="auto"/>
            <w:left w:val="none" w:sz="0" w:space="0" w:color="auto"/>
            <w:bottom w:val="none" w:sz="0" w:space="0" w:color="auto"/>
            <w:right w:val="none" w:sz="0" w:space="0" w:color="auto"/>
          </w:divBdr>
        </w:div>
        <w:div w:id="2088378595">
          <w:marLeft w:val="480"/>
          <w:marRight w:val="0"/>
          <w:marTop w:val="0"/>
          <w:marBottom w:val="0"/>
          <w:divBdr>
            <w:top w:val="none" w:sz="0" w:space="0" w:color="auto"/>
            <w:left w:val="none" w:sz="0" w:space="0" w:color="auto"/>
            <w:bottom w:val="none" w:sz="0" w:space="0" w:color="auto"/>
            <w:right w:val="none" w:sz="0" w:space="0" w:color="auto"/>
          </w:divBdr>
        </w:div>
        <w:div w:id="1190794595">
          <w:marLeft w:val="480"/>
          <w:marRight w:val="0"/>
          <w:marTop w:val="0"/>
          <w:marBottom w:val="0"/>
          <w:divBdr>
            <w:top w:val="none" w:sz="0" w:space="0" w:color="auto"/>
            <w:left w:val="none" w:sz="0" w:space="0" w:color="auto"/>
            <w:bottom w:val="none" w:sz="0" w:space="0" w:color="auto"/>
            <w:right w:val="none" w:sz="0" w:space="0" w:color="auto"/>
          </w:divBdr>
        </w:div>
        <w:div w:id="2123918961">
          <w:marLeft w:val="480"/>
          <w:marRight w:val="0"/>
          <w:marTop w:val="0"/>
          <w:marBottom w:val="0"/>
          <w:divBdr>
            <w:top w:val="none" w:sz="0" w:space="0" w:color="auto"/>
            <w:left w:val="none" w:sz="0" w:space="0" w:color="auto"/>
            <w:bottom w:val="none" w:sz="0" w:space="0" w:color="auto"/>
            <w:right w:val="none" w:sz="0" w:space="0" w:color="auto"/>
          </w:divBdr>
        </w:div>
        <w:div w:id="229780165">
          <w:marLeft w:val="480"/>
          <w:marRight w:val="0"/>
          <w:marTop w:val="0"/>
          <w:marBottom w:val="0"/>
          <w:divBdr>
            <w:top w:val="none" w:sz="0" w:space="0" w:color="auto"/>
            <w:left w:val="none" w:sz="0" w:space="0" w:color="auto"/>
            <w:bottom w:val="none" w:sz="0" w:space="0" w:color="auto"/>
            <w:right w:val="none" w:sz="0" w:space="0" w:color="auto"/>
          </w:divBdr>
        </w:div>
        <w:div w:id="1820076441">
          <w:marLeft w:val="480"/>
          <w:marRight w:val="0"/>
          <w:marTop w:val="0"/>
          <w:marBottom w:val="0"/>
          <w:divBdr>
            <w:top w:val="none" w:sz="0" w:space="0" w:color="auto"/>
            <w:left w:val="none" w:sz="0" w:space="0" w:color="auto"/>
            <w:bottom w:val="none" w:sz="0" w:space="0" w:color="auto"/>
            <w:right w:val="none" w:sz="0" w:space="0" w:color="auto"/>
          </w:divBdr>
        </w:div>
        <w:div w:id="1907957497">
          <w:marLeft w:val="480"/>
          <w:marRight w:val="0"/>
          <w:marTop w:val="0"/>
          <w:marBottom w:val="0"/>
          <w:divBdr>
            <w:top w:val="none" w:sz="0" w:space="0" w:color="auto"/>
            <w:left w:val="none" w:sz="0" w:space="0" w:color="auto"/>
            <w:bottom w:val="none" w:sz="0" w:space="0" w:color="auto"/>
            <w:right w:val="none" w:sz="0" w:space="0" w:color="auto"/>
          </w:divBdr>
        </w:div>
        <w:div w:id="1025864235">
          <w:marLeft w:val="480"/>
          <w:marRight w:val="0"/>
          <w:marTop w:val="0"/>
          <w:marBottom w:val="0"/>
          <w:divBdr>
            <w:top w:val="none" w:sz="0" w:space="0" w:color="auto"/>
            <w:left w:val="none" w:sz="0" w:space="0" w:color="auto"/>
            <w:bottom w:val="none" w:sz="0" w:space="0" w:color="auto"/>
            <w:right w:val="none" w:sz="0" w:space="0" w:color="auto"/>
          </w:divBdr>
        </w:div>
        <w:div w:id="2097943832">
          <w:marLeft w:val="480"/>
          <w:marRight w:val="0"/>
          <w:marTop w:val="0"/>
          <w:marBottom w:val="0"/>
          <w:divBdr>
            <w:top w:val="none" w:sz="0" w:space="0" w:color="auto"/>
            <w:left w:val="none" w:sz="0" w:space="0" w:color="auto"/>
            <w:bottom w:val="none" w:sz="0" w:space="0" w:color="auto"/>
            <w:right w:val="none" w:sz="0" w:space="0" w:color="auto"/>
          </w:divBdr>
        </w:div>
        <w:div w:id="1389111325">
          <w:marLeft w:val="480"/>
          <w:marRight w:val="0"/>
          <w:marTop w:val="0"/>
          <w:marBottom w:val="0"/>
          <w:divBdr>
            <w:top w:val="none" w:sz="0" w:space="0" w:color="auto"/>
            <w:left w:val="none" w:sz="0" w:space="0" w:color="auto"/>
            <w:bottom w:val="none" w:sz="0" w:space="0" w:color="auto"/>
            <w:right w:val="none" w:sz="0" w:space="0" w:color="auto"/>
          </w:divBdr>
        </w:div>
        <w:div w:id="111292227">
          <w:marLeft w:val="480"/>
          <w:marRight w:val="0"/>
          <w:marTop w:val="0"/>
          <w:marBottom w:val="0"/>
          <w:divBdr>
            <w:top w:val="none" w:sz="0" w:space="0" w:color="auto"/>
            <w:left w:val="none" w:sz="0" w:space="0" w:color="auto"/>
            <w:bottom w:val="none" w:sz="0" w:space="0" w:color="auto"/>
            <w:right w:val="none" w:sz="0" w:space="0" w:color="auto"/>
          </w:divBdr>
        </w:div>
        <w:div w:id="1002198251">
          <w:marLeft w:val="480"/>
          <w:marRight w:val="0"/>
          <w:marTop w:val="0"/>
          <w:marBottom w:val="0"/>
          <w:divBdr>
            <w:top w:val="none" w:sz="0" w:space="0" w:color="auto"/>
            <w:left w:val="none" w:sz="0" w:space="0" w:color="auto"/>
            <w:bottom w:val="none" w:sz="0" w:space="0" w:color="auto"/>
            <w:right w:val="none" w:sz="0" w:space="0" w:color="auto"/>
          </w:divBdr>
        </w:div>
        <w:div w:id="1794443956">
          <w:marLeft w:val="480"/>
          <w:marRight w:val="0"/>
          <w:marTop w:val="0"/>
          <w:marBottom w:val="0"/>
          <w:divBdr>
            <w:top w:val="none" w:sz="0" w:space="0" w:color="auto"/>
            <w:left w:val="none" w:sz="0" w:space="0" w:color="auto"/>
            <w:bottom w:val="none" w:sz="0" w:space="0" w:color="auto"/>
            <w:right w:val="none" w:sz="0" w:space="0" w:color="auto"/>
          </w:divBdr>
        </w:div>
        <w:div w:id="332147718">
          <w:marLeft w:val="480"/>
          <w:marRight w:val="0"/>
          <w:marTop w:val="0"/>
          <w:marBottom w:val="0"/>
          <w:divBdr>
            <w:top w:val="none" w:sz="0" w:space="0" w:color="auto"/>
            <w:left w:val="none" w:sz="0" w:space="0" w:color="auto"/>
            <w:bottom w:val="none" w:sz="0" w:space="0" w:color="auto"/>
            <w:right w:val="none" w:sz="0" w:space="0" w:color="auto"/>
          </w:divBdr>
        </w:div>
        <w:div w:id="1870408062">
          <w:marLeft w:val="480"/>
          <w:marRight w:val="0"/>
          <w:marTop w:val="0"/>
          <w:marBottom w:val="0"/>
          <w:divBdr>
            <w:top w:val="none" w:sz="0" w:space="0" w:color="auto"/>
            <w:left w:val="none" w:sz="0" w:space="0" w:color="auto"/>
            <w:bottom w:val="none" w:sz="0" w:space="0" w:color="auto"/>
            <w:right w:val="none" w:sz="0" w:space="0" w:color="auto"/>
          </w:divBdr>
        </w:div>
        <w:div w:id="1424299788">
          <w:marLeft w:val="480"/>
          <w:marRight w:val="0"/>
          <w:marTop w:val="0"/>
          <w:marBottom w:val="0"/>
          <w:divBdr>
            <w:top w:val="none" w:sz="0" w:space="0" w:color="auto"/>
            <w:left w:val="none" w:sz="0" w:space="0" w:color="auto"/>
            <w:bottom w:val="none" w:sz="0" w:space="0" w:color="auto"/>
            <w:right w:val="none" w:sz="0" w:space="0" w:color="auto"/>
          </w:divBdr>
        </w:div>
        <w:div w:id="896353831">
          <w:marLeft w:val="480"/>
          <w:marRight w:val="0"/>
          <w:marTop w:val="0"/>
          <w:marBottom w:val="0"/>
          <w:divBdr>
            <w:top w:val="none" w:sz="0" w:space="0" w:color="auto"/>
            <w:left w:val="none" w:sz="0" w:space="0" w:color="auto"/>
            <w:bottom w:val="none" w:sz="0" w:space="0" w:color="auto"/>
            <w:right w:val="none" w:sz="0" w:space="0" w:color="auto"/>
          </w:divBdr>
        </w:div>
        <w:div w:id="1887641222">
          <w:marLeft w:val="480"/>
          <w:marRight w:val="0"/>
          <w:marTop w:val="0"/>
          <w:marBottom w:val="0"/>
          <w:divBdr>
            <w:top w:val="none" w:sz="0" w:space="0" w:color="auto"/>
            <w:left w:val="none" w:sz="0" w:space="0" w:color="auto"/>
            <w:bottom w:val="none" w:sz="0" w:space="0" w:color="auto"/>
            <w:right w:val="none" w:sz="0" w:space="0" w:color="auto"/>
          </w:divBdr>
        </w:div>
        <w:div w:id="2091733856">
          <w:marLeft w:val="480"/>
          <w:marRight w:val="0"/>
          <w:marTop w:val="0"/>
          <w:marBottom w:val="0"/>
          <w:divBdr>
            <w:top w:val="none" w:sz="0" w:space="0" w:color="auto"/>
            <w:left w:val="none" w:sz="0" w:space="0" w:color="auto"/>
            <w:bottom w:val="none" w:sz="0" w:space="0" w:color="auto"/>
            <w:right w:val="none" w:sz="0" w:space="0" w:color="auto"/>
          </w:divBdr>
        </w:div>
        <w:div w:id="806707969">
          <w:marLeft w:val="480"/>
          <w:marRight w:val="0"/>
          <w:marTop w:val="0"/>
          <w:marBottom w:val="0"/>
          <w:divBdr>
            <w:top w:val="none" w:sz="0" w:space="0" w:color="auto"/>
            <w:left w:val="none" w:sz="0" w:space="0" w:color="auto"/>
            <w:bottom w:val="none" w:sz="0" w:space="0" w:color="auto"/>
            <w:right w:val="none" w:sz="0" w:space="0" w:color="auto"/>
          </w:divBdr>
        </w:div>
      </w:divsChild>
    </w:div>
    <w:div w:id="1370838755">
      <w:bodyDiv w:val="1"/>
      <w:marLeft w:val="0"/>
      <w:marRight w:val="0"/>
      <w:marTop w:val="0"/>
      <w:marBottom w:val="0"/>
      <w:divBdr>
        <w:top w:val="none" w:sz="0" w:space="0" w:color="auto"/>
        <w:left w:val="none" w:sz="0" w:space="0" w:color="auto"/>
        <w:bottom w:val="none" w:sz="0" w:space="0" w:color="auto"/>
        <w:right w:val="none" w:sz="0" w:space="0" w:color="auto"/>
      </w:divBdr>
      <w:divsChild>
        <w:div w:id="1142965772">
          <w:marLeft w:val="480"/>
          <w:marRight w:val="0"/>
          <w:marTop w:val="0"/>
          <w:marBottom w:val="0"/>
          <w:divBdr>
            <w:top w:val="none" w:sz="0" w:space="0" w:color="auto"/>
            <w:left w:val="none" w:sz="0" w:space="0" w:color="auto"/>
            <w:bottom w:val="none" w:sz="0" w:space="0" w:color="auto"/>
            <w:right w:val="none" w:sz="0" w:space="0" w:color="auto"/>
          </w:divBdr>
        </w:div>
        <w:div w:id="1729187663">
          <w:marLeft w:val="480"/>
          <w:marRight w:val="0"/>
          <w:marTop w:val="0"/>
          <w:marBottom w:val="0"/>
          <w:divBdr>
            <w:top w:val="none" w:sz="0" w:space="0" w:color="auto"/>
            <w:left w:val="none" w:sz="0" w:space="0" w:color="auto"/>
            <w:bottom w:val="none" w:sz="0" w:space="0" w:color="auto"/>
            <w:right w:val="none" w:sz="0" w:space="0" w:color="auto"/>
          </w:divBdr>
        </w:div>
        <w:div w:id="932469726">
          <w:marLeft w:val="480"/>
          <w:marRight w:val="0"/>
          <w:marTop w:val="0"/>
          <w:marBottom w:val="0"/>
          <w:divBdr>
            <w:top w:val="none" w:sz="0" w:space="0" w:color="auto"/>
            <w:left w:val="none" w:sz="0" w:space="0" w:color="auto"/>
            <w:bottom w:val="none" w:sz="0" w:space="0" w:color="auto"/>
            <w:right w:val="none" w:sz="0" w:space="0" w:color="auto"/>
          </w:divBdr>
        </w:div>
        <w:div w:id="1926916286">
          <w:marLeft w:val="480"/>
          <w:marRight w:val="0"/>
          <w:marTop w:val="0"/>
          <w:marBottom w:val="0"/>
          <w:divBdr>
            <w:top w:val="none" w:sz="0" w:space="0" w:color="auto"/>
            <w:left w:val="none" w:sz="0" w:space="0" w:color="auto"/>
            <w:bottom w:val="none" w:sz="0" w:space="0" w:color="auto"/>
            <w:right w:val="none" w:sz="0" w:space="0" w:color="auto"/>
          </w:divBdr>
        </w:div>
        <w:div w:id="1520895940">
          <w:marLeft w:val="480"/>
          <w:marRight w:val="0"/>
          <w:marTop w:val="0"/>
          <w:marBottom w:val="0"/>
          <w:divBdr>
            <w:top w:val="none" w:sz="0" w:space="0" w:color="auto"/>
            <w:left w:val="none" w:sz="0" w:space="0" w:color="auto"/>
            <w:bottom w:val="none" w:sz="0" w:space="0" w:color="auto"/>
            <w:right w:val="none" w:sz="0" w:space="0" w:color="auto"/>
          </w:divBdr>
        </w:div>
        <w:div w:id="2096245805">
          <w:marLeft w:val="480"/>
          <w:marRight w:val="0"/>
          <w:marTop w:val="0"/>
          <w:marBottom w:val="0"/>
          <w:divBdr>
            <w:top w:val="none" w:sz="0" w:space="0" w:color="auto"/>
            <w:left w:val="none" w:sz="0" w:space="0" w:color="auto"/>
            <w:bottom w:val="none" w:sz="0" w:space="0" w:color="auto"/>
            <w:right w:val="none" w:sz="0" w:space="0" w:color="auto"/>
          </w:divBdr>
        </w:div>
        <w:div w:id="1349714298">
          <w:marLeft w:val="480"/>
          <w:marRight w:val="0"/>
          <w:marTop w:val="0"/>
          <w:marBottom w:val="0"/>
          <w:divBdr>
            <w:top w:val="none" w:sz="0" w:space="0" w:color="auto"/>
            <w:left w:val="none" w:sz="0" w:space="0" w:color="auto"/>
            <w:bottom w:val="none" w:sz="0" w:space="0" w:color="auto"/>
            <w:right w:val="none" w:sz="0" w:space="0" w:color="auto"/>
          </w:divBdr>
        </w:div>
        <w:div w:id="1079910674">
          <w:marLeft w:val="480"/>
          <w:marRight w:val="0"/>
          <w:marTop w:val="0"/>
          <w:marBottom w:val="0"/>
          <w:divBdr>
            <w:top w:val="none" w:sz="0" w:space="0" w:color="auto"/>
            <w:left w:val="none" w:sz="0" w:space="0" w:color="auto"/>
            <w:bottom w:val="none" w:sz="0" w:space="0" w:color="auto"/>
            <w:right w:val="none" w:sz="0" w:space="0" w:color="auto"/>
          </w:divBdr>
        </w:div>
        <w:div w:id="1048726621">
          <w:marLeft w:val="480"/>
          <w:marRight w:val="0"/>
          <w:marTop w:val="0"/>
          <w:marBottom w:val="0"/>
          <w:divBdr>
            <w:top w:val="none" w:sz="0" w:space="0" w:color="auto"/>
            <w:left w:val="none" w:sz="0" w:space="0" w:color="auto"/>
            <w:bottom w:val="none" w:sz="0" w:space="0" w:color="auto"/>
            <w:right w:val="none" w:sz="0" w:space="0" w:color="auto"/>
          </w:divBdr>
        </w:div>
        <w:div w:id="701708942">
          <w:marLeft w:val="480"/>
          <w:marRight w:val="0"/>
          <w:marTop w:val="0"/>
          <w:marBottom w:val="0"/>
          <w:divBdr>
            <w:top w:val="none" w:sz="0" w:space="0" w:color="auto"/>
            <w:left w:val="none" w:sz="0" w:space="0" w:color="auto"/>
            <w:bottom w:val="none" w:sz="0" w:space="0" w:color="auto"/>
            <w:right w:val="none" w:sz="0" w:space="0" w:color="auto"/>
          </w:divBdr>
        </w:div>
        <w:div w:id="1859198360">
          <w:marLeft w:val="480"/>
          <w:marRight w:val="0"/>
          <w:marTop w:val="0"/>
          <w:marBottom w:val="0"/>
          <w:divBdr>
            <w:top w:val="none" w:sz="0" w:space="0" w:color="auto"/>
            <w:left w:val="none" w:sz="0" w:space="0" w:color="auto"/>
            <w:bottom w:val="none" w:sz="0" w:space="0" w:color="auto"/>
            <w:right w:val="none" w:sz="0" w:space="0" w:color="auto"/>
          </w:divBdr>
        </w:div>
      </w:divsChild>
    </w:div>
    <w:div w:id="1371489556">
      <w:bodyDiv w:val="1"/>
      <w:marLeft w:val="0"/>
      <w:marRight w:val="0"/>
      <w:marTop w:val="0"/>
      <w:marBottom w:val="0"/>
      <w:divBdr>
        <w:top w:val="none" w:sz="0" w:space="0" w:color="auto"/>
        <w:left w:val="none" w:sz="0" w:space="0" w:color="auto"/>
        <w:bottom w:val="none" w:sz="0" w:space="0" w:color="auto"/>
        <w:right w:val="none" w:sz="0" w:space="0" w:color="auto"/>
      </w:divBdr>
    </w:div>
    <w:div w:id="1373731753">
      <w:bodyDiv w:val="1"/>
      <w:marLeft w:val="0"/>
      <w:marRight w:val="0"/>
      <w:marTop w:val="0"/>
      <w:marBottom w:val="0"/>
      <w:divBdr>
        <w:top w:val="none" w:sz="0" w:space="0" w:color="auto"/>
        <w:left w:val="none" w:sz="0" w:space="0" w:color="auto"/>
        <w:bottom w:val="none" w:sz="0" w:space="0" w:color="auto"/>
        <w:right w:val="none" w:sz="0" w:space="0" w:color="auto"/>
      </w:divBdr>
    </w:div>
    <w:div w:id="1375427841">
      <w:bodyDiv w:val="1"/>
      <w:marLeft w:val="0"/>
      <w:marRight w:val="0"/>
      <w:marTop w:val="0"/>
      <w:marBottom w:val="0"/>
      <w:divBdr>
        <w:top w:val="none" w:sz="0" w:space="0" w:color="auto"/>
        <w:left w:val="none" w:sz="0" w:space="0" w:color="auto"/>
        <w:bottom w:val="none" w:sz="0" w:space="0" w:color="auto"/>
        <w:right w:val="none" w:sz="0" w:space="0" w:color="auto"/>
      </w:divBdr>
    </w:div>
    <w:div w:id="1379862007">
      <w:bodyDiv w:val="1"/>
      <w:marLeft w:val="0"/>
      <w:marRight w:val="0"/>
      <w:marTop w:val="0"/>
      <w:marBottom w:val="0"/>
      <w:divBdr>
        <w:top w:val="none" w:sz="0" w:space="0" w:color="auto"/>
        <w:left w:val="none" w:sz="0" w:space="0" w:color="auto"/>
        <w:bottom w:val="none" w:sz="0" w:space="0" w:color="auto"/>
        <w:right w:val="none" w:sz="0" w:space="0" w:color="auto"/>
      </w:divBdr>
    </w:div>
    <w:div w:id="1380058616">
      <w:bodyDiv w:val="1"/>
      <w:marLeft w:val="0"/>
      <w:marRight w:val="0"/>
      <w:marTop w:val="0"/>
      <w:marBottom w:val="0"/>
      <w:divBdr>
        <w:top w:val="none" w:sz="0" w:space="0" w:color="auto"/>
        <w:left w:val="none" w:sz="0" w:space="0" w:color="auto"/>
        <w:bottom w:val="none" w:sz="0" w:space="0" w:color="auto"/>
        <w:right w:val="none" w:sz="0" w:space="0" w:color="auto"/>
      </w:divBdr>
    </w:div>
    <w:div w:id="1384674371">
      <w:bodyDiv w:val="1"/>
      <w:marLeft w:val="0"/>
      <w:marRight w:val="0"/>
      <w:marTop w:val="0"/>
      <w:marBottom w:val="0"/>
      <w:divBdr>
        <w:top w:val="none" w:sz="0" w:space="0" w:color="auto"/>
        <w:left w:val="none" w:sz="0" w:space="0" w:color="auto"/>
        <w:bottom w:val="none" w:sz="0" w:space="0" w:color="auto"/>
        <w:right w:val="none" w:sz="0" w:space="0" w:color="auto"/>
      </w:divBdr>
    </w:div>
    <w:div w:id="1386179433">
      <w:bodyDiv w:val="1"/>
      <w:marLeft w:val="0"/>
      <w:marRight w:val="0"/>
      <w:marTop w:val="0"/>
      <w:marBottom w:val="0"/>
      <w:divBdr>
        <w:top w:val="none" w:sz="0" w:space="0" w:color="auto"/>
        <w:left w:val="none" w:sz="0" w:space="0" w:color="auto"/>
        <w:bottom w:val="none" w:sz="0" w:space="0" w:color="auto"/>
        <w:right w:val="none" w:sz="0" w:space="0" w:color="auto"/>
      </w:divBdr>
    </w:div>
    <w:div w:id="1388917440">
      <w:bodyDiv w:val="1"/>
      <w:marLeft w:val="0"/>
      <w:marRight w:val="0"/>
      <w:marTop w:val="0"/>
      <w:marBottom w:val="0"/>
      <w:divBdr>
        <w:top w:val="none" w:sz="0" w:space="0" w:color="auto"/>
        <w:left w:val="none" w:sz="0" w:space="0" w:color="auto"/>
        <w:bottom w:val="none" w:sz="0" w:space="0" w:color="auto"/>
        <w:right w:val="none" w:sz="0" w:space="0" w:color="auto"/>
      </w:divBdr>
    </w:div>
    <w:div w:id="1391810276">
      <w:bodyDiv w:val="1"/>
      <w:marLeft w:val="0"/>
      <w:marRight w:val="0"/>
      <w:marTop w:val="0"/>
      <w:marBottom w:val="0"/>
      <w:divBdr>
        <w:top w:val="none" w:sz="0" w:space="0" w:color="auto"/>
        <w:left w:val="none" w:sz="0" w:space="0" w:color="auto"/>
        <w:bottom w:val="none" w:sz="0" w:space="0" w:color="auto"/>
        <w:right w:val="none" w:sz="0" w:space="0" w:color="auto"/>
      </w:divBdr>
    </w:div>
    <w:div w:id="1393506839">
      <w:bodyDiv w:val="1"/>
      <w:marLeft w:val="0"/>
      <w:marRight w:val="0"/>
      <w:marTop w:val="0"/>
      <w:marBottom w:val="0"/>
      <w:divBdr>
        <w:top w:val="none" w:sz="0" w:space="0" w:color="auto"/>
        <w:left w:val="none" w:sz="0" w:space="0" w:color="auto"/>
        <w:bottom w:val="none" w:sz="0" w:space="0" w:color="auto"/>
        <w:right w:val="none" w:sz="0" w:space="0" w:color="auto"/>
      </w:divBdr>
    </w:div>
    <w:div w:id="1394279036">
      <w:bodyDiv w:val="1"/>
      <w:marLeft w:val="0"/>
      <w:marRight w:val="0"/>
      <w:marTop w:val="0"/>
      <w:marBottom w:val="0"/>
      <w:divBdr>
        <w:top w:val="none" w:sz="0" w:space="0" w:color="auto"/>
        <w:left w:val="none" w:sz="0" w:space="0" w:color="auto"/>
        <w:bottom w:val="none" w:sz="0" w:space="0" w:color="auto"/>
        <w:right w:val="none" w:sz="0" w:space="0" w:color="auto"/>
      </w:divBdr>
      <w:divsChild>
        <w:div w:id="1177622518">
          <w:marLeft w:val="480"/>
          <w:marRight w:val="0"/>
          <w:marTop w:val="0"/>
          <w:marBottom w:val="0"/>
          <w:divBdr>
            <w:top w:val="none" w:sz="0" w:space="0" w:color="auto"/>
            <w:left w:val="none" w:sz="0" w:space="0" w:color="auto"/>
            <w:bottom w:val="none" w:sz="0" w:space="0" w:color="auto"/>
            <w:right w:val="none" w:sz="0" w:space="0" w:color="auto"/>
          </w:divBdr>
        </w:div>
        <w:div w:id="1266301560">
          <w:marLeft w:val="480"/>
          <w:marRight w:val="0"/>
          <w:marTop w:val="0"/>
          <w:marBottom w:val="0"/>
          <w:divBdr>
            <w:top w:val="none" w:sz="0" w:space="0" w:color="auto"/>
            <w:left w:val="none" w:sz="0" w:space="0" w:color="auto"/>
            <w:bottom w:val="none" w:sz="0" w:space="0" w:color="auto"/>
            <w:right w:val="none" w:sz="0" w:space="0" w:color="auto"/>
          </w:divBdr>
        </w:div>
        <w:div w:id="747650910">
          <w:marLeft w:val="480"/>
          <w:marRight w:val="0"/>
          <w:marTop w:val="0"/>
          <w:marBottom w:val="0"/>
          <w:divBdr>
            <w:top w:val="none" w:sz="0" w:space="0" w:color="auto"/>
            <w:left w:val="none" w:sz="0" w:space="0" w:color="auto"/>
            <w:bottom w:val="none" w:sz="0" w:space="0" w:color="auto"/>
            <w:right w:val="none" w:sz="0" w:space="0" w:color="auto"/>
          </w:divBdr>
        </w:div>
        <w:div w:id="283924889">
          <w:marLeft w:val="480"/>
          <w:marRight w:val="0"/>
          <w:marTop w:val="0"/>
          <w:marBottom w:val="0"/>
          <w:divBdr>
            <w:top w:val="none" w:sz="0" w:space="0" w:color="auto"/>
            <w:left w:val="none" w:sz="0" w:space="0" w:color="auto"/>
            <w:bottom w:val="none" w:sz="0" w:space="0" w:color="auto"/>
            <w:right w:val="none" w:sz="0" w:space="0" w:color="auto"/>
          </w:divBdr>
        </w:div>
        <w:div w:id="1629774924">
          <w:marLeft w:val="480"/>
          <w:marRight w:val="0"/>
          <w:marTop w:val="0"/>
          <w:marBottom w:val="0"/>
          <w:divBdr>
            <w:top w:val="none" w:sz="0" w:space="0" w:color="auto"/>
            <w:left w:val="none" w:sz="0" w:space="0" w:color="auto"/>
            <w:bottom w:val="none" w:sz="0" w:space="0" w:color="auto"/>
            <w:right w:val="none" w:sz="0" w:space="0" w:color="auto"/>
          </w:divBdr>
        </w:div>
        <w:div w:id="1889879689">
          <w:marLeft w:val="480"/>
          <w:marRight w:val="0"/>
          <w:marTop w:val="0"/>
          <w:marBottom w:val="0"/>
          <w:divBdr>
            <w:top w:val="none" w:sz="0" w:space="0" w:color="auto"/>
            <w:left w:val="none" w:sz="0" w:space="0" w:color="auto"/>
            <w:bottom w:val="none" w:sz="0" w:space="0" w:color="auto"/>
            <w:right w:val="none" w:sz="0" w:space="0" w:color="auto"/>
          </w:divBdr>
        </w:div>
        <w:div w:id="635453824">
          <w:marLeft w:val="480"/>
          <w:marRight w:val="0"/>
          <w:marTop w:val="0"/>
          <w:marBottom w:val="0"/>
          <w:divBdr>
            <w:top w:val="none" w:sz="0" w:space="0" w:color="auto"/>
            <w:left w:val="none" w:sz="0" w:space="0" w:color="auto"/>
            <w:bottom w:val="none" w:sz="0" w:space="0" w:color="auto"/>
            <w:right w:val="none" w:sz="0" w:space="0" w:color="auto"/>
          </w:divBdr>
        </w:div>
        <w:div w:id="1800956784">
          <w:marLeft w:val="480"/>
          <w:marRight w:val="0"/>
          <w:marTop w:val="0"/>
          <w:marBottom w:val="0"/>
          <w:divBdr>
            <w:top w:val="none" w:sz="0" w:space="0" w:color="auto"/>
            <w:left w:val="none" w:sz="0" w:space="0" w:color="auto"/>
            <w:bottom w:val="none" w:sz="0" w:space="0" w:color="auto"/>
            <w:right w:val="none" w:sz="0" w:space="0" w:color="auto"/>
          </w:divBdr>
        </w:div>
        <w:div w:id="1038166609">
          <w:marLeft w:val="480"/>
          <w:marRight w:val="0"/>
          <w:marTop w:val="0"/>
          <w:marBottom w:val="0"/>
          <w:divBdr>
            <w:top w:val="none" w:sz="0" w:space="0" w:color="auto"/>
            <w:left w:val="none" w:sz="0" w:space="0" w:color="auto"/>
            <w:bottom w:val="none" w:sz="0" w:space="0" w:color="auto"/>
            <w:right w:val="none" w:sz="0" w:space="0" w:color="auto"/>
          </w:divBdr>
        </w:div>
        <w:div w:id="1774476001">
          <w:marLeft w:val="480"/>
          <w:marRight w:val="0"/>
          <w:marTop w:val="0"/>
          <w:marBottom w:val="0"/>
          <w:divBdr>
            <w:top w:val="none" w:sz="0" w:space="0" w:color="auto"/>
            <w:left w:val="none" w:sz="0" w:space="0" w:color="auto"/>
            <w:bottom w:val="none" w:sz="0" w:space="0" w:color="auto"/>
            <w:right w:val="none" w:sz="0" w:space="0" w:color="auto"/>
          </w:divBdr>
        </w:div>
        <w:div w:id="2061783065">
          <w:marLeft w:val="480"/>
          <w:marRight w:val="0"/>
          <w:marTop w:val="0"/>
          <w:marBottom w:val="0"/>
          <w:divBdr>
            <w:top w:val="none" w:sz="0" w:space="0" w:color="auto"/>
            <w:left w:val="none" w:sz="0" w:space="0" w:color="auto"/>
            <w:bottom w:val="none" w:sz="0" w:space="0" w:color="auto"/>
            <w:right w:val="none" w:sz="0" w:space="0" w:color="auto"/>
          </w:divBdr>
        </w:div>
        <w:div w:id="2025547344">
          <w:marLeft w:val="480"/>
          <w:marRight w:val="0"/>
          <w:marTop w:val="0"/>
          <w:marBottom w:val="0"/>
          <w:divBdr>
            <w:top w:val="none" w:sz="0" w:space="0" w:color="auto"/>
            <w:left w:val="none" w:sz="0" w:space="0" w:color="auto"/>
            <w:bottom w:val="none" w:sz="0" w:space="0" w:color="auto"/>
            <w:right w:val="none" w:sz="0" w:space="0" w:color="auto"/>
          </w:divBdr>
        </w:div>
        <w:div w:id="1140727026">
          <w:marLeft w:val="480"/>
          <w:marRight w:val="0"/>
          <w:marTop w:val="0"/>
          <w:marBottom w:val="0"/>
          <w:divBdr>
            <w:top w:val="none" w:sz="0" w:space="0" w:color="auto"/>
            <w:left w:val="none" w:sz="0" w:space="0" w:color="auto"/>
            <w:bottom w:val="none" w:sz="0" w:space="0" w:color="auto"/>
            <w:right w:val="none" w:sz="0" w:space="0" w:color="auto"/>
          </w:divBdr>
        </w:div>
        <w:div w:id="1866097978">
          <w:marLeft w:val="480"/>
          <w:marRight w:val="0"/>
          <w:marTop w:val="0"/>
          <w:marBottom w:val="0"/>
          <w:divBdr>
            <w:top w:val="none" w:sz="0" w:space="0" w:color="auto"/>
            <w:left w:val="none" w:sz="0" w:space="0" w:color="auto"/>
            <w:bottom w:val="none" w:sz="0" w:space="0" w:color="auto"/>
            <w:right w:val="none" w:sz="0" w:space="0" w:color="auto"/>
          </w:divBdr>
        </w:div>
        <w:div w:id="274409566">
          <w:marLeft w:val="480"/>
          <w:marRight w:val="0"/>
          <w:marTop w:val="0"/>
          <w:marBottom w:val="0"/>
          <w:divBdr>
            <w:top w:val="none" w:sz="0" w:space="0" w:color="auto"/>
            <w:left w:val="none" w:sz="0" w:space="0" w:color="auto"/>
            <w:bottom w:val="none" w:sz="0" w:space="0" w:color="auto"/>
            <w:right w:val="none" w:sz="0" w:space="0" w:color="auto"/>
          </w:divBdr>
        </w:div>
        <w:div w:id="1043603604">
          <w:marLeft w:val="480"/>
          <w:marRight w:val="0"/>
          <w:marTop w:val="0"/>
          <w:marBottom w:val="0"/>
          <w:divBdr>
            <w:top w:val="none" w:sz="0" w:space="0" w:color="auto"/>
            <w:left w:val="none" w:sz="0" w:space="0" w:color="auto"/>
            <w:bottom w:val="none" w:sz="0" w:space="0" w:color="auto"/>
            <w:right w:val="none" w:sz="0" w:space="0" w:color="auto"/>
          </w:divBdr>
        </w:div>
        <w:div w:id="1433285723">
          <w:marLeft w:val="480"/>
          <w:marRight w:val="0"/>
          <w:marTop w:val="0"/>
          <w:marBottom w:val="0"/>
          <w:divBdr>
            <w:top w:val="none" w:sz="0" w:space="0" w:color="auto"/>
            <w:left w:val="none" w:sz="0" w:space="0" w:color="auto"/>
            <w:bottom w:val="none" w:sz="0" w:space="0" w:color="auto"/>
            <w:right w:val="none" w:sz="0" w:space="0" w:color="auto"/>
          </w:divBdr>
        </w:div>
        <w:div w:id="580412461">
          <w:marLeft w:val="480"/>
          <w:marRight w:val="0"/>
          <w:marTop w:val="0"/>
          <w:marBottom w:val="0"/>
          <w:divBdr>
            <w:top w:val="none" w:sz="0" w:space="0" w:color="auto"/>
            <w:left w:val="none" w:sz="0" w:space="0" w:color="auto"/>
            <w:bottom w:val="none" w:sz="0" w:space="0" w:color="auto"/>
            <w:right w:val="none" w:sz="0" w:space="0" w:color="auto"/>
          </w:divBdr>
        </w:div>
        <w:div w:id="1111707783">
          <w:marLeft w:val="480"/>
          <w:marRight w:val="0"/>
          <w:marTop w:val="0"/>
          <w:marBottom w:val="0"/>
          <w:divBdr>
            <w:top w:val="none" w:sz="0" w:space="0" w:color="auto"/>
            <w:left w:val="none" w:sz="0" w:space="0" w:color="auto"/>
            <w:bottom w:val="none" w:sz="0" w:space="0" w:color="auto"/>
            <w:right w:val="none" w:sz="0" w:space="0" w:color="auto"/>
          </w:divBdr>
        </w:div>
        <w:div w:id="1945191783">
          <w:marLeft w:val="480"/>
          <w:marRight w:val="0"/>
          <w:marTop w:val="0"/>
          <w:marBottom w:val="0"/>
          <w:divBdr>
            <w:top w:val="none" w:sz="0" w:space="0" w:color="auto"/>
            <w:left w:val="none" w:sz="0" w:space="0" w:color="auto"/>
            <w:bottom w:val="none" w:sz="0" w:space="0" w:color="auto"/>
            <w:right w:val="none" w:sz="0" w:space="0" w:color="auto"/>
          </w:divBdr>
        </w:div>
        <w:div w:id="505288031">
          <w:marLeft w:val="480"/>
          <w:marRight w:val="0"/>
          <w:marTop w:val="0"/>
          <w:marBottom w:val="0"/>
          <w:divBdr>
            <w:top w:val="none" w:sz="0" w:space="0" w:color="auto"/>
            <w:left w:val="none" w:sz="0" w:space="0" w:color="auto"/>
            <w:bottom w:val="none" w:sz="0" w:space="0" w:color="auto"/>
            <w:right w:val="none" w:sz="0" w:space="0" w:color="auto"/>
          </w:divBdr>
        </w:div>
        <w:div w:id="1652170462">
          <w:marLeft w:val="480"/>
          <w:marRight w:val="0"/>
          <w:marTop w:val="0"/>
          <w:marBottom w:val="0"/>
          <w:divBdr>
            <w:top w:val="none" w:sz="0" w:space="0" w:color="auto"/>
            <w:left w:val="none" w:sz="0" w:space="0" w:color="auto"/>
            <w:bottom w:val="none" w:sz="0" w:space="0" w:color="auto"/>
            <w:right w:val="none" w:sz="0" w:space="0" w:color="auto"/>
          </w:divBdr>
        </w:div>
        <w:div w:id="933366618">
          <w:marLeft w:val="480"/>
          <w:marRight w:val="0"/>
          <w:marTop w:val="0"/>
          <w:marBottom w:val="0"/>
          <w:divBdr>
            <w:top w:val="none" w:sz="0" w:space="0" w:color="auto"/>
            <w:left w:val="none" w:sz="0" w:space="0" w:color="auto"/>
            <w:bottom w:val="none" w:sz="0" w:space="0" w:color="auto"/>
            <w:right w:val="none" w:sz="0" w:space="0" w:color="auto"/>
          </w:divBdr>
        </w:div>
        <w:div w:id="2099322744">
          <w:marLeft w:val="480"/>
          <w:marRight w:val="0"/>
          <w:marTop w:val="0"/>
          <w:marBottom w:val="0"/>
          <w:divBdr>
            <w:top w:val="none" w:sz="0" w:space="0" w:color="auto"/>
            <w:left w:val="none" w:sz="0" w:space="0" w:color="auto"/>
            <w:bottom w:val="none" w:sz="0" w:space="0" w:color="auto"/>
            <w:right w:val="none" w:sz="0" w:space="0" w:color="auto"/>
          </w:divBdr>
        </w:div>
        <w:div w:id="1552962302">
          <w:marLeft w:val="480"/>
          <w:marRight w:val="0"/>
          <w:marTop w:val="0"/>
          <w:marBottom w:val="0"/>
          <w:divBdr>
            <w:top w:val="none" w:sz="0" w:space="0" w:color="auto"/>
            <w:left w:val="none" w:sz="0" w:space="0" w:color="auto"/>
            <w:bottom w:val="none" w:sz="0" w:space="0" w:color="auto"/>
            <w:right w:val="none" w:sz="0" w:space="0" w:color="auto"/>
          </w:divBdr>
        </w:div>
        <w:div w:id="1834181978">
          <w:marLeft w:val="480"/>
          <w:marRight w:val="0"/>
          <w:marTop w:val="0"/>
          <w:marBottom w:val="0"/>
          <w:divBdr>
            <w:top w:val="none" w:sz="0" w:space="0" w:color="auto"/>
            <w:left w:val="none" w:sz="0" w:space="0" w:color="auto"/>
            <w:bottom w:val="none" w:sz="0" w:space="0" w:color="auto"/>
            <w:right w:val="none" w:sz="0" w:space="0" w:color="auto"/>
          </w:divBdr>
        </w:div>
      </w:divsChild>
    </w:div>
    <w:div w:id="1401564468">
      <w:bodyDiv w:val="1"/>
      <w:marLeft w:val="0"/>
      <w:marRight w:val="0"/>
      <w:marTop w:val="0"/>
      <w:marBottom w:val="0"/>
      <w:divBdr>
        <w:top w:val="none" w:sz="0" w:space="0" w:color="auto"/>
        <w:left w:val="none" w:sz="0" w:space="0" w:color="auto"/>
        <w:bottom w:val="none" w:sz="0" w:space="0" w:color="auto"/>
        <w:right w:val="none" w:sz="0" w:space="0" w:color="auto"/>
      </w:divBdr>
    </w:div>
    <w:div w:id="1402487688">
      <w:bodyDiv w:val="1"/>
      <w:marLeft w:val="0"/>
      <w:marRight w:val="0"/>
      <w:marTop w:val="0"/>
      <w:marBottom w:val="0"/>
      <w:divBdr>
        <w:top w:val="none" w:sz="0" w:space="0" w:color="auto"/>
        <w:left w:val="none" w:sz="0" w:space="0" w:color="auto"/>
        <w:bottom w:val="none" w:sz="0" w:space="0" w:color="auto"/>
        <w:right w:val="none" w:sz="0" w:space="0" w:color="auto"/>
      </w:divBdr>
    </w:div>
    <w:div w:id="1407410716">
      <w:bodyDiv w:val="1"/>
      <w:marLeft w:val="0"/>
      <w:marRight w:val="0"/>
      <w:marTop w:val="0"/>
      <w:marBottom w:val="0"/>
      <w:divBdr>
        <w:top w:val="none" w:sz="0" w:space="0" w:color="auto"/>
        <w:left w:val="none" w:sz="0" w:space="0" w:color="auto"/>
        <w:bottom w:val="none" w:sz="0" w:space="0" w:color="auto"/>
        <w:right w:val="none" w:sz="0" w:space="0" w:color="auto"/>
      </w:divBdr>
      <w:divsChild>
        <w:div w:id="894512092">
          <w:marLeft w:val="480"/>
          <w:marRight w:val="0"/>
          <w:marTop w:val="0"/>
          <w:marBottom w:val="0"/>
          <w:divBdr>
            <w:top w:val="none" w:sz="0" w:space="0" w:color="auto"/>
            <w:left w:val="none" w:sz="0" w:space="0" w:color="auto"/>
            <w:bottom w:val="none" w:sz="0" w:space="0" w:color="auto"/>
            <w:right w:val="none" w:sz="0" w:space="0" w:color="auto"/>
          </w:divBdr>
        </w:div>
        <w:div w:id="652368253">
          <w:marLeft w:val="480"/>
          <w:marRight w:val="0"/>
          <w:marTop w:val="0"/>
          <w:marBottom w:val="0"/>
          <w:divBdr>
            <w:top w:val="none" w:sz="0" w:space="0" w:color="auto"/>
            <w:left w:val="none" w:sz="0" w:space="0" w:color="auto"/>
            <w:bottom w:val="none" w:sz="0" w:space="0" w:color="auto"/>
            <w:right w:val="none" w:sz="0" w:space="0" w:color="auto"/>
          </w:divBdr>
        </w:div>
        <w:div w:id="818376117">
          <w:marLeft w:val="480"/>
          <w:marRight w:val="0"/>
          <w:marTop w:val="0"/>
          <w:marBottom w:val="0"/>
          <w:divBdr>
            <w:top w:val="none" w:sz="0" w:space="0" w:color="auto"/>
            <w:left w:val="none" w:sz="0" w:space="0" w:color="auto"/>
            <w:bottom w:val="none" w:sz="0" w:space="0" w:color="auto"/>
            <w:right w:val="none" w:sz="0" w:space="0" w:color="auto"/>
          </w:divBdr>
        </w:div>
        <w:div w:id="1918828942">
          <w:marLeft w:val="480"/>
          <w:marRight w:val="0"/>
          <w:marTop w:val="0"/>
          <w:marBottom w:val="0"/>
          <w:divBdr>
            <w:top w:val="none" w:sz="0" w:space="0" w:color="auto"/>
            <w:left w:val="none" w:sz="0" w:space="0" w:color="auto"/>
            <w:bottom w:val="none" w:sz="0" w:space="0" w:color="auto"/>
            <w:right w:val="none" w:sz="0" w:space="0" w:color="auto"/>
          </w:divBdr>
        </w:div>
        <w:div w:id="791368553">
          <w:marLeft w:val="480"/>
          <w:marRight w:val="0"/>
          <w:marTop w:val="0"/>
          <w:marBottom w:val="0"/>
          <w:divBdr>
            <w:top w:val="none" w:sz="0" w:space="0" w:color="auto"/>
            <w:left w:val="none" w:sz="0" w:space="0" w:color="auto"/>
            <w:bottom w:val="none" w:sz="0" w:space="0" w:color="auto"/>
            <w:right w:val="none" w:sz="0" w:space="0" w:color="auto"/>
          </w:divBdr>
        </w:div>
        <w:div w:id="2008631657">
          <w:marLeft w:val="480"/>
          <w:marRight w:val="0"/>
          <w:marTop w:val="0"/>
          <w:marBottom w:val="0"/>
          <w:divBdr>
            <w:top w:val="none" w:sz="0" w:space="0" w:color="auto"/>
            <w:left w:val="none" w:sz="0" w:space="0" w:color="auto"/>
            <w:bottom w:val="none" w:sz="0" w:space="0" w:color="auto"/>
            <w:right w:val="none" w:sz="0" w:space="0" w:color="auto"/>
          </w:divBdr>
        </w:div>
      </w:divsChild>
    </w:div>
    <w:div w:id="1412317324">
      <w:bodyDiv w:val="1"/>
      <w:marLeft w:val="0"/>
      <w:marRight w:val="0"/>
      <w:marTop w:val="0"/>
      <w:marBottom w:val="0"/>
      <w:divBdr>
        <w:top w:val="none" w:sz="0" w:space="0" w:color="auto"/>
        <w:left w:val="none" w:sz="0" w:space="0" w:color="auto"/>
        <w:bottom w:val="none" w:sz="0" w:space="0" w:color="auto"/>
        <w:right w:val="none" w:sz="0" w:space="0" w:color="auto"/>
      </w:divBdr>
    </w:div>
    <w:div w:id="1412584786">
      <w:bodyDiv w:val="1"/>
      <w:marLeft w:val="0"/>
      <w:marRight w:val="0"/>
      <w:marTop w:val="0"/>
      <w:marBottom w:val="0"/>
      <w:divBdr>
        <w:top w:val="none" w:sz="0" w:space="0" w:color="auto"/>
        <w:left w:val="none" w:sz="0" w:space="0" w:color="auto"/>
        <w:bottom w:val="none" w:sz="0" w:space="0" w:color="auto"/>
        <w:right w:val="none" w:sz="0" w:space="0" w:color="auto"/>
      </w:divBdr>
    </w:div>
    <w:div w:id="1417095292">
      <w:bodyDiv w:val="1"/>
      <w:marLeft w:val="0"/>
      <w:marRight w:val="0"/>
      <w:marTop w:val="0"/>
      <w:marBottom w:val="0"/>
      <w:divBdr>
        <w:top w:val="none" w:sz="0" w:space="0" w:color="auto"/>
        <w:left w:val="none" w:sz="0" w:space="0" w:color="auto"/>
        <w:bottom w:val="none" w:sz="0" w:space="0" w:color="auto"/>
        <w:right w:val="none" w:sz="0" w:space="0" w:color="auto"/>
      </w:divBdr>
      <w:divsChild>
        <w:div w:id="2080788493">
          <w:marLeft w:val="480"/>
          <w:marRight w:val="0"/>
          <w:marTop w:val="0"/>
          <w:marBottom w:val="0"/>
          <w:divBdr>
            <w:top w:val="none" w:sz="0" w:space="0" w:color="auto"/>
            <w:left w:val="none" w:sz="0" w:space="0" w:color="auto"/>
            <w:bottom w:val="none" w:sz="0" w:space="0" w:color="auto"/>
            <w:right w:val="none" w:sz="0" w:space="0" w:color="auto"/>
          </w:divBdr>
        </w:div>
        <w:div w:id="553615057">
          <w:marLeft w:val="480"/>
          <w:marRight w:val="0"/>
          <w:marTop w:val="0"/>
          <w:marBottom w:val="0"/>
          <w:divBdr>
            <w:top w:val="none" w:sz="0" w:space="0" w:color="auto"/>
            <w:left w:val="none" w:sz="0" w:space="0" w:color="auto"/>
            <w:bottom w:val="none" w:sz="0" w:space="0" w:color="auto"/>
            <w:right w:val="none" w:sz="0" w:space="0" w:color="auto"/>
          </w:divBdr>
        </w:div>
        <w:div w:id="1065029001">
          <w:marLeft w:val="480"/>
          <w:marRight w:val="0"/>
          <w:marTop w:val="0"/>
          <w:marBottom w:val="0"/>
          <w:divBdr>
            <w:top w:val="none" w:sz="0" w:space="0" w:color="auto"/>
            <w:left w:val="none" w:sz="0" w:space="0" w:color="auto"/>
            <w:bottom w:val="none" w:sz="0" w:space="0" w:color="auto"/>
            <w:right w:val="none" w:sz="0" w:space="0" w:color="auto"/>
          </w:divBdr>
        </w:div>
        <w:div w:id="1042636039">
          <w:marLeft w:val="480"/>
          <w:marRight w:val="0"/>
          <w:marTop w:val="0"/>
          <w:marBottom w:val="0"/>
          <w:divBdr>
            <w:top w:val="none" w:sz="0" w:space="0" w:color="auto"/>
            <w:left w:val="none" w:sz="0" w:space="0" w:color="auto"/>
            <w:bottom w:val="none" w:sz="0" w:space="0" w:color="auto"/>
            <w:right w:val="none" w:sz="0" w:space="0" w:color="auto"/>
          </w:divBdr>
        </w:div>
        <w:div w:id="1850754724">
          <w:marLeft w:val="480"/>
          <w:marRight w:val="0"/>
          <w:marTop w:val="0"/>
          <w:marBottom w:val="0"/>
          <w:divBdr>
            <w:top w:val="none" w:sz="0" w:space="0" w:color="auto"/>
            <w:left w:val="none" w:sz="0" w:space="0" w:color="auto"/>
            <w:bottom w:val="none" w:sz="0" w:space="0" w:color="auto"/>
            <w:right w:val="none" w:sz="0" w:space="0" w:color="auto"/>
          </w:divBdr>
        </w:div>
        <w:div w:id="432631851">
          <w:marLeft w:val="480"/>
          <w:marRight w:val="0"/>
          <w:marTop w:val="0"/>
          <w:marBottom w:val="0"/>
          <w:divBdr>
            <w:top w:val="none" w:sz="0" w:space="0" w:color="auto"/>
            <w:left w:val="none" w:sz="0" w:space="0" w:color="auto"/>
            <w:bottom w:val="none" w:sz="0" w:space="0" w:color="auto"/>
            <w:right w:val="none" w:sz="0" w:space="0" w:color="auto"/>
          </w:divBdr>
        </w:div>
        <w:div w:id="1113328019">
          <w:marLeft w:val="480"/>
          <w:marRight w:val="0"/>
          <w:marTop w:val="0"/>
          <w:marBottom w:val="0"/>
          <w:divBdr>
            <w:top w:val="none" w:sz="0" w:space="0" w:color="auto"/>
            <w:left w:val="none" w:sz="0" w:space="0" w:color="auto"/>
            <w:bottom w:val="none" w:sz="0" w:space="0" w:color="auto"/>
            <w:right w:val="none" w:sz="0" w:space="0" w:color="auto"/>
          </w:divBdr>
        </w:div>
        <w:div w:id="1655060907">
          <w:marLeft w:val="480"/>
          <w:marRight w:val="0"/>
          <w:marTop w:val="0"/>
          <w:marBottom w:val="0"/>
          <w:divBdr>
            <w:top w:val="none" w:sz="0" w:space="0" w:color="auto"/>
            <w:left w:val="none" w:sz="0" w:space="0" w:color="auto"/>
            <w:bottom w:val="none" w:sz="0" w:space="0" w:color="auto"/>
            <w:right w:val="none" w:sz="0" w:space="0" w:color="auto"/>
          </w:divBdr>
        </w:div>
        <w:div w:id="2093162718">
          <w:marLeft w:val="480"/>
          <w:marRight w:val="0"/>
          <w:marTop w:val="0"/>
          <w:marBottom w:val="0"/>
          <w:divBdr>
            <w:top w:val="none" w:sz="0" w:space="0" w:color="auto"/>
            <w:left w:val="none" w:sz="0" w:space="0" w:color="auto"/>
            <w:bottom w:val="none" w:sz="0" w:space="0" w:color="auto"/>
            <w:right w:val="none" w:sz="0" w:space="0" w:color="auto"/>
          </w:divBdr>
        </w:div>
        <w:div w:id="2098363055">
          <w:marLeft w:val="480"/>
          <w:marRight w:val="0"/>
          <w:marTop w:val="0"/>
          <w:marBottom w:val="0"/>
          <w:divBdr>
            <w:top w:val="none" w:sz="0" w:space="0" w:color="auto"/>
            <w:left w:val="none" w:sz="0" w:space="0" w:color="auto"/>
            <w:bottom w:val="none" w:sz="0" w:space="0" w:color="auto"/>
            <w:right w:val="none" w:sz="0" w:space="0" w:color="auto"/>
          </w:divBdr>
        </w:div>
        <w:div w:id="1223367869">
          <w:marLeft w:val="480"/>
          <w:marRight w:val="0"/>
          <w:marTop w:val="0"/>
          <w:marBottom w:val="0"/>
          <w:divBdr>
            <w:top w:val="none" w:sz="0" w:space="0" w:color="auto"/>
            <w:left w:val="none" w:sz="0" w:space="0" w:color="auto"/>
            <w:bottom w:val="none" w:sz="0" w:space="0" w:color="auto"/>
            <w:right w:val="none" w:sz="0" w:space="0" w:color="auto"/>
          </w:divBdr>
        </w:div>
        <w:div w:id="467627487">
          <w:marLeft w:val="480"/>
          <w:marRight w:val="0"/>
          <w:marTop w:val="0"/>
          <w:marBottom w:val="0"/>
          <w:divBdr>
            <w:top w:val="none" w:sz="0" w:space="0" w:color="auto"/>
            <w:left w:val="none" w:sz="0" w:space="0" w:color="auto"/>
            <w:bottom w:val="none" w:sz="0" w:space="0" w:color="auto"/>
            <w:right w:val="none" w:sz="0" w:space="0" w:color="auto"/>
          </w:divBdr>
        </w:div>
        <w:div w:id="937054863">
          <w:marLeft w:val="480"/>
          <w:marRight w:val="0"/>
          <w:marTop w:val="0"/>
          <w:marBottom w:val="0"/>
          <w:divBdr>
            <w:top w:val="none" w:sz="0" w:space="0" w:color="auto"/>
            <w:left w:val="none" w:sz="0" w:space="0" w:color="auto"/>
            <w:bottom w:val="none" w:sz="0" w:space="0" w:color="auto"/>
            <w:right w:val="none" w:sz="0" w:space="0" w:color="auto"/>
          </w:divBdr>
        </w:div>
        <w:div w:id="1419910319">
          <w:marLeft w:val="480"/>
          <w:marRight w:val="0"/>
          <w:marTop w:val="0"/>
          <w:marBottom w:val="0"/>
          <w:divBdr>
            <w:top w:val="none" w:sz="0" w:space="0" w:color="auto"/>
            <w:left w:val="none" w:sz="0" w:space="0" w:color="auto"/>
            <w:bottom w:val="none" w:sz="0" w:space="0" w:color="auto"/>
            <w:right w:val="none" w:sz="0" w:space="0" w:color="auto"/>
          </w:divBdr>
        </w:div>
        <w:div w:id="2033803582">
          <w:marLeft w:val="480"/>
          <w:marRight w:val="0"/>
          <w:marTop w:val="0"/>
          <w:marBottom w:val="0"/>
          <w:divBdr>
            <w:top w:val="none" w:sz="0" w:space="0" w:color="auto"/>
            <w:left w:val="none" w:sz="0" w:space="0" w:color="auto"/>
            <w:bottom w:val="none" w:sz="0" w:space="0" w:color="auto"/>
            <w:right w:val="none" w:sz="0" w:space="0" w:color="auto"/>
          </w:divBdr>
        </w:div>
        <w:div w:id="630133187">
          <w:marLeft w:val="480"/>
          <w:marRight w:val="0"/>
          <w:marTop w:val="0"/>
          <w:marBottom w:val="0"/>
          <w:divBdr>
            <w:top w:val="none" w:sz="0" w:space="0" w:color="auto"/>
            <w:left w:val="none" w:sz="0" w:space="0" w:color="auto"/>
            <w:bottom w:val="none" w:sz="0" w:space="0" w:color="auto"/>
            <w:right w:val="none" w:sz="0" w:space="0" w:color="auto"/>
          </w:divBdr>
        </w:div>
        <w:div w:id="1765571115">
          <w:marLeft w:val="480"/>
          <w:marRight w:val="0"/>
          <w:marTop w:val="0"/>
          <w:marBottom w:val="0"/>
          <w:divBdr>
            <w:top w:val="none" w:sz="0" w:space="0" w:color="auto"/>
            <w:left w:val="none" w:sz="0" w:space="0" w:color="auto"/>
            <w:bottom w:val="none" w:sz="0" w:space="0" w:color="auto"/>
            <w:right w:val="none" w:sz="0" w:space="0" w:color="auto"/>
          </w:divBdr>
        </w:div>
        <w:div w:id="2088067711">
          <w:marLeft w:val="480"/>
          <w:marRight w:val="0"/>
          <w:marTop w:val="0"/>
          <w:marBottom w:val="0"/>
          <w:divBdr>
            <w:top w:val="none" w:sz="0" w:space="0" w:color="auto"/>
            <w:left w:val="none" w:sz="0" w:space="0" w:color="auto"/>
            <w:bottom w:val="none" w:sz="0" w:space="0" w:color="auto"/>
            <w:right w:val="none" w:sz="0" w:space="0" w:color="auto"/>
          </w:divBdr>
        </w:div>
      </w:divsChild>
    </w:div>
    <w:div w:id="1418399025">
      <w:bodyDiv w:val="1"/>
      <w:marLeft w:val="0"/>
      <w:marRight w:val="0"/>
      <w:marTop w:val="0"/>
      <w:marBottom w:val="0"/>
      <w:divBdr>
        <w:top w:val="none" w:sz="0" w:space="0" w:color="auto"/>
        <w:left w:val="none" w:sz="0" w:space="0" w:color="auto"/>
        <w:bottom w:val="none" w:sz="0" w:space="0" w:color="auto"/>
        <w:right w:val="none" w:sz="0" w:space="0" w:color="auto"/>
      </w:divBdr>
      <w:divsChild>
        <w:div w:id="1580214820">
          <w:marLeft w:val="480"/>
          <w:marRight w:val="0"/>
          <w:marTop w:val="0"/>
          <w:marBottom w:val="0"/>
          <w:divBdr>
            <w:top w:val="none" w:sz="0" w:space="0" w:color="auto"/>
            <w:left w:val="none" w:sz="0" w:space="0" w:color="auto"/>
            <w:bottom w:val="none" w:sz="0" w:space="0" w:color="auto"/>
            <w:right w:val="none" w:sz="0" w:space="0" w:color="auto"/>
          </w:divBdr>
        </w:div>
        <w:div w:id="1115715324">
          <w:marLeft w:val="480"/>
          <w:marRight w:val="0"/>
          <w:marTop w:val="0"/>
          <w:marBottom w:val="0"/>
          <w:divBdr>
            <w:top w:val="none" w:sz="0" w:space="0" w:color="auto"/>
            <w:left w:val="none" w:sz="0" w:space="0" w:color="auto"/>
            <w:bottom w:val="none" w:sz="0" w:space="0" w:color="auto"/>
            <w:right w:val="none" w:sz="0" w:space="0" w:color="auto"/>
          </w:divBdr>
        </w:div>
        <w:div w:id="987174285">
          <w:marLeft w:val="480"/>
          <w:marRight w:val="0"/>
          <w:marTop w:val="0"/>
          <w:marBottom w:val="0"/>
          <w:divBdr>
            <w:top w:val="none" w:sz="0" w:space="0" w:color="auto"/>
            <w:left w:val="none" w:sz="0" w:space="0" w:color="auto"/>
            <w:bottom w:val="none" w:sz="0" w:space="0" w:color="auto"/>
            <w:right w:val="none" w:sz="0" w:space="0" w:color="auto"/>
          </w:divBdr>
        </w:div>
        <w:div w:id="1248533795">
          <w:marLeft w:val="480"/>
          <w:marRight w:val="0"/>
          <w:marTop w:val="0"/>
          <w:marBottom w:val="0"/>
          <w:divBdr>
            <w:top w:val="none" w:sz="0" w:space="0" w:color="auto"/>
            <w:left w:val="none" w:sz="0" w:space="0" w:color="auto"/>
            <w:bottom w:val="none" w:sz="0" w:space="0" w:color="auto"/>
            <w:right w:val="none" w:sz="0" w:space="0" w:color="auto"/>
          </w:divBdr>
        </w:div>
        <w:div w:id="1703821220">
          <w:marLeft w:val="480"/>
          <w:marRight w:val="0"/>
          <w:marTop w:val="0"/>
          <w:marBottom w:val="0"/>
          <w:divBdr>
            <w:top w:val="none" w:sz="0" w:space="0" w:color="auto"/>
            <w:left w:val="none" w:sz="0" w:space="0" w:color="auto"/>
            <w:bottom w:val="none" w:sz="0" w:space="0" w:color="auto"/>
            <w:right w:val="none" w:sz="0" w:space="0" w:color="auto"/>
          </w:divBdr>
        </w:div>
        <w:div w:id="390621026">
          <w:marLeft w:val="480"/>
          <w:marRight w:val="0"/>
          <w:marTop w:val="0"/>
          <w:marBottom w:val="0"/>
          <w:divBdr>
            <w:top w:val="none" w:sz="0" w:space="0" w:color="auto"/>
            <w:left w:val="none" w:sz="0" w:space="0" w:color="auto"/>
            <w:bottom w:val="none" w:sz="0" w:space="0" w:color="auto"/>
            <w:right w:val="none" w:sz="0" w:space="0" w:color="auto"/>
          </w:divBdr>
        </w:div>
        <w:div w:id="874460315">
          <w:marLeft w:val="480"/>
          <w:marRight w:val="0"/>
          <w:marTop w:val="0"/>
          <w:marBottom w:val="0"/>
          <w:divBdr>
            <w:top w:val="none" w:sz="0" w:space="0" w:color="auto"/>
            <w:left w:val="none" w:sz="0" w:space="0" w:color="auto"/>
            <w:bottom w:val="none" w:sz="0" w:space="0" w:color="auto"/>
            <w:right w:val="none" w:sz="0" w:space="0" w:color="auto"/>
          </w:divBdr>
        </w:div>
        <w:div w:id="862522957">
          <w:marLeft w:val="480"/>
          <w:marRight w:val="0"/>
          <w:marTop w:val="0"/>
          <w:marBottom w:val="0"/>
          <w:divBdr>
            <w:top w:val="none" w:sz="0" w:space="0" w:color="auto"/>
            <w:left w:val="none" w:sz="0" w:space="0" w:color="auto"/>
            <w:bottom w:val="none" w:sz="0" w:space="0" w:color="auto"/>
            <w:right w:val="none" w:sz="0" w:space="0" w:color="auto"/>
          </w:divBdr>
        </w:div>
        <w:div w:id="516888942">
          <w:marLeft w:val="480"/>
          <w:marRight w:val="0"/>
          <w:marTop w:val="0"/>
          <w:marBottom w:val="0"/>
          <w:divBdr>
            <w:top w:val="none" w:sz="0" w:space="0" w:color="auto"/>
            <w:left w:val="none" w:sz="0" w:space="0" w:color="auto"/>
            <w:bottom w:val="none" w:sz="0" w:space="0" w:color="auto"/>
            <w:right w:val="none" w:sz="0" w:space="0" w:color="auto"/>
          </w:divBdr>
        </w:div>
        <w:div w:id="409622132">
          <w:marLeft w:val="480"/>
          <w:marRight w:val="0"/>
          <w:marTop w:val="0"/>
          <w:marBottom w:val="0"/>
          <w:divBdr>
            <w:top w:val="none" w:sz="0" w:space="0" w:color="auto"/>
            <w:left w:val="none" w:sz="0" w:space="0" w:color="auto"/>
            <w:bottom w:val="none" w:sz="0" w:space="0" w:color="auto"/>
            <w:right w:val="none" w:sz="0" w:space="0" w:color="auto"/>
          </w:divBdr>
        </w:div>
        <w:div w:id="1042243140">
          <w:marLeft w:val="480"/>
          <w:marRight w:val="0"/>
          <w:marTop w:val="0"/>
          <w:marBottom w:val="0"/>
          <w:divBdr>
            <w:top w:val="none" w:sz="0" w:space="0" w:color="auto"/>
            <w:left w:val="none" w:sz="0" w:space="0" w:color="auto"/>
            <w:bottom w:val="none" w:sz="0" w:space="0" w:color="auto"/>
            <w:right w:val="none" w:sz="0" w:space="0" w:color="auto"/>
          </w:divBdr>
        </w:div>
        <w:div w:id="27222697">
          <w:marLeft w:val="480"/>
          <w:marRight w:val="0"/>
          <w:marTop w:val="0"/>
          <w:marBottom w:val="0"/>
          <w:divBdr>
            <w:top w:val="none" w:sz="0" w:space="0" w:color="auto"/>
            <w:left w:val="none" w:sz="0" w:space="0" w:color="auto"/>
            <w:bottom w:val="none" w:sz="0" w:space="0" w:color="auto"/>
            <w:right w:val="none" w:sz="0" w:space="0" w:color="auto"/>
          </w:divBdr>
        </w:div>
        <w:div w:id="603005099">
          <w:marLeft w:val="480"/>
          <w:marRight w:val="0"/>
          <w:marTop w:val="0"/>
          <w:marBottom w:val="0"/>
          <w:divBdr>
            <w:top w:val="none" w:sz="0" w:space="0" w:color="auto"/>
            <w:left w:val="none" w:sz="0" w:space="0" w:color="auto"/>
            <w:bottom w:val="none" w:sz="0" w:space="0" w:color="auto"/>
            <w:right w:val="none" w:sz="0" w:space="0" w:color="auto"/>
          </w:divBdr>
        </w:div>
        <w:div w:id="1557933163">
          <w:marLeft w:val="480"/>
          <w:marRight w:val="0"/>
          <w:marTop w:val="0"/>
          <w:marBottom w:val="0"/>
          <w:divBdr>
            <w:top w:val="none" w:sz="0" w:space="0" w:color="auto"/>
            <w:left w:val="none" w:sz="0" w:space="0" w:color="auto"/>
            <w:bottom w:val="none" w:sz="0" w:space="0" w:color="auto"/>
            <w:right w:val="none" w:sz="0" w:space="0" w:color="auto"/>
          </w:divBdr>
        </w:div>
        <w:div w:id="495808523">
          <w:marLeft w:val="480"/>
          <w:marRight w:val="0"/>
          <w:marTop w:val="0"/>
          <w:marBottom w:val="0"/>
          <w:divBdr>
            <w:top w:val="none" w:sz="0" w:space="0" w:color="auto"/>
            <w:left w:val="none" w:sz="0" w:space="0" w:color="auto"/>
            <w:bottom w:val="none" w:sz="0" w:space="0" w:color="auto"/>
            <w:right w:val="none" w:sz="0" w:space="0" w:color="auto"/>
          </w:divBdr>
        </w:div>
        <w:div w:id="1972326765">
          <w:marLeft w:val="480"/>
          <w:marRight w:val="0"/>
          <w:marTop w:val="0"/>
          <w:marBottom w:val="0"/>
          <w:divBdr>
            <w:top w:val="none" w:sz="0" w:space="0" w:color="auto"/>
            <w:left w:val="none" w:sz="0" w:space="0" w:color="auto"/>
            <w:bottom w:val="none" w:sz="0" w:space="0" w:color="auto"/>
            <w:right w:val="none" w:sz="0" w:space="0" w:color="auto"/>
          </w:divBdr>
        </w:div>
        <w:div w:id="1812477376">
          <w:marLeft w:val="480"/>
          <w:marRight w:val="0"/>
          <w:marTop w:val="0"/>
          <w:marBottom w:val="0"/>
          <w:divBdr>
            <w:top w:val="none" w:sz="0" w:space="0" w:color="auto"/>
            <w:left w:val="none" w:sz="0" w:space="0" w:color="auto"/>
            <w:bottom w:val="none" w:sz="0" w:space="0" w:color="auto"/>
            <w:right w:val="none" w:sz="0" w:space="0" w:color="auto"/>
          </w:divBdr>
        </w:div>
        <w:div w:id="584994571">
          <w:marLeft w:val="480"/>
          <w:marRight w:val="0"/>
          <w:marTop w:val="0"/>
          <w:marBottom w:val="0"/>
          <w:divBdr>
            <w:top w:val="none" w:sz="0" w:space="0" w:color="auto"/>
            <w:left w:val="none" w:sz="0" w:space="0" w:color="auto"/>
            <w:bottom w:val="none" w:sz="0" w:space="0" w:color="auto"/>
            <w:right w:val="none" w:sz="0" w:space="0" w:color="auto"/>
          </w:divBdr>
        </w:div>
        <w:div w:id="1757628487">
          <w:marLeft w:val="480"/>
          <w:marRight w:val="0"/>
          <w:marTop w:val="0"/>
          <w:marBottom w:val="0"/>
          <w:divBdr>
            <w:top w:val="none" w:sz="0" w:space="0" w:color="auto"/>
            <w:left w:val="none" w:sz="0" w:space="0" w:color="auto"/>
            <w:bottom w:val="none" w:sz="0" w:space="0" w:color="auto"/>
            <w:right w:val="none" w:sz="0" w:space="0" w:color="auto"/>
          </w:divBdr>
        </w:div>
        <w:div w:id="1735859572">
          <w:marLeft w:val="480"/>
          <w:marRight w:val="0"/>
          <w:marTop w:val="0"/>
          <w:marBottom w:val="0"/>
          <w:divBdr>
            <w:top w:val="none" w:sz="0" w:space="0" w:color="auto"/>
            <w:left w:val="none" w:sz="0" w:space="0" w:color="auto"/>
            <w:bottom w:val="none" w:sz="0" w:space="0" w:color="auto"/>
            <w:right w:val="none" w:sz="0" w:space="0" w:color="auto"/>
          </w:divBdr>
        </w:div>
        <w:div w:id="73285736">
          <w:marLeft w:val="480"/>
          <w:marRight w:val="0"/>
          <w:marTop w:val="0"/>
          <w:marBottom w:val="0"/>
          <w:divBdr>
            <w:top w:val="none" w:sz="0" w:space="0" w:color="auto"/>
            <w:left w:val="none" w:sz="0" w:space="0" w:color="auto"/>
            <w:bottom w:val="none" w:sz="0" w:space="0" w:color="auto"/>
            <w:right w:val="none" w:sz="0" w:space="0" w:color="auto"/>
          </w:divBdr>
        </w:div>
        <w:div w:id="1847014763">
          <w:marLeft w:val="480"/>
          <w:marRight w:val="0"/>
          <w:marTop w:val="0"/>
          <w:marBottom w:val="0"/>
          <w:divBdr>
            <w:top w:val="none" w:sz="0" w:space="0" w:color="auto"/>
            <w:left w:val="none" w:sz="0" w:space="0" w:color="auto"/>
            <w:bottom w:val="none" w:sz="0" w:space="0" w:color="auto"/>
            <w:right w:val="none" w:sz="0" w:space="0" w:color="auto"/>
          </w:divBdr>
        </w:div>
        <w:div w:id="1861428797">
          <w:marLeft w:val="480"/>
          <w:marRight w:val="0"/>
          <w:marTop w:val="0"/>
          <w:marBottom w:val="0"/>
          <w:divBdr>
            <w:top w:val="none" w:sz="0" w:space="0" w:color="auto"/>
            <w:left w:val="none" w:sz="0" w:space="0" w:color="auto"/>
            <w:bottom w:val="none" w:sz="0" w:space="0" w:color="auto"/>
            <w:right w:val="none" w:sz="0" w:space="0" w:color="auto"/>
          </w:divBdr>
        </w:div>
        <w:div w:id="255292879">
          <w:marLeft w:val="480"/>
          <w:marRight w:val="0"/>
          <w:marTop w:val="0"/>
          <w:marBottom w:val="0"/>
          <w:divBdr>
            <w:top w:val="none" w:sz="0" w:space="0" w:color="auto"/>
            <w:left w:val="none" w:sz="0" w:space="0" w:color="auto"/>
            <w:bottom w:val="none" w:sz="0" w:space="0" w:color="auto"/>
            <w:right w:val="none" w:sz="0" w:space="0" w:color="auto"/>
          </w:divBdr>
        </w:div>
        <w:div w:id="588537884">
          <w:marLeft w:val="480"/>
          <w:marRight w:val="0"/>
          <w:marTop w:val="0"/>
          <w:marBottom w:val="0"/>
          <w:divBdr>
            <w:top w:val="none" w:sz="0" w:space="0" w:color="auto"/>
            <w:left w:val="none" w:sz="0" w:space="0" w:color="auto"/>
            <w:bottom w:val="none" w:sz="0" w:space="0" w:color="auto"/>
            <w:right w:val="none" w:sz="0" w:space="0" w:color="auto"/>
          </w:divBdr>
        </w:div>
        <w:div w:id="1197427828">
          <w:marLeft w:val="480"/>
          <w:marRight w:val="0"/>
          <w:marTop w:val="0"/>
          <w:marBottom w:val="0"/>
          <w:divBdr>
            <w:top w:val="none" w:sz="0" w:space="0" w:color="auto"/>
            <w:left w:val="none" w:sz="0" w:space="0" w:color="auto"/>
            <w:bottom w:val="none" w:sz="0" w:space="0" w:color="auto"/>
            <w:right w:val="none" w:sz="0" w:space="0" w:color="auto"/>
          </w:divBdr>
        </w:div>
        <w:div w:id="770470562">
          <w:marLeft w:val="480"/>
          <w:marRight w:val="0"/>
          <w:marTop w:val="0"/>
          <w:marBottom w:val="0"/>
          <w:divBdr>
            <w:top w:val="none" w:sz="0" w:space="0" w:color="auto"/>
            <w:left w:val="none" w:sz="0" w:space="0" w:color="auto"/>
            <w:bottom w:val="none" w:sz="0" w:space="0" w:color="auto"/>
            <w:right w:val="none" w:sz="0" w:space="0" w:color="auto"/>
          </w:divBdr>
        </w:div>
        <w:div w:id="1693529722">
          <w:marLeft w:val="480"/>
          <w:marRight w:val="0"/>
          <w:marTop w:val="0"/>
          <w:marBottom w:val="0"/>
          <w:divBdr>
            <w:top w:val="none" w:sz="0" w:space="0" w:color="auto"/>
            <w:left w:val="none" w:sz="0" w:space="0" w:color="auto"/>
            <w:bottom w:val="none" w:sz="0" w:space="0" w:color="auto"/>
            <w:right w:val="none" w:sz="0" w:space="0" w:color="auto"/>
          </w:divBdr>
        </w:div>
        <w:div w:id="167065088">
          <w:marLeft w:val="480"/>
          <w:marRight w:val="0"/>
          <w:marTop w:val="0"/>
          <w:marBottom w:val="0"/>
          <w:divBdr>
            <w:top w:val="none" w:sz="0" w:space="0" w:color="auto"/>
            <w:left w:val="none" w:sz="0" w:space="0" w:color="auto"/>
            <w:bottom w:val="none" w:sz="0" w:space="0" w:color="auto"/>
            <w:right w:val="none" w:sz="0" w:space="0" w:color="auto"/>
          </w:divBdr>
        </w:div>
        <w:div w:id="1187476653">
          <w:marLeft w:val="480"/>
          <w:marRight w:val="0"/>
          <w:marTop w:val="0"/>
          <w:marBottom w:val="0"/>
          <w:divBdr>
            <w:top w:val="none" w:sz="0" w:space="0" w:color="auto"/>
            <w:left w:val="none" w:sz="0" w:space="0" w:color="auto"/>
            <w:bottom w:val="none" w:sz="0" w:space="0" w:color="auto"/>
            <w:right w:val="none" w:sz="0" w:space="0" w:color="auto"/>
          </w:divBdr>
        </w:div>
        <w:div w:id="704713101">
          <w:marLeft w:val="480"/>
          <w:marRight w:val="0"/>
          <w:marTop w:val="0"/>
          <w:marBottom w:val="0"/>
          <w:divBdr>
            <w:top w:val="none" w:sz="0" w:space="0" w:color="auto"/>
            <w:left w:val="none" w:sz="0" w:space="0" w:color="auto"/>
            <w:bottom w:val="none" w:sz="0" w:space="0" w:color="auto"/>
            <w:right w:val="none" w:sz="0" w:space="0" w:color="auto"/>
          </w:divBdr>
        </w:div>
      </w:divsChild>
    </w:div>
    <w:div w:id="1420522658">
      <w:bodyDiv w:val="1"/>
      <w:marLeft w:val="0"/>
      <w:marRight w:val="0"/>
      <w:marTop w:val="0"/>
      <w:marBottom w:val="0"/>
      <w:divBdr>
        <w:top w:val="none" w:sz="0" w:space="0" w:color="auto"/>
        <w:left w:val="none" w:sz="0" w:space="0" w:color="auto"/>
        <w:bottom w:val="none" w:sz="0" w:space="0" w:color="auto"/>
        <w:right w:val="none" w:sz="0" w:space="0" w:color="auto"/>
      </w:divBdr>
      <w:divsChild>
        <w:div w:id="1499611337">
          <w:marLeft w:val="480"/>
          <w:marRight w:val="0"/>
          <w:marTop w:val="0"/>
          <w:marBottom w:val="0"/>
          <w:divBdr>
            <w:top w:val="none" w:sz="0" w:space="0" w:color="auto"/>
            <w:left w:val="none" w:sz="0" w:space="0" w:color="auto"/>
            <w:bottom w:val="none" w:sz="0" w:space="0" w:color="auto"/>
            <w:right w:val="none" w:sz="0" w:space="0" w:color="auto"/>
          </w:divBdr>
        </w:div>
        <w:div w:id="1767534705">
          <w:marLeft w:val="480"/>
          <w:marRight w:val="0"/>
          <w:marTop w:val="0"/>
          <w:marBottom w:val="0"/>
          <w:divBdr>
            <w:top w:val="none" w:sz="0" w:space="0" w:color="auto"/>
            <w:left w:val="none" w:sz="0" w:space="0" w:color="auto"/>
            <w:bottom w:val="none" w:sz="0" w:space="0" w:color="auto"/>
            <w:right w:val="none" w:sz="0" w:space="0" w:color="auto"/>
          </w:divBdr>
        </w:div>
        <w:div w:id="1326712265">
          <w:marLeft w:val="480"/>
          <w:marRight w:val="0"/>
          <w:marTop w:val="0"/>
          <w:marBottom w:val="0"/>
          <w:divBdr>
            <w:top w:val="none" w:sz="0" w:space="0" w:color="auto"/>
            <w:left w:val="none" w:sz="0" w:space="0" w:color="auto"/>
            <w:bottom w:val="none" w:sz="0" w:space="0" w:color="auto"/>
            <w:right w:val="none" w:sz="0" w:space="0" w:color="auto"/>
          </w:divBdr>
        </w:div>
        <w:div w:id="1836218311">
          <w:marLeft w:val="480"/>
          <w:marRight w:val="0"/>
          <w:marTop w:val="0"/>
          <w:marBottom w:val="0"/>
          <w:divBdr>
            <w:top w:val="none" w:sz="0" w:space="0" w:color="auto"/>
            <w:left w:val="none" w:sz="0" w:space="0" w:color="auto"/>
            <w:bottom w:val="none" w:sz="0" w:space="0" w:color="auto"/>
            <w:right w:val="none" w:sz="0" w:space="0" w:color="auto"/>
          </w:divBdr>
        </w:div>
        <w:div w:id="903831100">
          <w:marLeft w:val="480"/>
          <w:marRight w:val="0"/>
          <w:marTop w:val="0"/>
          <w:marBottom w:val="0"/>
          <w:divBdr>
            <w:top w:val="none" w:sz="0" w:space="0" w:color="auto"/>
            <w:left w:val="none" w:sz="0" w:space="0" w:color="auto"/>
            <w:bottom w:val="none" w:sz="0" w:space="0" w:color="auto"/>
            <w:right w:val="none" w:sz="0" w:space="0" w:color="auto"/>
          </w:divBdr>
        </w:div>
        <w:div w:id="1021472571">
          <w:marLeft w:val="480"/>
          <w:marRight w:val="0"/>
          <w:marTop w:val="0"/>
          <w:marBottom w:val="0"/>
          <w:divBdr>
            <w:top w:val="none" w:sz="0" w:space="0" w:color="auto"/>
            <w:left w:val="none" w:sz="0" w:space="0" w:color="auto"/>
            <w:bottom w:val="none" w:sz="0" w:space="0" w:color="auto"/>
            <w:right w:val="none" w:sz="0" w:space="0" w:color="auto"/>
          </w:divBdr>
        </w:div>
        <w:div w:id="1500579617">
          <w:marLeft w:val="480"/>
          <w:marRight w:val="0"/>
          <w:marTop w:val="0"/>
          <w:marBottom w:val="0"/>
          <w:divBdr>
            <w:top w:val="none" w:sz="0" w:space="0" w:color="auto"/>
            <w:left w:val="none" w:sz="0" w:space="0" w:color="auto"/>
            <w:bottom w:val="none" w:sz="0" w:space="0" w:color="auto"/>
            <w:right w:val="none" w:sz="0" w:space="0" w:color="auto"/>
          </w:divBdr>
        </w:div>
        <w:div w:id="1956714104">
          <w:marLeft w:val="480"/>
          <w:marRight w:val="0"/>
          <w:marTop w:val="0"/>
          <w:marBottom w:val="0"/>
          <w:divBdr>
            <w:top w:val="none" w:sz="0" w:space="0" w:color="auto"/>
            <w:left w:val="none" w:sz="0" w:space="0" w:color="auto"/>
            <w:bottom w:val="none" w:sz="0" w:space="0" w:color="auto"/>
            <w:right w:val="none" w:sz="0" w:space="0" w:color="auto"/>
          </w:divBdr>
        </w:div>
        <w:div w:id="2116712007">
          <w:marLeft w:val="480"/>
          <w:marRight w:val="0"/>
          <w:marTop w:val="0"/>
          <w:marBottom w:val="0"/>
          <w:divBdr>
            <w:top w:val="none" w:sz="0" w:space="0" w:color="auto"/>
            <w:left w:val="none" w:sz="0" w:space="0" w:color="auto"/>
            <w:bottom w:val="none" w:sz="0" w:space="0" w:color="auto"/>
            <w:right w:val="none" w:sz="0" w:space="0" w:color="auto"/>
          </w:divBdr>
        </w:div>
        <w:div w:id="572735326">
          <w:marLeft w:val="480"/>
          <w:marRight w:val="0"/>
          <w:marTop w:val="0"/>
          <w:marBottom w:val="0"/>
          <w:divBdr>
            <w:top w:val="none" w:sz="0" w:space="0" w:color="auto"/>
            <w:left w:val="none" w:sz="0" w:space="0" w:color="auto"/>
            <w:bottom w:val="none" w:sz="0" w:space="0" w:color="auto"/>
            <w:right w:val="none" w:sz="0" w:space="0" w:color="auto"/>
          </w:divBdr>
        </w:div>
        <w:div w:id="253633875">
          <w:marLeft w:val="480"/>
          <w:marRight w:val="0"/>
          <w:marTop w:val="0"/>
          <w:marBottom w:val="0"/>
          <w:divBdr>
            <w:top w:val="none" w:sz="0" w:space="0" w:color="auto"/>
            <w:left w:val="none" w:sz="0" w:space="0" w:color="auto"/>
            <w:bottom w:val="none" w:sz="0" w:space="0" w:color="auto"/>
            <w:right w:val="none" w:sz="0" w:space="0" w:color="auto"/>
          </w:divBdr>
        </w:div>
        <w:div w:id="1865635126">
          <w:marLeft w:val="480"/>
          <w:marRight w:val="0"/>
          <w:marTop w:val="0"/>
          <w:marBottom w:val="0"/>
          <w:divBdr>
            <w:top w:val="none" w:sz="0" w:space="0" w:color="auto"/>
            <w:left w:val="none" w:sz="0" w:space="0" w:color="auto"/>
            <w:bottom w:val="none" w:sz="0" w:space="0" w:color="auto"/>
            <w:right w:val="none" w:sz="0" w:space="0" w:color="auto"/>
          </w:divBdr>
        </w:div>
        <w:div w:id="219557546">
          <w:marLeft w:val="480"/>
          <w:marRight w:val="0"/>
          <w:marTop w:val="0"/>
          <w:marBottom w:val="0"/>
          <w:divBdr>
            <w:top w:val="none" w:sz="0" w:space="0" w:color="auto"/>
            <w:left w:val="none" w:sz="0" w:space="0" w:color="auto"/>
            <w:bottom w:val="none" w:sz="0" w:space="0" w:color="auto"/>
            <w:right w:val="none" w:sz="0" w:space="0" w:color="auto"/>
          </w:divBdr>
        </w:div>
      </w:divsChild>
    </w:div>
    <w:div w:id="1420827596">
      <w:bodyDiv w:val="1"/>
      <w:marLeft w:val="0"/>
      <w:marRight w:val="0"/>
      <w:marTop w:val="0"/>
      <w:marBottom w:val="0"/>
      <w:divBdr>
        <w:top w:val="none" w:sz="0" w:space="0" w:color="auto"/>
        <w:left w:val="none" w:sz="0" w:space="0" w:color="auto"/>
        <w:bottom w:val="none" w:sz="0" w:space="0" w:color="auto"/>
        <w:right w:val="none" w:sz="0" w:space="0" w:color="auto"/>
      </w:divBdr>
    </w:div>
    <w:div w:id="1421370518">
      <w:bodyDiv w:val="1"/>
      <w:marLeft w:val="0"/>
      <w:marRight w:val="0"/>
      <w:marTop w:val="0"/>
      <w:marBottom w:val="0"/>
      <w:divBdr>
        <w:top w:val="none" w:sz="0" w:space="0" w:color="auto"/>
        <w:left w:val="none" w:sz="0" w:space="0" w:color="auto"/>
        <w:bottom w:val="none" w:sz="0" w:space="0" w:color="auto"/>
        <w:right w:val="none" w:sz="0" w:space="0" w:color="auto"/>
      </w:divBdr>
    </w:div>
    <w:div w:id="1422337536">
      <w:bodyDiv w:val="1"/>
      <w:marLeft w:val="0"/>
      <w:marRight w:val="0"/>
      <w:marTop w:val="0"/>
      <w:marBottom w:val="0"/>
      <w:divBdr>
        <w:top w:val="none" w:sz="0" w:space="0" w:color="auto"/>
        <w:left w:val="none" w:sz="0" w:space="0" w:color="auto"/>
        <w:bottom w:val="none" w:sz="0" w:space="0" w:color="auto"/>
        <w:right w:val="none" w:sz="0" w:space="0" w:color="auto"/>
      </w:divBdr>
    </w:div>
    <w:div w:id="1427114912">
      <w:bodyDiv w:val="1"/>
      <w:marLeft w:val="0"/>
      <w:marRight w:val="0"/>
      <w:marTop w:val="0"/>
      <w:marBottom w:val="0"/>
      <w:divBdr>
        <w:top w:val="none" w:sz="0" w:space="0" w:color="auto"/>
        <w:left w:val="none" w:sz="0" w:space="0" w:color="auto"/>
        <w:bottom w:val="none" w:sz="0" w:space="0" w:color="auto"/>
        <w:right w:val="none" w:sz="0" w:space="0" w:color="auto"/>
      </w:divBdr>
    </w:div>
    <w:div w:id="1429345927">
      <w:bodyDiv w:val="1"/>
      <w:marLeft w:val="0"/>
      <w:marRight w:val="0"/>
      <w:marTop w:val="0"/>
      <w:marBottom w:val="0"/>
      <w:divBdr>
        <w:top w:val="none" w:sz="0" w:space="0" w:color="auto"/>
        <w:left w:val="none" w:sz="0" w:space="0" w:color="auto"/>
        <w:bottom w:val="none" w:sz="0" w:space="0" w:color="auto"/>
        <w:right w:val="none" w:sz="0" w:space="0" w:color="auto"/>
      </w:divBdr>
      <w:divsChild>
        <w:div w:id="1547795546">
          <w:marLeft w:val="480"/>
          <w:marRight w:val="0"/>
          <w:marTop w:val="0"/>
          <w:marBottom w:val="0"/>
          <w:divBdr>
            <w:top w:val="none" w:sz="0" w:space="0" w:color="auto"/>
            <w:left w:val="none" w:sz="0" w:space="0" w:color="auto"/>
            <w:bottom w:val="none" w:sz="0" w:space="0" w:color="auto"/>
            <w:right w:val="none" w:sz="0" w:space="0" w:color="auto"/>
          </w:divBdr>
        </w:div>
        <w:div w:id="1217426880">
          <w:marLeft w:val="480"/>
          <w:marRight w:val="0"/>
          <w:marTop w:val="0"/>
          <w:marBottom w:val="0"/>
          <w:divBdr>
            <w:top w:val="none" w:sz="0" w:space="0" w:color="auto"/>
            <w:left w:val="none" w:sz="0" w:space="0" w:color="auto"/>
            <w:bottom w:val="none" w:sz="0" w:space="0" w:color="auto"/>
            <w:right w:val="none" w:sz="0" w:space="0" w:color="auto"/>
          </w:divBdr>
        </w:div>
        <w:div w:id="1956210215">
          <w:marLeft w:val="480"/>
          <w:marRight w:val="0"/>
          <w:marTop w:val="0"/>
          <w:marBottom w:val="0"/>
          <w:divBdr>
            <w:top w:val="none" w:sz="0" w:space="0" w:color="auto"/>
            <w:left w:val="none" w:sz="0" w:space="0" w:color="auto"/>
            <w:bottom w:val="none" w:sz="0" w:space="0" w:color="auto"/>
            <w:right w:val="none" w:sz="0" w:space="0" w:color="auto"/>
          </w:divBdr>
        </w:div>
        <w:div w:id="284624565">
          <w:marLeft w:val="480"/>
          <w:marRight w:val="0"/>
          <w:marTop w:val="0"/>
          <w:marBottom w:val="0"/>
          <w:divBdr>
            <w:top w:val="none" w:sz="0" w:space="0" w:color="auto"/>
            <w:left w:val="none" w:sz="0" w:space="0" w:color="auto"/>
            <w:bottom w:val="none" w:sz="0" w:space="0" w:color="auto"/>
            <w:right w:val="none" w:sz="0" w:space="0" w:color="auto"/>
          </w:divBdr>
        </w:div>
        <w:div w:id="1468275834">
          <w:marLeft w:val="480"/>
          <w:marRight w:val="0"/>
          <w:marTop w:val="0"/>
          <w:marBottom w:val="0"/>
          <w:divBdr>
            <w:top w:val="none" w:sz="0" w:space="0" w:color="auto"/>
            <w:left w:val="none" w:sz="0" w:space="0" w:color="auto"/>
            <w:bottom w:val="none" w:sz="0" w:space="0" w:color="auto"/>
            <w:right w:val="none" w:sz="0" w:space="0" w:color="auto"/>
          </w:divBdr>
        </w:div>
        <w:div w:id="95175478">
          <w:marLeft w:val="480"/>
          <w:marRight w:val="0"/>
          <w:marTop w:val="0"/>
          <w:marBottom w:val="0"/>
          <w:divBdr>
            <w:top w:val="none" w:sz="0" w:space="0" w:color="auto"/>
            <w:left w:val="none" w:sz="0" w:space="0" w:color="auto"/>
            <w:bottom w:val="none" w:sz="0" w:space="0" w:color="auto"/>
            <w:right w:val="none" w:sz="0" w:space="0" w:color="auto"/>
          </w:divBdr>
        </w:div>
        <w:div w:id="489717537">
          <w:marLeft w:val="480"/>
          <w:marRight w:val="0"/>
          <w:marTop w:val="0"/>
          <w:marBottom w:val="0"/>
          <w:divBdr>
            <w:top w:val="none" w:sz="0" w:space="0" w:color="auto"/>
            <w:left w:val="none" w:sz="0" w:space="0" w:color="auto"/>
            <w:bottom w:val="none" w:sz="0" w:space="0" w:color="auto"/>
            <w:right w:val="none" w:sz="0" w:space="0" w:color="auto"/>
          </w:divBdr>
        </w:div>
        <w:div w:id="1250500384">
          <w:marLeft w:val="480"/>
          <w:marRight w:val="0"/>
          <w:marTop w:val="0"/>
          <w:marBottom w:val="0"/>
          <w:divBdr>
            <w:top w:val="none" w:sz="0" w:space="0" w:color="auto"/>
            <w:left w:val="none" w:sz="0" w:space="0" w:color="auto"/>
            <w:bottom w:val="none" w:sz="0" w:space="0" w:color="auto"/>
            <w:right w:val="none" w:sz="0" w:space="0" w:color="auto"/>
          </w:divBdr>
        </w:div>
        <w:div w:id="379670840">
          <w:marLeft w:val="480"/>
          <w:marRight w:val="0"/>
          <w:marTop w:val="0"/>
          <w:marBottom w:val="0"/>
          <w:divBdr>
            <w:top w:val="none" w:sz="0" w:space="0" w:color="auto"/>
            <w:left w:val="none" w:sz="0" w:space="0" w:color="auto"/>
            <w:bottom w:val="none" w:sz="0" w:space="0" w:color="auto"/>
            <w:right w:val="none" w:sz="0" w:space="0" w:color="auto"/>
          </w:divBdr>
        </w:div>
        <w:div w:id="1899392066">
          <w:marLeft w:val="480"/>
          <w:marRight w:val="0"/>
          <w:marTop w:val="0"/>
          <w:marBottom w:val="0"/>
          <w:divBdr>
            <w:top w:val="none" w:sz="0" w:space="0" w:color="auto"/>
            <w:left w:val="none" w:sz="0" w:space="0" w:color="auto"/>
            <w:bottom w:val="none" w:sz="0" w:space="0" w:color="auto"/>
            <w:right w:val="none" w:sz="0" w:space="0" w:color="auto"/>
          </w:divBdr>
        </w:div>
        <w:div w:id="1524055193">
          <w:marLeft w:val="480"/>
          <w:marRight w:val="0"/>
          <w:marTop w:val="0"/>
          <w:marBottom w:val="0"/>
          <w:divBdr>
            <w:top w:val="none" w:sz="0" w:space="0" w:color="auto"/>
            <w:left w:val="none" w:sz="0" w:space="0" w:color="auto"/>
            <w:bottom w:val="none" w:sz="0" w:space="0" w:color="auto"/>
            <w:right w:val="none" w:sz="0" w:space="0" w:color="auto"/>
          </w:divBdr>
        </w:div>
        <w:div w:id="1170827020">
          <w:marLeft w:val="480"/>
          <w:marRight w:val="0"/>
          <w:marTop w:val="0"/>
          <w:marBottom w:val="0"/>
          <w:divBdr>
            <w:top w:val="none" w:sz="0" w:space="0" w:color="auto"/>
            <w:left w:val="none" w:sz="0" w:space="0" w:color="auto"/>
            <w:bottom w:val="none" w:sz="0" w:space="0" w:color="auto"/>
            <w:right w:val="none" w:sz="0" w:space="0" w:color="auto"/>
          </w:divBdr>
        </w:div>
        <w:div w:id="1374427109">
          <w:marLeft w:val="480"/>
          <w:marRight w:val="0"/>
          <w:marTop w:val="0"/>
          <w:marBottom w:val="0"/>
          <w:divBdr>
            <w:top w:val="none" w:sz="0" w:space="0" w:color="auto"/>
            <w:left w:val="none" w:sz="0" w:space="0" w:color="auto"/>
            <w:bottom w:val="none" w:sz="0" w:space="0" w:color="auto"/>
            <w:right w:val="none" w:sz="0" w:space="0" w:color="auto"/>
          </w:divBdr>
        </w:div>
        <w:div w:id="1184199481">
          <w:marLeft w:val="480"/>
          <w:marRight w:val="0"/>
          <w:marTop w:val="0"/>
          <w:marBottom w:val="0"/>
          <w:divBdr>
            <w:top w:val="none" w:sz="0" w:space="0" w:color="auto"/>
            <w:left w:val="none" w:sz="0" w:space="0" w:color="auto"/>
            <w:bottom w:val="none" w:sz="0" w:space="0" w:color="auto"/>
            <w:right w:val="none" w:sz="0" w:space="0" w:color="auto"/>
          </w:divBdr>
        </w:div>
        <w:div w:id="1785541362">
          <w:marLeft w:val="480"/>
          <w:marRight w:val="0"/>
          <w:marTop w:val="0"/>
          <w:marBottom w:val="0"/>
          <w:divBdr>
            <w:top w:val="none" w:sz="0" w:space="0" w:color="auto"/>
            <w:left w:val="none" w:sz="0" w:space="0" w:color="auto"/>
            <w:bottom w:val="none" w:sz="0" w:space="0" w:color="auto"/>
            <w:right w:val="none" w:sz="0" w:space="0" w:color="auto"/>
          </w:divBdr>
        </w:div>
        <w:div w:id="1985306344">
          <w:marLeft w:val="480"/>
          <w:marRight w:val="0"/>
          <w:marTop w:val="0"/>
          <w:marBottom w:val="0"/>
          <w:divBdr>
            <w:top w:val="none" w:sz="0" w:space="0" w:color="auto"/>
            <w:left w:val="none" w:sz="0" w:space="0" w:color="auto"/>
            <w:bottom w:val="none" w:sz="0" w:space="0" w:color="auto"/>
            <w:right w:val="none" w:sz="0" w:space="0" w:color="auto"/>
          </w:divBdr>
        </w:div>
        <w:div w:id="19937088">
          <w:marLeft w:val="480"/>
          <w:marRight w:val="0"/>
          <w:marTop w:val="0"/>
          <w:marBottom w:val="0"/>
          <w:divBdr>
            <w:top w:val="none" w:sz="0" w:space="0" w:color="auto"/>
            <w:left w:val="none" w:sz="0" w:space="0" w:color="auto"/>
            <w:bottom w:val="none" w:sz="0" w:space="0" w:color="auto"/>
            <w:right w:val="none" w:sz="0" w:space="0" w:color="auto"/>
          </w:divBdr>
        </w:div>
        <w:div w:id="775909994">
          <w:marLeft w:val="480"/>
          <w:marRight w:val="0"/>
          <w:marTop w:val="0"/>
          <w:marBottom w:val="0"/>
          <w:divBdr>
            <w:top w:val="none" w:sz="0" w:space="0" w:color="auto"/>
            <w:left w:val="none" w:sz="0" w:space="0" w:color="auto"/>
            <w:bottom w:val="none" w:sz="0" w:space="0" w:color="auto"/>
            <w:right w:val="none" w:sz="0" w:space="0" w:color="auto"/>
          </w:divBdr>
        </w:div>
        <w:div w:id="1921255228">
          <w:marLeft w:val="480"/>
          <w:marRight w:val="0"/>
          <w:marTop w:val="0"/>
          <w:marBottom w:val="0"/>
          <w:divBdr>
            <w:top w:val="none" w:sz="0" w:space="0" w:color="auto"/>
            <w:left w:val="none" w:sz="0" w:space="0" w:color="auto"/>
            <w:bottom w:val="none" w:sz="0" w:space="0" w:color="auto"/>
            <w:right w:val="none" w:sz="0" w:space="0" w:color="auto"/>
          </w:divBdr>
        </w:div>
        <w:div w:id="87386610">
          <w:marLeft w:val="480"/>
          <w:marRight w:val="0"/>
          <w:marTop w:val="0"/>
          <w:marBottom w:val="0"/>
          <w:divBdr>
            <w:top w:val="none" w:sz="0" w:space="0" w:color="auto"/>
            <w:left w:val="none" w:sz="0" w:space="0" w:color="auto"/>
            <w:bottom w:val="none" w:sz="0" w:space="0" w:color="auto"/>
            <w:right w:val="none" w:sz="0" w:space="0" w:color="auto"/>
          </w:divBdr>
        </w:div>
        <w:div w:id="67458350">
          <w:marLeft w:val="480"/>
          <w:marRight w:val="0"/>
          <w:marTop w:val="0"/>
          <w:marBottom w:val="0"/>
          <w:divBdr>
            <w:top w:val="none" w:sz="0" w:space="0" w:color="auto"/>
            <w:left w:val="none" w:sz="0" w:space="0" w:color="auto"/>
            <w:bottom w:val="none" w:sz="0" w:space="0" w:color="auto"/>
            <w:right w:val="none" w:sz="0" w:space="0" w:color="auto"/>
          </w:divBdr>
        </w:div>
        <w:div w:id="1729457821">
          <w:marLeft w:val="480"/>
          <w:marRight w:val="0"/>
          <w:marTop w:val="0"/>
          <w:marBottom w:val="0"/>
          <w:divBdr>
            <w:top w:val="none" w:sz="0" w:space="0" w:color="auto"/>
            <w:left w:val="none" w:sz="0" w:space="0" w:color="auto"/>
            <w:bottom w:val="none" w:sz="0" w:space="0" w:color="auto"/>
            <w:right w:val="none" w:sz="0" w:space="0" w:color="auto"/>
          </w:divBdr>
        </w:div>
        <w:div w:id="848758557">
          <w:marLeft w:val="480"/>
          <w:marRight w:val="0"/>
          <w:marTop w:val="0"/>
          <w:marBottom w:val="0"/>
          <w:divBdr>
            <w:top w:val="none" w:sz="0" w:space="0" w:color="auto"/>
            <w:left w:val="none" w:sz="0" w:space="0" w:color="auto"/>
            <w:bottom w:val="none" w:sz="0" w:space="0" w:color="auto"/>
            <w:right w:val="none" w:sz="0" w:space="0" w:color="auto"/>
          </w:divBdr>
        </w:div>
        <w:div w:id="1956982194">
          <w:marLeft w:val="480"/>
          <w:marRight w:val="0"/>
          <w:marTop w:val="0"/>
          <w:marBottom w:val="0"/>
          <w:divBdr>
            <w:top w:val="none" w:sz="0" w:space="0" w:color="auto"/>
            <w:left w:val="none" w:sz="0" w:space="0" w:color="auto"/>
            <w:bottom w:val="none" w:sz="0" w:space="0" w:color="auto"/>
            <w:right w:val="none" w:sz="0" w:space="0" w:color="auto"/>
          </w:divBdr>
        </w:div>
        <w:div w:id="243035788">
          <w:marLeft w:val="480"/>
          <w:marRight w:val="0"/>
          <w:marTop w:val="0"/>
          <w:marBottom w:val="0"/>
          <w:divBdr>
            <w:top w:val="none" w:sz="0" w:space="0" w:color="auto"/>
            <w:left w:val="none" w:sz="0" w:space="0" w:color="auto"/>
            <w:bottom w:val="none" w:sz="0" w:space="0" w:color="auto"/>
            <w:right w:val="none" w:sz="0" w:space="0" w:color="auto"/>
          </w:divBdr>
        </w:div>
        <w:div w:id="369183981">
          <w:marLeft w:val="480"/>
          <w:marRight w:val="0"/>
          <w:marTop w:val="0"/>
          <w:marBottom w:val="0"/>
          <w:divBdr>
            <w:top w:val="none" w:sz="0" w:space="0" w:color="auto"/>
            <w:left w:val="none" w:sz="0" w:space="0" w:color="auto"/>
            <w:bottom w:val="none" w:sz="0" w:space="0" w:color="auto"/>
            <w:right w:val="none" w:sz="0" w:space="0" w:color="auto"/>
          </w:divBdr>
        </w:div>
        <w:div w:id="1013800135">
          <w:marLeft w:val="480"/>
          <w:marRight w:val="0"/>
          <w:marTop w:val="0"/>
          <w:marBottom w:val="0"/>
          <w:divBdr>
            <w:top w:val="none" w:sz="0" w:space="0" w:color="auto"/>
            <w:left w:val="none" w:sz="0" w:space="0" w:color="auto"/>
            <w:bottom w:val="none" w:sz="0" w:space="0" w:color="auto"/>
            <w:right w:val="none" w:sz="0" w:space="0" w:color="auto"/>
          </w:divBdr>
        </w:div>
      </w:divsChild>
    </w:div>
    <w:div w:id="1437211117">
      <w:bodyDiv w:val="1"/>
      <w:marLeft w:val="0"/>
      <w:marRight w:val="0"/>
      <w:marTop w:val="0"/>
      <w:marBottom w:val="0"/>
      <w:divBdr>
        <w:top w:val="none" w:sz="0" w:space="0" w:color="auto"/>
        <w:left w:val="none" w:sz="0" w:space="0" w:color="auto"/>
        <w:bottom w:val="none" w:sz="0" w:space="0" w:color="auto"/>
        <w:right w:val="none" w:sz="0" w:space="0" w:color="auto"/>
      </w:divBdr>
    </w:div>
    <w:div w:id="1438481018">
      <w:bodyDiv w:val="1"/>
      <w:marLeft w:val="0"/>
      <w:marRight w:val="0"/>
      <w:marTop w:val="0"/>
      <w:marBottom w:val="0"/>
      <w:divBdr>
        <w:top w:val="none" w:sz="0" w:space="0" w:color="auto"/>
        <w:left w:val="none" w:sz="0" w:space="0" w:color="auto"/>
        <w:bottom w:val="none" w:sz="0" w:space="0" w:color="auto"/>
        <w:right w:val="none" w:sz="0" w:space="0" w:color="auto"/>
      </w:divBdr>
      <w:divsChild>
        <w:div w:id="1030372805">
          <w:marLeft w:val="720"/>
          <w:marRight w:val="0"/>
          <w:marTop w:val="0"/>
          <w:marBottom w:val="0"/>
          <w:divBdr>
            <w:top w:val="none" w:sz="0" w:space="0" w:color="auto"/>
            <w:left w:val="none" w:sz="0" w:space="0" w:color="auto"/>
            <w:bottom w:val="none" w:sz="0" w:space="0" w:color="auto"/>
            <w:right w:val="none" w:sz="0" w:space="0" w:color="auto"/>
          </w:divBdr>
        </w:div>
      </w:divsChild>
    </w:div>
    <w:div w:id="1448042136">
      <w:bodyDiv w:val="1"/>
      <w:marLeft w:val="0"/>
      <w:marRight w:val="0"/>
      <w:marTop w:val="0"/>
      <w:marBottom w:val="0"/>
      <w:divBdr>
        <w:top w:val="none" w:sz="0" w:space="0" w:color="auto"/>
        <w:left w:val="none" w:sz="0" w:space="0" w:color="auto"/>
        <w:bottom w:val="none" w:sz="0" w:space="0" w:color="auto"/>
        <w:right w:val="none" w:sz="0" w:space="0" w:color="auto"/>
      </w:divBdr>
    </w:div>
    <w:div w:id="1450860650">
      <w:bodyDiv w:val="1"/>
      <w:marLeft w:val="0"/>
      <w:marRight w:val="0"/>
      <w:marTop w:val="0"/>
      <w:marBottom w:val="0"/>
      <w:divBdr>
        <w:top w:val="none" w:sz="0" w:space="0" w:color="auto"/>
        <w:left w:val="none" w:sz="0" w:space="0" w:color="auto"/>
        <w:bottom w:val="none" w:sz="0" w:space="0" w:color="auto"/>
        <w:right w:val="none" w:sz="0" w:space="0" w:color="auto"/>
      </w:divBdr>
    </w:div>
    <w:div w:id="1451898743">
      <w:bodyDiv w:val="1"/>
      <w:marLeft w:val="0"/>
      <w:marRight w:val="0"/>
      <w:marTop w:val="0"/>
      <w:marBottom w:val="0"/>
      <w:divBdr>
        <w:top w:val="none" w:sz="0" w:space="0" w:color="auto"/>
        <w:left w:val="none" w:sz="0" w:space="0" w:color="auto"/>
        <w:bottom w:val="none" w:sz="0" w:space="0" w:color="auto"/>
        <w:right w:val="none" w:sz="0" w:space="0" w:color="auto"/>
      </w:divBdr>
    </w:div>
    <w:div w:id="1455101653">
      <w:bodyDiv w:val="1"/>
      <w:marLeft w:val="0"/>
      <w:marRight w:val="0"/>
      <w:marTop w:val="0"/>
      <w:marBottom w:val="0"/>
      <w:divBdr>
        <w:top w:val="none" w:sz="0" w:space="0" w:color="auto"/>
        <w:left w:val="none" w:sz="0" w:space="0" w:color="auto"/>
        <w:bottom w:val="none" w:sz="0" w:space="0" w:color="auto"/>
        <w:right w:val="none" w:sz="0" w:space="0" w:color="auto"/>
      </w:divBdr>
    </w:div>
    <w:div w:id="1461218929">
      <w:bodyDiv w:val="1"/>
      <w:marLeft w:val="0"/>
      <w:marRight w:val="0"/>
      <w:marTop w:val="0"/>
      <w:marBottom w:val="0"/>
      <w:divBdr>
        <w:top w:val="none" w:sz="0" w:space="0" w:color="auto"/>
        <w:left w:val="none" w:sz="0" w:space="0" w:color="auto"/>
        <w:bottom w:val="none" w:sz="0" w:space="0" w:color="auto"/>
        <w:right w:val="none" w:sz="0" w:space="0" w:color="auto"/>
      </w:divBdr>
      <w:divsChild>
        <w:div w:id="1470436459">
          <w:marLeft w:val="480"/>
          <w:marRight w:val="0"/>
          <w:marTop w:val="0"/>
          <w:marBottom w:val="0"/>
          <w:divBdr>
            <w:top w:val="none" w:sz="0" w:space="0" w:color="auto"/>
            <w:left w:val="none" w:sz="0" w:space="0" w:color="auto"/>
            <w:bottom w:val="none" w:sz="0" w:space="0" w:color="auto"/>
            <w:right w:val="none" w:sz="0" w:space="0" w:color="auto"/>
          </w:divBdr>
        </w:div>
        <w:div w:id="1516920109">
          <w:marLeft w:val="480"/>
          <w:marRight w:val="0"/>
          <w:marTop w:val="0"/>
          <w:marBottom w:val="0"/>
          <w:divBdr>
            <w:top w:val="none" w:sz="0" w:space="0" w:color="auto"/>
            <w:left w:val="none" w:sz="0" w:space="0" w:color="auto"/>
            <w:bottom w:val="none" w:sz="0" w:space="0" w:color="auto"/>
            <w:right w:val="none" w:sz="0" w:space="0" w:color="auto"/>
          </w:divBdr>
        </w:div>
        <w:div w:id="610747352">
          <w:marLeft w:val="480"/>
          <w:marRight w:val="0"/>
          <w:marTop w:val="0"/>
          <w:marBottom w:val="0"/>
          <w:divBdr>
            <w:top w:val="none" w:sz="0" w:space="0" w:color="auto"/>
            <w:left w:val="none" w:sz="0" w:space="0" w:color="auto"/>
            <w:bottom w:val="none" w:sz="0" w:space="0" w:color="auto"/>
            <w:right w:val="none" w:sz="0" w:space="0" w:color="auto"/>
          </w:divBdr>
        </w:div>
        <w:div w:id="1508982066">
          <w:marLeft w:val="480"/>
          <w:marRight w:val="0"/>
          <w:marTop w:val="0"/>
          <w:marBottom w:val="0"/>
          <w:divBdr>
            <w:top w:val="none" w:sz="0" w:space="0" w:color="auto"/>
            <w:left w:val="none" w:sz="0" w:space="0" w:color="auto"/>
            <w:bottom w:val="none" w:sz="0" w:space="0" w:color="auto"/>
            <w:right w:val="none" w:sz="0" w:space="0" w:color="auto"/>
          </w:divBdr>
        </w:div>
        <w:div w:id="1027759879">
          <w:marLeft w:val="480"/>
          <w:marRight w:val="0"/>
          <w:marTop w:val="0"/>
          <w:marBottom w:val="0"/>
          <w:divBdr>
            <w:top w:val="none" w:sz="0" w:space="0" w:color="auto"/>
            <w:left w:val="none" w:sz="0" w:space="0" w:color="auto"/>
            <w:bottom w:val="none" w:sz="0" w:space="0" w:color="auto"/>
            <w:right w:val="none" w:sz="0" w:space="0" w:color="auto"/>
          </w:divBdr>
        </w:div>
        <w:div w:id="1149831409">
          <w:marLeft w:val="480"/>
          <w:marRight w:val="0"/>
          <w:marTop w:val="0"/>
          <w:marBottom w:val="0"/>
          <w:divBdr>
            <w:top w:val="none" w:sz="0" w:space="0" w:color="auto"/>
            <w:left w:val="none" w:sz="0" w:space="0" w:color="auto"/>
            <w:bottom w:val="none" w:sz="0" w:space="0" w:color="auto"/>
            <w:right w:val="none" w:sz="0" w:space="0" w:color="auto"/>
          </w:divBdr>
        </w:div>
        <w:div w:id="561720133">
          <w:marLeft w:val="480"/>
          <w:marRight w:val="0"/>
          <w:marTop w:val="0"/>
          <w:marBottom w:val="0"/>
          <w:divBdr>
            <w:top w:val="none" w:sz="0" w:space="0" w:color="auto"/>
            <w:left w:val="none" w:sz="0" w:space="0" w:color="auto"/>
            <w:bottom w:val="none" w:sz="0" w:space="0" w:color="auto"/>
            <w:right w:val="none" w:sz="0" w:space="0" w:color="auto"/>
          </w:divBdr>
        </w:div>
        <w:div w:id="2029259341">
          <w:marLeft w:val="480"/>
          <w:marRight w:val="0"/>
          <w:marTop w:val="0"/>
          <w:marBottom w:val="0"/>
          <w:divBdr>
            <w:top w:val="none" w:sz="0" w:space="0" w:color="auto"/>
            <w:left w:val="none" w:sz="0" w:space="0" w:color="auto"/>
            <w:bottom w:val="none" w:sz="0" w:space="0" w:color="auto"/>
            <w:right w:val="none" w:sz="0" w:space="0" w:color="auto"/>
          </w:divBdr>
        </w:div>
        <w:div w:id="1154950074">
          <w:marLeft w:val="480"/>
          <w:marRight w:val="0"/>
          <w:marTop w:val="0"/>
          <w:marBottom w:val="0"/>
          <w:divBdr>
            <w:top w:val="none" w:sz="0" w:space="0" w:color="auto"/>
            <w:left w:val="none" w:sz="0" w:space="0" w:color="auto"/>
            <w:bottom w:val="none" w:sz="0" w:space="0" w:color="auto"/>
            <w:right w:val="none" w:sz="0" w:space="0" w:color="auto"/>
          </w:divBdr>
        </w:div>
        <w:div w:id="452093734">
          <w:marLeft w:val="480"/>
          <w:marRight w:val="0"/>
          <w:marTop w:val="0"/>
          <w:marBottom w:val="0"/>
          <w:divBdr>
            <w:top w:val="none" w:sz="0" w:space="0" w:color="auto"/>
            <w:left w:val="none" w:sz="0" w:space="0" w:color="auto"/>
            <w:bottom w:val="none" w:sz="0" w:space="0" w:color="auto"/>
            <w:right w:val="none" w:sz="0" w:space="0" w:color="auto"/>
          </w:divBdr>
        </w:div>
        <w:div w:id="948395827">
          <w:marLeft w:val="480"/>
          <w:marRight w:val="0"/>
          <w:marTop w:val="0"/>
          <w:marBottom w:val="0"/>
          <w:divBdr>
            <w:top w:val="none" w:sz="0" w:space="0" w:color="auto"/>
            <w:left w:val="none" w:sz="0" w:space="0" w:color="auto"/>
            <w:bottom w:val="none" w:sz="0" w:space="0" w:color="auto"/>
            <w:right w:val="none" w:sz="0" w:space="0" w:color="auto"/>
          </w:divBdr>
        </w:div>
        <w:div w:id="1298682038">
          <w:marLeft w:val="480"/>
          <w:marRight w:val="0"/>
          <w:marTop w:val="0"/>
          <w:marBottom w:val="0"/>
          <w:divBdr>
            <w:top w:val="none" w:sz="0" w:space="0" w:color="auto"/>
            <w:left w:val="none" w:sz="0" w:space="0" w:color="auto"/>
            <w:bottom w:val="none" w:sz="0" w:space="0" w:color="auto"/>
            <w:right w:val="none" w:sz="0" w:space="0" w:color="auto"/>
          </w:divBdr>
        </w:div>
        <w:div w:id="1837258845">
          <w:marLeft w:val="480"/>
          <w:marRight w:val="0"/>
          <w:marTop w:val="0"/>
          <w:marBottom w:val="0"/>
          <w:divBdr>
            <w:top w:val="none" w:sz="0" w:space="0" w:color="auto"/>
            <w:left w:val="none" w:sz="0" w:space="0" w:color="auto"/>
            <w:bottom w:val="none" w:sz="0" w:space="0" w:color="auto"/>
            <w:right w:val="none" w:sz="0" w:space="0" w:color="auto"/>
          </w:divBdr>
        </w:div>
        <w:div w:id="222571292">
          <w:marLeft w:val="480"/>
          <w:marRight w:val="0"/>
          <w:marTop w:val="0"/>
          <w:marBottom w:val="0"/>
          <w:divBdr>
            <w:top w:val="none" w:sz="0" w:space="0" w:color="auto"/>
            <w:left w:val="none" w:sz="0" w:space="0" w:color="auto"/>
            <w:bottom w:val="none" w:sz="0" w:space="0" w:color="auto"/>
            <w:right w:val="none" w:sz="0" w:space="0" w:color="auto"/>
          </w:divBdr>
        </w:div>
        <w:div w:id="1480809036">
          <w:marLeft w:val="480"/>
          <w:marRight w:val="0"/>
          <w:marTop w:val="0"/>
          <w:marBottom w:val="0"/>
          <w:divBdr>
            <w:top w:val="none" w:sz="0" w:space="0" w:color="auto"/>
            <w:left w:val="none" w:sz="0" w:space="0" w:color="auto"/>
            <w:bottom w:val="none" w:sz="0" w:space="0" w:color="auto"/>
            <w:right w:val="none" w:sz="0" w:space="0" w:color="auto"/>
          </w:divBdr>
        </w:div>
        <w:div w:id="1111516409">
          <w:marLeft w:val="480"/>
          <w:marRight w:val="0"/>
          <w:marTop w:val="0"/>
          <w:marBottom w:val="0"/>
          <w:divBdr>
            <w:top w:val="none" w:sz="0" w:space="0" w:color="auto"/>
            <w:left w:val="none" w:sz="0" w:space="0" w:color="auto"/>
            <w:bottom w:val="none" w:sz="0" w:space="0" w:color="auto"/>
            <w:right w:val="none" w:sz="0" w:space="0" w:color="auto"/>
          </w:divBdr>
        </w:div>
        <w:div w:id="1326861258">
          <w:marLeft w:val="480"/>
          <w:marRight w:val="0"/>
          <w:marTop w:val="0"/>
          <w:marBottom w:val="0"/>
          <w:divBdr>
            <w:top w:val="none" w:sz="0" w:space="0" w:color="auto"/>
            <w:left w:val="none" w:sz="0" w:space="0" w:color="auto"/>
            <w:bottom w:val="none" w:sz="0" w:space="0" w:color="auto"/>
            <w:right w:val="none" w:sz="0" w:space="0" w:color="auto"/>
          </w:divBdr>
        </w:div>
        <w:div w:id="756026538">
          <w:marLeft w:val="480"/>
          <w:marRight w:val="0"/>
          <w:marTop w:val="0"/>
          <w:marBottom w:val="0"/>
          <w:divBdr>
            <w:top w:val="none" w:sz="0" w:space="0" w:color="auto"/>
            <w:left w:val="none" w:sz="0" w:space="0" w:color="auto"/>
            <w:bottom w:val="none" w:sz="0" w:space="0" w:color="auto"/>
            <w:right w:val="none" w:sz="0" w:space="0" w:color="auto"/>
          </w:divBdr>
        </w:div>
      </w:divsChild>
    </w:div>
    <w:div w:id="1465927345">
      <w:bodyDiv w:val="1"/>
      <w:marLeft w:val="0"/>
      <w:marRight w:val="0"/>
      <w:marTop w:val="0"/>
      <w:marBottom w:val="0"/>
      <w:divBdr>
        <w:top w:val="none" w:sz="0" w:space="0" w:color="auto"/>
        <w:left w:val="none" w:sz="0" w:space="0" w:color="auto"/>
        <w:bottom w:val="none" w:sz="0" w:space="0" w:color="auto"/>
        <w:right w:val="none" w:sz="0" w:space="0" w:color="auto"/>
      </w:divBdr>
      <w:divsChild>
        <w:div w:id="1558399471">
          <w:marLeft w:val="480"/>
          <w:marRight w:val="0"/>
          <w:marTop w:val="0"/>
          <w:marBottom w:val="0"/>
          <w:divBdr>
            <w:top w:val="none" w:sz="0" w:space="0" w:color="auto"/>
            <w:left w:val="none" w:sz="0" w:space="0" w:color="auto"/>
            <w:bottom w:val="none" w:sz="0" w:space="0" w:color="auto"/>
            <w:right w:val="none" w:sz="0" w:space="0" w:color="auto"/>
          </w:divBdr>
        </w:div>
        <w:div w:id="2020034477">
          <w:marLeft w:val="480"/>
          <w:marRight w:val="0"/>
          <w:marTop w:val="0"/>
          <w:marBottom w:val="0"/>
          <w:divBdr>
            <w:top w:val="none" w:sz="0" w:space="0" w:color="auto"/>
            <w:left w:val="none" w:sz="0" w:space="0" w:color="auto"/>
            <w:bottom w:val="none" w:sz="0" w:space="0" w:color="auto"/>
            <w:right w:val="none" w:sz="0" w:space="0" w:color="auto"/>
          </w:divBdr>
        </w:div>
        <w:div w:id="1677725736">
          <w:marLeft w:val="480"/>
          <w:marRight w:val="0"/>
          <w:marTop w:val="0"/>
          <w:marBottom w:val="0"/>
          <w:divBdr>
            <w:top w:val="none" w:sz="0" w:space="0" w:color="auto"/>
            <w:left w:val="none" w:sz="0" w:space="0" w:color="auto"/>
            <w:bottom w:val="none" w:sz="0" w:space="0" w:color="auto"/>
            <w:right w:val="none" w:sz="0" w:space="0" w:color="auto"/>
          </w:divBdr>
        </w:div>
        <w:div w:id="1749384378">
          <w:marLeft w:val="480"/>
          <w:marRight w:val="0"/>
          <w:marTop w:val="0"/>
          <w:marBottom w:val="0"/>
          <w:divBdr>
            <w:top w:val="none" w:sz="0" w:space="0" w:color="auto"/>
            <w:left w:val="none" w:sz="0" w:space="0" w:color="auto"/>
            <w:bottom w:val="none" w:sz="0" w:space="0" w:color="auto"/>
            <w:right w:val="none" w:sz="0" w:space="0" w:color="auto"/>
          </w:divBdr>
        </w:div>
        <w:div w:id="465317368">
          <w:marLeft w:val="480"/>
          <w:marRight w:val="0"/>
          <w:marTop w:val="0"/>
          <w:marBottom w:val="0"/>
          <w:divBdr>
            <w:top w:val="none" w:sz="0" w:space="0" w:color="auto"/>
            <w:left w:val="none" w:sz="0" w:space="0" w:color="auto"/>
            <w:bottom w:val="none" w:sz="0" w:space="0" w:color="auto"/>
            <w:right w:val="none" w:sz="0" w:space="0" w:color="auto"/>
          </w:divBdr>
        </w:div>
        <w:div w:id="696010084">
          <w:marLeft w:val="480"/>
          <w:marRight w:val="0"/>
          <w:marTop w:val="0"/>
          <w:marBottom w:val="0"/>
          <w:divBdr>
            <w:top w:val="none" w:sz="0" w:space="0" w:color="auto"/>
            <w:left w:val="none" w:sz="0" w:space="0" w:color="auto"/>
            <w:bottom w:val="none" w:sz="0" w:space="0" w:color="auto"/>
            <w:right w:val="none" w:sz="0" w:space="0" w:color="auto"/>
          </w:divBdr>
        </w:div>
        <w:div w:id="517040274">
          <w:marLeft w:val="480"/>
          <w:marRight w:val="0"/>
          <w:marTop w:val="0"/>
          <w:marBottom w:val="0"/>
          <w:divBdr>
            <w:top w:val="none" w:sz="0" w:space="0" w:color="auto"/>
            <w:left w:val="none" w:sz="0" w:space="0" w:color="auto"/>
            <w:bottom w:val="none" w:sz="0" w:space="0" w:color="auto"/>
            <w:right w:val="none" w:sz="0" w:space="0" w:color="auto"/>
          </w:divBdr>
        </w:div>
      </w:divsChild>
    </w:div>
    <w:div w:id="1476558829">
      <w:bodyDiv w:val="1"/>
      <w:marLeft w:val="0"/>
      <w:marRight w:val="0"/>
      <w:marTop w:val="0"/>
      <w:marBottom w:val="0"/>
      <w:divBdr>
        <w:top w:val="none" w:sz="0" w:space="0" w:color="auto"/>
        <w:left w:val="none" w:sz="0" w:space="0" w:color="auto"/>
        <w:bottom w:val="none" w:sz="0" w:space="0" w:color="auto"/>
        <w:right w:val="none" w:sz="0" w:space="0" w:color="auto"/>
      </w:divBdr>
    </w:div>
    <w:div w:id="1478303430">
      <w:bodyDiv w:val="1"/>
      <w:marLeft w:val="0"/>
      <w:marRight w:val="0"/>
      <w:marTop w:val="0"/>
      <w:marBottom w:val="0"/>
      <w:divBdr>
        <w:top w:val="none" w:sz="0" w:space="0" w:color="auto"/>
        <w:left w:val="none" w:sz="0" w:space="0" w:color="auto"/>
        <w:bottom w:val="none" w:sz="0" w:space="0" w:color="auto"/>
        <w:right w:val="none" w:sz="0" w:space="0" w:color="auto"/>
      </w:divBdr>
    </w:div>
    <w:div w:id="1480001066">
      <w:bodyDiv w:val="1"/>
      <w:marLeft w:val="0"/>
      <w:marRight w:val="0"/>
      <w:marTop w:val="0"/>
      <w:marBottom w:val="0"/>
      <w:divBdr>
        <w:top w:val="none" w:sz="0" w:space="0" w:color="auto"/>
        <w:left w:val="none" w:sz="0" w:space="0" w:color="auto"/>
        <w:bottom w:val="none" w:sz="0" w:space="0" w:color="auto"/>
        <w:right w:val="none" w:sz="0" w:space="0" w:color="auto"/>
      </w:divBdr>
    </w:div>
    <w:div w:id="1481996886">
      <w:bodyDiv w:val="1"/>
      <w:marLeft w:val="0"/>
      <w:marRight w:val="0"/>
      <w:marTop w:val="0"/>
      <w:marBottom w:val="0"/>
      <w:divBdr>
        <w:top w:val="none" w:sz="0" w:space="0" w:color="auto"/>
        <w:left w:val="none" w:sz="0" w:space="0" w:color="auto"/>
        <w:bottom w:val="none" w:sz="0" w:space="0" w:color="auto"/>
        <w:right w:val="none" w:sz="0" w:space="0" w:color="auto"/>
      </w:divBdr>
    </w:div>
    <w:div w:id="1487432072">
      <w:bodyDiv w:val="1"/>
      <w:marLeft w:val="0"/>
      <w:marRight w:val="0"/>
      <w:marTop w:val="0"/>
      <w:marBottom w:val="0"/>
      <w:divBdr>
        <w:top w:val="none" w:sz="0" w:space="0" w:color="auto"/>
        <w:left w:val="none" w:sz="0" w:space="0" w:color="auto"/>
        <w:bottom w:val="none" w:sz="0" w:space="0" w:color="auto"/>
        <w:right w:val="none" w:sz="0" w:space="0" w:color="auto"/>
      </w:divBdr>
    </w:div>
    <w:div w:id="1491368153">
      <w:bodyDiv w:val="1"/>
      <w:marLeft w:val="0"/>
      <w:marRight w:val="0"/>
      <w:marTop w:val="0"/>
      <w:marBottom w:val="0"/>
      <w:divBdr>
        <w:top w:val="none" w:sz="0" w:space="0" w:color="auto"/>
        <w:left w:val="none" w:sz="0" w:space="0" w:color="auto"/>
        <w:bottom w:val="none" w:sz="0" w:space="0" w:color="auto"/>
        <w:right w:val="none" w:sz="0" w:space="0" w:color="auto"/>
      </w:divBdr>
      <w:divsChild>
        <w:div w:id="1770737397">
          <w:marLeft w:val="480"/>
          <w:marRight w:val="0"/>
          <w:marTop w:val="0"/>
          <w:marBottom w:val="0"/>
          <w:divBdr>
            <w:top w:val="none" w:sz="0" w:space="0" w:color="auto"/>
            <w:left w:val="none" w:sz="0" w:space="0" w:color="auto"/>
            <w:bottom w:val="none" w:sz="0" w:space="0" w:color="auto"/>
            <w:right w:val="none" w:sz="0" w:space="0" w:color="auto"/>
          </w:divBdr>
        </w:div>
        <w:div w:id="787359359">
          <w:marLeft w:val="480"/>
          <w:marRight w:val="0"/>
          <w:marTop w:val="0"/>
          <w:marBottom w:val="0"/>
          <w:divBdr>
            <w:top w:val="none" w:sz="0" w:space="0" w:color="auto"/>
            <w:left w:val="none" w:sz="0" w:space="0" w:color="auto"/>
            <w:bottom w:val="none" w:sz="0" w:space="0" w:color="auto"/>
            <w:right w:val="none" w:sz="0" w:space="0" w:color="auto"/>
          </w:divBdr>
        </w:div>
        <w:div w:id="1691183219">
          <w:marLeft w:val="480"/>
          <w:marRight w:val="0"/>
          <w:marTop w:val="0"/>
          <w:marBottom w:val="0"/>
          <w:divBdr>
            <w:top w:val="none" w:sz="0" w:space="0" w:color="auto"/>
            <w:left w:val="none" w:sz="0" w:space="0" w:color="auto"/>
            <w:bottom w:val="none" w:sz="0" w:space="0" w:color="auto"/>
            <w:right w:val="none" w:sz="0" w:space="0" w:color="auto"/>
          </w:divBdr>
        </w:div>
        <w:div w:id="725026778">
          <w:marLeft w:val="480"/>
          <w:marRight w:val="0"/>
          <w:marTop w:val="0"/>
          <w:marBottom w:val="0"/>
          <w:divBdr>
            <w:top w:val="none" w:sz="0" w:space="0" w:color="auto"/>
            <w:left w:val="none" w:sz="0" w:space="0" w:color="auto"/>
            <w:bottom w:val="none" w:sz="0" w:space="0" w:color="auto"/>
            <w:right w:val="none" w:sz="0" w:space="0" w:color="auto"/>
          </w:divBdr>
        </w:div>
        <w:div w:id="1375887041">
          <w:marLeft w:val="480"/>
          <w:marRight w:val="0"/>
          <w:marTop w:val="0"/>
          <w:marBottom w:val="0"/>
          <w:divBdr>
            <w:top w:val="none" w:sz="0" w:space="0" w:color="auto"/>
            <w:left w:val="none" w:sz="0" w:space="0" w:color="auto"/>
            <w:bottom w:val="none" w:sz="0" w:space="0" w:color="auto"/>
            <w:right w:val="none" w:sz="0" w:space="0" w:color="auto"/>
          </w:divBdr>
        </w:div>
        <w:div w:id="770708778">
          <w:marLeft w:val="480"/>
          <w:marRight w:val="0"/>
          <w:marTop w:val="0"/>
          <w:marBottom w:val="0"/>
          <w:divBdr>
            <w:top w:val="none" w:sz="0" w:space="0" w:color="auto"/>
            <w:left w:val="none" w:sz="0" w:space="0" w:color="auto"/>
            <w:bottom w:val="none" w:sz="0" w:space="0" w:color="auto"/>
            <w:right w:val="none" w:sz="0" w:space="0" w:color="auto"/>
          </w:divBdr>
        </w:div>
        <w:div w:id="2095973679">
          <w:marLeft w:val="480"/>
          <w:marRight w:val="0"/>
          <w:marTop w:val="0"/>
          <w:marBottom w:val="0"/>
          <w:divBdr>
            <w:top w:val="none" w:sz="0" w:space="0" w:color="auto"/>
            <w:left w:val="none" w:sz="0" w:space="0" w:color="auto"/>
            <w:bottom w:val="none" w:sz="0" w:space="0" w:color="auto"/>
            <w:right w:val="none" w:sz="0" w:space="0" w:color="auto"/>
          </w:divBdr>
        </w:div>
        <w:div w:id="1842549642">
          <w:marLeft w:val="480"/>
          <w:marRight w:val="0"/>
          <w:marTop w:val="0"/>
          <w:marBottom w:val="0"/>
          <w:divBdr>
            <w:top w:val="none" w:sz="0" w:space="0" w:color="auto"/>
            <w:left w:val="none" w:sz="0" w:space="0" w:color="auto"/>
            <w:bottom w:val="none" w:sz="0" w:space="0" w:color="auto"/>
            <w:right w:val="none" w:sz="0" w:space="0" w:color="auto"/>
          </w:divBdr>
        </w:div>
        <w:div w:id="512771018">
          <w:marLeft w:val="480"/>
          <w:marRight w:val="0"/>
          <w:marTop w:val="0"/>
          <w:marBottom w:val="0"/>
          <w:divBdr>
            <w:top w:val="none" w:sz="0" w:space="0" w:color="auto"/>
            <w:left w:val="none" w:sz="0" w:space="0" w:color="auto"/>
            <w:bottom w:val="none" w:sz="0" w:space="0" w:color="auto"/>
            <w:right w:val="none" w:sz="0" w:space="0" w:color="auto"/>
          </w:divBdr>
        </w:div>
        <w:div w:id="1244680841">
          <w:marLeft w:val="480"/>
          <w:marRight w:val="0"/>
          <w:marTop w:val="0"/>
          <w:marBottom w:val="0"/>
          <w:divBdr>
            <w:top w:val="none" w:sz="0" w:space="0" w:color="auto"/>
            <w:left w:val="none" w:sz="0" w:space="0" w:color="auto"/>
            <w:bottom w:val="none" w:sz="0" w:space="0" w:color="auto"/>
            <w:right w:val="none" w:sz="0" w:space="0" w:color="auto"/>
          </w:divBdr>
        </w:div>
        <w:div w:id="1978560626">
          <w:marLeft w:val="480"/>
          <w:marRight w:val="0"/>
          <w:marTop w:val="0"/>
          <w:marBottom w:val="0"/>
          <w:divBdr>
            <w:top w:val="none" w:sz="0" w:space="0" w:color="auto"/>
            <w:left w:val="none" w:sz="0" w:space="0" w:color="auto"/>
            <w:bottom w:val="none" w:sz="0" w:space="0" w:color="auto"/>
            <w:right w:val="none" w:sz="0" w:space="0" w:color="auto"/>
          </w:divBdr>
        </w:div>
        <w:div w:id="1750417291">
          <w:marLeft w:val="480"/>
          <w:marRight w:val="0"/>
          <w:marTop w:val="0"/>
          <w:marBottom w:val="0"/>
          <w:divBdr>
            <w:top w:val="none" w:sz="0" w:space="0" w:color="auto"/>
            <w:left w:val="none" w:sz="0" w:space="0" w:color="auto"/>
            <w:bottom w:val="none" w:sz="0" w:space="0" w:color="auto"/>
            <w:right w:val="none" w:sz="0" w:space="0" w:color="auto"/>
          </w:divBdr>
        </w:div>
        <w:div w:id="1569074690">
          <w:marLeft w:val="480"/>
          <w:marRight w:val="0"/>
          <w:marTop w:val="0"/>
          <w:marBottom w:val="0"/>
          <w:divBdr>
            <w:top w:val="none" w:sz="0" w:space="0" w:color="auto"/>
            <w:left w:val="none" w:sz="0" w:space="0" w:color="auto"/>
            <w:bottom w:val="none" w:sz="0" w:space="0" w:color="auto"/>
            <w:right w:val="none" w:sz="0" w:space="0" w:color="auto"/>
          </w:divBdr>
        </w:div>
        <w:div w:id="206114774">
          <w:marLeft w:val="480"/>
          <w:marRight w:val="0"/>
          <w:marTop w:val="0"/>
          <w:marBottom w:val="0"/>
          <w:divBdr>
            <w:top w:val="none" w:sz="0" w:space="0" w:color="auto"/>
            <w:left w:val="none" w:sz="0" w:space="0" w:color="auto"/>
            <w:bottom w:val="none" w:sz="0" w:space="0" w:color="auto"/>
            <w:right w:val="none" w:sz="0" w:space="0" w:color="auto"/>
          </w:divBdr>
        </w:div>
        <w:div w:id="490484196">
          <w:marLeft w:val="480"/>
          <w:marRight w:val="0"/>
          <w:marTop w:val="0"/>
          <w:marBottom w:val="0"/>
          <w:divBdr>
            <w:top w:val="none" w:sz="0" w:space="0" w:color="auto"/>
            <w:left w:val="none" w:sz="0" w:space="0" w:color="auto"/>
            <w:bottom w:val="none" w:sz="0" w:space="0" w:color="auto"/>
            <w:right w:val="none" w:sz="0" w:space="0" w:color="auto"/>
          </w:divBdr>
        </w:div>
        <w:div w:id="505286912">
          <w:marLeft w:val="480"/>
          <w:marRight w:val="0"/>
          <w:marTop w:val="0"/>
          <w:marBottom w:val="0"/>
          <w:divBdr>
            <w:top w:val="none" w:sz="0" w:space="0" w:color="auto"/>
            <w:left w:val="none" w:sz="0" w:space="0" w:color="auto"/>
            <w:bottom w:val="none" w:sz="0" w:space="0" w:color="auto"/>
            <w:right w:val="none" w:sz="0" w:space="0" w:color="auto"/>
          </w:divBdr>
        </w:div>
        <w:div w:id="1068648505">
          <w:marLeft w:val="480"/>
          <w:marRight w:val="0"/>
          <w:marTop w:val="0"/>
          <w:marBottom w:val="0"/>
          <w:divBdr>
            <w:top w:val="none" w:sz="0" w:space="0" w:color="auto"/>
            <w:left w:val="none" w:sz="0" w:space="0" w:color="auto"/>
            <w:bottom w:val="none" w:sz="0" w:space="0" w:color="auto"/>
            <w:right w:val="none" w:sz="0" w:space="0" w:color="auto"/>
          </w:divBdr>
        </w:div>
        <w:div w:id="1024132290">
          <w:marLeft w:val="480"/>
          <w:marRight w:val="0"/>
          <w:marTop w:val="0"/>
          <w:marBottom w:val="0"/>
          <w:divBdr>
            <w:top w:val="none" w:sz="0" w:space="0" w:color="auto"/>
            <w:left w:val="none" w:sz="0" w:space="0" w:color="auto"/>
            <w:bottom w:val="none" w:sz="0" w:space="0" w:color="auto"/>
            <w:right w:val="none" w:sz="0" w:space="0" w:color="auto"/>
          </w:divBdr>
        </w:div>
        <w:div w:id="2111504450">
          <w:marLeft w:val="480"/>
          <w:marRight w:val="0"/>
          <w:marTop w:val="0"/>
          <w:marBottom w:val="0"/>
          <w:divBdr>
            <w:top w:val="none" w:sz="0" w:space="0" w:color="auto"/>
            <w:left w:val="none" w:sz="0" w:space="0" w:color="auto"/>
            <w:bottom w:val="none" w:sz="0" w:space="0" w:color="auto"/>
            <w:right w:val="none" w:sz="0" w:space="0" w:color="auto"/>
          </w:divBdr>
        </w:div>
        <w:div w:id="1718163253">
          <w:marLeft w:val="480"/>
          <w:marRight w:val="0"/>
          <w:marTop w:val="0"/>
          <w:marBottom w:val="0"/>
          <w:divBdr>
            <w:top w:val="none" w:sz="0" w:space="0" w:color="auto"/>
            <w:left w:val="none" w:sz="0" w:space="0" w:color="auto"/>
            <w:bottom w:val="none" w:sz="0" w:space="0" w:color="auto"/>
            <w:right w:val="none" w:sz="0" w:space="0" w:color="auto"/>
          </w:divBdr>
        </w:div>
        <w:div w:id="1787969642">
          <w:marLeft w:val="480"/>
          <w:marRight w:val="0"/>
          <w:marTop w:val="0"/>
          <w:marBottom w:val="0"/>
          <w:divBdr>
            <w:top w:val="none" w:sz="0" w:space="0" w:color="auto"/>
            <w:left w:val="none" w:sz="0" w:space="0" w:color="auto"/>
            <w:bottom w:val="none" w:sz="0" w:space="0" w:color="auto"/>
            <w:right w:val="none" w:sz="0" w:space="0" w:color="auto"/>
          </w:divBdr>
        </w:div>
        <w:div w:id="998536378">
          <w:marLeft w:val="480"/>
          <w:marRight w:val="0"/>
          <w:marTop w:val="0"/>
          <w:marBottom w:val="0"/>
          <w:divBdr>
            <w:top w:val="none" w:sz="0" w:space="0" w:color="auto"/>
            <w:left w:val="none" w:sz="0" w:space="0" w:color="auto"/>
            <w:bottom w:val="none" w:sz="0" w:space="0" w:color="auto"/>
            <w:right w:val="none" w:sz="0" w:space="0" w:color="auto"/>
          </w:divBdr>
        </w:div>
        <w:div w:id="993946301">
          <w:marLeft w:val="480"/>
          <w:marRight w:val="0"/>
          <w:marTop w:val="0"/>
          <w:marBottom w:val="0"/>
          <w:divBdr>
            <w:top w:val="none" w:sz="0" w:space="0" w:color="auto"/>
            <w:left w:val="none" w:sz="0" w:space="0" w:color="auto"/>
            <w:bottom w:val="none" w:sz="0" w:space="0" w:color="auto"/>
            <w:right w:val="none" w:sz="0" w:space="0" w:color="auto"/>
          </w:divBdr>
        </w:div>
        <w:div w:id="1873034700">
          <w:marLeft w:val="480"/>
          <w:marRight w:val="0"/>
          <w:marTop w:val="0"/>
          <w:marBottom w:val="0"/>
          <w:divBdr>
            <w:top w:val="none" w:sz="0" w:space="0" w:color="auto"/>
            <w:left w:val="none" w:sz="0" w:space="0" w:color="auto"/>
            <w:bottom w:val="none" w:sz="0" w:space="0" w:color="auto"/>
            <w:right w:val="none" w:sz="0" w:space="0" w:color="auto"/>
          </w:divBdr>
        </w:div>
        <w:div w:id="1348141722">
          <w:marLeft w:val="480"/>
          <w:marRight w:val="0"/>
          <w:marTop w:val="0"/>
          <w:marBottom w:val="0"/>
          <w:divBdr>
            <w:top w:val="none" w:sz="0" w:space="0" w:color="auto"/>
            <w:left w:val="none" w:sz="0" w:space="0" w:color="auto"/>
            <w:bottom w:val="none" w:sz="0" w:space="0" w:color="auto"/>
            <w:right w:val="none" w:sz="0" w:space="0" w:color="auto"/>
          </w:divBdr>
        </w:div>
      </w:divsChild>
    </w:div>
    <w:div w:id="1493333672">
      <w:bodyDiv w:val="1"/>
      <w:marLeft w:val="0"/>
      <w:marRight w:val="0"/>
      <w:marTop w:val="0"/>
      <w:marBottom w:val="0"/>
      <w:divBdr>
        <w:top w:val="none" w:sz="0" w:space="0" w:color="auto"/>
        <w:left w:val="none" w:sz="0" w:space="0" w:color="auto"/>
        <w:bottom w:val="none" w:sz="0" w:space="0" w:color="auto"/>
        <w:right w:val="none" w:sz="0" w:space="0" w:color="auto"/>
      </w:divBdr>
    </w:div>
    <w:div w:id="1493452442">
      <w:bodyDiv w:val="1"/>
      <w:marLeft w:val="0"/>
      <w:marRight w:val="0"/>
      <w:marTop w:val="0"/>
      <w:marBottom w:val="0"/>
      <w:divBdr>
        <w:top w:val="none" w:sz="0" w:space="0" w:color="auto"/>
        <w:left w:val="none" w:sz="0" w:space="0" w:color="auto"/>
        <w:bottom w:val="none" w:sz="0" w:space="0" w:color="auto"/>
        <w:right w:val="none" w:sz="0" w:space="0" w:color="auto"/>
      </w:divBdr>
    </w:div>
    <w:div w:id="1496725037">
      <w:bodyDiv w:val="1"/>
      <w:marLeft w:val="0"/>
      <w:marRight w:val="0"/>
      <w:marTop w:val="0"/>
      <w:marBottom w:val="0"/>
      <w:divBdr>
        <w:top w:val="none" w:sz="0" w:space="0" w:color="auto"/>
        <w:left w:val="none" w:sz="0" w:space="0" w:color="auto"/>
        <w:bottom w:val="none" w:sz="0" w:space="0" w:color="auto"/>
        <w:right w:val="none" w:sz="0" w:space="0" w:color="auto"/>
      </w:divBdr>
      <w:divsChild>
        <w:div w:id="1351645800">
          <w:marLeft w:val="480"/>
          <w:marRight w:val="0"/>
          <w:marTop w:val="0"/>
          <w:marBottom w:val="0"/>
          <w:divBdr>
            <w:top w:val="none" w:sz="0" w:space="0" w:color="auto"/>
            <w:left w:val="none" w:sz="0" w:space="0" w:color="auto"/>
            <w:bottom w:val="none" w:sz="0" w:space="0" w:color="auto"/>
            <w:right w:val="none" w:sz="0" w:space="0" w:color="auto"/>
          </w:divBdr>
        </w:div>
        <w:div w:id="244580844">
          <w:marLeft w:val="480"/>
          <w:marRight w:val="0"/>
          <w:marTop w:val="0"/>
          <w:marBottom w:val="0"/>
          <w:divBdr>
            <w:top w:val="none" w:sz="0" w:space="0" w:color="auto"/>
            <w:left w:val="none" w:sz="0" w:space="0" w:color="auto"/>
            <w:bottom w:val="none" w:sz="0" w:space="0" w:color="auto"/>
            <w:right w:val="none" w:sz="0" w:space="0" w:color="auto"/>
          </w:divBdr>
        </w:div>
        <w:div w:id="1336573003">
          <w:marLeft w:val="480"/>
          <w:marRight w:val="0"/>
          <w:marTop w:val="0"/>
          <w:marBottom w:val="0"/>
          <w:divBdr>
            <w:top w:val="none" w:sz="0" w:space="0" w:color="auto"/>
            <w:left w:val="none" w:sz="0" w:space="0" w:color="auto"/>
            <w:bottom w:val="none" w:sz="0" w:space="0" w:color="auto"/>
            <w:right w:val="none" w:sz="0" w:space="0" w:color="auto"/>
          </w:divBdr>
        </w:div>
        <w:div w:id="2011635218">
          <w:marLeft w:val="480"/>
          <w:marRight w:val="0"/>
          <w:marTop w:val="0"/>
          <w:marBottom w:val="0"/>
          <w:divBdr>
            <w:top w:val="none" w:sz="0" w:space="0" w:color="auto"/>
            <w:left w:val="none" w:sz="0" w:space="0" w:color="auto"/>
            <w:bottom w:val="none" w:sz="0" w:space="0" w:color="auto"/>
            <w:right w:val="none" w:sz="0" w:space="0" w:color="auto"/>
          </w:divBdr>
        </w:div>
        <w:div w:id="832405343">
          <w:marLeft w:val="480"/>
          <w:marRight w:val="0"/>
          <w:marTop w:val="0"/>
          <w:marBottom w:val="0"/>
          <w:divBdr>
            <w:top w:val="none" w:sz="0" w:space="0" w:color="auto"/>
            <w:left w:val="none" w:sz="0" w:space="0" w:color="auto"/>
            <w:bottom w:val="none" w:sz="0" w:space="0" w:color="auto"/>
            <w:right w:val="none" w:sz="0" w:space="0" w:color="auto"/>
          </w:divBdr>
        </w:div>
        <w:div w:id="59251096">
          <w:marLeft w:val="480"/>
          <w:marRight w:val="0"/>
          <w:marTop w:val="0"/>
          <w:marBottom w:val="0"/>
          <w:divBdr>
            <w:top w:val="none" w:sz="0" w:space="0" w:color="auto"/>
            <w:left w:val="none" w:sz="0" w:space="0" w:color="auto"/>
            <w:bottom w:val="none" w:sz="0" w:space="0" w:color="auto"/>
            <w:right w:val="none" w:sz="0" w:space="0" w:color="auto"/>
          </w:divBdr>
        </w:div>
        <w:div w:id="1487352995">
          <w:marLeft w:val="480"/>
          <w:marRight w:val="0"/>
          <w:marTop w:val="0"/>
          <w:marBottom w:val="0"/>
          <w:divBdr>
            <w:top w:val="none" w:sz="0" w:space="0" w:color="auto"/>
            <w:left w:val="none" w:sz="0" w:space="0" w:color="auto"/>
            <w:bottom w:val="none" w:sz="0" w:space="0" w:color="auto"/>
            <w:right w:val="none" w:sz="0" w:space="0" w:color="auto"/>
          </w:divBdr>
        </w:div>
        <w:div w:id="1577013555">
          <w:marLeft w:val="480"/>
          <w:marRight w:val="0"/>
          <w:marTop w:val="0"/>
          <w:marBottom w:val="0"/>
          <w:divBdr>
            <w:top w:val="none" w:sz="0" w:space="0" w:color="auto"/>
            <w:left w:val="none" w:sz="0" w:space="0" w:color="auto"/>
            <w:bottom w:val="none" w:sz="0" w:space="0" w:color="auto"/>
            <w:right w:val="none" w:sz="0" w:space="0" w:color="auto"/>
          </w:divBdr>
        </w:div>
        <w:div w:id="648940086">
          <w:marLeft w:val="480"/>
          <w:marRight w:val="0"/>
          <w:marTop w:val="0"/>
          <w:marBottom w:val="0"/>
          <w:divBdr>
            <w:top w:val="none" w:sz="0" w:space="0" w:color="auto"/>
            <w:left w:val="none" w:sz="0" w:space="0" w:color="auto"/>
            <w:bottom w:val="none" w:sz="0" w:space="0" w:color="auto"/>
            <w:right w:val="none" w:sz="0" w:space="0" w:color="auto"/>
          </w:divBdr>
        </w:div>
        <w:div w:id="1171530000">
          <w:marLeft w:val="480"/>
          <w:marRight w:val="0"/>
          <w:marTop w:val="0"/>
          <w:marBottom w:val="0"/>
          <w:divBdr>
            <w:top w:val="none" w:sz="0" w:space="0" w:color="auto"/>
            <w:left w:val="none" w:sz="0" w:space="0" w:color="auto"/>
            <w:bottom w:val="none" w:sz="0" w:space="0" w:color="auto"/>
            <w:right w:val="none" w:sz="0" w:space="0" w:color="auto"/>
          </w:divBdr>
        </w:div>
        <w:div w:id="1876500606">
          <w:marLeft w:val="480"/>
          <w:marRight w:val="0"/>
          <w:marTop w:val="0"/>
          <w:marBottom w:val="0"/>
          <w:divBdr>
            <w:top w:val="none" w:sz="0" w:space="0" w:color="auto"/>
            <w:left w:val="none" w:sz="0" w:space="0" w:color="auto"/>
            <w:bottom w:val="none" w:sz="0" w:space="0" w:color="auto"/>
            <w:right w:val="none" w:sz="0" w:space="0" w:color="auto"/>
          </w:divBdr>
        </w:div>
        <w:div w:id="37701965">
          <w:marLeft w:val="480"/>
          <w:marRight w:val="0"/>
          <w:marTop w:val="0"/>
          <w:marBottom w:val="0"/>
          <w:divBdr>
            <w:top w:val="none" w:sz="0" w:space="0" w:color="auto"/>
            <w:left w:val="none" w:sz="0" w:space="0" w:color="auto"/>
            <w:bottom w:val="none" w:sz="0" w:space="0" w:color="auto"/>
            <w:right w:val="none" w:sz="0" w:space="0" w:color="auto"/>
          </w:divBdr>
        </w:div>
        <w:div w:id="469321103">
          <w:marLeft w:val="480"/>
          <w:marRight w:val="0"/>
          <w:marTop w:val="0"/>
          <w:marBottom w:val="0"/>
          <w:divBdr>
            <w:top w:val="none" w:sz="0" w:space="0" w:color="auto"/>
            <w:left w:val="none" w:sz="0" w:space="0" w:color="auto"/>
            <w:bottom w:val="none" w:sz="0" w:space="0" w:color="auto"/>
            <w:right w:val="none" w:sz="0" w:space="0" w:color="auto"/>
          </w:divBdr>
        </w:div>
        <w:div w:id="346562494">
          <w:marLeft w:val="480"/>
          <w:marRight w:val="0"/>
          <w:marTop w:val="0"/>
          <w:marBottom w:val="0"/>
          <w:divBdr>
            <w:top w:val="none" w:sz="0" w:space="0" w:color="auto"/>
            <w:left w:val="none" w:sz="0" w:space="0" w:color="auto"/>
            <w:bottom w:val="none" w:sz="0" w:space="0" w:color="auto"/>
            <w:right w:val="none" w:sz="0" w:space="0" w:color="auto"/>
          </w:divBdr>
        </w:div>
        <w:div w:id="1470435999">
          <w:marLeft w:val="480"/>
          <w:marRight w:val="0"/>
          <w:marTop w:val="0"/>
          <w:marBottom w:val="0"/>
          <w:divBdr>
            <w:top w:val="none" w:sz="0" w:space="0" w:color="auto"/>
            <w:left w:val="none" w:sz="0" w:space="0" w:color="auto"/>
            <w:bottom w:val="none" w:sz="0" w:space="0" w:color="auto"/>
            <w:right w:val="none" w:sz="0" w:space="0" w:color="auto"/>
          </w:divBdr>
        </w:div>
        <w:div w:id="1984700632">
          <w:marLeft w:val="480"/>
          <w:marRight w:val="0"/>
          <w:marTop w:val="0"/>
          <w:marBottom w:val="0"/>
          <w:divBdr>
            <w:top w:val="none" w:sz="0" w:space="0" w:color="auto"/>
            <w:left w:val="none" w:sz="0" w:space="0" w:color="auto"/>
            <w:bottom w:val="none" w:sz="0" w:space="0" w:color="auto"/>
            <w:right w:val="none" w:sz="0" w:space="0" w:color="auto"/>
          </w:divBdr>
        </w:div>
        <w:div w:id="242300833">
          <w:marLeft w:val="480"/>
          <w:marRight w:val="0"/>
          <w:marTop w:val="0"/>
          <w:marBottom w:val="0"/>
          <w:divBdr>
            <w:top w:val="none" w:sz="0" w:space="0" w:color="auto"/>
            <w:left w:val="none" w:sz="0" w:space="0" w:color="auto"/>
            <w:bottom w:val="none" w:sz="0" w:space="0" w:color="auto"/>
            <w:right w:val="none" w:sz="0" w:space="0" w:color="auto"/>
          </w:divBdr>
        </w:div>
        <w:div w:id="739333294">
          <w:marLeft w:val="480"/>
          <w:marRight w:val="0"/>
          <w:marTop w:val="0"/>
          <w:marBottom w:val="0"/>
          <w:divBdr>
            <w:top w:val="none" w:sz="0" w:space="0" w:color="auto"/>
            <w:left w:val="none" w:sz="0" w:space="0" w:color="auto"/>
            <w:bottom w:val="none" w:sz="0" w:space="0" w:color="auto"/>
            <w:right w:val="none" w:sz="0" w:space="0" w:color="auto"/>
          </w:divBdr>
        </w:div>
        <w:div w:id="702555433">
          <w:marLeft w:val="480"/>
          <w:marRight w:val="0"/>
          <w:marTop w:val="0"/>
          <w:marBottom w:val="0"/>
          <w:divBdr>
            <w:top w:val="none" w:sz="0" w:space="0" w:color="auto"/>
            <w:left w:val="none" w:sz="0" w:space="0" w:color="auto"/>
            <w:bottom w:val="none" w:sz="0" w:space="0" w:color="auto"/>
            <w:right w:val="none" w:sz="0" w:space="0" w:color="auto"/>
          </w:divBdr>
        </w:div>
        <w:div w:id="941453191">
          <w:marLeft w:val="480"/>
          <w:marRight w:val="0"/>
          <w:marTop w:val="0"/>
          <w:marBottom w:val="0"/>
          <w:divBdr>
            <w:top w:val="none" w:sz="0" w:space="0" w:color="auto"/>
            <w:left w:val="none" w:sz="0" w:space="0" w:color="auto"/>
            <w:bottom w:val="none" w:sz="0" w:space="0" w:color="auto"/>
            <w:right w:val="none" w:sz="0" w:space="0" w:color="auto"/>
          </w:divBdr>
        </w:div>
        <w:div w:id="878862930">
          <w:marLeft w:val="480"/>
          <w:marRight w:val="0"/>
          <w:marTop w:val="0"/>
          <w:marBottom w:val="0"/>
          <w:divBdr>
            <w:top w:val="none" w:sz="0" w:space="0" w:color="auto"/>
            <w:left w:val="none" w:sz="0" w:space="0" w:color="auto"/>
            <w:bottom w:val="none" w:sz="0" w:space="0" w:color="auto"/>
            <w:right w:val="none" w:sz="0" w:space="0" w:color="auto"/>
          </w:divBdr>
        </w:div>
        <w:div w:id="245698039">
          <w:marLeft w:val="480"/>
          <w:marRight w:val="0"/>
          <w:marTop w:val="0"/>
          <w:marBottom w:val="0"/>
          <w:divBdr>
            <w:top w:val="none" w:sz="0" w:space="0" w:color="auto"/>
            <w:left w:val="none" w:sz="0" w:space="0" w:color="auto"/>
            <w:bottom w:val="none" w:sz="0" w:space="0" w:color="auto"/>
            <w:right w:val="none" w:sz="0" w:space="0" w:color="auto"/>
          </w:divBdr>
        </w:div>
      </w:divsChild>
    </w:div>
    <w:div w:id="1500803778">
      <w:bodyDiv w:val="1"/>
      <w:marLeft w:val="0"/>
      <w:marRight w:val="0"/>
      <w:marTop w:val="0"/>
      <w:marBottom w:val="0"/>
      <w:divBdr>
        <w:top w:val="none" w:sz="0" w:space="0" w:color="auto"/>
        <w:left w:val="none" w:sz="0" w:space="0" w:color="auto"/>
        <w:bottom w:val="none" w:sz="0" w:space="0" w:color="auto"/>
        <w:right w:val="none" w:sz="0" w:space="0" w:color="auto"/>
      </w:divBdr>
      <w:divsChild>
        <w:div w:id="689139556">
          <w:marLeft w:val="480"/>
          <w:marRight w:val="0"/>
          <w:marTop w:val="0"/>
          <w:marBottom w:val="0"/>
          <w:divBdr>
            <w:top w:val="none" w:sz="0" w:space="0" w:color="auto"/>
            <w:left w:val="none" w:sz="0" w:space="0" w:color="auto"/>
            <w:bottom w:val="none" w:sz="0" w:space="0" w:color="auto"/>
            <w:right w:val="none" w:sz="0" w:space="0" w:color="auto"/>
          </w:divBdr>
        </w:div>
        <w:div w:id="2021538467">
          <w:marLeft w:val="480"/>
          <w:marRight w:val="0"/>
          <w:marTop w:val="0"/>
          <w:marBottom w:val="0"/>
          <w:divBdr>
            <w:top w:val="none" w:sz="0" w:space="0" w:color="auto"/>
            <w:left w:val="none" w:sz="0" w:space="0" w:color="auto"/>
            <w:bottom w:val="none" w:sz="0" w:space="0" w:color="auto"/>
            <w:right w:val="none" w:sz="0" w:space="0" w:color="auto"/>
          </w:divBdr>
        </w:div>
        <w:div w:id="531304651">
          <w:marLeft w:val="480"/>
          <w:marRight w:val="0"/>
          <w:marTop w:val="0"/>
          <w:marBottom w:val="0"/>
          <w:divBdr>
            <w:top w:val="none" w:sz="0" w:space="0" w:color="auto"/>
            <w:left w:val="none" w:sz="0" w:space="0" w:color="auto"/>
            <w:bottom w:val="none" w:sz="0" w:space="0" w:color="auto"/>
            <w:right w:val="none" w:sz="0" w:space="0" w:color="auto"/>
          </w:divBdr>
        </w:div>
        <w:div w:id="1439174680">
          <w:marLeft w:val="480"/>
          <w:marRight w:val="0"/>
          <w:marTop w:val="0"/>
          <w:marBottom w:val="0"/>
          <w:divBdr>
            <w:top w:val="none" w:sz="0" w:space="0" w:color="auto"/>
            <w:left w:val="none" w:sz="0" w:space="0" w:color="auto"/>
            <w:bottom w:val="none" w:sz="0" w:space="0" w:color="auto"/>
            <w:right w:val="none" w:sz="0" w:space="0" w:color="auto"/>
          </w:divBdr>
        </w:div>
        <w:div w:id="1656884075">
          <w:marLeft w:val="480"/>
          <w:marRight w:val="0"/>
          <w:marTop w:val="0"/>
          <w:marBottom w:val="0"/>
          <w:divBdr>
            <w:top w:val="none" w:sz="0" w:space="0" w:color="auto"/>
            <w:left w:val="none" w:sz="0" w:space="0" w:color="auto"/>
            <w:bottom w:val="none" w:sz="0" w:space="0" w:color="auto"/>
            <w:right w:val="none" w:sz="0" w:space="0" w:color="auto"/>
          </w:divBdr>
        </w:div>
        <w:div w:id="389500799">
          <w:marLeft w:val="480"/>
          <w:marRight w:val="0"/>
          <w:marTop w:val="0"/>
          <w:marBottom w:val="0"/>
          <w:divBdr>
            <w:top w:val="none" w:sz="0" w:space="0" w:color="auto"/>
            <w:left w:val="none" w:sz="0" w:space="0" w:color="auto"/>
            <w:bottom w:val="none" w:sz="0" w:space="0" w:color="auto"/>
            <w:right w:val="none" w:sz="0" w:space="0" w:color="auto"/>
          </w:divBdr>
        </w:div>
        <w:div w:id="1243369017">
          <w:marLeft w:val="480"/>
          <w:marRight w:val="0"/>
          <w:marTop w:val="0"/>
          <w:marBottom w:val="0"/>
          <w:divBdr>
            <w:top w:val="none" w:sz="0" w:space="0" w:color="auto"/>
            <w:left w:val="none" w:sz="0" w:space="0" w:color="auto"/>
            <w:bottom w:val="none" w:sz="0" w:space="0" w:color="auto"/>
            <w:right w:val="none" w:sz="0" w:space="0" w:color="auto"/>
          </w:divBdr>
        </w:div>
        <w:div w:id="86926960">
          <w:marLeft w:val="480"/>
          <w:marRight w:val="0"/>
          <w:marTop w:val="0"/>
          <w:marBottom w:val="0"/>
          <w:divBdr>
            <w:top w:val="none" w:sz="0" w:space="0" w:color="auto"/>
            <w:left w:val="none" w:sz="0" w:space="0" w:color="auto"/>
            <w:bottom w:val="none" w:sz="0" w:space="0" w:color="auto"/>
            <w:right w:val="none" w:sz="0" w:space="0" w:color="auto"/>
          </w:divBdr>
        </w:div>
        <w:div w:id="106242870">
          <w:marLeft w:val="480"/>
          <w:marRight w:val="0"/>
          <w:marTop w:val="0"/>
          <w:marBottom w:val="0"/>
          <w:divBdr>
            <w:top w:val="none" w:sz="0" w:space="0" w:color="auto"/>
            <w:left w:val="none" w:sz="0" w:space="0" w:color="auto"/>
            <w:bottom w:val="none" w:sz="0" w:space="0" w:color="auto"/>
            <w:right w:val="none" w:sz="0" w:space="0" w:color="auto"/>
          </w:divBdr>
        </w:div>
        <w:div w:id="1514152567">
          <w:marLeft w:val="480"/>
          <w:marRight w:val="0"/>
          <w:marTop w:val="0"/>
          <w:marBottom w:val="0"/>
          <w:divBdr>
            <w:top w:val="none" w:sz="0" w:space="0" w:color="auto"/>
            <w:left w:val="none" w:sz="0" w:space="0" w:color="auto"/>
            <w:bottom w:val="none" w:sz="0" w:space="0" w:color="auto"/>
            <w:right w:val="none" w:sz="0" w:space="0" w:color="auto"/>
          </w:divBdr>
        </w:div>
        <w:div w:id="1130123506">
          <w:marLeft w:val="480"/>
          <w:marRight w:val="0"/>
          <w:marTop w:val="0"/>
          <w:marBottom w:val="0"/>
          <w:divBdr>
            <w:top w:val="none" w:sz="0" w:space="0" w:color="auto"/>
            <w:left w:val="none" w:sz="0" w:space="0" w:color="auto"/>
            <w:bottom w:val="none" w:sz="0" w:space="0" w:color="auto"/>
            <w:right w:val="none" w:sz="0" w:space="0" w:color="auto"/>
          </w:divBdr>
        </w:div>
        <w:div w:id="2093618551">
          <w:marLeft w:val="480"/>
          <w:marRight w:val="0"/>
          <w:marTop w:val="0"/>
          <w:marBottom w:val="0"/>
          <w:divBdr>
            <w:top w:val="none" w:sz="0" w:space="0" w:color="auto"/>
            <w:left w:val="none" w:sz="0" w:space="0" w:color="auto"/>
            <w:bottom w:val="none" w:sz="0" w:space="0" w:color="auto"/>
            <w:right w:val="none" w:sz="0" w:space="0" w:color="auto"/>
          </w:divBdr>
        </w:div>
        <w:div w:id="2095930616">
          <w:marLeft w:val="480"/>
          <w:marRight w:val="0"/>
          <w:marTop w:val="0"/>
          <w:marBottom w:val="0"/>
          <w:divBdr>
            <w:top w:val="none" w:sz="0" w:space="0" w:color="auto"/>
            <w:left w:val="none" w:sz="0" w:space="0" w:color="auto"/>
            <w:bottom w:val="none" w:sz="0" w:space="0" w:color="auto"/>
            <w:right w:val="none" w:sz="0" w:space="0" w:color="auto"/>
          </w:divBdr>
        </w:div>
        <w:div w:id="1006595329">
          <w:marLeft w:val="480"/>
          <w:marRight w:val="0"/>
          <w:marTop w:val="0"/>
          <w:marBottom w:val="0"/>
          <w:divBdr>
            <w:top w:val="none" w:sz="0" w:space="0" w:color="auto"/>
            <w:left w:val="none" w:sz="0" w:space="0" w:color="auto"/>
            <w:bottom w:val="none" w:sz="0" w:space="0" w:color="auto"/>
            <w:right w:val="none" w:sz="0" w:space="0" w:color="auto"/>
          </w:divBdr>
        </w:div>
        <w:div w:id="1712464001">
          <w:marLeft w:val="480"/>
          <w:marRight w:val="0"/>
          <w:marTop w:val="0"/>
          <w:marBottom w:val="0"/>
          <w:divBdr>
            <w:top w:val="none" w:sz="0" w:space="0" w:color="auto"/>
            <w:left w:val="none" w:sz="0" w:space="0" w:color="auto"/>
            <w:bottom w:val="none" w:sz="0" w:space="0" w:color="auto"/>
            <w:right w:val="none" w:sz="0" w:space="0" w:color="auto"/>
          </w:divBdr>
        </w:div>
        <w:div w:id="2023583707">
          <w:marLeft w:val="480"/>
          <w:marRight w:val="0"/>
          <w:marTop w:val="0"/>
          <w:marBottom w:val="0"/>
          <w:divBdr>
            <w:top w:val="none" w:sz="0" w:space="0" w:color="auto"/>
            <w:left w:val="none" w:sz="0" w:space="0" w:color="auto"/>
            <w:bottom w:val="none" w:sz="0" w:space="0" w:color="auto"/>
            <w:right w:val="none" w:sz="0" w:space="0" w:color="auto"/>
          </w:divBdr>
        </w:div>
        <w:div w:id="1151360699">
          <w:marLeft w:val="480"/>
          <w:marRight w:val="0"/>
          <w:marTop w:val="0"/>
          <w:marBottom w:val="0"/>
          <w:divBdr>
            <w:top w:val="none" w:sz="0" w:space="0" w:color="auto"/>
            <w:left w:val="none" w:sz="0" w:space="0" w:color="auto"/>
            <w:bottom w:val="none" w:sz="0" w:space="0" w:color="auto"/>
            <w:right w:val="none" w:sz="0" w:space="0" w:color="auto"/>
          </w:divBdr>
        </w:div>
        <w:div w:id="1490366223">
          <w:marLeft w:val="480"/>
          <w:marRight w:val="0"/>
          <w:marTop w:val="0"/>
          <w:marBottom w:val="0"/>
          <w:divBdr>
            <w:top w:val="none" w:sz="0" w:space="0" w:color="auto"/>
            <w:left w:val="none" w:sz="0" w:space="0" w:color="auto"/>
            <w:bottom w:val="none" w:sz="0" w:space="0" w:color="auto"/>
            <w:right w:val="none" w:sz="0" w:space="0" w:color="auto"/>
          </w:divBdr>
        </w:div>
      </w:divsChild>
    </w:div>
    <w:div w:id="1504196857">
      <w:bodyDiv w:val="1"/>
      <w:marLeft w:val="0"/>
      <w:marRight w:val="0"/>
      <w:marTop w:val="0"/>
      <w:marBottom w:val="0"/>
      <w:divBdr>
        <w:top w:val="none" w:sz="0" w:space="0" w:color="auto"/>
        <w:left w:val="none" w:sz="0" w:space="0" w:color="auto"/>
        <w:bottom w:val="none" w:sz="0" w:space="0" w:color="auto"/>
        <w:right w:val="none" w:sz="0" w:space="0" w:color="auto"/>
      </w:divBdr>
      <w:divsChild>
        <w:div w:id="1186939402">
          <w:marLeft w:val="480"/>
          <w:marRight w:val="0"/>
          <w:marTop w:val="0"/>
          <w:marBottom w:val="0"/>
          <w:divBdr>
            <w:top w:val="none" w:sz="0" w:space="0" w:color="auto"/>
            <w:left w:val="none" w:sz="0" w:space="0" w:color="auto"/>
            <w:bottom w:val="none" w:sz="0" w:space="0" w:color="auto"/>
            <w:right w:val="none" w:sz="0" w:space="0" w:color="auto"/>
          </w:divBdr>
        </w:div>
        <w:div w:id="276527984">
          <w:marLeft w:val="480"/>
          <w:marRight w:val="0"/>
          <w:marTop w:val="0"/>
          <w:marBottom w:val="0"/>
          <w:divBdr>
            <w:top w:val="none" w:sz="0" w:space="0" w:color="auto"/>
            <w:left w:val="none" w:sz="0" w:space="0" w:color="auto"/>
            <w:bottom w:val="none" w:sz="0" w:space="0" w:color="auto"/>
            <w:right w:val="none" w:sz="0" w:space="0" w:color="auto"/>
          </w:divBdr>
        </w:div>
        <w:div w:id="406073429">
          <w:marLeft w:val="480"/>
          <w:marRight w:val="0"/>
          <w:marTop w:val="0"/>
          <w:marBottom w:val="0"/>
          <w:divBdr>
            <w:top w:val="none" w:sz="0" w:space="0" w:color="auto"/>
            <w:left w:val="none" w:sz="0" w:space="0" w:color="auto"/>
            <w:bottom w:val="none" w:sz="0" w:space="0" w:color="auto"/>
            <w:right w:val="none" w:sz="0" w:space="0" w:color="auto"/>
          </w:divBdr>
        </w:div>
        <w:div w:id="1041396496">
          <w:marLeft w:val="480"/>
          <w:marRight w:val="0"/>
          <w:marTop w:val="0"/>
          <w:marBottom w:val="0"/>
          <w:divBdr>
            <w:top w:val="none" w:sz="0" w:space="0" w:color="auto"/>
            <w:left w:val="none" w:sz="0" w:space="0" w:color="auto"/>
            <w:bottom w:val="none" w:sz="0" w:space="0" w:color="auto"/>
            <w:right w:val="none" w:sz="0" w:space="0" w:color="auto"/>
          </w:divBdr>
        </w:div>
        <w:div w:id="1195383768">
          <w:marLeft w:val="480"/>
          <w:marRight w:val="0"/>
          <w:marTop w:val="0"/>
          <w:marBottom w:val="0"/>
          <w:divBdr>
            <w:top w:val="none" w:sz="0" w:space="0" w:color="auto"/>
            <w:left w:val="none" w:sz="0" w:space="0" w:color="auto"/>
            <w:bottom w:val="none" w:sz="0" w:space="0" w:color="auto"/>
            <w:right w:val="none" w:sz="0" w:space="0" w:color="auto"/>
          </w:divBdr>
        </w:div>
        <w:div w:id="795173238">
          <w:marLeft w:val="480"/>
          <w:marRight w:val="0"/>
          <w:marTop w:val="0"/>
          <w:marBottom w:val="0"/>
          <w:divBdr>
            <w:top w:val="none" w:sz="0" w:space="0" w:color="auto"/>
            <w:left w:val="none" w:sz="0" w:space="0" w:color="auto"/>
            <w:bottom w:val="none" w:sz="0" w:space="0" w:color="auto"/>
            <w:right w:val="none" w:sz="0" w:space="0" w:color="auto"/>
          </w:divBdr>
        </w:div>
        <w:div w:id="333266404">
          <w:marLeft w:val="480"/>
          <w:marRight w:val="0"/>
          <w:marTop w:val="0"/>
          <w:marBottom w:val="0"/>
          <w:divBdr>
            <w:top w:val="none" w:sz="0" w:space="0" w:color="auto"/>
            <w:left w:val="none" w:sz="0" w:space="0" w:color="auto"/>
            <w:bottom w:val="none" w:sz="0" w:space="0" w:color="auto"/>
            <w:right w:val="none" w:sz="0" w:space="0" w:color="auto"/>
          </w:divBdr>
        </w:div>
        <w:div w:id="1834223130">
          <w:marLeft w:val="480"/>
          <w:marRight w:val="0"/>
          <w:marTop w:val="0"/>
          <w:marBottom w:val="0"/>
          <w:divBdr>
            <w:top w:val="none" w:sz="0" w:space="0" w:color="auto"/>
            <w:left w:val="none" w:sz="0" w:space="0" w:color="auto"/>
            <w:bottom w:val="none" w:sz="0" w:space="0" w:color="auto"/>
            <w:right w:val="none" w:sz="0" w:space="0" w:color="auto"/>
          </w:divBdr>
        </w:div>
        <w:div w:id="477234176">
          <w:marLeft w:val="480"/>
          <w:marRight w:val="0"/>
          <w:marTop w:val="0"/>
          <w:marBottom w:val="0"/>
          <w:divBdr>
            <w:top w:val="none" w:sz="0" w:space="0" w:color="auto"/>
            <w:left w:val="none" w:sz="0" w:space="0" w:color="auto"/>
            <w:bottom w:val="none" w:sz="0" w:space="0" w:color="auto"/>
            <w:right w:val="none" w:sz="0" w:space="0" w:color="auto"/>
          </w:divBdr>
        </w:div>
        <w:div w:id="32770506">
          <w:marLeft w:val="480"/>
          <w:marRight w:val="0"/>
          <w:marTop w:val="0"/>
          <w:marBottom w:val="0"/>
          <w:divBdr>
            <w:top w:val="none" w:sz="0" w:space="0" w:color="auto"/>
            <w:left w:val="none" w:sz="0" w:space="0" w:color="auto"/>
            <w:bottom w:val="none" w:sz="0" w:space="0" w:color="auto"/>
            <w:right w:val="none" w:sz="0" w:space="0" w:color="auto"/>
          </w:divBdr>
        </w:div>
        <w:div w:id="355040354">
          <w:marLeft w:val="480"/>
          <w:marRight w:val="0"/>
          <w:marTop w:val="0"/>
          <w:marBottom w:val="0"/>
          <w:divBdr>
            <w:top w:val="none" w:sz="0" w:space="0" w:color="auto"/>
            <w:left w:val="none" w:sz="0" w:space="0" w:color="auto"/>
            <w:bottom w:val="none" w:sz="0" w:space="0" w:color="auto"/>
            <w:right w:val="none" w:sz="0" w:space="0" w:color="auto"/>
          </w:divBdr>
        </w:div>
        <w:div w:id="1752779382">
          <w:marLeft w:val="480"/>
          <w:marRight w:val="0"/>
          <w:marTop w:val="0"/>
          <w:marBottom w:val="0"/>
          <w:divBdr>
            <w:top w:val="none" w:sz="0" w:space="0" w:color="auto"/>
            <w:left w:val="none" w:sz="0" w:space="0" w:color="auto"/>
            <w:bottom w:val="none" w:sz="0" w:space="0" w:color="auto"/>
            <w:right w:val="none" w:sz="0" w:space="0" w:color="auto"/>
          </w:divBdr>
        </w:div>
        <w:div w:id="614410485">
          <w:marLeft w:val="480"/>
          <w:marRight w:val="0"/>
          <w:marTop w:val="0"/>
          <w:marBottom w:val="0"/>
          <w:divBdr>
            <w:top w:val="none" w:sz="0" w:space="0" w:color="auto"/>
            <w:left w:val="none" w:sz="0" w:space="0" w:color="auto"/>
            <w:bottom w:val="none" w:sz="0" w:space="0" w:color="auto"/>
            <w:right w:val="none" w:sz="0" w:space="0" w:color="auto"/>
          </w:divBdr>
        </w:div>
        <w:div w:id="1466391221">
          <w:marLeft w:val="480"/>
          <w:marRight w:val="0"/>
          <w:marTop w:val="0"/>
          <w:marBottom w:val="0"/>
          <w:divBdr>
            <w:top w:val="none" w:sz="0" w:space="0" w:color="auto"/>
            <w:left w:val="none" w:sz="0" w:space="0" w:color="auto"/>
            <w:bottom w:val="none" w:sz="0" w:space="0" w:color="auto"/>
            <w:right w:val="none" w:sz="0" w:space="0" w:color="auto"/>
          </w:divBdr>
        </w:div>
        <w:div w:id="1692488219">
          <w:marLeft w:val="480"/>
          <w:marRight w:val="0"/>
          <w:marTop w:val="0"/>
          <w:marBottom w:val="0"/>
          <w:divBdr>
            <w:top w:val="none" w:sz="0" w:space="0" w:color="auto"/>
            <w:left w:val="none" w:sz="0" w:space="0" w:color="auto"/>
            <w:bottom w:val="none" w:sz="0" w:space="0" w:color="auto"/>
            <w:right w:val="none" w:sz="0" w:space="0" w:color="auto"/>
          </w:divBdr>
        </w:div>
        <w:div w:id="1947153527">
          <w:marLeft w:val="480"/>
          <w:marRight w:val="0"/>
          <w:marTop w:val="0"/>
          <w:marBottom w:val="0"/>
          <w:divBdr>
            <w:top w:val="none" w:sz="0" w:space="0" w:color="auto"/>
            <w:left w:val="none" w:sz="0" w:space="0" w:color="auto"/>
            <w:bottom w:val="none" w:sz="0" w:space="0" w:color="auto"/>
            <w:right w:val="none" w:sz="0" w:space="0" w:color="auto"/>
          </w:divBdr>
        </w:div>
        <w:div w:id="1233657122">
          <w:marLeft w:val="480"/>
          <w:marRight w:val="0"/>
          <w:marTop w:val="0"/>
          <w:marBottom w:val="0"/>
          <w:divBdr>
            <w:top w:val="none" w:sz="0" w:space="0" w:color="auto"/>
            <w:left w:val="none" w:sz="0" w:space="0" w:color="auto"/>
            <w:bottom w:val="none" w:sz="0" w:space="0" w:color="auto"/>
            <w:right w:val="none" w:sz="0" w:space="0" w:color="auto"/>
          </w:divBdr>
        </w:div>
        <w:div w:id="1049918809">
          <w:marLeft w:val="480"/>
          <w:marRight w:val="0"/>
          <w:marTop w:val="0"/>
          <w:marBottom w:val="0"/>
          <w:divBdr>
            <w:top w:val="none" w:sz="0" w:space="0" w:color="auto"/>
            <w:left w:val="none" w:sz="0" w:space="0" w:color="auto"/>
            <w:bottom w:val="none" w:sz="0" w:space="0" w:color="auto"/>
            <w:right w:val="none" w:sz="0" w:space="0" w:color="auto"/>
          </w:divBdr>
        </w:div>
        <w:div w:id="1928152488">
          <w:marLeft w:val="480"/>
          <w:marRight w:val="0"/>
          <w:marTop w:val="0"/>
          <w:marBottom w:val="0"/>
          <w:divBdr>
            <w:top w:val="none" w:sz="0" w:space="0" w:color="auto"/>
            <w:left w:val="none" w:sz="0" w:space="0" w:color="auto"/>
            <w:bottom w:val="none" w:sz="0" w:space="0" w:color="auto"/>
            <w:right w:val="none" w:sz="0" w:space="0" w:color="auto"/>
          </w:divBdr>
        </w:div>
        <w:div w:id="1309361352">
          <w:marLeft w:val="480"/>
          <w:marRight w:val="0"/>
          <w:marTop w:val="0"/>
          <w:marBottom w:val="0"/>
          <w:divBdr>
            <w:top w:val="none" w:sz="0" w:space="0" w:color="auto"/>
            <w:left w:val="none" w:sz="0" w:space="0" w:color="auto"/>
            <w:bottom w:val="none" w:sz="0" w:space="0" w:color="auto"/>
            <w:right w:val="none" w:sz="0" w:space="0" w:color="auto"/>
          </w:divBdr>
        </w:div>
      </w:divsChild>
    </w:div>
    <w:div w:id="1504318994">
      <w:bodyDiv w:val="1"/>
      <w:marLeft w:val="0"/>
      <w:marRight w:val="0"/>
      <w:marTop w:val="0"/>
      <w:marBottom w:val="0"/>
      <w:divBdr>
        <w:top w:val="none" w:sz="0" w:space="0" w:color="auto"/>
        <w:left w:val="none" w:sz="0" w:space="0" w:color="auto"/>
        <w:bottom w:val="none" w:sz="0" w:space="0" w:color="auto"/>
        <w:right w:val="none" w:sz="0" w:space="0" w:color="auto"/>
      </w:divBdr>
    </w:div>
    <w:div w:id="1510098266">
      <w:bodyDiv w:val="1"/>
      <w:marLeft w:val="0"/>
      <w:marRight w:val="0"/>
      <w:marTop w:val="0"/>
      <w:marBottom w:val="0"/>
      <w:divBdr>
        <w:top w:val="none" w:sz="0" w:space="0" w:color="auto"/>
        <w:left w:val="none" w:sz="0" w:space="0" w:color="auto"/>
        <w:bottom w:val="none" w:sz="0" w:space="0" w:color="auto"/>
        <w:right w:val="none" w:sz="0" w:space="0" w:color="auto"/>
      </w:divBdr>
    </w:div>
    <w:div w:id="1513494834">
      <w:bodyDiv w:val="1"/>
      <w:marLeft w:val="0"/>
      <w:marRight w:val="0"/>
      <w:marTop w:val="0"/>
      <w:marBottom w:val="0"/>
      <w:divBdr>
        <w:top w:val="none" w:sz="0" w:space="0" w:color="auto"/>
        <w:left w:val="none" w:sz="0" w:space="0" w:color="auto"/>
        <w:bottom w:val="none" w:sz="0" w:space="0" w:color="auto"/>
        <w:right w:val="none" w:sz="0" w:space="0" w:color="auto"/>
      </w:divBdr>
    </w:div>
    <w:div w:id="1526291391">
      <w:bodyDiv w:val="1"/>
      <w:marLeft w:val="0"/>
      <w:marRight w:val="0"/>
      <w:marTop w:val="0"/>
      <w:marBottom w:val="0"/>
      <w:divBdr>
        <w:top w:val="none" w:sz="0" w:space="0" w:color="auto"/>
        <w:left w:val="none" w:sz="0" w:space="0" w:color="auto"/>
        <w:bottom w:val="none" w:sz="0" w:space="0" w:color="auto"/>
        <w:right w:val="none" w:sz="0" w:space="0" w:color="auto"/>
      </w:divBdr>
    </w:div>
    <w:div w:id="1526751503">
      <w:bodyDiv w:val="1"/>
      <w:marLeft w:val="0"/>
      <w:marRight w:val="0"/>
      <w:marTop w:val="0"/>
      <w:marBottom w:val="0"/>
      <w:divBdr>
        <w:top w:val="none" w:sz="0" w:space="0" w:color="auto"/>
        <w:left w:val="none" w:sz="0" w:space="0" w:color="auto"/>
        <w:bottom w:val="none" w:sz="0" w:space="0" w:color="auto"/>
        <w:right w:val="none" w:sz="0" w:space="0" w:color="auto"/>
      </w:divBdr>
    </w:div>
    <w:div w:id="1533693192">
      <w:bodyDiv w:val="1"/>
      <w:marLeft w:val="0"/>
      <w:marRight w:val="0"/>
      <w:marTop w:val="0"/>
      <w:marBottom w:val="0"/>
      <w:divBdr>
        <w:top w:val="none" w:sz="0" w:space="0" w:color="auto"/>
        <w:left w:val="none" w:sz="0" w:space="0" w:color="auto"/>
        <w:bottom w:val="none" w:sz="0" w:space="0" w:color="auto"/>
        <w:right w:val="none" w:sz="0" w:space="0" w:color="auto"/>
      </w:divBdr>
    </w:div>
    <w:div w:id="1541086316">
      <w:bodyDiv w:val="1"/>
      <w:marLeft w:val="0"/>
      <w:marRight w:val="0"/>
      <w:marTop w:val="0"/>
      <w:marBottom w:val="0"/>
      <w:divBdr>
        <w:top w:val="none" w:sz="0" w:space="0" w:color="auto"/>
        <w:left w:val="none" w:sz="0" w:space="0" w:color="auto"/>
        <w:bottom w:val="none" w:sz="0" w:space="0" w:color="auto"/>
        <w:right w:val="none" w:sz="0" w:space="0" w:color="auto"/>
      </w:divBdr>
    </w:div>
    <w:div w:id="1543326881">
      <w:bodyDiv w:val="1"/>
      <w:marLeft w:val="0"/>
      <w:marRight w:val="0"/>
      <w:marTop w:val="0"/>
      <w:marBottom w:val="0"/>
      <w:divBdr>
        <w:top w:val="none" w:sz="0" w:space="0" w:color="auto"/>
        <w:left w:val="none" w:sz="0" w:space="0" w:color="auto"/>
        <w:bottom w:val="none" w:sz="0" w:space="0" w:color="auto"/>
        <w:right w:val="none" w:sz="0" w:space="0" w:color="auto"/>
      </w:divBdr>
    </w:div>
    <w:div w:id="1549415668">
      <w:bodyDiv w:val="1"/>
      <w:marLeft w:val="0"/>
      <w:marRight w:val="0"/>
      <w:marTop w:val="0"/>
      <w:marBottom w:val="0"/>
      <w:divBdr>
        <w:top w:val="none" w:sz="0" w:space="0" w:color="auto"/>
        <w:left w:val="none" w:sz="0" w:space="0" w:color="auto"/>
        <w:bottom w:val="none" w:sz="0" w:space="0" w:color="auto"/>
        <w:right w:val="none" w:sz="0" w:space="0" w:color="auto"/>
      </w:divBdr>
    </w:div>
    <w:div w:id="1550264415">
      <w:bodyDiv w:val="1"/>
      <w:marLeft w:val="0"/>
      <w:marRight w:val="0"/>
      <w:marTop w:val="0"/>
      <w:marBottom w:val="0"/>
      <w:divBdr>
        <w:top w:val="none" w:sz="0" w:space="0" w:color="auto"/>
        <w:left w:val="none" w:sz="0" w:space="0" w:color="auto"/>
        <w:bottom w:val="none" w:sz="0" w:space="0" w:color="auto"/>
        <w:right w:val="none" w:sz="0" w:space="0" w:color="auto"/>
      </w:divBdr>
    </w:div>
    <w:div w:id="1551262849">
      <w:bodyDiv w:val="1"/>
      <w:marLeft w:val="0"/>
      <w:marRight w:val="0"/>
      <w:marTop w:val="0"/>
      <w:marBottom w:val="0"/>
      <w:divBdr>
        <w:top w:val="none" w:sz="0" w:space="0" w:color="auto"/>
        <w:left w:val="none" w:sz="0" w:space="0" w:color="auto"/>
        <w:bottom w:val="none" w:sz="0" w:space="0" w:color="auto"/>
        <w:right w:val="none" w:sz="0" w:space="0" w:color="auto"/>
      </w:divBdr>
    </w:div>
    <w:div w:id="1552114291">
      <w:bodyDiv w:val="1"/>
      <w:marLeft w:val="0"/>
      <w:marRight w:val="0"/>
      <w:marTop w:val="0"/>
      <w:marBottom w:val="0"/>
      <w:divBdr>
        <w:top w:val="none" w:sz="0" w:space="0" w:color="auto"/>
        <w:left w:val="none" w:sz="0" w:space="0" w:color="auto"/>
        <w:bottom w:val="none" w:sz="0" w:space="0" w:color="auto"/>
        <w:right w:val="none" w:sz="0" w:space="0" w:color="auto"/>
      </w:divBdr>
    </w:div>
    <w:div w:id="1552301810">
      <w:bodyDiv w:val="1"/>
      <w:marLeft w:val="0"/>
      <w:marRight w:val="0"/>
      <w:marTop w:val="0"/>
      <w:marBottom w:val="0"/>
      <w:divBdr>
        <w:top w:val="none" w:sz="0" w:space="0" w:color="auto"/>
        <w:left w:val="none" w:sz="0" w:space="0" w:color="auto"/>
        <w:bottom w:val="none" w:sz="0" w:space="0" w:color="auto"/>
        <w:right w:val="none" w:sz="0" w:space="0" w:color="auto"/>
      </w:divBdr>
    </w:div>
    <w:div w:id="1552495435">
      <w:bodyDiv w:val="1"/>
      <w:marLeft w:val="0"/>
      <w:marRight w:val="0"/>
      <w:marTop w:val="0"/>
      <w:marBottom w:val="0"/>
      <w:divBdr>
        <w:top w:val="none" w:sz="0" w:space="0" w:color="auto"/>
        <w:left w:val="none" w:sz="0" w:space="0" w:color="auto"/>
        <w:bottom w:val="none" w:sz="0" w:space="0" w:color="auto"/>
        <w:right w:val="none" w:sz="0" w:space="0" w:color="auto"/>
      </w:divBdr>
    </w:div>
    <w:div w:id="1555039942">
      <w:bodyDiv w:val="1"/>
      <w:marLeft w:val="0"/>
      <w:marRight w:val="0"/>
      <w:marTop w:val="0"/>
      <w:marBottom w:val="0"/>
      <w:divBdr>
        <w:top w:val="none" w:sz="0" w:space="0" w:color="auto"/>
        <w:left w:val="none" w:sz="0" w:space="0" w:color="auto"/>
        <w:bottom w:val="none" w:sz="0" w:space="0" w:color="auto"/>
        <w:right w:val="none" w:sz="0" w:space="0" w:color="auto"/>
      </w:divBdr>
      <w:divsChild>
        <w:div w:id="1280184345">
          <w:marLeft w:val="480"/>
          <w:marRight w:val="0"/>
          <w:marTop w:val="0"/>
          <w:marBottom w:val="0"/>
          <w:divBdr>
            <w:top w:val="none" w:sz="0" w:space="0" w:color="auto"/>
            <w:left w:val="none" w:sz="0" w:space="0" w:color="auto"/>
            <w:bottom w:val="none" w:sz="0" w:space="0" w:color="auto"/>
            <w:right w:val="none" w:sz="0" w:space="0" w:color="auto"/>
          </w:divBdr>
        </w:div>
        <w:div w:id="471364448">
          <w:marLeft w:val="480"/>
          <w:marRight w:val="0"/>
          <w:marTop w:val="0"/>
          <w:marBottom w:val="0"/>
          <w:divBdr>
            <w:top w:val="none" w:sz="0" w:space="0" w:color="auto"/>
            <w:left w:val="none" w:sz="0" w:space="0" w:color="auto"/>
            <w:bottom w:val="none" w:sz="0" w:space="0" w:color="auto"/>
            <w:right w:val="none" w:sz="0" w:space="0" w:color="auto"/>
          </w:divBdr>
        </w:div>
        <w:div w:id="1611931779">
          <w:marLeft w:val="480"/>
          <w:marRight w:val="0"/>
          <w:marTop w:val="0"/>
          <w:marBottom w:val="0"/>
          <w:divBdr>
            <w:top w:val="none" w:sz="0" w:space="0" w:color="auto"/>
            <w:left w:val="none" w:sz="0" w:space="0" w:color="auto"/>
            <w:bottom w:val="none" w:sz="0" w:space="0" w:color="auto"/>
            <w:right w:val="none" w:sz="0" w:space="0" w:color="auto"/>
          </w:divBdr>
        </w:div>
      </w:divsChild>
    </w:div>
    <w:div w:id="1556743915">
      <w:bodyDiv w:val="1"/>
      <w:marLeft w:val="0"/>
      <w:marRight w:val="0"/>
      <w:marTop w:val="0"/>
      <w:marBottom w:val="0"/>
      <w:divBdr>
        <w:top w:val="none" w:sz="0" w:space="0" w:color="auto"/>
        <w:left w:val="none" w:sz="0" w:space="0" w:color="auto"/>
        <w:bottom w:val="none" w:sz="0" w:space="0" w:color="auto"/>
        <w:right w:val="none" w:sz="0" w:space="0" w:color="auto"/>
      </w:divBdr>
    </w:div>
    <w:div w:id="1558013656">
      <w:bodyDiv w:val="1"/>
      <w:marLeft w:val="0"/>
      <w:marRight w:val="0"/>
      <w:marTop w:val="0"/>
      <w:marBottom w:val="0"/>
      <w:divBdr>
        <w:top w:val="none" w:sz="0" w:space="0" w:color="auto"/>
        <w:left w:val="none" w:sz="0" w:space="0" w:color="auto"/>
        <w:bottom w:val="none" w:sz="0" w:space="0" w:color="auto"/>
        <w:right w:val="none" w:sz="0" w:space="0" w:color="auto"/>
      </w:divBdr>
    </w:div>
    <w:div w:id="1565144209">
      <w:bodyDiv w:val="1"/>
      <w:marLeft w:val="0"/>
      <w:marRight w:val="0"/>
      <w:marTop w:val="0"/>
      <w:marBottom w:val="0"/>
      <w:divBdr>
        <w:top w:val="none" w:sz="0" w:space="0" w:color="auto"/>
        <w:left w:val="none" w:sz="0" w:space="0" w:color="auto"/>
        <w:bottom w:val="none" w:sz="0" w:space="0" w:color="auto"/>
        <w:right w:val="none" w:sz="0" w:space="0" w:color="auto"/>
      </w:divBdr>
    </w:div>
    <w:div w:id="1565876459">
      <w:bodyDiv w:val="1"/>
      <w:marLeft w:val="0"/>
      <w:marRight w:val="0"/>
      <w:marTop w:val="0"/>
      <w:marBottom w:val="0"/>
      <w:divBdr>
        <w:top w:val="none" w:sz="0" w:space="0" w:color="auto"/>
        <w:left w:val="none" w:sz="0" w:space="0" w:color="auto"/>
        <w:bottom w:val="none" w:sz="0" w:space="0" w:color="auto"/>
        <w:right w:val="none" w:sz="0" w:space="0" w:color="auto"/>
      </w:divBdr>
    </w:div>
    <w:div w:id="1570001335">
      <w:bodyDiv w:val="1"/>
      <w:marLeft w:val="0"/>
      <w:marRight w:val="0"/>
      <w:marTop w:val="0"/>
      <w:marBottom w:val="0"/>
      <w:divBdr>
        <w:top w:val="none" w:sz="0" w:space="0" w:color="auto"/>
        <w:left w:val="none" w:sz="0" w:space="0" w:color="auto"/>
        <w:bottom w:val="none" w:sz="0" w:space="0" w:color="auto"/>
        <w:right w:val="none" w:sz="0" w:space="0" w:color="auto"/>
      </w:divBdr>
    </w:div>
    <w:div w:id="1572931000">
      <w:bodyDiv w:val="1"/>
      <w:marLeft w:val="0"/>
      <w:marRight w:val="0"/>
      <w:marTop w:val="0"/>
      <w:marBottom w:val="0"/>
      <w:divBdr>
        <w:top w:val="none" w:sz="0" w:space="0" w:color="auto"/>
        <w:left w:val="none" w:sz="0" w:space="0" w:color="auto"/>
        <w:bottom w:val="none" w:sz="0" w:space="0" w:color="auto"/>
        <w:right w:val="none" w:sz="0" w:space="0" w:color="auto"/>
      </w:divBdr>
    </w:div>
    <w:div w:id="1582596034">
      <w:bodyDiv w:val="1"/>
      <w:marLeft w:val="0"/>
      <w:marRight w:val="0"/>
      <w:marTop w:val="0"/>
      <w:marBottom w:val="0"/>
      <w:divBdr>
        <w:top w:val="none" w:sz="0" w:space="0" w:color="auto"/>
        <w:left w:val="none" w:sz="0" w:space="0" w:color="auto"/>
        <w:bottom w:val="none" w:sz="0" w:space="0" w:color="auto"/>
        <w:right w:val="none" w:sz="0" w:space="0" w:color="auto"/>
      </w:divBdr>
    </w:div>
    <w:div w:id="1584222543">
      <w:bodyDiv w:val="1"/>
      <w:marLeft w:val="0"/>
      <w:marRight w:val="0"/>
      <w:marTop w:val="0"/>
      <w:marBottom w:val="0"/>
      <w:divBdr>
        <w:top w:val="none" w:sz="0" w:space="0" w:color="auto"/>
        <w:left w:val="none" w:sz="0" w:space="0" w:color="auto"/>
        <w:bottom w:val="none" w:sz="0" w:space="0" w:color="auto"/>
        <w:right w:val="none" w:sz="0" w:space="0" w:color="auto"/>
      </w:divBdr>
    </w:div>
    <w:div w:id="1598059474">
      <w:bodyDiv w:val="1"/>
      <w:marLeft w:val="0"/>
      <w:marRight w:val="0"/>
      <w:marTop w:val="0"/>
      <w:marBottom w:val="0"/>
      <w:divBdr>
        <w:top w:val="none" w:sz="0" w:space="0" w:color="auto"/>
        <w:left w:val="none" w:sz="0" w:space="0" w:color="auto"/>
        <w:bottom w:val="none" w:sz="0" w:space="0" w:color="auto"/>
        <w:right w:val="none" w:sz="0" w:space="0" w:color="auto"/>
      </w:divBdr>
    </w:div>
    <w:div w:id="1598715738">
      <w:bodyDiv w:val="1"/>
      <w:marLeft w:val="0"/>
      <w:marRight w:val="0"/>
      <w:marTop w:val="0"/>
      <w:marBottom w:val="0"/>
      <w:divBdr>
        <w:top w:val="none" w:sz="0" w:space="0" w:color="auto"/>
        <w:left w:val="none" w:sz="0" w:space="0" w:color="auto"/>
        <w:bottom w:val="none" w:sz="0" w:space="0" w:color="auto"/>
        <w:right w:val="none" w:sz="0" w:space="0" w:color="auto"/>
      </w:divBdr>
      <w:divsChild>
        <w:div w:id="1570991548">
          <w:marLeft w:val="0"/>
          <w:marRight w:val="0"/>
          <w:marTop w:val="0"/>
          <w:marBottom w:val="0"/>
          <w:divBdr>
            <w:top w:val="none" w:sz="0" w:space="0" w:color="auto"/>
            <w:left w:val="none" w:sz="0" w:space="0" w:color="auto"/>
            <w:bottom w:val="none" w:sz="0" w:space="0" w:color="auto"/>
            <w:right w:val="none" w:sz="0" w:space="0" w:color="auto"/>
          </w:divBdr>
          <w:divsChild>
            <w:div w:id="1302074752">
              <w:marLeft w:val="0"/>
              <w:marRight w:val="0"/>
              <w:marTop w:val="0"/>
              <w:marBottom w:val="0"/>
              <w:divBdr>
                <w:top w:val="none" w:sz="0" w:space="0" w:color="auto"/>
                <w:left w:val="none" w:sz="0" w:space="0" w:color="auto"/>
                <w:bottom w:val="none" w:sz="0" w:space="0" w:color="auto"/>
                <w:right w:val="none" w:sz="0" w:space="0" w:color="auto"/>
              </w:divBdr>
              <w:divsChild>
                <w:div w:id="19446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212972">
      <w:bodyDiv w:val="1"/>
      <w:marLeft w:val="0"/>
      <w:marRight w:val="0"/>
      <w:marTop w:val="0"/>
      <w:marBottom w:val="0"/>
      <w:divBdr>
        <w:top w:val="none" w:sz="0" w:space="0" w:color="auto"/>
        <w:left w:val="none" w:sz="0" w:space="0" w:color="auto"/>
        <w:bottom w:val="none" w:sz="0" w:space="0" w:color="auto"/>
        <w:right w:val="none" w:sz="0" w:space="0" w:color="auto"/>
      </w:divBdr>
    </w:div>
    <w:div w:id="1599215444">
      <w:bodyDiv w:val="1"/>
      <w:marLeft w:val="0"/>
      <w:marRight w:val="0"/>
      <w:marTop w:val="0"/>
      <w:marBottom w:val="0"/>
      <w:divBdr>
        <w:top w:val="none" w:sz="0" w:space="0" w:color="auto"/>
        <w:left w:val="none" w:sz="0" w:space="0" w:color="auto"/>
        <w:bottom w:val="none" w:sz="0" w:space="0" w:color="auto"/>
        <w:right w:val="none" w:sz="0" w:space="0" w:color="auto"/>
      </w:divBdr>
    </w:div>
    <w:div w:id="1599756282">
      <w:bodyDiv w:val="1"/>
      <w:marLeft w:val="0"/>
      <w:marRight w:val="0"/>
      <w:marTop w:val="0"/>
      <w:marBottom w:val="0"/>
      <w:divBdr>
        <w:top w:val="none" w:sz="0" w:space="0" w:color="auto"/>
        <w:left w:val="none" w:sz="0" w:space="0" w:color="auto"/>
        <w:bottom w:val="none" w:sz="0" w:space="0" w:color="auto"/>
        <w:right w:val="none" w:sz="0" w:space="0" w:color="auto"/>
      </w:divBdr>
    </w:div>
    <w:div w:id="1601259803">
      <w:bodyDiv w:val="1"/>
      <w:marLeft w:val="0"/>
      <w:marRight w:val="0"/>
      <w:marTop w:val="0"/>
      <w:marBottom w:val="0"/>
      <w:divBdr>
        <w:top w:val="none" w:sz="0" w:space="0" w:color="auto"/>
        <w:left w:val="none" w:sz="0" w:space="0" w:color="auto"/>
        <w:bottom w:val="none" w:sz="0" w:space="0" w:color="auto"/>
        <w:right w:val="none" w:sz="0" w:space="0" w:color="auto"/>
      </w:divBdr>
    </w:div>
    <w:div w:id="1601990444">
      <w:bodyDiv w:val="1"/>
      <w:marLeft w:val="0"/>
      <w:marRight w:val="0"/>
      <w:marTop w:val="0"/>
      <w:marBottom w:val="0"/>
      <w:divBdr>
        <w:top w:val="none" w:sz="0" w:space="0" w:color="auto"/>
        <w:left w:val="none" w:sz="0" w:space="0" w:color="auto"/>
        <w:bottom w:val="none" w:sz="0" w:space="0" w:color="auto"/>
        <w:right w:val="none" w:sz="0" w:space="0" w:color="auto"/>
      </w:divBdr>
      <w:divsChild>
        <w:div w:id="1779063692">
          <w:marLeft w:val="480"/>
          <w:marRight w:val="0"/>
          <w:marTop w:val="0"/>
          <w:marBottom w:val="0"/>
          <w:divBdr>
            <w:top w:val="none" w:sz="0" w:space="0" w:color="auto"/>
            <w:left w:val="none" w:sz="0" w:space="0" w:color="auto"/>
            <w:bottom w:val="none" w:sz="0" w:space="0" w:color="auto"/>
            <w:right w:val="none" w:sz="0" w:space="0" w:color="auto"/>
          </w:divBdr>
        </w:div>
        <w:div w:id="647517557">
          <w:marLeft w:val="480"/>
          <w:marRight w:val="0"/>
          <w:marTop w:val="0"/>
          <w:marBottom w:val="0"/>
          <w:divBdr>
            <w:top w:val="none" w:sz="0" w:space="0" w:color="auto"/>
            <w:left w:val="none" w:sz="0" w:space="0" w:color="auto"/>
            <w:bottom w:val="none" w:sz="0" w:space="0" w:color="auto"/>
            <w:right w:val="none" w:sz="0" w:space="0" w:color="auto"/>
          </w:divBdr>
        </w:div>
        <w:div w:id="99420936">
          <w:marLeft w:val="480"/>
          <w:marRight w:val="0"/>
          <w:marTop w:val="0"/>
          <w:marBottom w:val="0"/>
          <w:divBdr>
            <w:top w:val="none" w:sz="0" w:space="0" w:color="auto"/>
            <w:left w:val="none" w:sz="0" w:space="0" w:color="auto"/>
            <w:bottom w:val="none" w:sz="0" w:space="0" w:color="auto"/>
            <w:right w:val="none" w:sz="0" w:space="0" w:color="auto"/>
          </w:divBdr>
        </w:div>
        <w:div w:id="859317977">
          <w:marLeft w:val="480"/>
          <w:marRight w:val="0"/>
          <w:marTop w:val="0"/>
          <w:marBottom w:val="0"/>
          <w:divBdr>
            <w:top w:val="none" w:sz="0" w:space="0" w:color="auto"/>
            <w:left w:val="none" w:sz="0" w:space="0" w:color="auto"/>
            <w:bottom w:val="none" w:sz="0" w:space="0" w:color="auto"/>
            <w:right w:val="none" w:sz="0" w:space="0" w:color="auto"/>
          </w:divBdr>
        </w:div>
        <w:div w:id="1995260091">
          <w:marLeft w:val="480"/>
          <w:marRight w:val="0"/>
          <w:marTop w:val="0"/>
          <w:marBottom w:val="0"/>
          <w:divBdr>
            <w:top w:val="none" w:sz="0" w:space="0" w:color="auto"/>
            <w:left w:val="none" w:sz="0" w:space="0" w:color="auto"/>
            <w:bottom w:val="none" w:sz="0" w:space="0" w:color="auto"/>
            <w:right w:val="none" w:sz="0" w:space="0" w:color="auto"/>
          </w:divBdr>
        </w:div>
        <w:div w:id="1719167370">
          <w:marLeft w:val="480"/>
          <w:marRight w:val="0"/>
          <w:marTop w:val="0"/>
          <w:marBottom w:val="0"/>
          <w:divBdr>
            <w:top w:val="none" w:sz="0" w:space="0" w:color="auto"/>
            <w:left w:val="none" w:sz="0" w:space="0" w:color="auto"/>
            <w:bottom w:val="none" w:sz="0" w:space="0" w:color="auto"/>
            <w:right w:val="none" w:sz="0" w:space="0" w:color="auto"/>
          </w:divBdr>
        </w:div>
        <w:div w:id="1987394192">
          <w:marLeft w:val="480"/>
          <w:marRight w:val="0"/>
          <w:marTop w:val="0"/>
          <w:marBottom w:val="0"/>
          <w:divBdr>
            <w:top w:val="none" w:sz="0" w:space="0" w:color="auto"/>
            <w:left w:val="none" w:sz="0" w:space="0" w:color="auto"/>
            <w:bottom w:val="none" w:sz="0" w:space="0" w:color="auto"/>
            <w:right w:val="none" w:sz="0" w:space="0" w:color="auto"/>
          </w:divBdr>
        </w:div>
        <w:div w:id="1186669793">
          <w:marLeft w:val="480"/>
          <w:marRight w:val="0"/>
          <w:marTop w:val="0"/>
          <w:marBottom w:val="0"/>
          <w:divBdr>
            <w:top w:val="none" w:sz="0" w:space="0" w:color="auto"/>
            <w:left w:val="none" w:sz="0" w:space="0" w:color="auto"/>
            <w:bottom w:val="none" w:sz="0" w:space="0" w:color="auto"/>
            <w:right w:val="none" w:sz="0" w:space="0" w:color="auto"/>
          </w:divBdr>
        </w:div>
        <w:div w:id="1473672725">
          <w:marLeft w:val="480"/>
          <w:marRight w:val="0"/>
          <w:marTop w:val="0"/>
          <w:marBottom w:val="0"/>
          <w:divBdr>
            <w:top w:val="none" w:sz="0" w:space="0" w:color="auto"/>
            <w:left w:val="none" w:sz="0" w:space="0" w:color="auto"/>
            <w:bottom w:val="none" w:sz="0" w:space="0" w:color="auto"/>
            <w:right w:val="none" w:sz="0" w:space="0" w:color="auto"/>
          </w:divBdr>
        </w:div>
        <w:div w:id="1087652571">
          <w:marLeft w:val="480"/>
          <w:marRight w:val="0"/>
          <w:marTop w:val="0"/>
          <w:marBottom w:val="0"/>
          <w:divBdr>
            <w:top w:val="none" w:sz="0" w:space="0" w:color="auto"/>
            <w:left w:val="none" w:sz="0" w:space="0" w:color="auto"/>
            <w:bottom w:val="none" w:sz="0" w:space="0" w:color="auto"/>
            <w:right w:val="none" w:sz="0" w:space="0" w:color="auto"/>
          </w:divBdr>
        </w:div>
        <w:div w:id="1976836815">
          <w:marLeft w:val="480"/>
          <w:marRight w:val="0"/>
          <w:marTop w:val="0"/>
          <w:marBottom w:val="0"/>
          <w:divBdr>
            <w:top w:val="none" w:sz="0" w:space="0" w:color="auto"/>
            <w:left w:val="none" w:sz="0" w:space="0" w:color="auto"/>
            <w:bottom w:val="none" w:sz="0" w:space="0" w:color="auto"/>
            <w:right w:val="none" w:sz="0" w:space="0" w:color="auto"/>
          </w:divBdr>
        </w:div>
      </w:divsChild>
    </w:div>
    <w:div w:id="1602910983">
      <w:bodyDiv w:val="1"/>
      <w:marLeft w:val="0"/>
      <w:marRight w:val="0"/>
      <w:marTop w:val="0"/>
      <w:marBottom w:val="0"/>
      <w:divBdr>
        <w:top w:val="none" w:sz="0" w:space="0" w:color="auto"/>
        <w:left w:val="none" w:sz="0" w:space="0" w:color="auto"/>
        <w:bottom w:val="none" w:sz="0" w:space="0" w:color="auto"/>
        <w:right w:val="none" w:sz="0" w:space="0" w:color="auto"/>
      </w:divBdr>
    </w:div>
    <w:div w:id="1603998775">
      <w:bodyDiv w:val="1"/>
      <w:marLeft w:val="0"/>
      <w:marRight w:val="0"/>
      <w:marTop w:val="0"/>
      <w:marBottom w:val="0"/>
      <w:divBdr>
        <w:top w:val="none" w:sz="0" w:space="0" w:color="auto"/>
        <w:left w:val="none" w:sz="0" w:space="0" w:color="auto"/>
        <w:bottom w:val="none" w:sz="0" w:space="0" w:color="auto"/>
        <w:right w:val="none" w:sz="0" w:space="0" w:color="auto"/>
      </w:divBdr>
      <w:divsChild>
        <w:div w:id="781926034">
          <w:marLeft w:val="480"/>
          <w:marRight w:val="0"/>
          <w:marTop w:val="0"/>
          <w:marBottom w:val="0"/>
          <w:divBdr>
            <w:top w:val="none" w:sz="0" w:space="0" w:color="auto"/>
            <w:left w:val="none" w:sz="0" w:space="0" w:color="auto"/>
            <w:bottom w:val="none" w:sz="0" w:space="0" w:color="auto"/>
            <w:right w:val="none" w:sz="0" w:space="0" w:color="auto"/>
          </w:divBdr>
        </w:div>
        <w:div w:id="2096780368">
          <w:marLeft w:val="480"/>
          <w:marRight w:val="0"/>
          <w:marTop w:val="0"/>
          <w:marBottom w:val="0"/>
          <w:divBdr>
            <w:top w:val="none" w:sz="0" w:space="0" w:color="auto"/>
            <w:left w:val="none" w:sz="0" w:space="0" w:color="auto"/>
            <w:bottom w:val="none" w:sz="0" w:space="0" w:color="auto"/>
            <w:right w:val="none" w:sz="0" w:space="0" w:color="auto"/>
          </w:divBdr>
        </w:div>
        <w:div w:id="466122761">
          <w:marLeft w:val="480"/>
          <w:marRight w:val="0"/>
          <w:marTop w:val="0"/>
          <w:marBottom w:val="0"/>
          <w:divBdr>
            <w:top w:val="none" w:sz="0" w:space="0" w:color="auto"/>
            <w:left w:val="none" w:sz="0" w:space="0" w:color="auto"/>
            <w:bottom w:val="none" w:sz="0" w:space="0" w:color="auto"/>
            <w:right w:val="none" w:sz="0" w:space="0" w:color="auto"/>
          </w:divBdr>
        </w:div>
        <w:div w:id="601106966">
          <w:marLeft w:val="480"/>
          <w:marRight w:val="0"/>
          <w:marTop w:val="0"/>
          <w:marBottom w:val="0"/>
          <w:divBdr>
            <w:top w:val="none" w:sz="0" w:space="0" w:color="auto"/>
            <w:left w:val="none" w:sz="0" w:space="0" w:color="auto"/>
            <w:bottom w:val="none" w:sz="0" w:space="0" w:color="auto"/>
            <w:right w:val="none" w:sz="0" w:space="0" w:color="auto"/>
          </w:divBdr>
        </w:div>
        <w:div w:id="506868898">
          <w:marLeft w:val="480"/>
          <w:marRight w:val="0"/>
          <w:marTop w:val="0"/>
          <w:marBottom w:val="0"/>
          <w:divBdr>
            <w:top w:val="none" w:sz="0" w:space="0" w:color="auto"/>
            <w:left w:val="none" w:sz="0" w:space="0" w:color="auto"/>
            <w:bottom w:val="none" w:sz="0" w:space="0" w:color="auto"/>
            <w:right w:val="none" w:sz="0" w:space="0" w:color="auto"/>
          </w:divBdr>
        </w:div>
        <w:div w:id="956987294">
          <w:marLeft w:val="480"/>
          <w:marRight w:val="0"/>
          <w:marTop w:val="0"/>
          <w:marBottom w:val="0"/>
          <w:divBdr>
            <w:top w:val="none" w:sz="0" w:space="0" w:color="auto"/>
            <w:left w:val="none" w:sz="0" w:space="0" w:color="auto"/>
            <w:bottom w:val="none" w:sz="0" w:space="0" w:color="auto"/>
            <w:right w:val="none" w:sz="0" w:space="0" w:color="auto"/>
          </w:divBdr>
        </w:div>
        <w:div w:id="311259091">
          <w:marLeft w:val="480"/>
          <w:marRight w:val="0"/>
          <w:marTop w:val="0"/>
          <w:marBottom w:val="0"/>
          <w:divBdr>
            <w:top w:val="none" w:sz="0" w:space="0" w:color="auto"/>
            <w:left w:val="none" w:sz="0" w:space="0" w:color="auto"/>
            <w:bottom w:val="none" w:sz="0" w:space="0" w:color="auto"/>
            <w:right w:val="none" w:sz="0" w:space="0" w:color="auto"/>
          </w:divBdr>
        </w:div>
        <w:div w:id="644626106">
          <w:marLeft w:val="480"/>
          <w:marRight w:val="0"/>
          <w:marTop w:val="0"/>
          <w:marBottom w:val="0"/>
          <w:divBdr>
            <w:top w:val="none" w:sz="0" w:space="0" w:color="auto"/>
            <w:left w:val="none" w:sz="0" w:space="0" w:color="auto"/>
            <w:bottom w:val="none" w:sz="0" w:space="0" w:color="auto"/>
            <w:right w:val="none" w:sz="0" w:space="0" w:color="auto"/>
          </w:divBdr>
        </w:div>
        <w:div w:id="197553330">
          <w:marLeft w:val="480"/>
          <w:marRight w:val="0"/>
          <w:marTop w:val="0"/>
          <w:marBottom w:val="0"/>
          <w:divBdr>
            <w:top w:val="none" w:sz="0" w:space="0" w:color="auto"/>
            <w:left w:val="none" w:sz="0" w:space="0" w:color="auto"/>
            <w:bottom w:val="none" w:sz="0" w:space="0" w:color="auto"/>
            <w:right w:val="none" w:sz="0" w:space="0" w:color="auto"/>
          </w:divBdr>
        </w:div>
        <w:div w:id="573667595">
          <w:marLeft w:val="480"/>
          <w:marRight w:val="0"/>
          <w:marTop w:val="0"/>
          <w:marBottom w:val="0"/>
          <w:divBdr>
            <w:top w:val="none" w:sz="0" w:space="0" w:color="auto"/>
            <w:left w:val="none" w:sz="0" w:space="0" w:color="auto"/>
            <w:bottom w:val="none" w:sz="0" w:space="0" w:color="auto"/>
            <w:right w:val="none" w:sz="0" w:space="0" w:color="auto"/>
          </w:divBdr>
        </w:div>
        <w:div w:id="1089618669">
          <w:marLeft w:val="480"/>
          <w:marRight w:val="0"/>
          <w:marTop w:val="0"/>
          <w:marBottom w:val="0"/>
          <w:divBdr>
            <w:top w:val="none" w:sz="0" w:space="0" w:color="auto"/>
            <w:left w:val="none" w:sz="0" w:space="0" w:color="auto"/>
            <w:bottom w:val="none" w:sz="0" w:space="0" w:color="auto"/>
            <w:right w:val="none" w:sz="0" w:space="0" w:color="auto"/>
          </w:divBdr>
        </w:div>
        <w:div w:id="481775099">
          <w:marLeft w:val="480"/>
          <w:marRight w:val="0"/>
          <w:marTop w:val="0"/>
          <w:marBottom w:val="0"/>
          <w:divBdr>
            <w:top w:val="none" w:sz="0" w:space="0" w:color="auto"/>
            <w:left w:val="none" w:sz="0" w:space="0" w:color="auto"/>
            <w:bottom w:val="none" w:sz="0" w:space="0" w:color="auto"/>
            <w:right w:val="none" w:sz="0" w:space="0" w:color="auto"/>
          </w:divBdr>
        </w:div>
        <w:div w:id="802961315">
          <w:marLeft w:val="480"/>
          <w:marRight w:val="0"/>
          <w:marTop w:val="0"/>
          <w:marBottom w:val="0"/>
          <w:divBdr>
            <w:top w:val="none" w:sz="0" w:space="0" w:color="auto"/>
            <w:left w:val="none" w:sz="0" w:space="0" w:color="auto"/>
            <w:bottom w:val="none" w:sz="0" w:space="0" w:color="auto"/>
            <w:right w:val="none" w:sz="0" w:space="0" w:color="auto"/>
          </w:divBdr>
        </w:div>
        <w:div w:id="1876237811">
          <w:marLeft w:val="480"/>
          <w:marRight w:val="0"/>
          <w:marTop w:val="0"/>
          <w:marBottom w:val="0"/>
          <w:divBdr>
            <w:top w:val="none" w:sz="0" w:space="0" w:color="auto"/>
            <w:left w:val="none" w:sz="0" w:space="0" w:color="auto"/>
            <w:bottom w:val="none" w:sz="0" w:space="0" w:color="auto"/>
            <w:right w:val="none" w:sz="0" w:space="0" w:color="auto"/>
          </w:divBdr>
        </w:div>
        <w:div w:id="389574322">
          <w:marLeft w:val="480"/>
          <w:marRight w:val="0"/>
          <w:marTop w:val="0"/>
          <w:marBottom w:val="0"/>
          <w:divBdr>
            <w:top w:val="none" w:sz="0" w:space="0" w:color="auto"/>
            <w:left w:val="none" w:sz="0" w:space="0" w:color="auto"/>
            <w:bottom w:val="none" w:sz="0" w:space="0" w:color="auto"/>
            <w:right w:val="none" w:sz="0" w:space="0" w:color="auto"/>
          </w:divBdr>
        </w:div>
        <w:div w:id="1572156852">
          <w:marLeft w:val="480"/>
          <w:marRight w:val="0"/>
          <w:marTop w:val="0"/>
          <w:marBottom w:val="0"/>
          <w:divBdr>
            <w:top w:val="none" w:sz="0" w:space="0" w:color="auto"/>
            <w:left w:val="none" w:sz="0" w:space="0" w:color="auto"/>
            <w:bottom w:val="none" w:sz="0" w:space="0" w:color="auto"/>
            <w:right w:val="none" w:sz="0" w:space="0" w:color="auto"/>
          </w:divBdr>
        </w:div>
        <w:div w:id="1251040671">
          <w:marLeft w:val="480"/>
          <w:marRight w:val="0"/>
          <w:marTop w:val="0"/>
          <w:marBottom w:val="0"/>
          <w:divBdr>
            <w:top w:val="none" w:sz="0" w:space="0" w:color="auto"/>
            <w:left w:val="none" w:sz="0" w:space="0" w:color="auto"/>
            <w:bottom w:val="none" w:sz="0" w:space="0" w:color="auto"/>
            <w:right w:val="none" w:sz="0" w:space="0" w:color="auto"/>
          </w:divBdr>
        </w:div>
        <w:div w:id="1228422139">
          <w:marLeft w:val="480"/>
          <w:marRight w:val="0"/>
          <w:marTop w:val="0"/>
          <w:marBottom w:val="0"/>
          <w:divBdr>
            <w:top w:val="none" w:sz="0" w:space="0" w:color="auto"/>
            <w:left w:val="none" w:sz="0" w:space="0" w:color="auto"/>
            <w:bottom w:val="none" w:sz="0" w:space="0" w:color="auto"/>
            <w:right w:val="none" w:sz="0" w:space="0" w:color="auto"/>
          </w:divBdr>
        </w:div>
        <w:div w:id="788160238">
          <w:marLeft w:val="480"/>
          <w:marRight w:val="0"/>
          <w:marTop w:val="0"/>
          <w:marBottom w:val="0"/>
          <w:divBdr>
            <w:top w:val="none" w:sz="0" w:space="0" w:color="auto"/>
            <w:left w:val="none" w:sz="0" w:space="0" w:color="auto"/>
            <w:bottom w:val="none" w:sz="0" w:space="0" w:color="auto"/>
            <w:right w:val="none" w:sz="0" w:space="0" w:color="auto"/>
          </w:divBdr>
        </w:div>
        <w:div w:id="2143301629">
          <w:marLeft w:val="480"/>
          <w:marRight w:val="0"/>
          <w:marTop w:val="0"/>
          <w:marBottom w:val="0"/>
          <w:divBdr>
            <w:top w:val="none" w:sz="0" w:space="0" w:color="auto"/>
            <w:left w:val="none" w:sz="0" w:space="0" w:color="auto"/>
            <w:bottom w:val="none" w:sz="0" w:space="0" w:color="auto"/>
            <w:right w:val="none" w:sz="0" w:space="0" w:color="auto"/>
          </w:divBdr>
        </w:div>
        <w:div w:id="317081606">
          <w:marLeft w:val="480"/>
          <w:marRight w:val="0"/>
          <w:marTop w:val="0"/>
          <w:marBottom w:val="0"/>
          <w:divBdr>
            <w:top w:val="none" w:sz="0" w:space="0" w:color="auto"/>
            <w:left w:val="none" w:sz="0" w:space="0" w:color="auto"/>
            <w:bottom w:val="none" w:sz="0" w:space="0" w:color="auto"/>
            <w:right w:val="none" w:sz="0" w:space="0" w:color="auto"/>
          </w:divBdr>
        </w:div>
        <w:div w:id="562638596">
          <w:marLeft w:val="480"/>
          <w:marRight w:val="0"/>
          <w:marTop w:val="0"/>
          <w:marBottom w:val="0"/>
          <w:divBdr>
            <w:top w:val="none" w:sz="0" w:space="0" w:color="auto"/>
            <w:left w:val="none" w:sz="0" w:space="0" w:color="auto"/>
            <w:bottom w:val="none" w:sz="0" w:space="0" w:color="auto"/>
            <w:right w:val="none" w:sz="0" w:space="0" w:color="auto"/>
          </w:divBdr>
        </w:div>
        <w:div w:id="1289700252">
          <w:marLeft w:val="480"/>
          <w:marRight w:val="0"/>
          <w:marTop w:val="0"/>
          <w:marBottom w:val="0"/>
          <w:divBdr>
            <w:top w:val="none" w:sz="0" w:space="0" w:color="auto"/>
            <w:left w:val="none" w:sz="0" w:space="0" w:color="auto"/>
            <w:bottom w:val="none" w:sz="0" w:space="0" w:color="auto"/>
            <w:right w:val="none" w:sz="0" w:space="0" w:color="auto"/>
          </w:divBdr>
        </w:div>
      </w:divsChild>
    </w:div>
    <w:div w:id="1605113939">
      <w:bodyDiv w:val="1"/>
      <w:marLeft w:val="0"/>
      <w:marRight w:val="0"/>
      <w:marTop w:val="0"/>
      <w:marBottom w:val="0"/>
      <w:divBdr>
        <w:top w:val="none" w:sz="0" w:space="0" w:color="auto"/>
        <w:left w:val="none" w:sz="0" w:space="0" w:color="auto"/>
        <w:bottom w:val="none" w:sz="0" w:space="0" w:color="auto"/>
        <w:right w:val="none" w:sz="0" w:space="0" w:color="auto"/>
      </w:divBdr>
    </w:div>
    <w:div w:id="1606571284">
      <w:bodyDiv w:val="1"/>
      <w:marLeft w:val="0"/>
      <w:marRight w:val="0"/>
      <w:marTop w:val="0"/>
      <w:marBottom w:val="0"/>
      <w:divBdr>
        <w:top w:val="none" w:sz="0" w:space="0" w:color="auto"/>
        <w:left w:val="none" w:sz="0" w:space="0" w:color="auto"/>
        <w:bottom w:val="none" w:sz="0" w:space="0" w:color="auto"/>
        <w:right w:val="none" w:sz="0" w:space="0" w:color="auto"/>
      </w:divBdr>
    </w:div>
    <w:div w:id="1614899981">
      <w:bodyDiv w:val="1"/>
      <w:marLeft w:val="0"/>
      <w:marRight w:val="0"/>
      <w:marTop w:val="0"/>
      <w:marBottom w:val="0"/>
      <w:divBdr>
        <w:top w:val="none" w:sz="0" w:space="0" w:color="auto"/>
        <w:left w:val="none" w:sz="0" w:space="0" w:color="auto"/>
        <w:bottom w:val="none" w:sz="0" w:space="0" w:color="auto"/>
        <w:right w:val="none" w:sz="0" w:space="0" w:color="auto"/>
      </w:divBdr>
      <w:divsChild>
        <w:div w:id="2127115381">
          <w:marLeft w:val="480"/>
          <w:marRight w:val="0"/>
          <w:marTop w:val="0"/>
          <w:marBottom w:val="0"/>
          <w:divBdr>
            <w:top w:val="none" w:sz="0" w:space="0" w:color="auto"/>
            <w:left w:val="none" w:sz="0" w:space="0" w:color="auto"/>
            <w:bottom w:val="none" w:sz="0" w:space="0" w:color="auto"/>
            <w:right w:val="none" w:sz="0" w:space="0" w:color="auto"/>
          </w:divBdr>
        </w:div>
        <w:div w:id="2001301812">
          <w:marLeft w:val="480"/>
          <w:marRight w:val="0"/>
          <w:marTop w:val="0"/>
          <w:marBottom w:val="0"/>
          <w:divBdr>
            <w:top w:val="none" w:sz="0" w:space="0" w:color="auto"/>
            <w:left w:val="none" w:sz="0" w:space="0" w:color="auto"/>
            <w:bottom w:val="none" w:sz="0" w:space="0" w:color="auto"/>
            <w:right w:val="none" w:sz="0" w:space="0" w:color="auto"/>
          </w:divBdr>
        </w:div>
        <w:div w:id="241184855">
          <w:marLeft w:val="480"/>
          <w:marRight w:val="0"/>
          <w:marTop w:val="0"/>
          <w:marBottom w:val="0"/>
          <w:divBdr>
            <w:top w:val="none" w:sz="0" w:space="0" w:color="auto"/>
            <w:left w:val="none" w:sz="0" w:space="0" w:color="auto"/>
            <w:bottom w:val="none" w:sz="0" w:space="0" w:color="auto"/>
            <w:right w:val="none" w:sz="0" w:space="0" w:color="auto"/>
          </w:divBdr>
        </w:div>
        <w:div w:id="133957637">
          <w:marLeft w:val="480"/>
          <w:marRight w:val="0"/>
          <w:marTop w:val="0"/>
          <w:marBottom w:val="0"/>
          <w:divBdr>
            <w:top w:val="none" w:sz="0" w:space="0" w:color="auto"/>
            <w:left w:val="none" w:sz="0" w:space="0" w:color="auto"/>
            <w:bottom w:val="none" w:sz="0" w:space="0" w:color="auto"/>
            <w:right w:val="none" w:sz="0" w:space="0" w:color="auto"/>
          </w:divBdr>
        </w:div>
        <w:div w:id="798763193">
          <w:marLeft w:val="480"/>
          <w:marRight w:val="0"/>
          <w:marTop w:val="0"/>
          <w:marBottom w:val="0"/>
          <w:divBdr>
            <w:top w:val="none" w:sz="0" w:space="0" w:color="auto"/>
            <w:left w:val="none" w:sz="0" w:space="0" w:color="auto"/>
            <w:bottom w:val="none" w:sz="0" w:space="0" w:color="auto"/>
            <w:right w:val="none" w:sz="0" w:space="0" w:color="auto"/>
          </w:divBdr>
        </w:div>
        <w:div w:id="1209955223">
          <w:marLeft w:val="480"/>
          <w:marRight w:val="0"/>
          <w:marTop w:val="0"/>
          <w:marBottom w:val="0"/>
          <w:divBdr>
            <w:top w:val="none" w:sz="0" w:space="0" w:color="auto"/>
            <w:left w:val="none" w:sz="0" w:space="0" w:color="auto"/>
            <w:bottom w:val="none" w:sz="0" w:space="0" w:color="auto"/>
            <w:right w:val="none" w:sz="0" w:space="0" w:color="auto"/>
          </w:divBdr>
        </w:div>
        <w:div w:id="200829634">
          <w:marLeft w:val="480"/>
          <w:marRight w:val="0"/>
          <w:marTop w:val="0"/>
          <w:marBottom w:val="0"/>
          <w:divBdr>
            <w:top w:val="none" w:sz="0" w:space="0" w:color="auto"/>
            <w:left w:val="none" w:sz="0" w:space="0" w:color="auto"/>
            <w:bottom w:val="none" w:sz="0" w:space="0" w:color="auto"/>
            <w:right w:val="none" w:sz="0" w:space="0" w:color="auto"/>
          </w:divBdr>
        </w:div>
        <w:div w:id="759716604">
          <w:marLeft w:val="480"/>
          <w:marRight w:val="0"/>
          <w:marTop w:val="0"/>
          <w:marBottom w:val="0"/>
          <w:divBdr>
            <w:top w:val="none" w:sz="0" w:space="0" w:color="auto"/>
            <w:left w:val="none" w:sz="0" w:space="0" w:color="auto"/>
            <w:bottom w:val="none" w:sz="0" w:space="0" w:color="auto"/>
            <w:right w:val="none" w:sz="0" w:space="0" w:color="auto"/>
          </w:divBdr>
        </w:div>
        <w:div w:id="207958647">
          <w:marLeft w:val="480"/>
          <w:marRight w:val="0"/>
          <w:marTop w:val="0"/>
          <w:marBottom w:val="0"/>
          <w:divBdr>
            <w:top w:val="none" w:sz="0" w:space="0" w:color="auto"/>
            <w:left w:val="none" w:sz="0" w:space="0" w:color="auto"/>
            <w:bottom w:val="none" w:sz="0" w:space="0" w:color="auto"/>
            <w:right w:val="none" w:sz="0" w:space="0" w:color="auto"/>
          </w:divBdr>
        </w:div>
        <w:div w:id="149101932">
          <w:marLeft w:val="480"/>
          <w:marRight w:val="0"/>
          <w:marTop w:val="0"/>
          <w:marBottom w:val="0"/>
          <w:divBdr>
            <w:top w:val="none" w:sz="0" w:space="0" w:color="auto"/>
            <w:left w:val="none" w:sz="0" w:space="0" w:color="auto"/>
            <w:bottom w:val="none" w:sz="0" w:space="0" w:color="auto"/>
            <w:right w:val="none" w:sz="0" w:space="0" w:color="auto"/>
          </w:divBdr>
        </w:div>
        <w:div w:id="1467695905">
          <w:marLeft w:val="480"/>
          <w:marRight w:val="0"/>
          <w:marTop w:val="0"/>
          <w:marBottom w:val="0"/>
          <w:divBdr>
            <w:top w:val="none" w:sz="0" w:space="0" w:color="auto"/>
            <w:left w:val="none" w:sz="0" w:space="0" w:color="auto"/>
            <w:bottom w:val="none" w:sz="0" w:space="0" w:color="auto"/>
            <w:right w:val="none" w:sz="0" w:space="0" w:color="auto"/>
          </w:divBdr>
        </w:div>
      </w:divsChild>
    </w:div>
    <w:div w:id="1621565972">
      <w:bodyDiv w:val="1"/>
      <w:marLeft w:val="0"/>
      <w:marRight w:val="0"/>
      <w:marTop w:val="0"/>
      <w:marBottom w:val="0"/>
      <w:divBdr>
        <w:top w:val="none" w:sz="0" w:space="0" w:color="auto"/>
        <w:left w:val="none" w:sz="0" w:space="0" w:color="auto"/>
        <w:bottom w:val="none" w:sz="0" w:space="0" w:color="auto"/>
        <w:right w:val="none" w:sz="0" w:space="0" w:color="auto"/>
      </w:divBdr>
      <w:divsChild>
        <w:div w:id="1053507743">
          <w:marLeft w:val="480"/>
          <w:marRight w:val="0"/>
          <w:marTop w:val="0"/>
          <w:marBottom w:val="0"/>
          <w:divBdr>
            <w:top w:val="none" w:sz="0" w:space="0" w:color="auto"/>
            <w:left w:val="none" w:sz="0" w:space="0" w:color="auto"/>
            <w:bottom w:val="none" w:sz="0" w:space="0" w:color="auto"/>
            <w:right w:val="none" w:sz="0" w:space="0" w:color="auto"/>
          </w:divBdr>
        </w:div>
        <w:div w:id="905653857">
          <w:marLeft w:val="480"/>
          <w:marRight w:val="0"/>
          <w:marTop w:val="0"/>
          <w:marBottom w:val="0"/>
          <w:divBdr>
            <w:top w:val="none" w:sz="0" w:space="0" w:color="auto"/>
            <w:left w:val="none" w:sz="0" w:space="0" w:color="auto"/>
            <w:bottom w:val="none" w:sz="0" w:space="0" w:color="auto"/>
            <w:right w:val="none" w:sz="0" w:space="0" w:color="auto"/>
          </w:divBdr>
        </w:div>
        <w:div w:id="1527907417">
          <w:marLeft w:val="480"/>
          <w:marRight w:val="0"/>
          <w:marTop w:val="0"/>
          <w:marBottom w:val="0"/>
          <w:divBdr>
            <w:top w:val="none" w:sz="0" w:space="0" w:color="auto"/>
            <w:left w:val="none" w:sz="0" w:space="0" w:color="auto"/>
            <w:bottom w:val="none" w:sz="0" w:space="0" w:color="auto"/>
            <w:right w:val="none" w:sz="0" w:space="0" w:color="auto"/>
          </w:divBdr>
        </w:div>
        <w:div w:id="1298756143">
          <w:marLeft w:val="480"/>
          <w:marRight w:val="0"/>
          <w:marTop w:val="0"/>
          <w:marBottom w:val="0"/>
          <w:divBdr>
            <w:top w:val="none" w:sz="0" w:space="0" w:color="auto"/>
            <w:left w:val="none" w:sz="0" w:space="0" w:color="auto"/>
            <w:bottom w:val="none" w:sz="0" w:space="0" w:color="auto"/>
            <w:right w:val="none" w:sz="0" w:space="0" w:color="auto"/>
          </w:divBdr>
        </w:div>
        <w:div w:id="281425553">
          <w:marLeft w:val="480"/>
          <w:marRight w:val="0"/>
          <w:marTop w:val="0"/>
          <w:marBottom w:val="0"/>
          <w:divBdr>
            <w:top w:val="none" w:sz="0" w:space="0" w:color="auto"/>
            <w:left w:val="none" w:sz="0" w:space="0" w:color="auto"/>
            <w:bottom w:val="none" w:sz="0" w:space="0" w:color="auto"/>
            <w:right w:val="none" w:sz="0" w:space="0" w:color="auto"/>
          </w:divBdr>
        </w:div>
        <w:div w:id="1894460486">
          <w:marLeft w:val="480"/>
          <w:marRight w:val="0"/>
          <w:marTop w:val="0"/>
          <w:marBottom w:val="0"/>
          <w:divBdr>
            <w:top w:val="none" w:sz="0" w:space="0" w:color="auto"/>
            <w:left w:val="none" w:sz="0" w:space="0" w:color="auto"/>
            <w:bottom w:val="none" w:sz="0" w:space="0" w:color="auto"/>
            <w:right w:val="none" w:sz="0" w:space="0" w:color="auto"/>
          </w:divBdr>
        </w:div>
        <w:div w:id="405108436">
          <w:marLeft w:val="480"/>
          <w:marRight w:val="0"/>
          <w:marTop w:val="0"/>
          <w:marBottom w:val="0"/>
          <w:divBdr>
            <w:top w:val="none" w:sz="0" w:space="0" w:color="auto"/>
            <w:left w:val="none" w:sz="0" w:space="0" w:color="auto"/>
            <w:bottom w:val="none" w:sz="0" w:space="0" w:color="auto"/>
            <w:right w:val="none" w:sz="0" w:space="0" w:color="auto"/>
          </w:divBdr>
        </w:div>
        <w:div w:id="1385105245">
          <w:marLeft w:val="480"/>
          <w:marRight w:val="0"/>
          <w:marTop w:val="0"/>
          <w:marBottom w:val="0"/>
          <w:divBdr>
            <w:top w:val="none" w:sz="0" w:space="0" w:color="auto"/>
            <w:left w:val="none" w:sz="0" w:space="0" w:color="auto"/>
            <w:bottom w:val="none" w:sz="0" w:space="0" w:color="auto"/>
            <w:right w:val="none" w:sz="0" w:space="0" w:color="auto"/>
          </w:divBdr>
        </w:div>
        <w:div w:id="3291791">
          <w:marLeft w:val="480"/>
          <w:marRight w:val="0"/>
          <w:marTop w:val="0"/>
          <w:marBottom w:val="0"/>
          <w:divBdr>
            <w:top w:val="none" w:sz="0" w:space="0" w:color="auto"/>
            <w:left w:val="none" w:sz="0" w:space="0" w:color="auto"/>
            <w:bottom w:val="none" w:sz="0" w:space="0" w:color="auto"/>
            <w:right w:val="none" w:sz="0" w:space="0" w:color="auto"/>
          </w:divBdr>
        </w:div>
        <w:div w:id="454101488">
          <w:marLeft w:val="480"/>
          <w:marRight w:val="0"/>
          <w:marTop w:val="0"/>
          <w:marBottom w:val="0"/>
          <w:divBdr>
            <w:top w:val="none" w:sz="0" w:space="0" w:color="auto"/>
            <w:left w:val="none" w:sz="0" w:space="0" w:color="auto"/>
            <w:bottom w:val="none" w:sz="0" w:space="0" w:color="auto"/>
            <w:right w:val="none" w:sz="0" w:space="0" w:color="auto"/>
          </w:divBdr>
        </w:div>
        <w:div w:id="1505626816">
          <w:marLeft w:val="480"/>
          <w:marRight w:val="0"/>
          <w:marTop w:val="0"/>
          <w:marBottom w:val="0"/>
          <w:divBdr>
            <w:top w:val="none" w:sz="0" w:space="0" w:color="auto"/>
            <w:left w:val="none" w:sz="0" w:space="0" w:color="auto"/>
            <w:bottom w:val="none" w:sz="0" w:space="0" w:color="auto"/>
            <w:right w:val="none" w:sz="0" w:space="0" w:color="auto"/>
          </w:divBdr>
        </w:div>
      </w:divsChild>
    </w:div>
    <w:div w:id="1622616370">
      <w:bodyDiv w:val="1"/>
      <w:marLeft w:val="0"/>
      <w:marRight w:val="0"/>
      <w:marTop w:val="0"/>
      <w:marBottom w:val="0"/>
      <w:divBdr>
        <w:top w:val="none" w:sz="0" w:space="0" w:color="auto"/>
        <w:left w:val="none" w:sz="0" w:space="0" w:color="auto"/>
        <w:bottom w:val="none" w:sz="0" w:space="0" w:color="auto"/>
        <w:right w:val="none" w:sz="0" w:space="0" w:color="auto"/>
      </w:divBdr>
      <w:divsChild>
        <w:div w:id="4986384">
          <w:marLeft w:val="480"/>
          <w:marRight w:val="0"/>
          <w:marTop w:val="0"/>
          <w:marBottom w:val="0"/>
          <w:divBdr>
            <w:top w:val="none" w:sz="0" w:space="0" w:color="auto"/>
            <w:left w:val="none" w:sz="0" w:space="0" w:color="auto"/>
            <w:bottom w:val="none" w:sz="0" w:space="0" w:color="auto"/>
            <w:right w:val="none" w:sz="0" w:space="0" w:color="auto"/>
          </w:divBdr>
        </w:div>
        <w:div w:id="2095323731">
          <w:marLeft w:val="480"/>
          <w:marRight w:val="0"/>
          <w:marTop w:val="0"/>
          <w:marBottom w:val="0"/>
          <w:divBdr>
            <w:top w:val="none" w:sz="0" w:space="0" w:color="auto"/>
            <w:left w:val="none" w:sz="0" w:space="0" w:color="auto"/>
            <w:bottom w:val="none" w:sz="0" w:space="0" w:color="auto"/>
            <w:right w:val="none" w:sz="0" w:space="0" w:color="auto"/>
          </w:divBdr>
        </w:div>
        <w:div w:id="1963609750">
          <w:marLeft w:val="480"/>
          <w:marRight w:val="0"/>
          <w:marTop w:val="0"/>
          <w:marBottom w:val="0"/>
          <w:divBdr>
            <w:top w:val="none" w:sz="0" w:space="0" w:color="auto"/>
            <w:left w:val="none" w:sz="0" w:space="0" w:color="auto"/>
            <w:bottom w:val="none" w:sz="0" w:space="0" w:color="auto"/>
            <w:right w:val="none" w:sz="0" w:space="0" w:color="auto"/>
          </w:divBdr>
        </w:div>
        <w:div w:id="1902667086">
          <w:marLeft w:val="480"/>
          <w:marRight w:val="0"/>
          <w:marTop w:val="0"/>
          <w:marBottom w:val="0"/>
          <w:divBdr>
            <w:top w:val="none" w:sz="0" w:space="0" w:color="auto"/>
            <w:left w:val="none" w:sz="0" w:space="0" w:color="auto"/>
            <w:bottom w:val="none" w:sz="0" w:space="0" w:color="auto"/>
            <w:right w:val="none" w:sz="0" w:space="0" w:color="auto"/>
          </w:divBdr>
        </w:div>
        <w:div w:id="176162115">
          <w:marLeft w:val="480"/>
          <w:marRight w:val="0"/>
          <w:marTop w:val="0"/>
          <w:marBottom w:val="0"/>
          <w:divBdr>
            <w:top w:val="none" w:sz="0" w:space="0" w:color="auto"/>
            <w:left w:val="none" w:sz="0" w:space="0" w:color="auto"/>
            <w:bottom w:val="none" w:sz="0" w:space="0" w:color="auto"/>
            <w:right w:val="none" w:sz="0" w:space="0" w:color="auto"/>
          </w:divBdr>
        </w:div>
      </w:divsChild>
    </w:div>
    <w:div w:id="1632636350">
      <w:bodyDiv w:val="1"/>
      <w:marLeft w:val="0"/>
      <w:marRight w:val="0"/>
      <w:marTop w:val="0"/>
      <w:marBottom w:val="0"/>
      <w:divBdr>
        <w:top w:val="none" w:sz="0" w:space="0" w:color="auto"/>
        <w:left w:val="none" w:sz="0" w:space="0" w:color="auto"/>
        <w:bottom w:val="none" w:sz="0" w:space="0" w:color="auto"/>
        <w:right w:val="none" w:sz="0" w:space="0" w:color="auto"/>
      </w:divBdr>
    </w:div>
    <w:div w:id="1635142046">
      <w:bodyDiv w:val="1"/>
      <w:marLeft w:val="0"/>
      <w:marRight w:val="0"/>
      <w:marTop w:val="0"/>
      <w:marBottom w:val="0"/>
      <w:divBdr>
        <w:top w:val="none" w:sz="0" w:space="0" w:color="auto"/>
        <w:left w:val="none" w:sz="0" w:space="0" w:color="auto"/>
        <w:bottom w:val="none" w:sz="0" w:space="0" w:color="auto"/>
        <w:right w:val="none" w:sz="0" w:space="0" w:color="auto"/>
      </w:divBdr>
    </w:div>
    <w:div w:id="1635210730">
      <w:bodyDiv w:val="1"/>
      <w:marLeft w:val="0"/>
      <w:marRight w:val="0"/>
      <w:marTop w:val="0"/>
      <w:marBottom w:val="0"/>
      <w:divBdr>
        <w:top w:val="none" w:sz="0" w:space="0" w:color="auto"/>
        <w:left w:val="none" w:sz="0" w:space="0" w:color="auto"/>
        <w:bottom w:val="none" w:sz="0" w:space="0" w:color="auto"/>
        <w:right w:val="none" w:sz="0" w:space="0" w:color="auto"/>
      </w:divBdr>
      <w:divsChild>
        <w:div w:id="1931500086">
          <w:marLeft w:val="446"/>
          <w:marRight w:val="0"/>
          <w:marTop w:val="0"/>
          <w:marBottom w:val="0"/>
          <w:divBdr>
            <w:top w:val="none" w:sz="0" w:space="0" w:color="auto"/>
            <w:left w:val="none" w:sz="0" w:space="0" w:color="auto"/>
            <w:bottom w:val="none" w:sz="0" w:space="0" w:color="auto"/>
            <w:right w:val="none" w:sz="0" w:space="0" w:color="auto"/>
          </w:divBdr>
        </w:div>
      </w:divsChild>
    </w:div>
    <w:div w:id="1636983634">
      <w:bodyDiv w:val="1"/>
      <w:marLeft w:val="0"/>
      <w:marRight w:val="0"/>
      <w:marTop w:val="0"/>
      <w:marBottom w:val="0"/>
      <w:divBdr>
        <w:top w:val="none" w:sz="0" w:space="0" w:color="auto"/>
        <w:left w:val="none" w:sz="0" w:space="0" w:color="auto"/>
        <w:bottom w:val="none" w:sz="0" w:space="0" w:color="auto"/>
        <w:right w:val="none" w:sz="0" w:space="0" w:color="auto"/>
      </w:divBdr>
    </w:div>
    <w:div w:id="1637878596">
      <w:bodyDiv w:val="1"/>
      <w:marLeft w:val="0"/>
      <w:marRight w:val="0"/>
      <w:marTop w:val="0"/>
      <w:marBottom w:val="0"/>
      <w:divBdr>
        <w:top w:val="none" w:sz="0" w:space="0" w:color="auto"/>
        <w:left w:val="none" w:sz="0" w:space="0" w:color="auto"/>
        <w:bottom w:val="none" w:sz="0" w:space="0" w:color="auto"/>
        <w:right w:val="none" w:sz="0" w:space="0" w:color="auto"/>
      </w:divBdr>
    </w:div>
    <w:div w:id="1641958109">
      <w:bodyDiv w:val="1"/>
      <w:marLeft w:val="0"/>
      <w:marRight w:val="0"/>
      <w:marTop w:val="0"/>
      <w:marBottom w:val="0"/>
      <w:divBdr>
        <w:top w:val="none" w:sz="0" w:space="0" w:color="auto"/>
        <w:left w:val="none" w:sz="0" w:space="0" w:color="auto"/>
        <w:bottom w:val="none" w:sz="0" w:space="0" w:color="auto"/>
        <w:right w:val="none" w:sz="0" w:space="0" w:color="auto"/>
      </w:divBdr>
    </w:div>
    <w:div w:id="1645810518">
      <w:bodyDiv w:val="1"/>
      <w:marLeft w:val="0"/>
      <w:marRight w:val="0"/>
      <w:marTop w:val="0"/>
      <w:marBottom w:val="0"/>
      <w:divBdr>
        <w:top w:val="none" w:sz="0" w:space="0" w:color="auto"/>
        <w:left w:val="none" w:sz="0" w:space="0" w:color="auto"/>
        <w:bottom w:val="none" w:sz="0" w:space="0" w:color="auto"/>
        <w:right w:val="none" w:sz="0" w:space="0" w:color="auto"/>
      </w:divBdr>
      <w:divsChild>
        <w:div w:id="989872130">
          <w:marLeft w:val="480"/>
          <w:marRight w:val="0"/>
          <w:marTop w:val="0"/>
          <w:marBottom w:val="0"/>
          <w:divBdr>
            <w:top w:val="none" w:sz="0" w:space="0" w:color="auto"/>
            <w:left w:val="none" w:sz="0" w:space="0" w:color="auto"/>
            <w:bottom w:val="none" w:sz="0" w:space="0" w:color="auto"/>
            <w:right w:val="none" w:sz="0" w:space="0" w:color="auto"/>
          </w:divBdr>
        </w:div>
        <w:div w:id="812212513">
          <w:marLeft w:val="480"/>
          <w:marRight w:val="0"/>
          <w:marTop w:val="0"/>
          <w:marBottom w:val="0"/>
          <w:divBdr>
            <w:top w:val="none" w:sz="0" w:space="0" w:color="auto"/>
            <w:left w:val="none" w:sz="0" w:space="0" w:color="auto"/>
            <w:bottom w:val="none" w:sz="0" w:space="0" w:color="auto"/>
            <w:right w:val="none" w:sz="0" w:space="0" w:color="auto"/>
          </w:divBdr>
        </w:div>
        <w:div w:id="1722509442">
          <w:marLeft w:val="480"/>
          <w:marRight w:val="0"/>
          <w:marTop w:val="0"/>
          <w:marBottom w:val="0"/>
          <w:divBdr>
            <w:top w:val="none" w:sz="0" w:space="0" w:color="auto"/>
            <w:left w:val="none" w:sz="0" w:space="0" w:color="auto"/>
            <w:bottom w:val="none" w:sz="0" w:space="0" w:color="auto"/>
            <w:right w:val="none" w:sz="0" w:space="0" w:color="auto"/>
          </w:divBdr>
        </w:div>
        <w:div w:id="1506627345">
          <w:marLeft w:val="480"/>
          <w:marRight w:val="0"/>
          <w:marTop w:val="0"/>
          <w:marBottom w:val="0"/>
          <w:divBdr>
            <w:top w:val="none" w:sz="0" w:space="0" w:color="auto"/>
            <w:left w:val="none" w:sz="0" w:space="0" w:color="auto"/>
            <w:bottom w:val="none" w:sz="0" w:space="0" w:color="auto"/>
            <w:right w:val="none" w:sz="0" w:space="0" w:color="auto"/>
          </w:divBdr>
        </w:div>
        <w:div w:id="1590575584">
          <w:marLeft w:val="480"/>
          <w:marRight w:val="0"/>
          <w:marTop w:val="0"/>
          <w:marBottom w:val="0"/>
          <w:divBdr>
            <w:top w:val="none" w:sz="0" w:space="0" w:color="auto"/>
            <w:left w:val="none" w:sz="0" w:space="0" w:color="auto"/>
            <w:bottom w:val="none" w:sz="0" w:space="0" w:color="auto"/>
            <w:right w:val="none" w:sz="0" w:space="0" w:color="auto"/>
          </w:divBdr>
        </w:div>
        <w:div w:id="1371609517">
          <w:marLeft w:val="480"/>
          <w:marRight w:val="0"/>
          <w:marTop w:val="0"/>
          <w:marBottom w:val="0"/>
          <w:divBdr>
            <w:top w:val="none" w:sz="0" w:space="0" w:color="auto"/>
            <w:left w:val="none" w:sz="0" w:space="0" w:color="auto"/>
            <w:bottom w:val="none" w:sz="0" w:space="0" w:color="auto"/>
            <w:right w:val="none" w:sz="0" w:space="0" w:color="auto"/>
          </w:divBdr>
        </w:div>
        <w:div w:id="390347328">
          <w:marLeft w:val="480"/>
          <w:marRight w:val="0"/>
          <w:marTop w:val="0"/>
          <w:marBottom w:val="0"/>
          <w:divBdr>
            <w:top w:val="none" w:sz="0" w:space="0" w:color="auto"/>
            <w:left w:val="none" w:sz="0" w:space="0" w:color="auto"/>
            <w:bottom w:val="none" w:sz="0" w:space="0" w:color="auto"/>
            <w:right w:val="none" w:sz="0" w:space="0" w:color="auto"/>
          </w:divBdr>
        </w:div>
        <w:div w:id="1223713771">
          <w:marLeft w:val="480"/>
          <w:marRight w:val="0"/>
          <w:marTop w:val="0"/>
          <w:marBottom w:val="0"/>
          <w:divBdr>
            <w:top w:val="none" w:sz="0" w:space="0" w:color="auto"/>
            <w:left w:val="none" w:sz="0" w:space="0" w:color="auto"/>
            <w:bottom w:val="none" w:sz="0" w:space="0" w:color="auto"/>
            <w:right w:val="none" w:sz="0" w:space="0" w:color="auto"/>
          </w:divBdr>
        </w:div>
        <w:div w:id="1380587395">
          <w:marLeft w:val="480"/>
          <w:marRight w:val="0"/>
          <w:marTop w:val="0"/>
          <w:marBottom w:val="0"/>
          <w:divBdr>
            <w:top w:val="none" w:sz="0" w:space="0" w:color="auto"/>
            <w:left w:val="none" w:sz="0" w:space="0" w:color="auto"/>
            <w:bottom w:val="none" w:sz="0" w:space="0" w:color="auto"/>
            <w:right w:val="none" w:sz="0" w:space="0" w:color="auto"/>
          </w:divBdr>
        </w:div>
        <w:div w:id="2133941072">
          <w:marLeft w:val="480"/>
          <w:marRight w:val="0"/>
          <w:marTop w:val="0"/>
          <w:marBottom w:val="0"/>
          <w:divBdr>
            <w:top w:val="none" w:sz="0" w:space="0" w:color="auto"/>
            <w:left w:val="none" w:sz="0" w:space="0" w:color="auto"/>
            <w:bottom w:val="none" w:sz="0" w:space="0" w:color="auto"/>
            <w:right w:val="none" w:sz="0" w:space="0" w:color="auto"/>
          </w:divBdr>
        </w:div>
        <w:div w:id="812214916">
          <w:marLeft w:val="480"/>
          <w:marRight w:val="0"/>
          <w:marTop w:val="0"/>
          <w:marBottom w:val="0"/>
          <w:divBdr>
            <w:top w:val="none" w:sz="0" w:space="0" w:color="auto"/>
            <w:left w:val="none" w:sz="0" w:space="0" w:color="auto"/>
            <w:bottom w:val="none" w:sz="0" w:space="0" w:color="auto"/>
            <w:right w:val="none" w:sz="0" w:space="0" w:color="auto"/>
          </w:divBdr>
        </w:div>
        <w:div w:id="2115973821">
          <w:marLeft w:val="480"/>
          <w:marRight w:val="0"/>
          <w:marTop w:val="0"/>
          <w:marBottom w:val="0"/>
          <w:divBdr>
            <w:top w:val="none" w:sz="0" w:space="0" w:color="auto"/>
            <w:left w:val="none" w:sz="0" w:space="0" w:color="auto"/>
            <w:bottom w:val="none" w:sz="0" w:space="0" w:color="auto"/>
            <w:right w:val="none" w:sz="0" w:space="0" w:color="auto"/>
          </w:divBdr>
        </w:div>
        <w:div w:id="213927389">
          <w:marLeft w:val="480"/>
          <w:marRight w:val="0"/>
          <w:marTop w:val="0"/>
          <w:marBottom w:val="0"/>
          <w:divBdr>
            <w:top w:val="none" w:sz="0" w:space="0" w:color="auto"/>
            <w:left w:val="none" w:sz="0" w:space="0" w:color="auto"/>
            <w:bottom w:val="none" w:sz="0" w:space="0" w:color="auto"/>
            <w:right w:val="none" w:sz="0" w:space="0" w:color="auto"/>
          </w:divBdr>
        </w:div>
        <w:div w:id="1471052855">
          <w:marLeft w:val="480"/>
          <w:marRight w:val="0"/>
          <w:marTop w:val="0"/>
          <w:marBottom w:val="0"/>
          <w:divBdr>
            <w:top w:val="none" w:sz="0" w:space="0" w:color="auto"/>
            <w:left w:val="none" w:sz="0" w:space="0" w:color="auto"/>
            <w:bottom w:val="none" w:sz="0" w:space="0" w:color="auto"/>
            <w:right w:val="none" w:sz="0" w:space="0" w:color="auto"/>
          </w:divBdr>
        </w:div>
        <w:div w:id="1740321206">
          <w:marLeft w:val="480"/>
          <w:marRight w:val="0"/>
          <w:marTop w:val="0"/>
          <w:marBottom w:val="0"/>
          <w:divBdr>
            <w:top w:val="none" w:sz="0" w:space="0" w:color="auto"/>
            <w:left w:val="none" w:sz="0" w:space="0" w:color="auto"/>
            <w:bottom w:val="none" w:sz="0" w:space="0" w:color="auto"/>
            <w:right w:val="none" w:sz="0" w:space="0" w:color="auto"/>
          </w:divBdr>
        </w:div>
        <w:div w:id="615672358">
          <w:marLeft w:val="480"/>
          <w:marRight w:val="0"/>
          <w:marTop w:val="0"/>
          <w:marBottom w:val="0"/>
          <w:divBdr>
            <w:top w:val="none" w:sz="0" w:space="0" w:color="auto"/>
            <w:left w:val="none" w:sz="0" w:space="0" w:color="auto"/>
            <w:bottom w:val="none" w:sz="0" w:space="0" w:color="auto"/>
            <w:right w:val="none" w:sz="0" w:space="0" w:color="auto"/>
          </w:divBdr>
        </w:div>
        <w:div w:id="1404722854">
          <w:marLeft w:val="480"/>
          <w:marRight w:val="0"/>
          <w:marTop w:val="0"/>
          <w:marBottom w:val="0"/>
          <w:divBdr>
            <w:top w:val="none" w:sz="0" w:space="0" w:color="auto"/>
            <w:left w:val="none" w:sz="0" w:space="0" w:color="auto"/>
            <w:bottom w:val="none" w:sz="0" w:space="0" w:color="auto"/>
            <w:right w:val="none" w:sz="0" w:space="0" w:color="auto"/>
          </w:divBdr>
        </w:div>
        <w:div w:id="511995895">
          <w:marLeft w:val="480"/>
          <w:marRight w:val="0"/>
          <w:marTop w:val="0"/>
          <w:marBottom w:val="0"/>
          <w:divBdr>
            <w:top w:val="none" w:sz="0" w:space="0" w:color="auto"/>
            <w:left w:val="none" w:sz="0" w:space="0" w:color="auto"/>
            <w:bottom w:val="none" w:sz="0" w:space="0" w:color="auto"/>
            <w:right w:val="none" w:sz="0" w:space="0" w:color="auto"/>
          </w:divBdr>
        </w:div>
        <w:div w:id="265695339">
          <w:marLeft w:val="480"/>
          <w:marRight w:val="0"/>
          <w:marTop w:val="0"/>
          <w:marBottom w:val="0"/>
          <w:divBdr>
            <w:top w:val="none" w:sz="0" w:space="0" w:color="auto"/>
            <w:left w:val="none" w:sz="0" w:space="0" w:color="auto"/>
            <w:bottom w:val="none" w:sz="0" w:space="0" w:color="auto"/>
            <w:right w:val="none" w:sz="0" w:space="0" w:color="auto"/>
          </w:divBdr>
        </w:div>
        <w:div w:id="290406670">
          <w:marLeft w:val="480"/>
          <w:marRight w:val="0"/>
          <w:marTop w:val="0"/>
          <w:marBottom w:val="0"/>
          <w:divBdr>
            <w:top w:val="none" w:sz="0" w:space="0" w:color="auto"/>
            <w:left w:val="none" w:sz="0" w:space="0" w:color="auto"/>
            <w:bottom w:val="none" w:sz="0" w:space="0" w:color="auto"/>
            <w:right w:val="none" w:sz="0" w:space="0" w:color="auto"/>
          </w:divBdr>
        </w:div>
        <w:div w:id="1609192881">
          <w:marLeft w:val="480"/>
          <w:marRight w:val="0"/>
          <w:marTop w:val="0"/>
          <w:marBottom w:val="0"/>
          <w:divBdr>
            <w:top w:val="none" w:sz="0" w:space="0" w:color="auto"/>
            <w:left w:val="none" w:sz="0" w:space="0" w:color="auto"/>
            <w:bottom w:val="none" w:sz="0" w:space="0" w:color="auto"/>
            <w:right w:val="none" w:sz="0" w:space="0" w:color="auto"/>
          </w:divBdr>
        </w:div>
        <w:div w:id="2064285029">
          <w:marLeft w:val="480"/>
          <w:marRight w:val="0"/>
          <w:marTop w:val="0"/>
          <w:marBottom w:val="0"/>
          <w:divBdr>
            <w:top w:val="none" w:sz="0" w:space="0" w:color="auto"/>
            <w:left w:val="none" w:sz="0" w:space="0" w:color="auto"/>
            <w:bottom w:val="none" w:sz="0" w:space="0" w:color="auto"/>
            <w:right w:val="none" w:sz="0" w:space="0" w:color="auto"/>
          </w:divBdr>
        </w:div>
        <w:div w:id="955335468">
          <w:marLeft w:val="480"/>
          <w:marRight w:val="0"/>
          <w:marTop w:val="0"/>
          <w:marBottom w:val="0"/>
          <w:divBdr>
            <w:top w:val="none" w:sz="0" w:space="0" w:color="auto"/>
            <w:left w:val="none" w:sz="0" w:space="0" w:color="auto"/>
            <w:bottom w:val="none" w:sz="0" w:space="0" w:color="auto"/>
            <w:right w:val="none" w:sz="0" w:space="0" w:color="auto"/>
          </w:divBdr>
        </w:div>
        <w:div w:id="2107116541">
          <w:marLeft w:val="480"/>
          <w:marRight w:val="0"/>
          <w:marTop w:val="0"/>
          <w:marBottom w:val="0"/>
          <w:divBdr>
            <w:top w:val="none" w:sz="0" w:space="0" w:color="auto"/>
            <w:left w:val="none" w:sz="0" w:space="0" w:color="auto"/>
            <w:bottom w:val="none" w:sz="0" w:space="0" w:color="auto"/>
            <w:right w:val="none" w:sz="0" w:space="0" w:color="auto"/>
          </w:divBdr>
        </w:div>
        <w:div w:id="2130973383">
          <w:marLeft w:val="480"/>
          <w:marRight w:val="0"/>
          <w:marTop w:val="0"/>
          <w:marBottom w:val="0"/>
          <w:divBdr>
            <w:top w:val="none" w:sz="0" w:space="0" w:color="auto"/>
            <w:left w:val="none" w:sz="0" w:space="0" w:color="auto"/>
            <w:bottom w:val="none" w:sz="0" w:space="0" w:color="auto"/>
            <w:right w:val="none" w:sz="0" w:space="0" w:color="auto"/>
          </w:divBdr>
        </w:div>
        <w:div w:id="1716616310">
          <w:marLeft w:val="480"/>
          <w:marRight w:val="0"/>
          <w:marTop w:val="0"/>
          <w:marBottom w:val="0"/>
          <w:divBdr>
            <w:top w:val="none" w:sz="0" w:space="0" w:color="auto"/>
            <w:left w:val="none" w:sz="0" w:space="0" w:color="auto"/>
            <w:bottom w:val="none" w:sz="0" w:space="0" w:color="auto"/>
            <w:right w:val="none" w:sz="0" w:space="0" w:color="auto"/>
          </w:divBdr>
        </w:div>
      </w:divsChild>
    </w:div>
    <w:div w:id="1651472853">
      <w:bodyDiv w:val="1"/>
      <w:marLeft w:val="0"/>
      <w:marRight w:val="0"/>
      <w:marTop w:val="0"/>
      <w:marBottom w:val="0"/>
      <w:divBdr>
        <w:top w:val="none" w:sz="0" w:space="0" w:color="auto"/>
        <w:left w:val="none" w:sz="0" w:space="0" w:color="auto"/>
        <w:bottom w:val="none" w:sz="0" w:space="0" w:color="auto"/>
        <w:right w:val="none" w:sz="0" w:space="0" w:color="auto"/>
      </w:divBdr>
    </w:div>
    <w:div w:id="1652323845">
      <w:bodyDiv w:val="1"/>
      <w:marLeft w:val="0"/>
      <w:marRight w:val="0"/>
      <w:marTop w:val="0"/>
      <w:marBottom w:val="0"/>
      <w:divBdr>
        <w:top w:val="none" w:sz="0" w:space="0" w:color="auto"/>
        <w:left w:val="none" w:sz="0" w:space="0" w:color="auto"/>
        <w:bottom w:val="none" w:sz="0" w:space="0" w:color="auto"/>
        <w:right w:val="none" w:sz="0" w:space="0" w:color="auto"/>
      </w:divBdr>
    </w:div>
    <w:div w:id="1655832964">
      <w:bodyDiv w:val="1"/>
      <w:marLeft w:val="0"/>
      <w:marRight w:val="0"/>
      <w:marTop w:val="0"/>
      <w:marBottom w:val="0"/>
      <w:divBdr>
        <w:top w:val="none" w:sz="0" w:space="0" w:color="auto"/>
        <w:left w:val="none" w:sz="0" w:space="0" w:color="auto"/>
        <w:bottom w:val="none" w:sz="0" w:space="0" w:color="auto"/>
        <w:right w:val="none" w:sz="0" w:space="0" w:color="auto"/>
      </w:divBdr>
    </w:div>
    <w:div w:id="1655992552">
      <w:bodyDiv w:val="1"/>
      <w:marLeft w:val="0"/>
      <w:marRight w:val="0"/>
      <w:marTop w:val="0"/>
      <w:marBottom w:val="0"/>
      <w:divBdr>
        <w:top w:val="none" w:sz="0" w:space="0" w:color="auto"/>
        <w:left w:val="none" w:sz="0" w:space="0" w:color="auto"/>
        <w:bottom w:val="none" w:sz="0" w:space="0" w:color="auto"/>
        <w:right w:val="none" w:sz="0" w:space="0" w:color="auto"/>
      </w:divBdr>
      <w:divsChild>
        <w:div w:id="735053003">
          <w:marLeft w:val="480"/>
          <w:marRight w:val="0"/>
          <w:marTop w:val="0"/>
          <w:marBottom w:val="0"/>
          <w:divBdr>
            <w:top w:val="none" w:sz="0" w:space="0" w:color="auto"/>
            <w:left w:val="none" w:sz="0" w:space="0" w:color="auto"/>
            <w:bottom w:val="none" w:sz="0" w:space="0" w:color="auto"/>
            <w:right w:val="none" w:sz="0" w:space="0" w:color="auto"/>
          </w:divBdr>
        </w:div>
        <w:div w:id="1525823573">
          <w:marLeft w:val="480"/>
          <w:marRight w:val="0"/>
          <w:marTop w:val="0"/>
          <w:marBottom w:val="0"/>
          <w:divBdr>
            <w:top w:val="none" w:sz="0" w:space="0" w:color="auto"/>
            <w:left w:val="none" w:sz="0" w:space="0" w:color="auto"/>
            <w:bottom w:val="none" w:sz="0" w:space="0" w:color="auto"/>
            <w:right w:val="none" w:sz="0" w:space="0" w:color="auto"/>
          </w:divBdr>
        </w:div>
        <w:div w:id="551573825">
          <w:marLeft w:val="480"/>
          <w:marRight w:val="0"/>
          <w:marTop w:val="0"/>
          <w:marBottom w:val="0"/>
          <w:divBdr>
            <w:top w:val="none" w:sz="0" w:space="0" w:color="auto"/>
            <w:left w:val="none" w:sz="0" w:space="0" w:color="auto"/>
            <w:bottom w:val="none" w:sz="0" w:space="0" w:color="auto"/>
            <w:right w:val="none" w:sz="0" w:space="0" w:color="auto"/>
          </w:divBdr>
        </w:div>
        <w:div w:id="619150211">
          <w:marLeft w:val="480"/>
          <w:marRight w:val="0"/>
          <w:marTop w:val="0"/>
          <w:marBottom w:val="0"/>
          <w:divBdr>
            <w:top w:val="none" w:sz="0" w:space="0" w:color="auto"/>
            <w:left w:val="none" w:sz="0" w:space="0" w:color="auto"/>
            <w:bottom w:val="none" w:sz="0" w:space="0" w:color="auto"/>
            <w:right w:val="none" w:sz="0" w:space="0" w:color="auto"/>
          </w:divBdr>
        </w:div>
        <w:div w:id="2080208840">
          <w:marLeft w:val="480"/>
          <w:marRight w:val="0"/>
          <w:marTop w:val="0"/>
          <w:marBottom w:val="0"/>
          <w:divBdr>
            <w:top w:val="none" w:sz="0" w:space="0" w:color="auto"/>
            <w:left w:val="none" w:sz="0" w:space="0" w:color="auto"/>
            <w:bottom w:val="none" w:sz="0" w:space="0" w:color="auto"/>
            <w:right w:val="none" w:sz="0" w:space="0" w:color="auto"/>
          </w:divBdr>
        </w:div>
      </w:divsChild>
    </w:div>
    <w:div w:id="1656882382">
      <w:bodyDiv w:val="1"/>
      <w:marLeft w:val="0"/>
      <w:marRight w:val="0"/>
      <w:marTop w:val="0"/>
      <w:marBottom w:val="0"/>
      <w:divBdr>
        <w:top w:val="none" w:sz="0" w:space="0" w:color="auto"/>
        <w:left w:val="none" w:sz="0" w:space="0" w:color="auto"/>
        <w:bottom w:val="none" w:sz="0" w:space="0" w:color="auto"/>
        <w:right w:val="none" w:sz="0" w:space="0" w:color="auto"/>
      </w:divBdr>
    </w:div>
    <w:div w:id="1658606892">
      <w:bodyDiv w:val="1"/>
      <w:marLeft w:val="0"/>
      <w:marRight w:val="0"/>
      <w:marTop w:val="0"/>
      <w:marBottom w:val="0"/>
      <w:divBdr>
        <w:top w:val="none" w:sz="0" w:space="0" w:color="auto"/>
        <w:left w:val="none" w:sz="0" w:space="0" w:color="auto"/>
        <w:bottom w:val="none" w:sz="0" w:space="0" w:color="auto"/>
        <w:right w:val="none" w:sz="0" w:space="0" w:color="auto"/>
      </w:divBdr>
      <w:divsChild>
        <w:div w:id="1860311507">
          <w:marLeft w:val="480"/>
          <w:marRight w:val="0"/>
          <w:marTop w:val="0"/>
          <w:marBottom w:val="0"/>
          <w:divBdr>
            <w:top w:val="none" w:sz="0" w:space="0" w:color="auto"/>
            <w:left w:val="none" w:sz="0" w:space="0" w:color="auto"/>
            <w:bottom w:val="none" w:sz="0" w:space="0" w:color="auto"/>
            <w:right w:val="none" w:sz="0" w:space="0" w:color="auto"/>
          </w:divBdr>
        </w:div>
        <w:div w:id="1077440264">
          <w:marLeft w:val="480"/>
          <w:marRight w:val="0"/>
          <w:marTop w:val="0"/>
          <w:marBottom w:val="0"/>
          <w:divBdr>
            <w:top w:val="none" w:sz="0" w:space="0" w:color="auto"/>
            <w:left w:val="none" w:sz="0" w:space="0" w:color="auto"/>
            <w:bottom w:val="none" w:sz="0" w:space="0" w:color="auto"/>
            <w:right w:val="none" w:sz="0" w:space="0" w:color="auto"/>
          </w:divBdr>
        </w:div>
        <w:div w:id="1009985618">
          <w:marLeft w:val="480"/>
          <w:marRight w:val="0"/>
          <w:marTop w:val="0"/>
          <w:marBottom w:val="0"/>
          <w:divBdr>
            <w:top w:val="none" w:sz="0" w:space="0" w:color="auto"/>
            <w:left w:val="none" w:sz="0" w:space="0" w:color="auto"/>
            <w:bottom w:val="none" w:sz="0" w:space="0" w:color="auto"/>
            <w:right w:val="none" w:sz="0" w:space="0" w:color="auto"/>
          </w:divBdr>
        </w:div>
        <w:div w:id="1973099809">
          <w:marLeft w:val="480"/>
          <w:marRight w:val="0"/>
          <w:marTop w:val="0"/>
          <w:marBottom w:val="0"/>
          <w:divBdr>
            <w:top w:val="none" w:sz="0" w:space="0" w:color="auto"/>
            <w:left w:val="none" w:sz="0" w:space="0" w:color="auto"/>
            <w:bottom w:val="none" w:sz="0" w:space="0" w:color="auto"/>
            <w:right w:val="none" w:sz="0" w:space="0" w:color="auto"/>
          </w:divBdr>
        </w:div>
        <w:div w:id="2144224125">
          <w:marLeft w:val="480"/>
          <w:marRight w:val="0"/>
          <w:marTop w:val="0"/>
          <w:marBottom w:val="0"/>
          <w:divBdr>
            <w:top w:val="none" w:sz="0" w:space="0" w:color="auto"/>
            <w:left w:val="none" w:sz="0" w:space="0" w:color="auto"/>
            <w:bottom w:val="none" w:sz="0" w:space="0" w:color="auto"/>
            <w:right w:val="none" w:sz="0" w:space="0" w:color="auto"/>
          </w:divBdr>
        </w:div>
        <w:div w:id="757213159">
          <w:marLeft w:val="480"/>
          <w:marRight w:val="0"/>
          <w:marTop w:val="0"/>
          <w:marBottom w:val="0"/>
          <w:divBdr>
            <w:top w:val="none" w:sz="0" w:space="0" w:color="auto"/>
            <w:left w:val="none" w:sz="0" w:space="0" w:color="auto"/>
            <w:bottom w:val="none" w:sz="0" w:space="0" w:color="auto"/>
            <w:right w:val="none" w:sz="0" w:space="0" w:color="auto"/>
          </w:divBdr>
        </w:div>
        <w:div w:id="1586569493">
          <w:marLeft w:val="480"/>
          <w:marRight w:val="0"/>
          <w:marTop w:val="0"/>
          <w:marBottom w:val="0"/>
          <w:divBdr>
            <w:top w:val="none" w:sz="0" w:space="0" w:color="auto"/>
            <w:left w:val="none" w:sz="0" w:space="0" w:color="auto"/>
            <w:bottom w:val="none" w:sz="0" w:space="0" w:color="auto"/>
            <w:right w:val="none" w:sz="0" w:space="0" w:color="auto"/>
          </w:divBdr>
        </w:div>
        <w:div w:id="1185174017">
          <w:marLeft w:val="480"/>
          <w:marRight w:val="0"/>
          <w:marTop w:val="0"/>
          <w:marBottom w:val="0"/>
          <w:divBdr>
            <w:top w:val="none" w:sz="0" w:space="0" w:color="auto"/>
            <w:left w:val="none" w:sz="0" w:space="0" w:color="auto"/>
            <w:bottom w:val="none" w:sz="0" w:space="0" w:color="auto"/>
            <w:right w:val="none" w:sz="0" w:space="0" w:color="auto"/>
          </w:divBdr>
        </w:div>
        <w:div w:id="48771364">
          <w:marLeft w:val="480"/>
          <w:marRight w:val="0"/>
          <w:marTop w:val="0"/>
          <w:marBottom w:val="0"/>
          <w:divBdr>
            <w:top w:val="none" w:sz="0" w:space="0" w:color="auto"/>
            <w:left w:val="none" w:sz="0" w:space="0" w:color="auto"/>
            <w:bottom w:val="none" w:sz="0" w:space="0" w:color="auto"/>
            <w:right w:val="none" w:sz="0" w:space="0" w:color="auto"/>
          </w:divBdr>
        </w:div>
        <w:div w:id="978340958">
          <w:marLeft w:val="480"/>
          <w:marRight w:val="0"/>
          <w:marTop w:val="0"/>
          <w:marBottom w:val="0"/>
          <w:divBdr>
            <w:top w:val="none" w:sz="0" w:space="0" w:color="auto"/>
            <w:left w:val="none" w:sz="0" w:space="0" w:color="auto"/>
            <w:bottom w:val="none" w:sz="0" w:space="0" w:color="auto"/>
            <w:right w:val="none" w:sz="0" w:space="0" w:color="auto"/>
          </w:divBdr>
        </w:div>
        <w:div w:id="1154226748">
          <w:marLeft w:val="480"/>
          <w:marRight w:val="0"/>
          <w:marTop w:val="0"/>
          <w:marBottom w:val="0"/>
          <w:divBdr>
            <w:top w:val="none" w:sz="0" w:space="0" w:color="auto"/>
            <w:left w:val="none" w:sz="0" w:space="0" w:color="auto"/>
            <w:bottom w:val="none" w:sz="0" w:space="0" w:color="auto"/>
            <w:right w:val="none" w:sz="0" w:space="0" w:color="auto"/>
          </w:divBdr>
        </w:div>
        <w:div w:id="205143188">
          <w:marLeft w:val="480"/>
          <w:marRight w:val="0"/>
          <w:marTop w:val="0"/>
          <w:marBottom w:val="0"/>
          <w:divBdr>
            <w:top w:val="none" w:sz="0" w:space="0" w:color="auto"/>
            <w:left w:val="none" w:sz="0" w:space="0" w:color="auto"/>
            <w:bottom w:val="none" w:sz="0" w:space="0" w:color="auto"/>
            <w:right w:val="none" w:sz="0" w:space="0" w:color="auto"/>
          </w:divBdr>
        </w:div>
        <w:div w:id="53938102">
          <w:marLeft w:val="480"/>
          <w:marRight w:val="0"/>
          <w:marTop w:val="0"/>
          <w:marBottom w:val="0"/>
          <w:divBdr>
            <w:top w:val="none" w:sz="0" w:space="0" w:color="auto"/>
            <w:left w:val="none" w:sz="0" w:space="0" w:color="auto"/>
            <w:bottom w:val="none" w:sz="0" w:space="0" w:color="auto"/>
            <w:right w:val="none" w:sz="0" w:space="0" w:color="auto"/>
          </w:divBdr>
        </w:div>
      </w:divsChild>
    </w:div>
    <w:div w:id="1659459354">
      <w:bodyDiv w:val="1"/>
      <w:marLeft w:val="0"/>
      <w:marRight w:val="0"/>
      <w:marTop w:val="0"/>
      <w:marBottom w:val="0"/>
      <w:divBdr>
        <w:top w:val="none" w:sz="0" w:space="0" w:color="auto"/>
        <w:left w:val="none" w:sz="0" w:space="0" w:color="auto"/>
        <w:bottom w:val="none" w:sz="0" w:space="0" w:color="auto"/>
        <w:right w:val="none" w:sz="0" w:space="0" w:color="auto"/>
      </w:divBdr>
    </w:div>
    <w:div w:id="1662584494">
      <w:bodyDiv w:val="1"/>
      <w:marLeft w:val="0"/>
      <w:marRight w:val="0"/>
      <w:marTop w:val="0"/>
      <w:marBottom w:val="0"/>
      <w:divBdr>
        <w:top w:val="none" w:sz="0" w:space="0" w:color="auto"/>
        <w:left w:val="none" w:sz="0" w:space="0" w:color="auto"/>
        <w:bottom w:val="none" w:sz="0" w:space="0" w:color="auto"/>
        <w:right w:val="none" w:sz="0" w:space="0" w:color="auto"/>
      </w:divBdr>
    </w:div>
    <w:div w:id="1670282103">
      <w:bodyDiv w:val="1"/>
      <w:marLeft w:val="0"/>
      <w:marRight w:val="0"/>
      <w:marTop w:val="0"/>
      <w:marBottom w:val="0"/>
      <w:divBdr>
        <w:top w:val="none" w:sz="0" w:space="0" w:color="auto"/>
        <w:left w:val="none" w:sz="0" w:space="0" w:color="auto"/>
        <w:bottom w:val="none" w:sz="0" w:space="0" w:color="auto"/>
        <w:right w:val="none" w:sz="0" w:space="0" w:color="auto"/>
      </w:divBdr>
    </w:div>
    <w:div w:id="1670910783">
      <w:bodyDiv w:val="1"/>
      <w:marLeft w:val="0"/>
      <w:marRight w:val="0"/>
      <w:marTop w:val="0"/>
      <w:marBottom w:val="0"/>
      <w:divBdr>
        <w:top w:val="none" w:sz="0" w:space="0" w:color="auto"/>
        <w:left w:val="none" w:sz="0" w:space="0" w:color="auto"/>
        <w:bottom w:val="none" w:sz="0" w:space="0" w:color="auto"/>
        <w:right w:val="none" w:sz="0" w:space="0" w:color="auto"/>
      </w:divBdr>
    </w:div>
    <w:div w:id="1676037278">
      <w:bodyDiv w:val="1"/>
      <w:marLeft w:val="0"/>
      <w:marRight w:val="0"/>
      <w:marTop w:val="0"/>
      <w:marBottom w:val="0"/>
      <w:divBdr>
        <w:top w:val="none" w:sz="0" w:space="0" w:color="auto"/>
        <w:left w:val="none" w:sz="0" w:space="0" w:color="auto"/>
        <w:bottom w:val="none" w:sz="0" w:space="0" w:color="auto"/>
        <w:right w:val="none" w:sz="0" w:space="0" w:color="auto"/>
      </w:divBdr>
    </w:div>
    <w:div w:id="1676104934">
      <w:bodyDiv w:val="1"/>
      <w:marLeft w:val="0"/>
      <w:marRight w:val="0"/>
      <w:marTop w:val="0"/>
      <w:marBottom w:val="0"/>
      <w:divBdr>
        <w:top w:val="none" w:sz="0" w:space="0" w:color="auto"/>
        <w:left w:val="none" w:sz="0" w:space="0" w:color="auto"/>
        <w:bottom w:val="none" w:sz="0" w:space="0" w:color="auto"/>
        <w:right w:val="none" w:sz="0" w:space="0" w:color="auto"/>
      </w:divBdr>
      <w:divsChild>
        <w:div w:id="160315974">
          <w:marLeft w:val="480"/>
          <w:marRight w:val="0"/>
          <w:marTop w:val="0"/>
          <w:marBottom w:val="0"/>
          <w:divBdr>
            <w:top w:val="none" w:sz="0" w:space="0" w:color="auto"/>
            <w:left w:val="none" w:sz="0" w:space="0" w:color="auto"/>
            <w:bottom w:val="none" w:sz="0" w:space="0" w:color="auto"/>
            <w:right w:val="none" w:sz="0" w:space="0" w:color="auto"/>
          </w:divBdr>
        </w:div>
        <w:div w:id="545260777">
          <w:marLeft w:val="480"/>
          <w:marRight w:val="0"/>
          <w:marTop w:val="0"/>
          <w:marBottom w:val="0"/>
          <w:divBdr>
            <w:top w:val="none" w:sz="0" w:space="0" w:color="auto"/>
            <w:left w:val="none" w:sz="0" w:space="0" w:color="auto"/>
            <w:bottom w:val="none" w:sz="0" w:space="0" w:color="auto"/>
            <w:right w:val="none" w:sz="0" w:space="0" w:color="auto"/>
          </w:divBdr>
        </w:div>
        <w:div w:id="1912959835">
          <w:marLeft w:val="480"/>
          <w:marRight w:val="0"/>
          <w:marTop w:val="0"/>
          <w:marBottom w:val="0"/>
          <w:divBdr>
            <w:top w:val="none" w:sz="0" w:space="0" w:color="auto"/>
            <w:left w:val="none" w:sz="0" w:space="0" w:color="auto"/>
            <w:bottom w:val="none" w:sz="0" w:space="0" w:color="auto"/>
            <w:right w:val="none" w:sz="0" w:space="0" w:color="auto"/>
          </w:divBdr>
        </w:div>
        <w:div w:id="312298280">
          <w:marLeft w:val="480"/>
          <w:marRight w:val="0"/>
          <w:marTop w:val="0"/>
          <w:marBottom w:val="0"/>
          <w:divBdr>
            <w:top w:val="none" w:sz="0" w:space="0" w:color="auto"/>
            <w:left w:val="none" w:sz="0" w:space="0" w:color="auto"/>
            <w:bottom w:val="none" w:sz="0" w:space="0" w:color="auto"/>
            <w:right w:val="none" w:sz="0" w:space="0" w:color="auto"/>
          </w:divBdr>
        </w:div>
        <w:div w:id="1775326693">
          <w:marLeft w:val="480"/>
          <w:marRight w:val="0"/>
          <w:marTop w:val="0"/>
          <w:marBottom w:val="0"/>
          <w:divBdr>
            <w:top w:val="none" w:sz="0" w:space="0" w:color="auto"/>
            <w:left w:val="none" w:sz="0" w:space="0" w:color="auto"/>
            <w:bottom w:val="none" w:sz="0" w:space="0" w:color="auto"/>
            <w:right w:val="none" w:sz="0" w:space="0" w:color="auto"/>
          </w:divBdr>
        </w:div>
      </w:divsChild>
    </w:div>
    <w:div w:id="1679430816">
      <w:bodyDiv w:val="1"/>
      <w:marLeft w:val="0"/>
      <w:marRight w:val="0"/>
      <w:marTop w:val="0"/>
      <w:marBottom w:val="0"/>
      <w:divBdr>
        <w:top w:val="none" w:sz="0" w:space="0" w:color="auto"/>
        <w:left w:val="none" w:sz="0" w:space="0" w:color="auto"/>
        <w:bottom w:val="none" w:sz="0" w:space="0" w:color="auto"/>
        <w:right w:val="none" w:sz="0" w:space="0" w:color="auto"/>
      </w:divBdr>
    </w:div>
    <w:div w:id="1687362628">
      <w:bodyDiv w:val="1"/>
      <w:marLeft w:val="0"/>
      <w:marRight w:val="0"/>
      <w:marTop w:val="0"/>
      <w:marBottom w:val="0"/>
      <w:divBdr>
        <w:top w:val="none" w:sz="0" w:space="0" w:color="auto"/>
        <w:left w:val="none" w:sz="0" w:space="0" w:color="auto"/>
        <w:bottom w:val="none" w:sz="0" w:space="0" w:color="auto"/>
        <w:right w:val="none" w:sz="0" w:space="0" w:color="auto"/>
      </w:divBdr>
    </w:div>
    <w:div w:id="1687563733">
      <w:bodyDiv w:val="1"/>
      <w:marLeft w:val="0"/>
      <w:marRight w:val="0"/>
      <w:marTop w:val="0"/>
      <w:marBottom w:val="0"/>
      <w:divBdr>
        <w:top w:val="none" w:sz="0" w:space="0" w:color="auto"/>
        <w:left w:val="none" w:sz="0" w:space="0" w:color="auto"/>
        <w:bottom w:val="none" w:sz="0" w:space="0" w:color="auto"/>
        <w:right w:val="none" w:sz="0" w:space="0" w:color="auto"/>
      </w:divBdr>
    </w:div>
    <w:div w:id="1691295220">
      <w:bodyDiv w:val="1"/>
      <w:marLeft w:val="0"/>
      <w:marRight w:val="0"/>
      <w:marTop w:val="0"/>
      <w:marBottom w:val="0"/>
      <w:divBdr>
        <w:top w:val="none" w:sz="0" w:space="0" w:color="auto"/>
        <w:left w:val="none" w:sz="0" w:space="0" w:color="auto"/>
        <w:bottom w:val="none" w:sz="0" w:space="0" w:color="auto"/>
        <w:right w:val="none" w:sz="0" w:space="0" w:color="auto"/>
      </w:divBdr>
    </w:div>
    <w:div w:id="1696806786">
      <w:bodyDiv w:val="1"/>
      <w:marLeft w:val="0"/>
      <w:marRight w:val="0"/>
      <w:marTop w:val="0"/>
      <w:marBottom w:val="0"/>
      <w:divBdr>
        <w:top w:val="none" w:sz="0" w:space="0" w:color="auto"/>
        <w:left w:val="none" w:sz="0" w:space="0" w:color="auto"/>
        <w:bottom w:val="none" w:sz="0" w:space="0" w:color="auto"/>
        <w:right w:val="none" w:sz="0" w:space="0" w:color="auto"/>
      </w:divBdr>
    </w:div>
    <w:div w:id="1697120882">
      <w:bodyDiv w:val="1"/>
      <w:marLeft w:val="0"/>
      <w:marRight w:val="0"/>
      <w:marTop w:val="0"/>
      <w:marBottom w:val="0"/>
      <w:divBdr>
        <w:top w:val="none" w:sz="0" w:space="0" w:color="auto"/>
        <w:left w:val="none" w:sz="0" w:space="0" w:color="auto"/>
        <w:bottom w:val="none" w:sz="0" w:space="0" w:color="auto"/>
        <w:right w:val="none" w:sz="0" w:space="0" w:color="auto"/>
      </w:divBdr>
    </w:div>
    <w:div w:id="1697583185">
      <w:bodyDiv w:val="1"/>
      <w:marLeft w:val="0"/>
      <w:marRight w:val="0"/>
      <w:marTop w:val="0"/>
      <w:marBottom w:val="0"/>
      <w:divBdr>
        <w:top w:val="none" w:sz="0" w:space="0" w:color="auto"/>
        <w:left w:val="none" w:sz="0" w:space="0" w:color="auto"/>
        <w:bottom w:val="none" w:sz="0" w:space="0" w:color="auto"/>
        <w:right w:val="none" w:sz="0" w:space="0" w:color="auto"/>
      </w:divBdr>
    </w:div>
    <w:div w:id="1697728239">
      <w:bodyDiv w:val="1"/>
      <w:marLeft w:val="0"/>
      <w:marRight w:val="0"/>
      <w:marTop w:val="0"/>
      <w:marBottom w:val="0"/>
      <w:divBdr>
        <w:top w:val="none" w:sz="0" w:space="0" w:color="auto"/>
        <w:left w:val="none" w:sz="0" w:space="0" w:color="auto"/>
        <w:bottom w:val="none" w:sz="0" w:space="0" w:color="auto"/>
        <w:right w:val="none" w:sz="0" w:space="0" w:color="auto"/>
      </w:divBdr>
      <w:divsChild>
        <w:div w:id="2047832889">
          <w:marLeft w:val="480"/>
          <w:marRight w:val="0"/>
          <w:marTop w:val="0"/>
          <w:marBottom w:val="0"/>
          <w:divBdr>
            <w:top w:val="none" w:sz="0" w:space="0" w:color="auto"/>
            <w:left w:val="none" w:sz="0" w:space="0" w:color="auto"/>
            <w:bottom w:val="none" w:sz="0" w:space="0" w:color="auto"/>
            <w:right w:val="none" w:sz="0" w:space="0" w:color="auto"/>
          </w:divBdr>
        </w:div>
        <w:div w:id="1954438902">
          <w:marLeft w:val="480"/>
          <w:marRight w:val="0"/>
          <w:marTop w:val="0"/>
          <w:marBottom w:val="0"/>
          <w:divBdr>
            <w:top w:val="none" w:sz="0" w:space="0" w:color="auto"/>
            <w:left w:val="none" w:sz="0" w:space="0" w:color="auto"/>
            <w:bottom w:val="none" w:sz="0" w:space="0" w:color="auto"/>
            <w:right w:val="none" w:sz="0" w:space="0" w:color="auto"/>
          </w:divBdr>
        </w:div>
        <w:div w:id="733509469">
          <w:marLeft w:val="480"/>
          <w:marRight w:val="0"/>
          <w:marTop w:val="0"/>
          <w:marBottom w:val="0"/>
          <w:divBdr>
            <w:top w:val="none" w:sz="0" w:space="0" w:color="auto"/>
            <w:left w:val="none" w:sz="0" w:space="0" w:color="auto"/>
            <w:bottom w:val="none" w:sz="0" w:space="0" w:color="auto"/>
            <w:right w:val="none" w:sz="0" w:space="0" w:color="auto"/>
          </w:divBdr>
        </w:div>
        <w:div w:id="1614435228">
          <w:marLeft w:val="480"/>
          <w:marRight w:val="0"/>
          <w:marTop w:val="0"/>
          <w:marBottom w:val="0"/>
          <w:divBdr>
            <w:top w:val="none" w:sz="0" w:space="0" w:color="auto"/>
            <w:left w:val="none" w:sz="0" w:space="0" w:color="auto"/>
            <w:bottom w:val="none" w:sz="0" w:space="0" w:color="auto"/>
            <w:right w:val="none" w:sz="0" w:space="0" w:color="auto"/>
          </w:divBdr>
        </w:div>
        <w:div w:id="429476647">
          <w:marLeft w:val="480"/>
          <w:marRight w:val="0"/>
          <w:marTop w:val="0"/>
          <w:marBottom w:val="0"/>
          <w:divBdr>
            <w:top w:val="none" w:sz="0" w:space="0" w:color="auto"/>
            <w:left w:val="none" w:sz="0" w:space="0" w:color="auto"/>
            <w:bottom w:val="none" w:sz="0" w:space="0" w:color="auto"/>
            <w:right w:val="none" w:sz="0" w:space="0" w:color="auto"/>
          </w:divBdr>
        </w:div>
        <w:div w:id="1077362136">
          <w:marLeft w:val="480"/>
          <w:marRight w:val="0"/>
          <w:marTop w:val="0"/>
          <w:marBottom w:val="0"/>
          <w:divBdr>
            <w:top w:val="none" w:sz="0" w:space="0" w:color="auto"/>
            <w:left w:val="none" w:sz="0" w:space="0" w:color="auto"/>
            <w:bottom w:val="none" w:sz="0" w:space="0" w:color="auto"/>
            <w:right w:val="none" w:sz="0" w:space="0" w:color="auto"/>
          </w:divBdr>
        </w:div>
        <w:div w:id="798186405">
          <w:marLeft w:val="480"/>
          <w:marRight w:val="0"/>
          <w:marTop w:val="0"/>
          <w:marBottom w:val="0"/>
          <w:divBdr>
            <w:top w:val="none" w:sz="0" w:space="0" w:color="auto"/>
            <w:left w:val="none" w:sz="0" w:space="0" w:color="auto"/>
            <w:bottom w:val="none" w:sz="0" w:space="0" w:color="auto"/>
            <w:right w:val="none" w:sz="0" w:space="0" w:color="auto"/>
          </w:divBdr>
        </w:div>
        <w:div w:id="1673216248">
          <w:marLeft w:val="480"/>
          <w:marRight w:val="0"/>
          <w:marTop w:val="0"/>
          <w:marBottom w:val="0"/>
          <w:divBdr>
            <w:top w:val="none" w:sz="0" w:space="0" w:color="auto"/>
            <w:left w:val="none" w:sz="0" w:space="0" w:color="auto"/>
            <w:bottom w:val="none" w:sz="0" w:space="0" w:color="auto"/>
            <w:right w:val="none" w:sz="0" w:space="0" w:color="auto"/>
          </w:divBdr>
        </w:div>
        <w:div w:id="1934897902">
          <w:marLeft w:val="480"/>
          <w:marRight w:val="0"/>
          <w:marTop w:val="0"/>
          <w:marBottom w:val="0"/>
          <w:divBdr>
            <w:top w:val="none" w:sz="0" w:space="0" w:color="auto"/>
            <w:left w:val="none" w:sz="0" w:space="0" w:color="auto"/>
            <w:bottom w:val="none" w:sz="0" w:space="0" w:color="auto"/>
            <w:right w:val="none" w:sz="0" w:space="0" w:color="auto"/>
          </w:divBdr>
        </w:div>
        <w:div w:id="1952319236">
          <w:marLeft w:val="480"/>
          <w:marRight w:val="0"/>
          <w:marTop w:val="0"/>
          <w:marBottom w:val="0"/>
          <w:divBdr>
            <w:top w:val="none" w:sz="0" w:space="0" w:color="auto"/>
            <w:left w:val="none" w:sz="0" w:space="0" w:color="auto"/>
            <w:bottom w:val="none" w:sz="0" w:space="0" w:color="auto"/>
            <w:right w:val="none" w:sz="0" w:space="0" w:color="auto"/>
          </w:divBdr>
        </w:div>
        <w:div w:id="717513889">
          <w:marLeft w:val="480"/>
          <w:marRight w:val="0"/>
          <w:marTop w:val="0"/>
          <w:marBottom w:val="0"/>
          <w:divBdr>
            <w:top w:val="none" w:sz="0" w:space="0" w:color="auto"/>
            <w:left w:val="none" w:sz="0" w:space="0" w:color="auto"/>
            <w:bottom w:val="none" w:sz="0" w:space="0" w:color="auto"/>
            <w:right w:val="none" w:sz="0" w:space="0" w:color="auto"/>
          </w:divBdr>
        </w:div>
        <w:div w:id="489447908">
          <w:marLeft w:val="480"/>
          <w:marRight w:val="0"/>
          <w:marTop w:val="0"/>
          <w:marBottom w:val="0"/>
          <w:divBdr>
            <w:top w:val="none" w:sz="0" w:space="0" w:color="auto"/>
            <w:left w:val="none" w:sz="0" w:space="0" w:color="auto"/>
            <w:bottom w:val="none" w:sz="0" w:space="0" w:color="auto"/>
            <w:right w:val="none" w:sz="0" w:space="0" w:color="auto"/>
          </w:divBdr>
        </w:div>
        <w:div w:id="168059357">
          <w:marLeft w:val="480"/>
          <w:marRight w:val="0"/>
          <w:marTop w:val="0"/>
          <w:marBottom w:val="0"/>
          <w:divBdr>
            <w:top w:val="none" w:sz="0" w:space="0" w:color="auto"/>
            <w:left w:val="none" w:sz="0" w:space="0" w:color="auto"/>
            <w:bottom w:val="none" w:sz="0" w:space="0" w:color="auto"/>
            <w:right w:val="none" w:sz="0" w:space="0" w:color="auto"/>
          </w:divBdr>
        </w:div>
        <w:div w:id="132799876">
          <w:marLeft w:val="480"/>
          <w:marRight w:val="0"/>
          <w:marTop w:val="0"/>
          <w:marBottom w:val="0"/>
          <w:divBdr>
            <w:top w:val="none" w:sz="0" w:space="0" w:color="auto"/>
            <w:left w:val="none" w:sz="0" w:space="0" w:color="auto"/>
            <w:bottom w:val="none" w:sz="0" w:space="0" w:color="auto"/>
            <w:right w:val="none" w:sz="0" w:space="0" w:color="auto"/>
          </w:divBdr>
        </w:div>
        <w:div w:id="998071588">
          <w:marLeft w:val="480"/>
          <w:marRight w:val="0"/>
          <w:marTop w:val="0"/>
          <w:marBottom w:val="0"/>
          <w:divBdr>
            <w:top w:val="none" w:sz="0" w:space="0" w:color="auto"/>
            <w:left w:val="none" w:sz="0" w:space="0" w:color="auto"/>
            <w:bottom w:val="none" w:sz="0" w:space="0" w:color="auto"/>
            <w:right w:val="none" w:sz="0" w:space="0" w:color="auto"/>
          </w:divBdr>
        </w:div>
        <w:div w:id="1196036980">
          <w:marLeft w:val="480"/>
          <w:marRight w:val="0"/>
          <w:marTop w:val="0"/>
          <w:marBottom w:val="0"/>
          <w:divBdr>
            <w:top w:val="none" w:sz="0" w:space="0" w:color="auto"/>
            <w:left w:val="none" w:sz="0" w:space="0" w:color="auto"/>
            <w:bottom w:val="none" w:sz="0" w:space="0" w:color="auto"/>
            <w:right w:val="none" w:sz="0" w:space="0" w:color="auto"/>
          </w:divBdr>
        </w:div>
        <w:div w:id="1387139503">
          <w:marLeft w:val="480"/>
          <w:marRight w:val="0"/>
          <w:marTop w:val="0"/>
          <w:marBottom w:val="0"/>
          <w:divBdr>
            <w:top w:val="none" w:sz="0" w:space="0" w:color="auto"/>
            <w:left w:val="none" w:sz="0" w:space="0" w:color="auto"/>
            <w:bottom w:val="none" w:sz="0" w:space="0" w:color="auto"/>
            <w:right w:val="none" w:sz="0" w:space="0" w:color="auto"/>
          </w:divBdr>
        </w:div>
        <w:div w:id="2082096244">
          <w:marLeft w:val="480"/>
          <w:marRight w:val="0"/>
          <w:marTop w:val="0"/>
          <w:marBottom w:val="0"/>
          <w:divBdr>
            <w:top w:val="none" w:sz="0" w:space="0" w:color="auto"/>
            <w:left w:val="none" w:sz="0" w:space="0" w:color="auto"/>
            <w:bottom w:val="none" w:sz="0" w:space="0" w:color="auto"/>
            <w:right w:val="none" w:sz="0" w:space="0" w:color="auto"/>
          </w:divBdr>
        </w:div>
        <w:div w:id="923564313">
          <w:marLeft w:val="480"/>
          <w:marRight w:val="0"/>
          <w:marTop w:val="0"/>
          <w:marBottom w:val="0"/>
          <w:divBdr>
            <w:top w:val="none" w:sz="0" w:space="0" w:color="auto"/>
            <w:left w:val="none" w:sz="0" w:space="0" w:color="auto"/>
            <w:bottom w:val="none" w:sz="0" w:space="0" w:color="auto"/>
            <w:right w:val="none" w:sz="0" w:space="0" w:color="auto"/>
          </w:divBdr>
        </w:div>
      </w:divsChild>
    </w:div>
    <w:div w:id="1706129558">
      <w:bodyDiv w:val="1"/>
      <w:marLeft w:val="0"/>
      <w:marRight w:val="0"/>
      <w:marTop w:val="0"/>
      <w:marBottom w:val="0"/>
      <w:divBdr>
        <w:top w:val="none" w:sz="0" w:space="0" w:color="auto"/>
        <w:left w:val="none" w:sz="0" w:space="0" w:color="auto"/>
        <w:bottom w:val="none" w:sz="0" w:space="0" w:color="auto"/>
        <w:right w:val="none" w:sz="0" w:space="0" w:color="auto"/>
      </w:divBdr>
    </w:div>
    <w:div w:id="1709795725">
      <w:bodyDiv w:val="1"/>
      <w:marLeft w:val="0"/>
      <w:marRight w:val="0"/>
      <w:marTop w:val="0"/>
      <w:marBottom w:val="0"/>
      <w:divBdr>
        <w:top w:val="none" w:sz="0" w:space="0" w:color="auto"/>
        <w:left w:val="none" w:sz="0" w:space="0" w:color="auto"/>
        <w:bottom w:val="none" w:sz="0" w:space="0" w:color="auto"/>
        <w:right w:val="none" w:sz="0" w:space="0" w:color="auto"/>
      </w:divBdr>
    </w:div>
    <w:div w:id="1712417245">
      <w:bodyDiv w:val="1"/>
      <w:marLeft w:val="0"/>
      <w:marRight w:val="0"/>
      <w:marTop w:val="0"/>
      <w:marBottom w:val="0"/>
      <w:divBdr>
        <w:top w:val="none" w:sz="0" w:space="0" w:color="auto"/>
        <w:left w:val="none" w:sz="0" w:space="0" w:color="auto"/>
        <w:bottom w:val="none" w:sz="0" w:space="0" w:color="auto"/>
        <w:right w:val="none" w:sz="0" w:space="0" w:color="auto"/>
      </w:divBdr>
      <w:divsChild>
        <w:div w:id="32732381">
          <w:marLeft w:val="0"/>
          <w:marRight w:val="0"/>
          <w:marTop w:val="0"/>
          <w:marBottom w:val="0"/>
          <w:divBdr>
            <w:top w:val="none" w:sz="0" w:space="0" w:color="auto"/>
            <w:left w:val="none" w:sz="0" w:space="0" w:color="auto"/>
            <w:bottom w:val="none" w:sz="0" w:space="0" w:color="auto"/>
            <w:right w:val="none" w:sz="0" w:space="0" w:color="auto"/>
          </w:divBdr>
          <w:divsChild>
            <w:div w:id="2142730011">
              <w:marLeft w:val="0"/>
              <w:marRight w:val="0"/>
              <w:marTop w:val="0"/>
              <w:marBottom w:val="0"/>
              <w:divBdr>
                <w:top w:val="none" w:sz="0" w:space="0" w:color="auto"/>
                <w:left w:val="none" w:sz="0" w:space="0" w:color="auto"/>
                <w:bottom w:val="none" w:sz="0" w:space="0" w:color="auto"/>
                <w:right w:val="none" w:sz="0" w:space="0" w:color="auto"/>
              </w:divBdr>
              <w:divsChild>
                <w:div w:id="197463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142349">
      <w:bodyDiv w:val="1"/>
      <w:marLeft w:val="0"/>
      <w:marRight w:val="0"/>
      <w:marTop w:val="0"/>
      <w:marBottom w:val="0"/>
      <w:divBdr>
        <w:top w:val="none" w:sz="0" w:space="0" w:color="auto"/>
        <w:left w:val="none" w:sz="0" w:space="0" w:color="auto"/>
        <w:bottom w:val="none" w:sz="0" w:space="0" w:color="auto"/>
        <w:right w:val="none" w:sz="0" w:space="0" w:color="auto"/>
      </w:divBdr>
    </w:div>
    <w:div w:id="1719160288">
      <w:bodyDiv w:val="1"/>
      <w:marLeft w:val="0"/>
      <w:marRight w:val="0"/>
      <w:marTop w:val="0"/>
      <w:marBottom w:val="0"/>
      <w:divBdr>
        <w:top w:val="none" w:sz="0" w:space="0" w:color="auto"/>
        <w:left w:val="none" w:sz="0" w:space="0" w:color="auto"/>
        <w:bottom w:val="none" w:sz="0" w:space="0" w:color="auto"/>
        <w:right w:val="none" w:sz="0" w:space="0" w:color="auto"/>
      </w:divBdr>
    </w:div>
    <w:div w:id="1724403021">
      <w:bodyDiv w:val="1"/>
      <w:marLeft w:val="0"/>
      <w:marRight w:val="0"/>
      <w:marTop w:val="0"/>
      <w:marBottom w:val="0"/>
      <w:divBdr>
        <w:top w:val="none" w:sz="0" w:space="0" w:color="auto"/>
        <w:left w:val="none" w:sz="0" w:space="0" w:color="auto"/>
        <w:bottom w:val="none" w:sz="0" w:space="0" w:color="auto"/>
        <w:right w:val="none" w:sz="0" w:space="0" w:color="auto"/>
      </w:divBdr>
      <w:divsChild>
        <w:div w:id="1530340168">
          <w:marLeft w:val="480"/>
          <w:marRight w:val="0"/>
          <w:marTop w:val="0"/>
          <w:marBottom w:val="0"/>
          <w:divBdr>
            <w:top w:val="none" w:sz="0" w:space="0" w:color="auto"/>
            <w:left w:val="none" w:sz="0" w:space="0" w:color="auto"/>
            <w:bottom w:val="none" w:sz="0" w:space="0" w:color="auto"/>
            <w:right w:val="none" w:sz="0" w:space="0" w:color="auto"/>
          </w:divBdr>
        </w:div>
        <w:div w:id="38169279">
          <w:marLeft w:val="480"/>
          <w:marRight w:val="0"/>
          <w:marTop w:val="0"/>
          <w:marBottom w:val="0"/>
          <w:divBdr>
            <w:top w:val="none" w:sz="0" w:space="0" w:color="auto"/>
            <w:left w:val="none" w:sz="0" w:space="0" w:color="auto"/>
            <w:bottom w:val="none" w:sz="0" w:space="0" w:color="auto"/>
            <w:right w:val="none" w:sz="0" w:space="0" w:color="auto"/>
          </w:divBdr>
        </w:div>
        <w:div w:id="1515262580">
          <w:marLeft w:val="480"/>
          <w:marRight w:val="0"/>
          <w:marTop w:val="0"/>
          <w:marBottom w:val="0"/>
          <w:divBdr>
            <w:top w:val="none" w:sz="0" w:space="0" w:color="auto"/>
            <w:left w:val="none" w:sz="0" w:space="0" w:color="auto"/>
            <w:bottom w:val="none" w:sz="0" w:space="0" w:color="auto"/>
            <w:right w:val="none" w:sz="0" w:space="0" w:color="auto"/>
          </w:divBdr>
        </w:div>
        <w:div w:id="1728142219">
          <w:marLeft w:val="480"/>
          <w:marRight w:val="0"/>
          <w:marTop w:val="0"/>
          <w:marBottom w:val="0"/>
          <w:divBdr>
            <w:top w:val="none" w:sz="0" w:space="0" w:color="auto"/>
            <w:left w:val="none" w:sz="0" w:space="0" w:color="auto"/>
            <w:bottom w:val="none" w:sz="0" w:space="0" w:color="auto"/>
            <w:right w:val="none" w:sz="0" w:space="0" w:color="auto"/>
          </w:divBdr>
        </w:div>
        <w:div w:id="422148028">
          <w:marLeft w:val="480"/>
          <w:marRight w:val="0"/>
          <w:marTop w:val="0"/>
          <w:marBottom w:val="0"/>
          <w:divBdr>
            <w:top w:val="none" w:sz="0" w:space="0" w:color="auto"/>
            <w:left w:val="none" w:sz="0" w:space="0" w:color="auto"/>
            <w:bottom w:val="none" w:sz="0" w:space="0" w:color="auto"/>
            <w:right w:val="none" w:sz="0" w:space="0" w:color="auto"/>
          </w:divBdr>
        </w:div>
        <w:div w:id="420100448">
          <w:marLeft w:val="480"/>
          <w:marRight w:val="0"/>
          <w:marTop w:val="0"/>
          <w:marBottom w:val="0"/>
          <w:divBdr>
            <w:top w:val="none" w:sz="0" w:space="0" w:color="auto"/>
            <w:left w:val="none" w:sz="0" w:space="0" w:color="auto"/>
            <w:bottom w:val="none" w:sz="0" w:space="0" w:color="auto"/>
            <w:right w:val="none" w:sz="0" w:space="0" w:color="auto"/>
          </w:divBdr>
        </w:div>
        <w:div w:id="1092700144">
          <w:marLeft w:val="480"/>
          <w:marRight w:val="0"/>
          <w:marTop w:val="0"/>
          <w:marBottom w:val="0"/>
          <w:divBdr>
            <w:top w:val="none" w:sz="0" w:space="0" w:color="auto"/>
            <w:left w:val="none" w:sz="0" w:space="0" w:color="auto"/>
            <w:bottom w:val="none" w:sz="0" w:space="0" w:color="auto"/>
            <w:right w:val="none" w:sz="0" w:space="0" w:color="auto"/>
          </w:divBdr>
        </w:div>
        <w:div w:id="1676032840">
          <w:marLeft w:val="480"/>
          <w:marRight w:val="0"/>
          <w:marTop w:val="0"/>
          <w:marBottom w:val="0"/>
          <w:divBdr>
            <w:top w:val="none" w:sz="0" w:space="0" w:color="auto"/>
            <w:left w:val="none" w:sz="0" w:space="0" w:color="auto"/>
            <w:bottom w:val="none" w:sz="0" w:space="0" w:color="auto"/>
            <w:right w:val="none" w:sz="0" w:space="0" w:color="auto"/>
          </w:divBdr>
        </w:div>
        <w:div w:id="1368288357">
          <w:marLeft w:val="480"/>
          <w:marRight w:val="0"/>
          <w:marTop w:val="0"/>
          <w:marBottom w:val="0"/>
          <w:divBdr>
            <w:top w:val="none" w:sz="0" w:space="0" w:color="auto"/>
            <w:left w:val="none" w:sz="0" w:space="0" w:color="auto"/>
            <w:bottom w:val="none" w:sz="0" w:space="0" w:color="auto"/>
            <w:right w:val="none" w:sz="0" w:space="0" w:color="auto"/>
          </w:divBdr>
        </w:div>
        <w:div w:id="149100291">
          <w:marLeft w:val="480"/>
          <w:marRight w:val="0"/>
          <w:marTop w:val="0"/>
          <w:marBottom w:val="0"/>
          <w:divBdr>
            <w:top w:val="none" w:sz="0" w:space="0" w:color="auto"/>
            <w:left w:val="none" w:sz="0" w:space="0" w:color="auto"/>
            <w:bottom w:val="none" w:sz="0" w:space="0" w:color="auto"/>
            <w:right w:val="none" w:sz="0" w:space="0" w:color="auto"/>
          </w:divBdr>
        </w:div>
        <w:div w:id="1832675264">
          <w:marLeft w:val="480"/>
          <w:marRight w:val="0"/>
          <w:marTop w:val="0"/>
          <w:marBottom w:val="0"/>
          <w:divBdr>
            <w:top w:val="none" w:sz="0" w:space="0" w:color="auto"/>
            <w:left w:val="none" w:sz="0" w:space="0" w:color="auto"/>
            <w:bottom w:val="none" w:sz="0" w:space="0" w:color="auto"/>
            <w:right w:val="none" w:sz="0" w:space="0" w:color="auto"/>
          </w:divBdr>
        </w:div>
        <w:div w:id="1252162008">
          <w:marLeft w:val="480"/>
          <w:marRight w:val="0"/>
          <w:marTop w:val="0"/>
          <w:marBottom w:val="0"/>
          <w:divBdr>
            <w:top w:val="none" w:sz="0" w:space="0" w:color="auto"/>
            <w:left w:val="none" w:sz="0" w:space="0" w:color="auto"/>
            <w:bottom w:val="none" w:sz="0" w:space="0" w:color="auto"/>
            <w:right w:val="none" w:sz="0" w:space="0" w:color="auto"/>
          </w:divBdr>
        </w:div>
        <w:div w:id="34041515">
          <w:marLeft w:val="480"/>
          <w:marRight w:val="0"/>
          <w:marTop w:val="0"/>
          <w:marBottom w:val="0"/>
          <w:divBdr>
            <w:top w:val="none" w:sz="0" w:space="0" w:color="auto"/>
            <w:left w:val="none" w:sz="0" w:space="0" w:color="auto"/>
            <w:bottom w:val="none" w:sz="0" w:space="0" w:color="auto"/>
            <w:right w:val="none" w:sz="0" w:space="0" w:color="auto"/>
          </w:divBdr>
        </w:div>
        <w:div w:id="1085145544">
          <w:marLeft w:val="480"/>
          <w:marRight w:val="0"/>
          <w:marTop w:val="0"/>
          <w:marBottom w:val="0"/>
          <w:divBdr>
            <w:top w:val="none" w:sz="0" w:space="0" w:color="auto"/>
            <w:left w:val="none" w:sz="0" w:space="0" w:color="auto"/>
            <w:bottom w:val="none" w:sz="0" w:space="0" w:color="auto"/>
            <w:right w:val="none" w:sz="0" w:space="0" w:color="auto"/>
          </w:divBdr>
        </w:div>
        <w:div w:id="1728604387">
          <w:marLeft w:val="480"/>
          <w:marRight w:val="0"/>
          <w:marTop w:val="0"/>
          <w:marBottom w:val="0"/>
          <w:divBdr>
            <w:top w:val="none" w:sz="0" w:space="0" w:color="auto"/>
            <w:left w:val="none" w:sz="0" w:space="0" w:color="auto"/>
            <w:bottom w:val="none" w:sz="0" w:space="0" w:color="auto"/>
            <w:right w:val="none" w:sz="0" w:space="0" w:color="auto"/>
          </w:divBdr>
        </w:div>
        <w:div w:id="1975914213">
          <w:marLeft w:val="480"/>
          <w:marRight w:val="0"/>
          <w:marTop w:val="0"/>
          <w:marBottom w:val="0"/>
          <w:divBdr>
            <w:top w:val="none" w:sz="0" w:space="0" w:color="auto"/>
            <w:left w:val="none" w:sz="0" w:space="0" w:color="auto"/>
            <w:bottom w:val="none" w:sz="0" w:space="0" w:color="auto"/>
            <w:right w:val="none" w:sz="0" w:space="0" w:color="auto"/>
          </w:divBdr>
        </w:div>
        <w:div w:id="1888683225">
          <w:marLeft w:val="480"/>
          <w:marRight w:val="0"/>
          <w:marTop w:val="0"/>
          <w:marBottom w:val="0"/>
          <w:divBdr>
            <w:top w:val="none" w:sz="0" w:space="0" w:color="auto"/>
            <w:left w:val="none" w:sz="0" w:space="0" w:color="auto"/>
            <w:bottom w:val="none" w:sz="0" w:space="0" w:color="auto"/>
            <w:right w:val="none" w:sz="0" w:space="0" w:color="auto"/>
          </w:divBdr>
        </w:div>
        <w:div w:id="187137614">
          <w:marLeft w:val="480"/>
          <w:marRight w:val="0"/>
          <w:marTop w:val="0"/>
          <w:marBottom w:val="0"/>
          <w:divBdr>
            <w:top w:val="none" w:sz="0" w:space="0" w:color="auto"/>
            <w:left w:val="none" w:sz="0" w:space="0" w:color="auto"/>
            <w:bottom w:val="none" w:sz="0" w:space="0" w:color="auto"/>
            <w:right w:val="none" w:sz="0" w:space="0" w:color="auto"/>
          </w:divBdr>
        </w:div>
        <w:div w:id="400248818">
          <w:marLeft w:val="480"/>
          <w:marRight w:val="0"/>
          <w:marTop w:val="0"/>
          <w:marBottom w:val="0"/>
          <w:divBdr>
            <w:top w:val="none" w:sz="0" w:space="0" w:color="auto"/>
            <w:left w:val="none" w:sz="0" w:space="0" w:color="auto"/>
            <w:bottom w:val="none" w:sz="0" w:space="0" w:color="auto"/>
            <w:right w:val="none" w:sz="0" w:space="0" w:color="auto"/>
          </w:divBdr>
        </w:div>
        <w:div w:id="455757619">
          <w:marLeft w:val="480"/>
          <w:marRight w:val="0"/>
          <w:marTop w:val="0"/>
          <w:marBottom w:val="0"/>
          <w:divBdr>
            <w:top w:val="none" w:sz="0" w:space="0" w:color="auto"/>
            <w:left w:val="none" w:sz="0" w:space="0" w:color="auto"/>
            <w:bottom w:val="none" w:sz="0" w:space="0" w:color="auto"/>
            <w:right w:val="none" w:sz="0" w:space="0" w:color="auto"/>
          </w:divBdr>
        </w:div>
        <w:div w:id="1989237627">
          <w:marLeft w:val="480"/>
          <w:marRight w:val="0"/>
          <w:marTop w:val="0"/>
          <w:marBottom w:val="0"/>
          <w:divBdr>
            <w:top w:val="none" w:sz="0" w:space="0" w:color="auto"/>
            <w:left w:val="none" w:sz="0" w:space="0" w:color="auto"/>
            <w:bottom w:val="none" w:sz="0" w:space="0" w:color="auto"/>
            <w:right w:val="none" w:sz="0" w:space="0" w:color="auto"/>
          </w:divBdr>
        </w:div>
        <w:div w:id="870611561">
          <w:marLeft w:val="480"/>
          <w:marRight w:val="0"/>
          <w:marTop w:val="0"/>
          <w:marBottom w:val="0"/>
          <w:divBdr>
            <w:top w:val="none" w:sz="0" w:space="0" w:color="auto"/>
            <w:left w:val="none" w:sz="0" w:space="0" w:color="auto"/>
            <w:bottom w:val="none" w:sz="0" w:space="0" w:color="auto"/>
            <w:right w:val="none" w:sz="0" w:space="0" w:color="auto"/>
          </w:divBdr>
        </w:div>
        <w:div w:id="816603853">
          <w:marLeft w:val="480"/>
          <w:marRight w:val="0"/>
          <w:marTop w:val="0"/>
          <w:marBottom w:val="0"/>
          <w:divBdr>
            <w:top w:val="none" w:sz="0" w:space="0" w:color="auto"/>
            <w:left w:val="none" w:sz="0" w:space="0" w:color="auto"/>
            <w:bottom w:val="none" w:sz="0" w:space="0" w:color="auto"/>
            <w:right w:val="none" w:sz="0" w:space="0" w:color="auto"/>
          </w:divBdr>
        </w:div>
        <w:div w:id="1696730689">
          <w:marLeft w:val="480"/>
          <w:marRight w:val="0"/>
          <w:marTop w:val="0"/>
          <w:marBottom w:val="0"/>
          <w:divBdr>
            <w:top w:val="none" w:sz="0" w:space="0" w:color="auto"/>
            <w:left w:val="none" w:sz="0" w:space="0" w:color="auto"/>
            <w:bottom w:val="none" w:sz="0" w:space="0" w:color="auto"/>
            <w:right w:val="none" w:sz="0" w:space="0" w:color="auto"/>
          </w:divBdr>
        </w:div>
        <w:div w:id="1723288445">
          <w:marLeft w:val="480"/>
          <w:marRight w:val="0"/>
          <w:marTop w:val="0"/>
          <w:marBottom w:val="0"/>
          <w:divBdr>
            <w:top w:val="none" w:sz="0" w:space="0" w:color="auto"/>
            <w:left w:val="none" w:sz="0" w:space="0" w:color="auto"/>
            <w:bottom w:val="none" w:sz="0" w:space="0" w:color="auto"/>
            <w:right w:val="none" w:sz="0" w:space="0" w:color="auto"/>
          </w:divBdr>
        </w:div>
        <w:div w:id="334772565">
          <w:marLeft w:val="480"/>
          <w:marRight w:val="0"/>
          <w:marTop w:val="0"/>
          <w:marBottom w:val="0"/>
          <w:divBdr>
            <w:top w:val="none" w:sz="0" w:space="0" w:color="auto"/>
            <w:left w:val="none" w:sz="0" w:space="0" w:color="auto"/>
            <w:bottom w:val="none" w:sz="0" w:space="0" w:color="auto"/>
            <w:right w:val="none" w:sz="0" w:space="0" w:color="auto"/>
          </w:divBdr>
        </w:div>
        <w:div w:id="367223701">
          <w:marLeft w:val="480"/>
          <w:marRight w:val="0"/>
          <w:marTop w:val="0"/>
          <w:marBottom w:val="0"/>
          <w:divBdr>
            <w:top w:val="none" w:sz="0" w:space="0" w:color="auto"/>
            <w:left w:val="none" w:sz="0" w:space="0" w:color="auto"/>
            <w:bottom w:val="none" w:sz="0" w:space="0" w:color="auto"/>
            <w:right w:val="none" w:sz="0" w:space="0" w:color="auto"/>
          </w:divBdr>
        </w:div>
        <w:div w:id="1844852706">
          <w:marLeft w:val="480"/>
          <w:marRight w:val="0"/>
          <w:marTop w:val="0"/>
          <w:marBottom w:val="0"/>
          <w:divBdr>
            <w:top w:val="none" w:sz="0" w:space="0" w:color="auto"/>
            <w:left w:val="none" w:sz="0" w:space="0" w:color="auto"/>
            <w:bottom w:val="none" w:sz="0" w:space="0" w:color="auto"/>
            <w:right w:val="none" w:sz="0" w:space="0" w:color="auto"/>
          </w:divBdr>
        </w:div>
        <w:div w:id="10113679">
          <w:marLeft w:val="480"/>
          <w:marRight w:val="0"/>
          <w:marTop w:val="0"/>
          <w:marBottom w:val="0"/>
          <w:divBdr>
            <w:top w:val="none" w:sz="0" w:space="0" w:color="auto"/>
            <w:left w:val="none" w:sz="0" w:space="0" w:color="auto"/>
            <w:bottom w:val="none" w:sz="0" w:space="0" w:color="auto"/>
            <w:right w:val="none" w:sz="0" w:space="0" w:color="auto"/>
          </w:divBdr>
        </w:div>
      </w:divsChild>
    </w:div>
    <w:div w:id="1727410826">
      <w:bodyDiv w:val="1"/>
      <w:marLeft w:val="0"/>
      <w:marRight w:val="0"/>
      <w:marTop w:val="0"/>
      <w:marBottom w:val="0"/>
      <w:divBdr>
        <w:top w:val="none" w:sz="0" w:space="0" w:color="auto"/>
        <w:left w:val="none" w:sz="0" w:space="0" w:color="auto"/>
        <w:bottom w:val="none" w:sz="0" w:space="0" w:color="auto"/>
        <w:right w:val="none" w:sz="0" w:space="0" w:color="auto"/>
      </w:divBdr>
    </w:div>
    <w:div w:id="1727946865">
      <w:bodyDiv w:val="1"/>
      <w:marLeft w:val="0"/>
      <w:marRight w:val="0"/>
      <w:marTop w:val="0"/>
      <w:marBottom w:val="0"/>
      <w:divBdr>
        <w:top w:val="none" w:sz="0" w:space="0" w:color="auto"/>
        <w:left w:val="none" w:sz="0" w:space="0" w:color="auto"/>
        <w:bottom w:val="none" w:sz="0" w:space="0" w:color="auto"/>
        <w:right w:val="none" w:sz="0" w:space="0" w:color="auto"/>
      </w:divBdr>
    </w:div>
    <w:div w:id="1728215780">
      <w:bodyDiv w:val="1"/>
      <w:marLeft w:val="0"/>
      <w:marRight w:val="0"/>
      <w:marTop w:val="0"/>
      <w:marBottom w:val="0"/>
      <w:divBdr>
        <w:top w:val="none" w:sz="0" w:space="0" w:color="auto"/>
        <w:left w:val="none" w:sz="0" w:space="0" w:color="auto"/>
        <w:bottom w:val="none" w:sz="0" w:space="0" w:color="auto"/>
        <w:right w:val="none" w:sz="0" w:space="0" w:color="auto"/>
      </w:divBdr>
    </w:div>
    <w:div w:id="1734310194">
      <w:bodyDiv w:val="1"/>
      <w:marLeft w:val="0"/>
      <w:marRight w:val="0"/>
      <w:marTop w:val="0"/>
      <w:marBottom w:val="0"/>
      <w:divBdr>
        <w:top w:val="none" w:sz="0" w:space="0" w:color="auto"/>
        <w:left w:val="none" w:sz="0" w:space="0" w:color="auto"/>
        <w:bottom w:val="none" w:sz="0" w:space="0" w:color="auto"/>
        <w:right w:val="none" w:sz="0" w:space="0" w:color="auto"/>
      </w:divBdr>
    </w:div>
    <w:div w:id="1738094803">
      <w:bodyDiv w:val="1"/>
      <w:marLeft w:val="0"/>
      <w:marRight w:val="0"/>
      <w:marTop w:val="0"/>
      <w:marBottom w:val="0"/>
      <w:divBdr>
        <w:top w:val="none" w:sz="0" w:space="0" w:color="auto"/>
        <w:left w:val="none" w:sz="0" w:space="0" w:color="auto"/>
        <w:bottom w:val="none" w:sz="0" w:space="0" w:color="auto"/>
        <w:right w:val="none" w:sz="0" w:space="0" w:color="auto"/>
      </w:divBdr>
    </w:div>
    <w:div w:id="1738362013">
      <w:bodyDiv w:val="1"/>
      <w:marLeft w:val="0"/>
      <w:marRight w:val="0"/>
      <w:marTop w:val="0"/>
      <w:marBottom w:val="0"/>
      <w:divBdr>
        <w:top w:val="none" w:sz="0" w:space="0" w:color="auto"/>
        <w:left w:val="none" w:sz="0" w:space="0" w:color="auto"/>
        <w:bottom w:val="none" w:sz="0" w:space="0" w:color="auto"/>
        <w:right w:val="none" w:sz="0" w:space="0" w:color="auto"/>
      </w:divBdr>
    </w:div>
    <w:div w:id="1738505108">
      <w:bodyDiv w:val="1"/>
      <w:marLeft w:val="0"/>
      <w:marRight w:val="0"/>
      <w:marTop w:val="0"/>
      <w:marBottom w:val="0"/>
      <w:divBdr>
        <w:top w:val="none" w:sz="0" w:space="0" w:color="auto"/>
        <w:left w:val="none" w:sz="0" w:space="0" w:color="auto"/>
        <w:bottom w:val="none" w:sz="0" w:space="0" w:color="auto"/>
        <w:right w:val="none" w:sz="0" w:space="0" w:color="auto"/>
      </w:divBdr>
    </w:div>
    <w:div w:id="1738505287">
      <w:bodyDiv w:val="1"/>
      <w:marLeft w:val="0"/>
      <w:marRight w:val="0"/>
      <w:marTop w:val="0"/>
      <w:marBottom w:val="0"/>
      <w:divBdr>
        <w:top w:val="none" w:sz="0" w:space="0" w:color="auto"/>
        <w:left w:val="none" w:sz="0" w:space="0" w:color="auto"/>
        <w:bottom w:val="none" w:sz="0" w:space="0" w:color="auto"/>
        <w:right w:val="none" w:sz="0" w:space="0" w:color="auto"/>
      </w:divBdr>
    </w:div>
    <w:div w:id="1742437485">
      <w:bodyDiv w:val="1"/>
      <w:marLeft w:val="0"/>
      <w:marRight w:val="0"/>
      <w:marTop w:val="0"/>
      <w:marBottom w:val="0"/>
      <w:divBdr>
        <w:top w:val="none" w:sz="0" w:space="0" w:color="auto"/>
        <w:left w:val="none" w:sz="0" w:space="0" w:color="auto"/>
        <w:bottom w:val="none" w:sz="0" w:space="0" w:color="auto"/>
        <w:right w:val="none" w:sz="0" w:space="0" w:color="auto"/>
      </w:divBdr>
    </w:div>
    <w:div w:id="1742826662">
      <w:bodyDiv w:val="1"/>
      <w:marLeft w:val="0"/>
      <w:marRight w:val="0"/>
      <w:marTop w:val="0"/>
      <w:marBottom w:val="0"/>
      <w:divBdr>
        <w:top w:val="none" w:sz="0" w:space="0" w:color="auto"/>
        <w:left w:val="none" w:sz="0" w:space="0" w:color="auto"/>
        <w:bottom w:val="none" w:sz="0" w:space="0" w:color="auto"/>
        <w:right w:val="none" w:sz="0" w:space="0" w:color="auto"/>
      </w:divBdr>
      <w:divsChild>
        <w:div w:id="1405374761">
          <w:marLeft w:val="480"/>
          <w:marRight w:val="0"/>
          <w:marTop w:val="0"/>
          <w:marBottom w:val="0"/>
          <w:divBdr>
            <w:top w:val="none" w:sz="0" w:space="0" w:color="auto"/>
            <w:left w:val="none" w:sz="0" w:space="0" w:color="auto"/>
            <w:bottom w:val="none" w:sz="0" w:space="0" w:color="auto"/>
            <w:right w:val="none" w:sz="0" w:space="0" w:color="auto"/>
          </w:divBdr>
        </w:div>
        <w:div w:id="616523371">
          <w:marLeft w:val="480"/>
          <w:marRight w:val="0"/>
          <w:marTop w:val="0"/>
          <w:marBottom w:val="0"/>
          <w:divBdr>
            <w:top w:val="none" w:sz="0" w:space="0" w:color="auto"/>
            <w:left w:val="none" w:sz="0" w:space="0" w:color="auto"/>
            <w:bottom w:val="none" w:sz="0" w:space="0" w:color="auto"/>
            <w:right w:val="none" w:sz="0" w:space="0" w:color="auto"/>
          </w:divBdr>
        </w:div>
        <w:div w:id="1013266928">
          <w:marLeft w:val="480"/>
          <w:marRight w:val="0"/>
          <w:marTop w:val="0"/>
          <w:marBottom w:val="0"/>
          <w:divBdr>
            <w:top w:val="none" w:sz="0" w:space="0" w:color="auto"/>
            <w:left w:val="none" w:sz="0" w:space="0" w:color="auto"/>
            <w:bottom w:val="none" w:sz="0" w:space="0" w:color="auto"/>
            <w:right w:val="none" w:sz="0" w:space="0" w:color="auto"/>
          </w:divBdr>
        </w:div>
        <w:div w:id="986738511">
          <w:marLeft w:val="480"/>
          <w:marRight w:val="0"/>
          <w:marTop w:val="0"/>
          <w:marBottom w:val="0"/>
          <w:divBdr>
            <w:top w:val="none" w:sz="0" w:space="0" w:color="auto"/>
            <w:left w:val="none" w:sz="0" w:space="0" w:color="auto"/>
            <w:bottom w:val="none" w:sz="0" w:space="0" w:color="auto"/>
            <w:right w:val="none" w:sz="0" w:space="0" w:color="auto"/>
          </w:divBdr>
        </w:div>
        <w:div w:id="1383677725">
          <w:marLeft w:val="480"/>
          <w:marRight w:val="0"/>
          <w:marTop w:val="0"/>
          <w:marBottom w:val="0"/>
          <w:divBdr>
            <w:top w:val="none" w:sz="0" w:space="0" w:color="auto"/>
            <w:left w:val="none" w:sz="0" w:space="0" w:color="auto"/>
            <w:bottom w:val="none" w:sz="0" w:space="0" w:color="auto"/>
            <w:right w:val="none" w:sz="0" w:space="0" w:color="auto"/>
          </w:divBdr>
        </w:div>
        <w:div w:id="1318874759">
          <w:marLeft w:val="480"/>
          <w:marRight w:val="0"/>
          <w:marTop w:val="0"/>
          <w:marBottom w:val="0"/>
          <w:divBdr>
            <w:top w:val="none" w:sz="0" w:space="0" w:color="auto"/>
            <w:left w:val="none" w:sz="0" w:space="0" w:color="auto"/>
            <w:bottom w:val="none" w:sz="0" w:space="0" w:color="auto"/>
            <w:right w:val="none" w:sz="0" w:space="0" w:color="auto"/>
          </w:divBdr>
        </w:div>
        <w:div w:id="1710565343">
          <w:marLeft w:val="480"/>
          <w:marRight w:val="0"/>
          <w:marTop w:val="0"/>
          <w:marBottom w:val="0"/>
          <w:divBdr>
            <w:top w:val="none" w:sz="0" w:space="0" w:color="auto"/>
            <w:left w:val="none" w:sz="0" w:space="0" w:color="auto"/>
            <w:bottom w:val="none" w:sz="0" w:space="0" w:color="auto"/>
            <w:right w:val="none" w:sz="0" w:space="0" w:color="auto"/>
          </w:divBdr>
        </w:div>
        <w:div w:id="672807125">
          <w:marLeft w:val="480"/>
          <w:marRight w:val="0"/>
          <w:marTop w:val="0"/>
          <w:marBottom w:val="0"/>
          <w:divBdr>
            <w:top w:val="none" w:sz="0" w:space="0" w:color="auto"/>
            <w:left w:val="none" w:sz="0" w:space="0" w:color="auto"/>
            <w:bottom w:val="none" w:sz="0" w:space="0" w:color="auto"/>
            <w:right w:val="none" w:sz="0" w:space="0" w:color="auto"/>
          </w:divBdr>
        </w:div>
      </w:divsChild>
    </w:div>
    <w:div w:id="1743789524">
      <w:bodyDiv w:val="1"/>
      <w:marLeft w:val="0"/>
      <w:marRight w:val="0"/>
      <w:marTop w:val="0"/>
      <w:marBottom w:val="0"/>
      <w:divBdr>
        <w:top w:val="none" w:sz="0" w:space="0" w:color="auto"/>
        <w:left w:val="none" w:sz="0" w:space="0" w:color="auto"/>
        <w:bottom w:val="none" w:sz="0" w:space="0" w:color="auto"/>
        <w:right w:val="none" w:sz="0" w:space="0" w:color="auto"/>
      </w:divBdr>
    </w:div>
    <w:div w:id="1747263238">
      <w:bodyDiv w:val="1"/>
      <w:marLeft w:val="0"/>
      <w:marRight w:val="0"/>
      <w:marTop w:val="0"/>
      <w:marBottom w:val="0"/>
      <w:divBdr>
        <w:top w:val="none" w:sz="0" w:space="0" w:color="auto"/>
        <w:left w:val="none" w:sz="0" w:space="0" w:color="auto"/>
        <w:bottom w:val="none" w:sz="0" w:space="0" w:color="auto"/>
        <w:right w:val="none" w:sz="0" w:space="0" w:color="auto"/>
      </w:divBdr>
    </w:div>
    <w:div w:id="1752194356">
      <w:bodyDiv w:val="1"/>
      <w:marLeft w:val="0"/>
      <w:marRight w:val="0"/>
      <w:marTop w:val="0"/>
      <w:marBottom w:val="0"/>
      <w:divBdr>
        <w:top w:val="none" w:sz="0" w:space="0" w:color="auto"/>
        <w:left w:val="none" w:sz="0" w:space="0" w:color="auto"/>
        <w:bottom w:val="none" w:sz="0" w:space="0" w:color="auto"/>
        <w:right w:val="none" w:sz="0" w:space="0" w:color="auto"/>
      </w:divBdr>
    </w:div>
    <w:div w:id="1755393681">
      <w:bodyDiv w:val="1"/>
      <w:marLeft w:val="0"/>
      <w:marRight w:val="0"/>
      <w:marTop w:val="0"/>
      <w:marBottom w:val="0"/>
      <w:divBdr>
        <w:top w:val="none" w:sz="0" w:space="0" w:color="auto"/>
        <w:left w:val="none" w:sz="0" w:space="0" w:color="auto"/>
        <w:bottom w:val="none" w:sz="0" w:space="0" w:color="auto"/>
        <w:right w:val="none" w:sz="0" w:space="0" w:color="auto"/>
      </w:divBdr>
      <w:divsChild>
        <w:div w:id="322976939">
          <w:marLeft w:val="480"/>
          <w:marRight w:val="0"/>
          <w:marTop w:val="0"/>
          <w:marBottom w:val="0"/>
          <w:divBdr>
            <w:top w:val="none" w:sz="0" w:space="0" w:color="auto"/>
            <w:left w:val="none" w:sz="0" w:space="0" w:color="auto"/>
            <w:bottom w:val="none" w:sz="0" w:space="0" w:color="auto"/>
            <w:right w:val="none" w:sz="0" w:space="0" w:color="auto"/>
          </w:divBdr>
        </w:div>
        <w:div w:id="217326132">
          <w:marLeft w:val="480"/>
          <w:marRight w:val="0"/>
          <w:marTop w:val="0"/>
          <w:marBottom w:val="0"/>
          <w:divBdr>
            <w:top w:val="none" w:sz="0" w:space="0" w:color="auto"/>
            <w:left w:val="none" w:sz="0" w:space="0" w:color="auto"/>
            <w:bottom w:val="none" w:sz="0" w:space="0" w:color="auto"/>
            <w:right w:val="none" w:sz="0" w:space="0" w:color="auto"/>
          </w:divBdr>
        </w:div>
        <w:div w:id="1119034908">
          <w:marLeft w:val="480"/>
          <w:marRight w:val="0"/>
          <w:marTop w:val="0"/>
          <w:marBottom w:val="0"/>
          <w:divBdr>
            <w:top w:val="none" w:sz="0" w:space="0" w:color="auto"/>
            <w:left w:val="none" w:sz="0" w:space="0" w:color="auto"/>
            <w:bottom w:val="none" w:sz="0" w:space="0" w:color="auto"/>
            <w:right w:val="none" w:sz="0" w:space="0" w:color="auto"/>
          </w:divBdr>
        </w:div>
        <w:div w:id="540360584">
          <w:marLeft w:val="480"/>
          <w:marRight w:val="0"/>
          <w:marTop w:val="0"/>
          <w:marBottom w:val="0"/>
          <w:divBdr>
            <w:top w:val="none" w:sz="0" w:space="0" w:color="auto"/>
            <w:left w:val="none" w:sz="0" w:space="0" w:color="auto"/>
            <w:bottom w:val="none" w:sz="0" w:space="0" w:color="auto"/>
            <w:right w:val="none" w:sz="0" w:space="0" w:color="auto"/>
          </w:divBdr>
        </w:div>
        <w:div w:id="1291321750">
          <w:marLeft w:val="480"/>
          <w:marRight w:val="0"/>
          <w:marTop w:val="0"/>
          <w:marBottom w:val="0"/>
          <w:divBdr>
            <w:top w:val="none" w:sz="0" w:space="0" w:color="auto"/>
            <w:left w:val="none" w:sz="0" w:space="0" w:color="auto"/>
            <w:bottom w:val="none" w:sz="0" w:space="0" w:color="auto"/>
            <w:right w:val="none" w:sz="0" w:space="0" w:color="auto"/>
          </w:divBdr>
        </w:div>
        <w:div w:id="1705519874">
          <w:marLeft w:val="480"/>
          <w:marRight w:val="0"/>
          <w:marTop w:val="0"/>
          <w:marBottom w:val="0"/>
          <w:divBdr>
            <w:top w:val="none" w:sz="0" w:space="0" w:color="auto"/>
            <w:left w:val="none" w:sz="0" w:space="0" w:color="auto"/>
            <w:bottom w:val="none" w:sz="0" w:space="0" w:color="auto"/>
            <w:right w:val="none" w:sz="0" w:space="0" w:color="auto"/>
          </w:divBdr>
        </w:div>
        <w:div w:id="1971670280">
          <w:marLeft w:val="480"/>
          <w:marRight w:val="0"/>
          <w:marTop w:val="0"/>
          <w:marBottom w:val="0"/>
          <w:divBdr>
            <w:top w:val="none" w:sz="0" w:space="0" w:color="auto"/>
            <w:left w:val="none" w:sz="0" w:space="0" w:color="auto"/>
            <w:bottom w:val="none" w:sz="0" w:space="0" w:color="auto"/>
            <w:right w:val="none" w:sz="0" w:space="0" w:color="auto"/>
          </w:divBdr>
        </w:div>
        <w:div w:id="1068698057">
          <w:marLeft w:val="480"/>
          <w:marRight w:val="0"/>
          <w:marTop w:val="0"/>
          <w:marBottom w:val="0"/>
          <w:divBdr>
            <w:top w:val="none" w:sz="0" w:space="0" w:color="auto"/>
            <w:left w:val="none" w:sz="0" w:space="0" w:color="auto"/>
            <w:bottom w:val="none" w:sz="0" w:space="0" w:color="auto"/>
            <w:right w:val="none" w:sz="0" w:space="0" w:color="auto"/>
          </w:divBdr>
        </w:div>
        <w:div w:id="1784883329">
          <w:marLeft w:val="480"/>
          <w:marRight w:val="0"/>
          <w:marTop w:val="0"/>
          <w:marBottom w:val="0"/>
          <w:divBdr>
            <w:top w:val="none" w:sz="0" w:space="0" w:color="auto"/>
            <w:left w:val="none" w:sz="0" w:space="0" w:color="auto"/>
            <w:bottom w:val="none" w:sz="0" w:space="0" w:color="auto"/>
            <w:right w:val="none" w:sz="0" w:space="0" w:color="auto"/>
          </w:divBdr>
        </w:div>
      </w:divsChild>
    </w:div>
    <w:div w:id="1760254345">
      <w:bodyDiv w:val="1"/>
      <w:marLeft w:val="0"/>
      <w:marRight w:val="0"/>
      <w:marTop w:val="0"/>
      <w:marBottom w:val="0"/>
      <w:divBdr>
        <w:top w:val="none" w:sz="0" w:space="0" w:color="auto"/>
        <w:left w:val="none" w:sz="0" w:space="0" w:color="auto"/>
        <w:bottom w:val="none" w:sz="0" w:space="0" w:color="auto"/>
        <w:right w:val="none" w:sz="0" w:space="0" w:color="auto"/>
      </w:divBdr>
    </w:div>
    <w:div w:id="1761901175">
      <w:bodyDiv w:val="1"/>
      <w:marLeft w:val="0"/>
      <w:marRight w:val="0"/>
      <w:marTop w:val="0"/>
      <w:marBottom w:val="0"/>
      <w:divBdr>
        <w:top w:val="none" w:sz="0" w:space="0" w:color="auto"/>
        <w:left w:val="none" w:sz="0" w:space="0" w:color="auto"/>
        <w:bottom w:val="none" w:sz="0" w:space="0" w:color="auto"/>
        <w:right w:val="none" w:sz="0" w:space="0" w:color="auto"/>
      </w:divBdr>
      <w:divsChild>
        <w:div w:id="1687829610">
          <w:marLeft w:val="480"/>
          <w:marRight w:val="0"/>
          <w:marTop w:val="0"/>
          <w:marBottom w:val="0"/>
          <w:divBdr>
            <w:top w:val="none" w:sz="0" w:space="0" w:color="auto"/>
            <w:left w:val="none" w:sz="0" w:space="0" w:color="auto"/>
            <w:bottom w:val="none" w:sz="0" w:space="0" w:color="auto"/>
            <w:right w:val="none" w:sz="0" w:space="0" w:color="auto"/>
          </w:divBdr>
        </w:div>
        <w:div w:id="1079249271">
          <w:marLeft w:val="480"/>
          <w:marRight w:val="0"/>
          <w:marTop w:val="0"/>
          <w:marBottom w:val="0"/>
          <w:divBdr>
            <w:top w:val="none" w:sz="0" w:space="0" w:color="auto"/>
            <w:left w:val="none" w:sz="0" w:space="0" w:color="auto"/>
            <w:bottom w:val="none" w:sz="0" w:space="0" w:color="auto"/>
            <w:right w:val="none" w:sz="0" w:space="0" w:color="auto"/>
          </w:divBdr>
        </w:div>
        <w:div w:id="694119646">
          <w:marLeft w:val="480"/>
          <w:marRight w:val="0"/>
          <w:marTop w:val="0"/>
          <w:marBottom w:val="0"/>
          <w:divBdr>
            <w:top w:val="none" w:sz="0" w:space="0" w:color="auto"/>
            <w:left w:val="none" w:sz="0" w:space="0" w:color="auto"/>
            <w:bottom w:val="none" w:sz="0" w:space="0" w:color="auto"/>
            <w:right w:val="none" w:sz="0" w:space="0" w:color="auto"/>
          </w:divBdr>
        </w:div>
        <w:div w:id="705565995">
          <w:marLeft w:val="480"/>
          <w:marRight w:val="0"/>
          <w:marTop w:val="0"/>
          <w:marBottom w:val="0"/>
          <w:divBdr>
            <w:top w:val="none" w:sz="0" w:space="0" w:color="auto"/>
            <w:left w:val="none" w:sz="0" w:space="0" w:color="auto"/>
            <w:bottom w:val="none" w:sz="0" w:space="0" w:color="auto"/>
            <w:right w:val="none" w:sz="0" w:space="0" w:color="auto"/>
          </w:divBdr>
        </w:div>
        <w:div w:id="321546758">
          <w:marLeft w:val="480"/>
          <w:marRight w:val="0"/>
          <w:marTop w:val="0"/>
          <w:marBottom w:val="0"/>
          <w:divBdr>
            <w:top w:val="none" w:sz="0" w:space="0" w:color="auto"/>
            <w:left w:val="none" w:sz="0" w:space="0" w:color="auto"/>
            <w:bottom w:val="none" w:sz="0" w:space="0" w:color="auto"/>
            <w:right w:val="none" w:sz="0" w:space="0" w:color="auto"/>
          </w:divBdr>
        </w:div>
        <w:div w:id="569116335">
          <w:marLeft w:val="480"/>
          <w:marRight w:val="0"/>
          <w:marTop w:val="0"/>
          <w:marBottom w:val="0"/>
          <w:divBdr>
            <w:top w:val="none" w:sz="0" w:space="0" w:color="auto"/>
            <w:left w:val="none" w:sz="0" w:space="0" w:color="auto"/>
            <w:bottom w:val="none" w:sz="0" w:space="0" w:color="auto"/>
            <w:right w:val="none" w:sz="0" w:space="0" w:color="auto"/>
          </w:divBdr>
        </w:div>
      </w:divsChild>
    </w:div>
    <w:div w:id="1765999750">
      <w:bodyDiv w:val="1"/>
      <w:marLeft w:val="0"/>
      <w:marRight w:val="0"/>
      <w:marTop w:val="0"/>
      <w:marBottom w:val="0"/>
      <w:divBdr>
        <w:top w:val="none" w:sz="0" w:space="0" w:color="auto"/>
        <w:left w:val="none" w:sz="0" w:space="0" w:color="auto"/>
        <w:bottom w:val="none" w:sz="0" w:space="0" w:color="auto"/>
        <w:right w:val="none" w:sz="0" w:space="0" w:color="auto"/>
      </w:divBdr>
    </w:div>
    <w:div w:id="1769495527">
      <w:bodyDiv w:val="1"/>
      <w:marLeft w:val="0"/>
      <w:marRight w:val="0"/>
      <w:marTop w:val="0"/>
      <w:marBottom w:val="0"/>
      <w:divBdr>
        <w:top w:val="none" w:sz="0" w:space="0" w:color="auto"/>
        <w:left w:val="none" w:sz="0" w:space="0" w:color="auto"/>
        <w:bottom w:val="none" w:sz="0" w:space="0" w:color="auto"/>
        <w:right w:val="none" w:sz="0" w:space="0" w:color="auto"/>
      </w:divBdr>
    </w:div>
    <w:div w:id="1769539308">
      <w:bodyDiv w:val="1"/>
      <w:marLeft w:val="0"/>
      <w:marRight w:val="0"/>
      <w:marTop w:val="0"/>
      <w:marBottom w:val="0"/>
      <w:divBdr>
        <w:top w:val="none" w:sz="0" w:space="0" w:color="auto"/>
        <w:left w:val="none" w:sz="0" w:space="0" w:color="auto"/>
        <w:bottom w:val="none" w:sz="0" w:space="0" w:color="auto"/>
        <w:right w:val="none" w:sz="0" w:space="0" w:color="auto"/>
      </w:divBdr>
      <w:divsChild>
        <w:div w:id="1310597714">
          <w:marLeft w:val="480"/>
          <w:marRight w:val="0"/>
          <w:marTop w:val="0"/>
          <w:marBottom w:val="0"/>
          <w:divBdr>
            <w:top w:val="none" w:sz="0" w:space="0" w:color="auto"/>
            <w:left w:val="none" w:sz="0" w:space="0" w:color="auto"/>
            <w:bottom w:val="none" w:sz="0" w:space="0" w:color="auto"/>
            <w:right w:val="none" w:sz="0" w:space="0" w:color="auto"/>
          </w:divBdr>
        </w:div>
        <w:div w:id="918252244">
          <w:marLeft w:val="480"/>
          <w:marRight w:val="0"/>
          <w:marTop w:val="0"/>
          <w:marBottom w:val="0"/>
          <w:divBdr>
            <w:top w:val="none" w:sz="0" w:space="0" w:color="auto"/>
            <w:left w:val="none" w:sz="0" w:space="0" w:color="auto"/>
            <w:bottom w:val="none" w:sz="0" w:space="0" w:color="auto"/>
            <w:right w:val="none" w:sz="0" w:space="0" w:color="auto"/>
          </w:divBdr>
        </w:div>
        <w:div w:id="16853234">
          <w:marLeft w:val="480"/>
          <w:marRight w:val="0"/>
          <w:marTop w:val="0"/>
          <w:marBottom w:val="0"/>
          <w:divBdr>
            <w:top w:val="none" w:sz="0" w:space="0" w:color="auto"/>
            <w:left w:val="none" w:sz="0" w:space="0" w:color="auto"/>
            <w:bottom w:val="none" w:sz="0" w:space="0" w:color="auto"/>
            <w:right w:val="none" w:sz="0" w:space="0" w:color="auto"/>
          </w:divBdr>
        </w:div>
        <w:div w:id="1731539833">
          <w:marLeft w:val="480"/>
          <w:marRight w:val="0"/>
          <w:marTop w:val="0"/>
          <w:marBottom w:val="0"/>
          <w:divBdr>
            <w:top w:val="none" w:sz="0" w:space="0" w:color="auto"/>
            <w:left w:val="none" w:sz="0" w:space="0" w:color="auto"/>
            <w:bottom w:val="none" w:sz="0" w:space="0" w:color="auto"/>
            <w:right w:val="none" w:sz="0" w:space="0" w:color="auto"/>
          </w:divBdr>
        </w:div>
        <w:div w:id="1021318357">
          <w:marLeft w:val="480"/>
          <w:marRight w:val="0"/>
          <w:marTop w:val="0"/>
          <w:marBottom w:val="0"/>
          <w:divBdr>
            <w:top w:val="none" w:sz="0" w:space="0" w:color="auto"/>
            <w:left w:val="none" w:sz="0" w:space="0" w:color="auto"/>
            <w:bottom w:val="none" w:sz="0" w:space="0" w:color="auto"/>
            <w:right w:val="none" w:sz="0" w:space="0" w:color="auto"/>
          </w:divBdr>
        </w:div>
        <w:div w:id="1330598652">
          <w:marLeft w:val="480"/>
          <w:marRight w:val="0"/>
          <w:marTop w:val="0"/>
          <w:marBottom w:val="0"/>
          <w:divBdr>
            <w:top w:val="none" w:sz="0" w:space="0" w:color="auto"/>
            <w:left w:val="none" w:sz="0" w:space="0" w:color="auto"/>
            <w:bottom w:val="none" w:sz="0" w:space="0" w:color="auto"/>
            <w:right w:val="none" w:sz="0" w:space="0" w:color="auto"/>
          </w:divBdr>
        </w:div>
        <w:div w:id="1092698663">
          <w:marLeft w:val="480"/>
          <w:marRight w:val="0"/>
          <w:marTop w:val="0"/>
          <w:marBottom w:val="0"/>
          <w:divBdr>
            <w:top w:val="none" w:sz="0" w:space="0" w:color="auto"/>
            <w:left w:val="none" w:sz="0" w:space="0" w:color="auto"/>
            <w:bottom w:val="none" w:sz="0" w:space="0" w:color="auto"/>
            <w:right w:val="none" w:sz="0" w:space="0" w:color="auto"/>
          </w:divBdr>
        </w:div>
      </w:divsChild>
    </w:div>
    <w:div w:id="1770614360">
      <w:bodyDiv w:val="1"/>
      <w:marLeft w:val="0"/>
      <w:marRight w:val="0"/>
      <w:marTop w:val="0"/>
      <w:marBottom w:val="0"/>
      <w:divBdr>
        <w:top w:val="none" w:sz="0" w:space="0" w:color="auto"/>
        <w:left w:val="none" w:sz="0" w:space="0" w:color="auto"/>
        <w:bottom w:val="none" w:sz="0" w:space="0" w:color="auto"/>
        <w:right w:val="none" w:sz="0" w:space="0" w:color="auto"/>
      </w:divBdr>
    </w:div>
    <w:div w:id="1779132399">
      <w:bodyDiv w:val="1"/>
      <w:marLeft w:val="0"/>
      <w:marRight w:val="0"/>
      <w:marTop w:val="0"/>
      <w:marBottom w:val="0"/>
      <w:divBdr>
        <w:top w:val="none" w:sz="0" w:space="0" w:color="auto"/>
        <w:left w:val="none" w:sz="0" w:space="0" w:color="auto"/>
        <w:bottom w:val="none" w:sz="0" w:space="0" w:color="auto"/>
        <w:right w:val="none" w:sz="0" w:space="0" w:color="auto"/>
      </w:divBdr>
    </w:div>
    <w:div w:id="1789619798">
      <w:bodyDiv w:val="1"/>
      <w:marLeft w:val="0"/>
      <w:marRight w:val="0"/>
      <w:marTop w:val="0"/>
      <w:marBottom w:val="0"/>
      <w:divBdr>
        <w:top w:val="none" w:sz="0" w:space="0" w:color="auto"/>
        <w:left w:val="none" w:sz="0" w:space="0" w:color="auto"/>
        <w:bottom w:val="none" w:sz="0" w:space="0" w:color="auto"/>
        <w:right w:val="none" w:sz="0" w:space="0" w:color="auto"/>
      </w:divBdr>
    </w:div>
    <w:div w:id="1791321745">
      <w:bodyDiv w:val="1"/>
      <w:marLeft w:val="0"/>
      <w:marRight w:val="0"/>
      <w:marTop w:val="0"/>
      <w:marBottom w:val="0"/>
      <w:divBdr>
        <w:top w:val="none" w:sz="0" w:space="0" w:color="auto"/>
        <w:left w:val="none" w:sz="0" w:space="0" w:color="auto"/>
        <w:bottom w:val="none" w:sz="0" w:space="0" w:color="auto"/>
        <w:right w:val="none" w:sz="0" w:space="0" w:color="auto"/>
      </w:divBdr>
    </w:div>
    <w:div w:id="1810513166">
      <w:bodyDiv w:val="1"/>
      <w:marLeft w:val="0"/>
      <w:marRight w:val="0"/>
      <w:marTop w:val="0"/>
      <w:marBottom w:val="0"/>
      <w:divBdr>
        <w:top w:val="none" w:sz="0" w:space="0" w:color="auto"/>
        <w:left w:val="none" w:sz="0" w:space="0" w:color="auto"/>
        <w:bottom w:val="none" w:sz="0" w:space="0" w:color="auto"/>
        <w:right w:val="none" w:sz="0" w:space="0" w:color="auto"/>
      </w:divBdr>
    </w:div>
    <w:div w:id="1812214703">
      <w:bodyDiv w:val="1"/>
      <w:marLeft w:val="0"/>
      <w:marRight w:val="0"/>
      <w:marTop w:val="0"/>
      <w:marBottom w:val="0"/>
      <w:divBdr>
        <w:top w:val="none" w:sz="0" w:space="0" w:color="auto"/>
        <w:left w:val="none" w:sz="0" w:space="0" w:color="auto"/>
        <w:bottom w:val="none" w:sz="0" w:space="0" w:color="auto"/>
        <w:right w:val="none" w:sz="0" w:space="0" w:color="auto"/>
      </w:divBdr>
      <w:divsChild>
        <w:div w:id="2140416119">
          <w:marLeft w:val="480"/>
          <w:marRight w:val="0"/>
          <w:marTop w:val="0"/>
          <w:marBottom w:val="0"/>
          <w:divBdr>
            <w:top w:val="none" w:sz="0" w:space="0" w:color="auto"/>
            <w:left w:val="none" w:sz="0" w:space="0" w:color="auto"/>
            <w:bottom w:val="none" w:sz="0" w:space="0" w:color="auto"/>
            <w:right w:val="none" w:sz="0" w:space="0" w:color="auto"/>
          </w:divBdr>
        </w:div>
        <w:div w:id="1746027068">
          <w:marLeft w:val="480"/>
          <w:marRight w:val="0"/>
          <w:marTop w:val="0"/>
          <w:marBottom w:val="0"/>
          <w:divBdr>
            <w:top w:val="none" w:sz="0" w:space="0" w:color="auto"/>
            <w:left w:val="none" w:sz="0" w:space="0" w:color="auto"/>
            <w:bottom w:val="none" w:sz="0" w:space="0" w:color="auto"/>
            <w:right w:val="none" w:sz="0" w:space="0" w:color="auto"/>
          </w:divBdr>
        </w:div>
        <w:div w:id="467288729">
          <w:marLeft w:val="480"/>
          <w:marRight w:val="0"/>
          <w:marTop w:val="0"/>
          <w:marBottom w:val="0"/>
          <w:divBdr>
            <w:top w:val="none" w:sz="0" w:space="0" w:color="auto"/>
            <w:left w:val="none" w:sz="0" w:space="0" w:color="auto"/>
            <w:bottom w:val="none" w:sz="0" w:space="0" w:color="auto"/>
            <w:right w:val="none" w:sz="0" w:space="0" w:color="auto"/>
          </w:divBdr>
        </w:div>
        <w:div w:id="1968467273">
          <w:marLeft w:val="480"/>
          <w:marRight w:val="0"/>
          <w:marTop w:val="0"/>
          <w:marBottom w:val="0"/>
          <w:divBdr>
            <w:top w:val="none" w:sz="0" w:space="0" w:color="auto"/>
            <w:left w:val="none" w:sz="0" w:space="0" w:color="auto"/>
            <w:bottom w:val="none" w:sz="0" w:space="0" w:color="auto"/>
            <w:right w:val="none" w:sz="0" w:space="0" w:color="auto"/>
          </w:divBdr>
        </w:div>
        <w:div w:id="588537960">
          <w:marLeft w:val="480"/>
          <w:marRight w:val="0"/>
          <w:marTop w:val="0"/>
          <w:marBottom w:val="0"/>
          <w:divBdr>
            <w:top w:val="none" w:sz="0" w:space="0" w:color="auto"/>
            <w:left w:val="none" w:sz="0" w:space="0" w:color="auto"/>
            <w:bottom w:val="none" w:sz="0" w:space="0" w:color="auto"/>
            <w:right w:val="none" w:sz="0" w:space="0" w:color="auto"/>
          </w:divBdr>
        </w:div>
        <w:div w:id="452528413">
          <w:marLeft w:val="480"/>
          <w:marRight w:val="0"/>
          <w:marTop w:val="0"/>
          <w:marBottom w:val="0"/>
          <w:divBdr>
            <w:top w:val="none" w:sz="0" w:space="0" w:color="auto"/>
            <w:left w:val="none" w:sz="0" w:space="0" w:color="auto"/>
            <w:bottom w:val="none" w:sz="0" w:space="0" w:color="auto"/>
            <w:right w:val="none" w:sz="0" w:space="0" w:color="auto"/>
          </w:divBdr>
        </w:div>
        <w:div w:id="365109445">
          <w:marLeft w:val="480"/>
          <w:marRight w:val="0"/>
          <w:marTop w:val="0"/>
          <w:marBottom w:val="0"/>
          <w:divBdr>
            <w:top w:val="none" w:sz="0" w:space="0" w:color="auto"/>
            <w:left w:val="none" w:sz="0" w:space="0" w:color="auto"/>
            <w:bottom w:val="none" w:sz="0" w:space="0" w:color="auto"/>
            <w:right w:val="none" w:sz="0" w:space="0" w:color="auto"/>
          </w:divBdr>
        </w:div>
        <w:div w:id="930893395">
          <w:marLeft w:val="480"/>
          <w:marRight w:val="0"/>
          <w:marTop w:val="0"/>
          <w:marBottom w:val="0"/>
          <w:divBdr>
            <w:top w:val="none" w:sz="0" w:space="0" w:color="auto"/>
            <w:left w:val="none" w:sz="0" w:space="0" w:color="auto"/>
            <w:bottom w:val="none" w:sz="0" w:space="0" w:color="auto"/>
            <w:right w:val="none" w:sz="0" w:space="0" w:color="auto"/>
          </w:divBdr>
        </w:div>
        <w:div w:id="1650090765">
          <w:marLeft w:val="480"/>
          <w:marRight w:val="0"/>
          <w:marTop w:val="0"/>
          <w:marBottom w:val="0"/>
          <w:divBdr>
            <w:top w:val="none" w:sz="0" w:space="0" w:color="auto"/>
            <w:left w:val="none" w:sz="0" w:space="0" w:color="auto"/>
            <w:bottom w:val="none" w:sz="0" w:space="0" w:color="auto"/>
            <w:right w:val="none" w:sz="0" w:space="0" w:color="auto"/>
          </w:divBdr>
        </w:div>
        <w:div w:id="290483416">
          <w:marLeft w:val="480"/>
          <w:marRight w:val="0"/>
          <w:marTop w:val="0"/>
          <w:marBottom w:val="0"/>
          <w:divBdr>
            <w:top w:val="none" w:sz="0" w:space="0" w:color="auto"/>
            <w:left w:val="none" w:sz="0" w:space="0" w:color="auto"/>
            <w:bottom w:val="none" w:sz="0" w:space="0" w:color="auto"/>
            <w:right w:val="none" w:sz="0" w:space="0" w:color="auto"/>
          </w:divBdr>
        </w:div>
        <w:div w:id="1223099188">
          <w:marLeft w:val="480"/>
          <w:marRight w:val="0"/>
          <w:marTop w:val="0"/>
          <w:marBottom w:val="0"/>
          <w:divBdr>
            <w:top w:val="none" w:sz="0" w:space="0" w:color="auto"/>
            <w:left w:val="none" w:sz="0" w:space="0" w:color="auto"/>
            <w:bottom w:val="none" w:sz="0" w:space="0" w:color="auto"/>
            <w:right w:val="none" w:sz="0" w:space="0" w:color="auto"/>
          </w:divBdr>
        </w:div>
      </w:divsChild>
    </w:div>
    <w:div w:id="1819565395">
      <w:bodyDiv w:val="1"/>
      <w:marLeft w:val="0"/>
      <w:marRight w:val="0"/>
      <w:marTop w:val="0"/>
      <w:marBottom w:val="0"/>
      <w:divBdr>
        <w:top w:val="none" w:sz="0" w:space="0" w:color="auto"/>
        <w:left w:val="none" w:sz="0" w:space="0" w:color="auto"/>
        <w:bottom w:val="none" w:sz="0" w:space="0" w:color="auto"/>
        <w:right w:val="none" w:sz="0" w:space="0" w:color="auto"/>
      </w:divBdr>
      <w:divsChild>
        <w:div w:id="576327665">
          <w:marLeft w:val="480"/>
          <w:marRight w:val="0"/>
          <w:marTop w:val="0"/>
          <w:marBottom w:val="0"/>
          <w:divBdr>
            <w:top w:val="none" w:sz="0" w:space="0" w:color="auto"/>
            <w:left w:val="none" w:sz="0" w:space="0" w:color="auto"/>
            <w:bottom w:val="none" w:sz="0" w:space="0" w:color="auto"/>
            <w:right w:val="none" w:sz="0" w:space="0" w:color="auto"/>
          </w:divBdr>
        </w:div>
        <w:div w:id="391848185">
          <w:marLeft w:val="480"/>
          <w:marRight w:val="0"/>
          <w:marTop w:val="0"/>
          <w:marBottom w:val="0"/>
          <w:divBdr>
            <w:top w:val="none" w:sz="0" w:space="0" w:color="auto"/>
            <w:left w:val="none" w:sz="0" w:space="0" w:color="auto"/>
            <w:bottom w:val="none" w:sz="0" w:space="0" w:color="auto"/>
            <w:right w:val="none" w:sz="0" w:space="0" w:color="auto"/>
          </w:divBdr>
        </w:div>
        <w:div w:id="91903035">
          <w:marLeft w:val="480"/>
          <w:marRight w:val="0"/>
          <w:marTop w:val="0"/>
          <w:marBottom w:val="0"/>
          <w:divBdr>
            <w:top w:val="none" w:sz="0" w:space="0" w:color="auto"/>
            <w:left w:val="none" w:sz="0" w:space="0" w:color="auto"/>
            <w:bottom w:val="none" w:sz="0" w:space="0" w:color="auto"/>
            <w:right w:val="none" w:sz="0" w:space="0" w:color="auto"/>
          </w:divBdr>
        </w:div>
        <w:div w:id="236939220">
          <w:marLeft w:val="480"/>
          <w:marRight w:val="0"/>
          <w:marTop w:val="0"/>
          <w:marBottom w:val="0"/>
          <w:divBdr>
            <w:top w:val="none" w:sz="0" w:space="0" w:color="auto"/>
            <w:left w:val="none" w:sz="0" w:space="0" w:color="auto"/>
            <w:bottom w:val="none" w:sz="0" w:space="0" w:color="auto"/>
            <w:right w:val="none" w:sz="0" w:space="0" w:color="auto"/>
          </w:divBdr>
        </w:div>
        <w:div w:id="1309048134">
          <w:marLeft w:val="480"/>
          <w:marRight w:val="0"/>
          <w:marTop w:val="0"/>
          <w:marBottom w:val="0"/>
          <w:divBdr>
            <w:top w:val="none" w:sz="0" w:space="0" w:color="auto"/>
            <w:left w:val="none" w:sz="0" w:space="0" w:color="auto"/>
            <w:bottom w:val="none" w:sz="0" w:space="0" w:color="auto"/>
            <w:right w:val="none" w:sz="0" w:space="0" w:color="auto"/>
          </w:divBdr>
        </w:div>
        <w:div w:id="232618619">
          <w:marLeft w:val="480"/>
          <w:marRight w:val="0"/>
          <w:marTop w:val="0"/>
          <w:marBottom w:val="0"/>
          <w:divBdr>
            <w:top w:val="none" w:sz="0" w:space="0" w:color="auto"/>
            <w:left w:val="none" w:sz="0" w:space="0" w:color="auto"/>
            <w:bottom w:val="none" w:sz="0" w:space="0" w:color="auto"/>
            <w:right w:val="none" w:sz="0" w:space="0" w:color="auto"/>
          </w:divBdr>
        </w:div>
        <w:div w:id="1919705110">
          <w:marLeft w:val="480"/>
          <w:marRight w:val="0"/>
          <w:marTop w:val="0"/>
          <w:marBottom w:val="0"/>
          <w:divBdr>
            <w:top w:val="none" w:sz="0" w:space="0" w:color="auto"/>
            <w:left w:val="none" w:sz="0" w:space="0" w:color="auto"/>
            <w:bottom w:val="none" w:sz="0" w:space="0" w:color="auto"/>
            <w:right w:val="none" w:sz="0" w:space="0" w:color="auto"/>
          </w:divBdr>
        </w:div>
        <w:div w:id="1150946977">
          <w:marLeft w:val="480"/>
          <w:marRight w:val="0"/>
          <w:marTop w:val="0"/>
          <w:marBottom w:val="0"/>
          <w:divBdr>
            <w:top w:val="none" w:sz="0" w:space="0" w:color="auto"/>
            <w:left w:val="none" w:sz="0" w:space="0" w:color="auto"/>
            <w:bottom w:val="none" w:sz="0" w:space="0" w:color="auto"/>
            <w:right w:val="none" w:sz="0" w:space="0" w:color="auto"/>
          </w:divBdr>
        </w:div>
        <w:div w:id="1301577013">
          <w:marLeft w:val="480"/>
          <w:marRight w:val="0"/>
          <w:marTop w:val="0"/>
          <w:marBottom w:val="0"/>
          <w:divBdr>
            <w:top w:val="none" w:sz="0" w:space="0" w:color="auto"/>
            <w:left w:val="none" w:sz="0" w:space="0" w:color="auto"/>
            <w:bottom w:val="none" w:sz="0" w:space="0" w:color="auto"/>
            <w:right w:val="none" w:sz="0" w:space="0" w:color="auto"/>
          </w:divBdr>
        </w:div>
        <w:div w:id="45841312">
          <w:marLeft w:val="480"/>
          <w:marRight w:val="0"/>
          <w:marTop w:val="0"/>
          <w:marBottom w:val="0"/>
          <w:divBdr>
            <w:top w:val="none" w:sz="0" w:space="0" w:color="auto"/>
            <w:left w:val="none" w:sz="0" w:space="0" w:color="auto"/>
            <w:bottom w:val="none" w:sz="0" w:space="0" w:color="auto"/>
            <w:right w:val="none" w:sz="0" w:space="0" w:color="auto"/>
          </w:divBdr>
        </w:div>
        <w:div w:id="1722093292">
          <w:marLeft w:val="480"/>
          <w:marRight w:val="0"/>
          <w:marTop w:val="0"/>
          <w:marBottom w:val="0"/>
          <w:divBdr>
            <w:top w:val="none" w:sz="0" w:space="0" w:color="auto"/>
            <w:left w:val="none" w:sz="0" w:space="0" w:color="auto"/>
            <w:bottom w:val="none" w:sz="0" w:space="0" w:color="auto"/>
            <w:right w:val="none" w:sz="0" w:space="0" w:color="auto"/>
          </w:divBdr>
        </w:div>
        <w:div w:id="34624381">
          <w:marLeft w:val="480"/>
          <w:marRight w:val="0"/>
          <w:marTop w:val="0"/>
          <w:marBottom w:val="0"/>
          <w:divBdr>
            <w:top w:val="none" w:sz="0" w:space="0" w:color="auto"/>
            <w:left w:val="none" w:sz="0" w:space="0" w:color="auto"/>
            <w:bottom w:val="none" w:sz="0" w:space="0" w:color="auto"/>
            <w:right w:val="none" w:sz="0" w:space="0" w:color="auto"/>
          </w:divBdr>
        </w:div>
        <w:div w:id="1909683504">
          <w:marLeft w:val="480"/>
          <w:marRight w:val="0"/>
          <w:marTop w:val="0"/>
          <w:marBottom w:val="0"/>
          <w:divBdr>
            <w:top w:val="none" w:sz="0" w:space="0" w:color="auto"/>
            <w:left w:val="none" w:sz="0" w:space="0" w:color="auto"/>
            <w:bottom w:val="none" w:sz="0" w:space="0" w:color="auto"/>
            <w:right w:val="none" w:sz="0" w:space="0" w:color="auto"/>
          </w:divBdr>
        </w:div>
        <w:div w:id="1767457310">
          <w:marLeft w:val="480"/>
          <w:marRight w:val="0"/>
          <w:marTop w:val="0"/>
          <w:marBottom w:val="0"/>
          <w:divBdr>
            <w:top w:val="none" w:sz="0" w:space="0" w:color="auto"/>
            <w:left w:val="none" w:sz="0" w:space="0" w:color="auto"/>
            <w:bottom w:val="none" w:sz="0" w:space="0" w:color="auto"/>
            <w:right w:val="none" w:sz="0" w:space="0" w:color="auto"/>
          </w:divBdr>
        </w:div>
        <w:div w:id="397022293">
          <w:marLeft w:val="480"/>
          <w:marRight w:val="0"/>
          <w:marTop w:val="0"/>
          <w:marBottom w:val="0"/>
          <w:divBdr>
            <w:top w:val="none" w:sz="0" w:space="0" w:color="auto"/>
            <w:left w:val="none" w:sz="0" w:space="0" w:color="auto"/>
            <w:bottom w:val="none" w:sz="0" w:space="0" w:color="auto"/>
            <w:right w:val="none" w:sz="0" w:space="0" w:color="auto"/>
          </w:divBdr>
        </w:div>
        <w:div w:id="419067775">
          <w:marLeft w:val="480"/>
          <w:marRight w:val="0"/>
          <w:marTop w:val="0"/>
          <w:marBottom w:val="0"/>
          <w:divBdr>
            <w:top w:val="none" w:sz="0" w:space="0" w:color="auto"/>
            <w:left w:val="none" w:sz="0" w:space="0" w:color="auto"/>
            <w:bottom w:val="none" w:sz="0" w:space="0" w:color="auto"/>
            <w:right w:val="none" w:sz="0" w:space="0" w:color="auto"/>
          </w:divBdr>
        </w:div>
        <w:div w:id="1926108707">
          <w:marLeft w:val="480"/>
          <w:marRight w:val="0"/>
          <w:marTop w:val="0"/>
          <w:marBottom w:val="0"/>
          <w:divBdr>
            <w:top w:val="none" w:sz="0" w:space="0" w:color="auto"/>
            <w:left w:val="none" w:sz="0" w:space="0" w:color="auto"/>
            <w:bottom w:val="none" w:sz="0" w:space="0" w:color="auto"/>
            <w:right w:val="none" w:sz="0" w:space="0" w:color="auto"/>
          </w:divBdr>
        </w:div>
        <w:div w:id="1101611340">
          <w:marLeft w:val="480"/>
          <w:marRight w:val="0"/>
          <w:marTop w:val="0"/>
          <w:marBottom w:val="0"/>
          <w:divBdr>
            <w:top w:val="none" w:sz="0" w:space="0" w:color="auto"/>
            <w:left w:val="none" w:sz="0" w:space="0" w:color="auto"/>
            <w:bottom w:val="none" w:sz="0" w:space="0" w:color="auto"/>
            <w:right w:val="none" w:sz="0" w:space="0" w:color="auto"/>
          </w:divBdr>
        </w:div>
        <w:div w:id="526798181">
          <w:marLeft w:val="480"/>
          <w:marRight w:val="0"/>
          <w:marTop w:val="0"/>
          <w:marBottom w:val="0"/>
          <w:divBdr>
            <w:top w:val="none" w:sz="0" w:space="0" w:color="auto"/>
            <w:left w:val="none" w:sz="0" w:space="0" w:color="auto"/>
            <w:bottom w:val="none" w:sz="0" w:space="0" w:color="auto"/>
            <w:right w:val="none" w:sz="0" w:space="0" w:color="auto"/>
          </w:divBdr>
        </w:div>
        <w:div w:id="1151823585">
          <w:marLeft w:val="480"/>
          <w:marRight w:val="0"/>
          <w:marTop w:val="0"/>
          <w:marBottom w:val="0"/>
          <w:divBdr>
            <w:top w:val="none" w:sz="0" w:space="0" w:color="auto"/>
            <w:left w:val="none" w:sz="0" w:space="0" w:color="auto"/>
            <w:bottom w:val="none" w:sz="0" w:space="0" w:color="auto"/>
            <w:right w:val="none" w:sz="0" w:space="0" w:color="auto"/>
          </w:divBdr>
        </w:div>
        <w:div w:id="1357342013">
          <w:marLeft w:val="480"/>
          <w:marRight w:val="0"/>
          <w:marTop w:val="0"/>
          <w:marBottom w:val="0"/>
          <w:divBdr>
            <w:top w:val="none" w:sz="0" w:space="0" w:color="auto"/>
            <w:left w:val="none" w:sz="0" w:space="0" w:color="auto"/>
            <w:bottom w:val="none" w:sz="0" w:space="0" w:color="auto"/>
            <w:right w:val="none" w:sz="0" w:space="0" w:color="auto"/>
          </w:divBdr>
        </w:div>
        <w:div w:id="2010597214">
          <w:marLeft w:val="480"/>
          <w:marRight w:val="0"/>
          <w:marTop w:val="0"/>
          <w:marBottom w:val="0"/>
          <w:divBdr>
            <w:top w:val="none" w:sz="0" w:space="0" w:color="auto"/>
            <w:left w:val="none" w:sz="0" w:space="0" w:color="auto"/>
            <w:bottom w:val="none" w:sz="0" w:space="0" w:color="auto"/>
            <w:right w:val="none" w:sz="0" w:space="0" w:color="auto"/>
          </w:divBdr>
        </w:div>
        <w:div w:id="2112626553">
          <w:marLeft w:val="480"/>
          <w:marRight w:val="0"/>
          <w:marTop w:val="0"/>
          <w:marBottom w:val="0"/>
          <w:divBdr>
            <w:top w:val="none" w:sz="0" w:space="0" w:color="auto"/>
            <w:left w:val="none" w:sz="0" w:space="0" w:color="auto"/>
            <w:bottom w:val="none" w:sz="0" w:space="0" w:color="auto"/>
            <w:right w:val="none" w:sz="0" w:space="0" w:color="auto"/>
          </w:divBdr>
        </w:div>
        <w:div w:id="111826629">
          <w:marLeft w:val="480"/>
          <w:marRight w:val="0"/>
          <w:marTop w:val="0"/>
          <w:marBottom w:val="0"/>
          <w:divBdr>
            <w:top w:val="none" w:sz="0" w:space="0" w:color="auto"/>
            <w:left w:val="none" w:sz="0" w:space="0" w:color="auto"/>
            <w:bottom w:val="none" w:sz="0" w:space="0" w:color="auto"/>
            <w:right w:val="none" w:sz="0" w:space="0" w:color="auto"/>
          </w:divBdr>
        </w:div>
        <w:div w:id="1502963167">
          <w:marLeft w:val="480"/>
          <w:marRight w:val="0"/>
          <w:marTop w:val="0"/>
          <w:marBottom w:val="0"/>
          <w:divBdr>
            <w:top w:val="none" w:sz="0" w:space="0" w:color="auto"/>
            <w:left w:val="none" w:sz="0" w:space="0" w:color="auto"/>
            <w:bottom w:val="none" w:sz="0" w:space="0" w:color="auto"/>
            <w:right w:val="none" w:sz="0" w:space="0" w:color="auto"/>
          </w:divBdr>
        </w:div>
        <w:div w:id="862668153">
          <w:marLeft w:val="480"/>
          <w:marRight w:val="0"/>
          <w:marTop w:val="0"/>
          <w:marBottom w:val="0"/>
          <w:divBdr>
            <w:top w:val="none" w:sz="0" w:space="0" w:color="auto"/>
            <w:left w:val="none" w:sz="0" w:space="0" w:color="auto"/>
            <w:bottom w:val="none" w:sz="0" w:space="0" w:color="auto"/>
            <w:right w:val="none" w:sz="0" w:space="0" w:color="auto"/>
          </w:divBdr>
        </w:div>
        <w:div w:id="1644582056">
          <w:marLeft w:val="480"/>
          <w:marRight w:val="0"/>
          <w:marTop w:val="0"/>
          <w:marBottom w:val="0"/>
          <w:divBdr>
            <w:top w:val="none" w:sz="0" w:space="0" w:color="auto"/>
            <w:left w:val="none" w:sz="0" w:space="0" w:color="auto"/>
            <w:bottom w:val="none" w:sz="0" w:space="0" w:color="auto"/>
            <w:right w:val="none" w:sz="0" w:space="0" w:color="auto"/>
          </w:divBdr>
        </w:div>
        <w:div w:id="1616980327">
          <w:marLeft w:val="480"/>
          <w:marRight w:val="0"/>
          <w:marTop w:val="0"/>
          <w:marBottom w:val="0"/>
          <w:divBdr>
            <w:top w:val="none" w:sz="0" w:space="0" w:color="auto"/>
            <w:left w:val="none" w:sz="0" w:space="0" w:color="auto"/>
            <w:bottom w:val="none" w:sz="0" w:space="0" w:color="auto"/>
            <w:right w:val="none" w:sz="0" w:space="0" w:color="auto"/>
          </w:divBdr>
        </w:div>
      </w:divsChild>
    </w:div>
    <w:div w:id="1820463666">
      <w:bodyDiv w:val="1"/>
      <w:marLeft w:val="0"/>
      <w:marRight w:val="0"/>
      <w:marTop w:val="0"/>
      <w:marBottom w:val="0"/>
      <w:divBdr>
        <w:top w:val="none" w:sz="0" w:space="0" w:color="auto"/>
        <w:left w:val="none" w:sz="0" w:space="0" w:color="auto"/>
        <w:bottom w:val="none" w:sz="0" w:space="0" w:color="auto"/>
        <w:right w:val="none" w:sz="0" w:space="0" w:color="auto"/>
      </w:divBdr>
    </w:div>
    <w:div w:id="1825195257">
      <w:bodyDiv w:val="1"/>
      <w:marLeft w:val="0"/>
      <w:marRight w:val="0"/>
      <w:marTop w:val="0"/>
      <w:marBottom w:val="0"/>
      <w:divBdr>
        <w:top w:val="none" w:sz="0" w:space="0" w:color="auto"/>
        <w:left w:val="none" w:sz="0" w:space="0" w:color="auto"/>
        <w:bottom w:val="none" w:sz="0" w:space="0" w:color="auto"/>
        <w:right w:val="none" w:sz="0" w:space="0" w:color="auto"/>
      </w:divBdr>
    </w:div>
    <w:div w:id="1826318267">
      <w:bodyDiv w:val="1"/>
      <w:marLeft w:val="0"/>
      <w:marRight w:val="0"/>
      <w:marTop w:val="0"/>
      <w:marBottom w:val="0"/>
      <w:divBdr>
        <w:top w:val="none" w:sz="0" w:space="0" w:color="auto"/>
        <w:left w:val="none" w:sz="0" w:space="0" w:color="auto"/>
        <w:bottom w:val="none" w:sz="0" w:space="0" w:color="auto"/>
        <w:right w:val="none" w:sz="0" w:space="0" w:color="auto"/>
      </w:divBdr>
    </w:div>
    <w:div w:id="1832788581">
      <w:bodyDiv w:val="1"/>
      <w:marLeft w:val="0"/>
      <w:marRight w:val="0"/>
      <w:marTop w:val="0"/>
      <w:marBottom w:val="0"/>
      <w:divBdr>
        <w:top w:val="none" w:sz="0" w:space="0" w:color="auto"/>
        <w:left w:val="none" w:sz="0" w:space="0" w:color="auto"/>
        <w:bottom w:val="none" w:sz="0" w:space="0" w:color="auto"/>
        <w:right w:val="none" w:sz="0" w:space="0" w:color="auto"/>
      </w:divBdr>
    </w:div>
    <w:div w:id="1833788136">
      <w:bodyDiv w:val="1"/>
      <w:marLeft w:val="0"/>
      <w:marRight w:val="0"/>
      <w:marTop w:val="0"/>
      <w:marBottom w:val="0"/>
      <w:divBdr>
        <w:top w:val="none" w:sz="0" w:space="0" w:color="auto"/>
        <w:left w:val="none" w:sz="0" w:space="0" w:color="auto"/>
        <w:bottom w:val="none" w:sz="0" w:space="0" w:color="auto"/>
        <w:right w:val="none" w:sz="0" w:space="0" w:color="auto"/>
      </w:divBdr>
    </w:div>
    <w:div w:id="1839615946">
      <w:bodyDiv w:val="1"/>
      <w:marLeft w:val="0"/>
      <w:marRight w:val="0"/>
      <w:marTop w:val="0"/>
      <w:marBottom w:val="0"/>
      <w:divBdr>
        <w:top w:val="none" w:sz="0" w:space="0" w:color="auto"/>
        <w:left w:val="none" w:sz="0" w:space="0" w:color="auto"/>
        <w:bottom w:val="none" w:sz="0" w:space="0" w:color="auto"/>
        <w:right w:val="none" w:sz="0" w:space="0" w:color="auto"/>
      </w:divBdr>
    </w:div>
    <w:div w:id="1842625906">
      <w:bodyDiv w:val="1"/>
      <w:marLeft w:val="0"/>
      <w:marRight w:val="0"/>
      <w:marTop w:val="0"/>
      <w:marBottom w:val="0"/>
      <w:divBdr>
        <w:top w:val="none" w:sz="0" w:space="0" w:color="auto"/>
        <w:left w:val="none" w:sz="0" w:space="0" w:color="auto"/>
        <w:bottom w:val="none" w:sz="0" w:space="0" w:color="auto"/>
        <w:right w:val="none" w:sz="0" w:space="0" w:color="auto"/>
      </w:divBdr>
      <w:divsChild>
        <w:div w:id="2032291862">
          <w:marLeft w:val="480"/>
          <w:marRight w:val="0"/>
          <w:marTop w:val="0"/>
          <w:marBottom w:val="0"/>
          <w:divBdr>
            <w:top w:val="none" w:sz="0" w:space="0" w:color="auto"/>
            <w:left w:val="none" w:sz="0" w:space="0" w:color="auto"/>
            <w:bottom w:val="none" w:sz="0" w:space="0" w:color="auto"/>
            <w:right w:val="none" w:sz="0" w:space="0" w:color="auto"/>
          </w:divBdr>
        </w:div>
        <w:div w:id="1927956335">
          <w:marLeft w:val="480"/>
          <w:marRight w:val="0"/>
          <w:marTop w:val="0"/>
          <w:marBottom w:val="0"/>
          <w:divBdr>
            <w:top w:val="none" w:sz="0" w:space="0" w:color="auto"/>
            <w:left w:val="none" w:sz="0" w:space="0" w:color="auto"/>
            <w:bottom w:val="none" w:sz="0" w:space="0" w:color="auto"/>
            <w:right w:val="none" w:sz="0" w:space="0" w:color="auto"/>
          </w:divBdr>
        </w:div>
        <w:div w:id="2138982491">
          <w:marLeft w:val="480"/>
          <w:marRight w:val="0"/>
          <w:marTop w:val="0"/>
          <w:marBottom w:val="0"/>
          <w:divBdr>
            <w:top w:val="none" w:sz="0" w:space="0" w:color="auto"/>
            <w:left w:val="none" w:sz="0" w:space="0" w:color="auto"/>
            <w:bottom w:val="none" w:sz="0" w:space="0" w:color="auto"/>
            <w:right w:val="none" w:sz="0" w:space="0" w:color="auto"/>
          </w:divBdr>
        </w:div>
        <w:div w:id="2004353721">
          <w:marLeft w:val="480"/>
          <w:marRight w:val="0"/>
          <w:marTop w:val="0"/>
          <w:marBottom w:val="0"/>
          <w:divBdr>
            <w:top w:val="none" w:sz="0" w:space="0" w:color="auto"/>
            <w:left w:val="none" w:sz="0" w:space="0" w:color="auto"/>
            <w:bottom w:val="none" w:sz="0" w:space="0" w:color="auto"/>
            <w:right w:val="none" w:sz="0" w:space="0" w:color="auto"/>
          </w:divBdr>
        </w:div>
        <w:div w:id="2117434052">
          <w:marLeft w:val="480"/>
          <w:marRight w:val="0"/>
          <w:marTop w:val="0"/>
          <w:marBottom w:val="0"/>
          <w:divBdr>
            <w:top w:val="none" w:sz="0" w:space="0" w:color="auto"/>
            <w:left w:val="none" w:sz="0" w:space="0" w:color="auto"/>
            <w:bottom w:val="none" w:sz="0" w:space="0" w:color="auto"/>
            <w:right w:val="none" w:sz="0" w:space="0" w:color="auto"/>
          </w:divBdr>
        </w:div>
        <w:div w:id="1380476595">
          <w:marLeft w:val="480"/>
          <w:marRight w:val="0"/>
          <w:marTop w:val="0"/>
          <w:marBottom w:val="0"/>
          <w:divBdr>
            <w:top w:val="none" w:sz="0" w:space="0" w:color="auto"/>
            <w:left w:val="none" w:sz="0" w:space="0" w:color="auto"/>
            <w:bottom w:val="none" w:sz="0" w:space="0" w:color="auto"/>
            <w:right w:val="none" w:sz="0" w:space="0" w:color="auto"/>
          </w:divBdr>
        </w:div>
        <w:div w:id="356195523">
          <w:marLeft w:val="480"/>
          <w:marRight w:val="0"/>
          <w:marTop w:val="0"/>
          <w:marBottom w:val="0"/>
          <w:divBdr>
            <w:top w:val="none" w:sz="0" w:space="0" w:color="auto"/>
            <w:left w:val="none" w:sz="0" w:space="0" w:color="auto"/>
            <w:bottom w:val="none" w:sz="0" w:space="0" w:color="auto"/>
            <w:right w:val="none" w:sz="0" w:space="0" w:color="auto"/>
          </w:divBdr>
        </w:div>
        <w:div w:id="1750885229">
          <w:marLeft w:val="480"/>
          <w:marRight w:val="0"/>
          <w:marTop w:val="0"/>
          <w:marBottom w:val="0"/>
          <w:divBdr>
            <w:top w:val="none" w:sz="0" w:space="0" w:color="auto"/>
            <w:left w:val="none" w:sz="0" w:space="0" w:color="auto"/>
            <w:bottom w:val="none" w:sz="0" w:space="0" w:color="auto"/>
            <w:right w:val="none" w:sz="0" w:space="0" w:color="auto"/>
          </w:divBdr>
        </w:div>
      </w:divsChild>
    </w:div>
    <w:div w:id="1844851899">
      <w:bodyDiv w:val="1"/>
      <w:marLeft w:val="0"/>
      <w:marRight w:val="0"/>
      <w:marTop w:val="0"/>
      <w:marBottom w:val="0"/>
      <w:divBdr>
        <w:top w:val="none" w:sz="0" w:space="0" w:color="auto"/>
        <w:left w:val="none" w:sz="0" w:space="0" w:color="auto"/>
        <w:bottom w:val="none" w:sz="0" w:space="0" w:color="auto"/>
        <w:right w:val="none" w:sz="0" w:space="0" w:color="auto"/>
      </w:divBdr>
    </w:div>
    <w:div w:id="1847331007">
      <w:bodyDiv w:val="1"/>
      <w:marLeft w:val="0"/>
      <w:marRight w:val="0"/>
      <w:marTop w:val="0"/>
      <w:marBottom w:val="0"/>
      <w:divBdr>
        <w:top w:val="none" w:sz="0" w:space="0" w:color="auto"/>
        <w:left w:val="none" w:sz="0" w:space="0" w:color="auto"/>
        <w:bottom w:val="none" w:sz="0" w:space="0" w:color="auto"/>
        <w:right w:val="none" w:sz="0" w:space="0" w:color="auto"/>
      </w:divBdr>
    </w:div>
    <w:div w:id="1848058193">
      <w:bodyDiv w:val="1"/>
      <w:marLeft w:val="0"/>
      <w:marRight w:val="0"/>
      <w:marTop w:val="0"/>
      <w:marBottom w:val="0"/>
      <w:divBdr>
        <w:top w:val="none" w:sz="0" w:space="0" w:color="auto"/>
        <w:left w:val="none" w:sz="0" w:space="0" w:color="auto"/>
        <w:bottom w:val="none" w:sz="0" w:space="0" w:color="auto"/>
        <w:right w:val="none" w:sz="0" w:space="0" w:color="auto"/>
      </w:divBdr>
    </w:div>
    <w:div w:id="1849831497">
      <w:bodyDiv w:val="1"/>
      <w:marLeft w:val="0"/>
      <w:marRight w:val="0"/>
      <w:marTop w:val="0"/>
      <w:marBottom w:val="0"/>
      <w:divBdr>
        <w:top w:val="none" w:sz="0" w:space="0" w:color="auto"/>
        <w:left w:val="none" w:sz="0" w:space="0" w:color="auto"/>
        <w:bottom w:val="none" w:sz="0" w:space="0" w:color="auto"/>
        <w:right w:val="none" w:sz="0" w:space="0" w:color="auto"/>
      </w:divBdr>
      <w:divsChild>
        <w:div w:id="103813911">
          <w:marLeft w:val="480"/>
          <w:marRight w:val="0"/>
          <w:marTop w:val="0"/>
          <w:marBottom w:val="0"/>
          <w:divBdr>
            <w:top w:val="none" w:sz="0" w:space="0" w:color="auto"/>
            <w:left w:val="none" w:sz="0" w:space="0" w:color="auto"/>
            <w:bottom w:val="none" w:sz="0" w:space="0" w:color="auto"/>
            <w:right w:val="none" w:sz="0" w:space="0" w:color="auto"/>
          </w:divBdr>
        </w:div>
        <w:div w:id="1990865853">
          <w:marLeft w:val="480"/>
          <w:marRight w:val="0"/>
          <w:marTop w:val="0"/>
          <w:marBottom w:val="0"/>
          <w:divBdr>
            <w:top w:val="none" w:sz="0" w:space="0" w:color="auto"/>
            <w:left w:val="none" w:sz="0" w:space="0" w:color="auto"/>
            <w:bottom w:val="none" w:sz="0" w:space="0" w:color="auto"/>
            <w:right w:val="none" w:sz="0" w:space="0" w:color="auto"/>
          </w:divBdr>
        </w:div>
        <w:div w:id="2081168195">
          <w:marLeft w:val="480"/>
          <w:marRight w:val="0"/>
          <w:marTop w:val="0"/>
          <w:marBottom w:val="0"/>
          <w:divBdr>
            <w:top w:val="none" w:sz="0" w:space="0" w:color="auto"/>
            <w:left w:val="none" w:sz="0" w:space="0" w:color="auto"/>
            <w:bottom w:val="none" w:sz="0" w:space="0" w:color="auto"/>
            <w:right w:val="none" w:sz="0" w:space="0" w:color="auto"/>
          </w:divBdr>
        </w:div>
        <w:div w:id="2049640903">
          <w:marLeft w:val="480"/>
          <w:marRight w:val="0"/>
          <w:marTop w:val="0"/>
          <w:marBottom w:val="0"/>
          <w:divBdr>
            <w:top w:val="none" w:sz="0" w:space="0" w:color="auto"/>
            <w:left w:val="none" w:sz="0" w:space="0" w:color="auto"/>
            <w:bottom w:val="none" w:sz="0" w:space="0" w:color="auto"/>
            <w:right w:val="none" w:sz="0" w:space="0" w:color="auto"/>
          </w:divBdr>
        </w:div>
        <w:div w:id="475530544">
          <w:marLeft w:val="480"/>
          <w:marRight w:val="0"/>
          <w:marTop w:val="0"/>
          <w:marBottom w:val="0"/>
          <w:divBdr>
            <w:top w:val="none" w:sz="0" w:space="0" w:color="auto"/>
            <w:left w:val="none" w:sz="0" w:space="0" w:color="auto"/>
            <w:bottom w:val="none" w:sz="0" w:space="0" w:color="auto"/>
            <w:right w:val="none" w:sz="0" w:space="0" w:color="auto"/>
          </w:divBdr>
        </w:div>
        <w:div w:id="514727379">
          <w:marLeft w:val="480"/>
          <w:marRight w:val="0"/>
          <w:marTop w:val="0"/>
          <w:marBottom w:val="0"/>
          <w:divBdr>
            <w:top w:val="none" w:sz="0" w:space="0" w:color="auto"/>
            <w:left w:val="none" w:sz="0" w:space="0" w:color="auto"/>
            <w:bottom w:val="none" w:sz="0" w:space="0" w:color="auto"/>
            <w:right w:val="none" w:sz="0" w:space="0" w:color="auto"/>
          </w:divBdr>
        </w:div>
        <w:div w:id="960771955">
          <w:marLeft w:val="480"/>
          <w:marRight w:val="0"/>
          <w:marTop w:val="0"/>
          <w:marBottom w:val="0"/>
          <w:divBdr>
            <w:top w:val="none" w:sz="0" w:space="0" w:color="auto"/>
            <w:left w:val="none" w:sz="0" w:space="0" w:color="auto"/>
            <w:bottom w:val="none" w:sz="0" w:space="0" w:color="auto"/>
            <w:right w:val="none" w:sz="0" w:space="0" w:color="auto"/>
          </w:divBdr>
        </w:div>
        <w:div w:id="1312826764">
          <w:marLeft w:val="480"/>
          <w:marRight w:val="0"/>
          <w:marTop w:val="0"/>
          <w:marBottom w:val="0"/>
          <w:divBdr>
            <w:top w:val="none" w:sz="0" w:space="0" w:color="auto"/>
            <w:left w:val="none" w:sz="0" w:space="0" w:color="auto"/>
            <w:bottom w:val="none" w:sz="0" w:space="0" w:color="auto"/>
            <w:right w:val="none" w:sz="0" w:space="0" w:color="auto"/>
          </w:divBdr>
        </w:div>
        <w:div w:id="2140297780">
          <w:marLeft w:val="480"/>
          <w:marRight w:val="0"/>
          <w:marTop w:val="0"/>
          <w:marBottom w:val="0"/>
          <w:divBdr>
            <w:top w:val="none" w:sz="0" w:space="0" w:color="auto"/>
            <w:left w:val="none" w:sz="0" w:space="0" w:color="auto"/>
            <w:bottom w:val="none" w:sz="0" w:space="0" w:color="auto"/>
            <w:right w:val="none" w:sz="0" w:space="0" w:color="auto"/>
          </w:divBdr>
        </w:div>
        <w:div w:id="625963537">
          <w:marLeft w:val="480"/>
          <w:marRight w:val="0"/>
          <w:marTop w:val="0"/>
          <w:marBottom w:val="0"/>
          <w:divBdr>
            <w:top w:val="none" w:sz="0" w:space="0" w:color="auto"/>
            <w:left w:val="none" w:sz="0" w:space="0" w:color="auto"/>
            <w:bottom w:val="none" w:sz="0" w:space="0" w:color="auto"/>
            <w:right w:val="none" w:sz="0" w:space="0" w:color="auto"/>
          </w:divBdr>
        </w:div>
        <w:div w:id="654378137">
          <w:marLeft w:val="480"/>
          <w:marRight w:val="0"/>
          <w:marTop w:val="0"/>
          <w:marBottom w:val="0"/>
          <w:divBdr>
            <w:top w:val="none" w:sz="0" w:space="0" w:color="auto"/>
            <w:left w:val="none" w:sz="0" w:space="0" w:color="auto"/>
            <w:bottom w:val="none" w:sz="0" w:space="0" w:color="auto"/>
            <w:right w:val="none" w:sz="0" w:space="0" w:color="auto"/>
          </w:divBdr>
        </w:div>
        <w:div w:id="1995181994">
          <w:marLeft w:val="480"/>
          <w:marRight w:val="0"/>
          <w:marTop w:val="0"/>
          <w:marBottom w:val="0"/>
          <w:divBdr>
            <w:top w:val="none" w:sz="0" w:space="0" w:color="auto"/>
            <w:left w:val="none" w:sz="0" w:space="0" w:color="auto"/>
            <w:bottom w:val="none" w:sz="0" w:space="0" w:color="auto"/>
            <w:right w:val="none" w:sz="0" w:space="0" w:color="auto"/>
          </w:divBdr>
        </w:div>
      </w:divsChild>
    </w:div>
    <w:div w:id="1853570047">
      <w:bodyDiv w:val="1"/>
      <w:marLeft w:val="0"/>
      <w:marRight w:val="0"/>
      <w:marTop w:val="0"/>
      <w:marBottom w:val="0"/>
      <w:divBdr>
        <w:top w:val="none" w:sz="0" w:space="0" w:color="auto"/>
        <w:left w:val="none" w:sz="0" w:space="0" w:color="auto"/>
        <w:bottom w:val="none" w:sz="0" w:space="0" w:color="auto"/>
        <w:right w:val="none" w:sz="0" w:space="0" w:color="auto"/>
      </w:divBdr>
      <w:divsChild>
        <w:div w:id="917863245">
          <w:marLeft w:val="480"/>
          <w:marRight w:val="0"/>
          <w:marTop w:val="0"/>
          <w:marBottom w:val="0"/>
          <w:divBdr>
            <w:top w:val="none" w:sz="0" w:space="0" w:color="auto"/>
            <w:left w:val="none" w:sz="0" w:space="0" w:color="auto"/>
            <w:bottom w:val="none" w:sz="0" w:space="0" w:color="auto"/>
            <w:right w:val="none" w:sz="0" w:space="0" w:color="auto"/>
          </w:divBdr>
        </w:div>
        <w:div w:id="1475753664">
          <w:marLeft w:val="480"/>
          <w:marRight w:val="0"/>
          <w:marTop w:val="0"/>
          <w:marBottom w:val="0"/>
          <w:divBdr>
            <w:top w:val="none" w:sz="0" w:space="0" w:color="auto"/>
            <w:left w:val="none" w:sz="0" w:space="0" w:color="auto"/>
            <w:bottom w:val="none" w:sz="0" w:space="0" w:color="auto"/>
            <w:right w:val="none" w:sz="0" w:space="0" w:color="auto"/>
          </w:divBdr>
        </w:div>
        <w:div w:id="1866671570">
          <w:marLeft w:val="480"/>
          <w:marRight w:val="0"/>
          <w:marTop w:val="0"/>
          <w:marBottom w:val="0"/>
          <w:divBdr>
            <w:top w:val="none" w:sz="0" w:space="0" w:color="auto"/>
            <w:left w:val="none" w:sz="0" w:space="0" w:color="auto"/>
            <w:bottom w:val="none" w:sz="0" w:space="0" w:color="auto"/>
            <w:right w:val="none" w:sz="0" w:space="0" w:color="auto"/>
          </w:divBdr>
        </w:div>
        <w:div w:id="2029326930">
          <w:marLeft w:val="480"/>
          <w:marRight w:val="0"/>
          <w:marTop w:val="0"/>
          <w:marBottom w:val="0"/>
          <w:divBdr>
            <w:top w:val="none" w:sz="0" w:space="0" w:color="auto"/>
            <w:left w:val="none" w:sz="0" w:space="0" w:color="auto"/>
            <w:bottom w:val="none" w:sz="0" w:space="0" w:color="auto"/>
            <w:right w:val="none" w:sz="0" w:space="0" w:color="auto"/>
          </w:divBdr>
        </w:div>
        <w:div w:id="1924948328">
          <w:marLeft w:val="480"/>
          <w:marRight w:val="0"/>
          <w:marTop w:val="0"/>
          <w:marBottom w:val="0"/>
          <w:divBdr>
            <w:top w:val="none" w:sz="0" w:space="0" w:color="auto"/>
            <w:left w:val="none" w:sz="0" w:space="0" w:color="auto"/>
            <w:bottom w:val="none" w:sz="0" w:space="0" w:color="auto"/>
            <w:right w:val="none" w:sz="0" w:space="0" w:color="auto"/>
          </w:divBdr>
        </w:div>
        <w:div w:id="1928421247">
          <w:marLeft w:val="480"/>
          <w:marRight w:val="0"/>
          <w:marTop w:val="0"/>
          <w:marBottom w:val="0"/>
          <w:divBdr>
            <w:top w:val="none" w:sz="0" w:space="0" w:color="auto"/>
            <w:left w:val="none" w:sz="0" w:space="0" w:color="auto"/>
            <w:bottom w:val="none" w:sz="0" w:space="0" w:color="auto"/>
            <w:right w:val="none" w:sz="0" w:space="0" w:color="auto"/>
          </w:divBdr>
        </w:div>
        <w:div w:id="976108016">
          <w:marLeft w:val="480"/>
          <w:marRight w:val="0"/>
          <w:marTop w:val="0"/>
          <w:marBottom w:val="0"/>
          <w:divBdr>
            <w:top w:val="none" w:sz="0" w:space="0" w:color="auto"/>
            <w:left w:val="none" w:sz="0" w:space="0" w:color="auto"/>
            <w:bottom w:val="none" w:sz="0" w:space="0" w:color="auto"/>
            <w:right w:val="none" w:sz="0" w:space="0" w:color="auto"/>
          </w:divBdr>
        </w:div>
        <w:div w:id="1298951525">
          <w:marLeft w:val="480"/>
          <w:marRight w:val="0"/>
          <w:marTop w:val="0"/>
          <w:marBottom w:val="0"/>
          <w:divBdr>
            <w:top w:val="none" w:sz="0" w:space="0" w:color="auto"/>
            <w:left w:val="none" w:sz="0" w:space="0" w:color="auto"/>
            <w:bottom w:val="none" w:sz="0" w:space="0" w:color="auto"/>
            <w:right w:val="none" w:sz="0" w:space="0" w:color="auto"/>
          </w:divBdr>
        </w:div>
        <w:div w:id="1595360626">
          <w:marLeft w:val="480"/>
          <w:marRight w:val="0"/>
          <w:marTop w:val="0"/>
          <w:marBottom w:val="0"/>
          <w:divBdr>
            <w:top w:val="none" w:sz="0" w:space="0" w:color="auto"/>
            <w:left w:val="none" w:sz="0" w:space="0" w:color="auto"/>
            <w:bottom w:val="none" w:sz="0" w:space="0" w:color="auto"/>
            <w:right w:val="none" w:sz="0" w:space="0" w:color="auto"/>
          </w:divBdr>
        </w:div>
        <w:div w:id="1275140557">
          <w:marLeft w:val="480"/>
          <w:marRight w:val="0"/>
          <w:marTop w:val="0"/>
          <w:marBottom w:val="0"/>
          <w:divBdr>
            <w:top w:val="none" w:sz="0" w:space="0" w:color="auto"/>
            <w:left w:val="none" w:sz="0" w:space="0" w:color="auto"/>
            <w:bottom w:val="none" w:sz="0" w:space="0" w:color="auto"/>
            <w:right w:val="none" w:sz="0" w:space="0" w:color="auto"/>
          </w:divBdr>
        </w:div>
        <w:div w:id="1615600368">
          <w:marLeft w:val="480"/>
          <w:marRight w:val="0"/>
          <w:marTop w:val="0"/>
          <w:marBottom w:val="0"/>
          <w:divBdr>
            <w:top w:val="none" w:sz="0" w:space="0" w:color="auto"/>
            <w:left w:val="none" w:sz="0" w:space="0" w:color="auto"/>
            <w:bottom w:val="none" w:sz="0" w:space="0" w:color="auto"/>
            <w:right w:val="none" w:sz="0" w:space="0" w:color="auto"/>
          </w:divBdr>
        </w:div>
        <w:div w:id="1717897716">
          <w:marLeft w:val="480"/>
          <w:marRight w:val="0"/>
          <w:marTop w:val="0"/>
          <w:marBottom w:val="0"/>
          <w:divBdr>
            <w:top w:val="none" w:sz="0" w:space="0" w:color="auto"/>
            <w:left w:val="none" w:sz="0" w:space="0" w:color="auto"/>
            <w:bottom w:val="none" w:sz="0" w:space="0" w:color="auto"/>
            <w:right w:val="none" w:sz="0" w:space="0" w:color="auto"/>
          </w:divBdr>
        </w:div>
        <w:div w:id="1596596462">
          <w:marLeft w:val="480"/>
          <w:marRight w:val="0"/>
          <w:marTop w:val="0"/>
          <w:marBottom w:val="0"/>
          <w:divBdr>
            <w:top w:val="none" w:sz="0" w:space="0" w:color="auto"/>
            <w:left w:val="none" w:sz="0" w:space="0" w:color="auto"/>
            <w:bottom w:val="none" w:sz="0" w:space="0" w:color="auto"/>
            <w:right w:val="none" w:sz="0" w:space="0" w:color="auto"/>
          </w:divBdr>
        </w:div>
        <w:div w:id="1398282169">
          <w:marLeft w:val="480"/>
          <w:marRight w:val="0"/>
          <w:marTop w:val="0"/>
          <w:marBottom w:val="0"/>
          <w:divBdr>
            <w:top w:val="none" w:sz="0" w:space="0" w:color="auto"/>
            <w:left w:val="none" w:sz="0" w:space="0" w:color="auto"/>
            <w:bottom w:val="none" w:sz="0" w:space="0" w:color="auto"/>
            <w:right w:val="none" w:sz="0" w:space="0" w:color="auto"/>
          </w:divBdr>
        </w:div>
        <w:div w:id="886645439">
          <w:marLeft w:val="480"/>
          <w:marRight w:val="0"/>
          <w:marTop w:val="0"/>
          <w:marBottom w:val="0"/>
          <w:divBdr>
            <w:top w:val="none" w:sz="0" w:space="0" w:color="auto"/>
            <w:left w:val="none" w:sz="0" w:space="0" w:color="auto"/>
            <w:bottom w:val="none" w:sz="0" w:space="0" w:color="auto"/>
            <w:right w:val="none" w:sz="0" w:space="0" w:color="auto"/>
          </w:divBdr>
        </w:div>
        <w:div w:id="149832266">
          <w:marLeft w:val="480"/>
          <w:marRight w:val="0"/>
          <w:marTop w:val="0"/>
          <w:marBottom w:val="0"/>
          <w:divBdr>
            <w:top w:val="none" w:sz="0" w:space="0" w:color="auto"/>
            <w:left w:val="none" w:sz="0" w:space="0" w:color="auto"/>
            <w:bottom w:val="none" w:sz="0" w:space="0" w:color="auto"/>
            <w:right w:val="none" w:sz="0" w:space="0" w:color="auto"/>
          </w:divBdr>
        </w:div>
        <w:div w:id="470176757">
          <w:marLeft w:val="480"/>
          <w:marRight w:val="0"/>
          <w:marTop w:val="0"/>
          <w:marBottom w:val="0"/>
          <w:divBdr>
            <w:top w:val="none" w:sz="0" w:space="0" w:color="auto"/>
            <w:left w:val="none" w:sz="0" w:space="0" w:color="auto"/>
            <w:bottom w:val="none" w:sz="0" w:space="0" w:color="auto"/>
            <w:right w:val="none" w:sz="0" w:space="0" w:color="auto"/>
          </w:divBdr>
        </w:div>
      </w:divsChild>
    </w:div>
    <w:div w:id="1853950904">
      <w:bodyDiv w:val="1"/>
      <w:marLeft w:val="0"/>
      <w:marRight w:val="0"/>
      <w:marTop w:val="0"/>
      <w:marBottom w:val="0"/>
      <w:divBdr>
        <w:top w:val="none" w:sz="0" w:space="0" w:color="auto"/>
        <w:left w:val="none" w:sz="0" w:space="0" w:color="auto"/>
        <w:bottom w:val="none" w:sz="0" w:space="0" w:color="auto"/>
        <w:right w:val="none" w:sz="0" w:space="0" w:color="auto"/>
      </w:divBdr>
    </w:div>
    <w:div w:id="1855994635">
      <w:bodyDiv w:val="1"/>
      <w:marLeft w:val="0"/>
      <w:marRight w:val="0"/>
      <w:marTop w:val="0"/>
      <w:marBottom w:val="0"/>
      <w:divBdr>
        <w:top w:val="none" w:sz="0" w:space="0" w:color="auto"/>
        <w:left w:val="none" w:sz="0" w:space="0" w:color="auto"/>
        <w:bottom w:val="none" w:sz="0" w:space="0" w:color="auto"/>
        <w:right w:val="none" w:sz="0" w:space="0" w:color="auto"/>
      </w:divBdr>
    </w:div>
    <w:div w:id="1863085347">
      <w:bodyDiv w:val="1"/>
      <w:marLeft w:val="0"/>
      <w:marRight w:val="0"/>
      <w:marTop w:val="0"/>
      <w:marBottom w:val="0"/>
      <w:divBdr>
        <w:top w:val="none" w:sz="0" w:space="0" w:color="auto"/>
        <w:left w:val="none" w:sz="0" w:space="0" w:color="auto"/>
        <w:bottom w:val="none" w:sz="0" w:space="0" w:color="auto"/>
        <w:right w:val="none" w:sz="0" w:space="0" w:color="auto"/>
      </w:divBdr>
    </w:div>
    <w:div w:id="1864971554">
      <w:bodyDiv w:val="1"/>
      <w:marLeft w:val="0"/>
      <w:marRight w:val="0"/>
      <w:marTop w:val="0"/>
      <w:marBottom w:val="0"/>
      <w:divBdr>
        <w:top w:val="none" w:sz="0" w:space="0" w:color="auto"/>
        <w:left w:val="none" w:sz="0" w:space="0" w:color="auto"/>
        <w:bottom w:val="none" w:sz="0" w:space="0" w:color="auto"/>
        <w:right w:val="none" w:sz="0" w:space="0" w:color="auto"/>
      </w:divBdr>
    </w:div>
    <w:div w:id="1869485652">
      <w:bodyDiv w:val="1"/>
      <w:marLeft w:val="0"/>
      <w:marRight w:val="0"/>
      <w:marTop w:val="0"/>
      <w:marBottom w:val="0"/>
      <w:divBdr>
        <w:top w:val="none" w:sz="0" w:space="0" w:color="auto"/>
        <w:left w:val="none" w:sz="0" w:space="0" w:color="auto"/>
        <w:bottom w:val="none" w:sz="0" w:space="0" w:color="auto"/>
        <w:right w:val="none" w:sz="0" w:space="0" w:color="auto"/>
      </w:divBdr>
    </w:div>
    <w:div w:id="1874270799">
      <w:bodyDiv w:val="1"/>
      <w:marLeft w:val="0"/>
      <w:marRight w:val="0"/>
      <w:marTop w:val="0"/>
      <w:marBottom w:val="0"/>
      <w:divBdr>
        <w:top w:val="none" w:sz="0" w:space="0" w:color="auto"/>
        <w:left w:val="none" w:sz="0" w:space="0" w:color="auto"/>
        <w:bottom w:val="none" w:sz="0" w:space="0" w:color="auto"/>
        <w:right w:val="none" w:sz="0" w:space="0" w:color="auto"/>
      </w:divBdr>
    </w:div>
    <w:div w:id="1880316986">
      <w:bodyDiv w:val="1"/>
      <w:marLeft w:val="0"/>
      <w:marRight w:val="0"/>
      <w:marTop w:val="0"/>
      <w:marBottom w:val="0"/>
      <w:divBdr>
        <w:top w:val="none" w:sz="0" w:space="0" w:color="auto"/>
        <w:left w:val="none" w:sz="0" w:space="0" w:color="auto"/>
        <w:bottom w:val="none" w:sz="0" w:space="0" w:color="auto"/>
        <w:right w:val="none" w:sz="0" w:space="0" w:color="auto"/>
      </w:divBdr>
    </w:div>
    <w:div w:id="1885634420">
      <w:bodyDiv w:val="1"/>
      <w:marLeft w:val="0"/>
      <w:marRight w:val="0"/>
      <w:marTop w:val="0"/>
      <w:marBottom w:val="0"/>
      <w:divBdr>
        <w:top w:val="none" w:sz="0" w:space="0" w:color="auto"/>
        <w:left w:val="none" w:sz="0" w:space="0" w:color="auto"/>
        <w:bottom w:val="none" w:sz="0" w:space="0" w:color="auto"/>
        <w:right w:val="none" w:sz="0" w:space="0" w:color="auto"/>
      </w:divBdr>
      <w:divsChild>
        <w:div w:id="1610313844">
          <w:marLeft w:val="480"/>
          <w:marRight w:val="0"/>
          <w:marTop w:val="0"/>
          <w:marBottom w:val="0"/>
          <w:divBdr>
            <w:top w:val="none" w:sz="0" w:space="0" w:color="auto"/>
            <w:left w:val="none" w:sz="0" w:space="0" w:color="auto"/>
            <w:bottom w:val="none" w:sz="0" w:space="0" w:color="auto"/>
            <w:right w:val="none" w:sz="0" w:space="0" w:color="auto"/>
          </w:divBdr>
        </w:div>
        <w:div w:id="972058786">
          <w:marLeft w:val="480"/>
          <w:marRight w:val="0"/>
          <w:marTop w:val="0"/>
          <w:marBottom w:val="0"/>
          <w:divBdr>
            <w:top w:val="none" w:sz="0" w:space="0" w:color="auto"/>
            <w:left w:val="none" w:sz="0" w:space="0" w:color="auto"/>
            <w:bottom w:val="none" w:sz="0" w:space="0" w:color="auto"/>
            <w:right w:val="none" w:sz="0" w:space="0" w:color="auto"/>
          </w:divBdr>
        </w:div>
        <w:div w:id="591671588">
          <w:marLeft w:val="480"/>
          <w:marRight w:val="0"/>
          <w:marTop w:val="0"/>
          <w:marBottom w:val="0"/>
          <w:divBdr>
            <w:top w:val="none" w:sz="0" w:space="0" w:color="auto"/>
            <w:left w:val="none" w:sz="0" w:space="0" w:color="auto"/>
            <w:bottom w:val="none" w:sz="0" w:space="0" w:color="auto"/>
            <w:right w:val="none" w:sz="0" w:space="0" w:color="auto"/>
          </w:divBdr>
        </w:div>
        <w:div w:id="1198545866">
          <w:marLeft w:val="480"/>
          <w:marRight w:val="0"/>
          <w:marTop w:val="0"/>
          <w:marBottom w:val="0"/>
          <w:divBdr>
            <w:top w:val="none" w:sz="0" w:space="0" w:color="auto"/>
            <w:left w:val="none" w:sz="0" w:space="0" w:color="auto"/>
            <w:bottom w:val="none" w:sz="0" w:space="0" w:color="auto"/>
            <w:right w:val="none" w:sz="0" w:space="0" w:color="auto"/>
          </w:divBdr>
        </w:div>
        <w:div w:id="34963271">
          <w:marLeft w:val="480"/>
          <w:marRight w:val="0"/>
          <w:marTop w:val="0"/>
          <w:marBottom w:val="0"/>
          <w:divBdr>
            <w:top w:val="none" w:sz="0" w:space="0" w:color="auto"/>
            <w:left w:val="none" w:sz="0" w:space="0" w:color="auto"/>
            <w:bottom w:val="none" w:sz="0" w:space="0" w:color="auto"/>
            <w:right w:val="none" w:sz="0" w:space="0" w:color="auto"/>
          </w:divBdr>
        </w:div>
      </w:divsChild>
    </w:div>
    <w:div w:id="1889105926">
      <w:bodyDiv w:val="1"/>
      <w:marLeft w:val="0"/>
      <w:marRight w:val="0"/>
      <w:marTop w:val="0"/>
      <w:marBottom w:val="0"/>
      <w:divBdr>
        <w:top w:val="none" w:sz="0" w:space="0" w:color="auto"/>
        <w:left w:val="none" w:sz="0" w:space="0" w:color="auto"/>
        <w:bottom w:val="none" w:sz="0" w:space="0" w:color="auto"/>
        <w:right w:val="none" w:sz="0" w:space="0" w:color="auto"/>
      </w:divBdr>
    </w:div>
    <w:div w:id="1889487908">
      <w:bodyDiv w:val="1"/>
      <w:marLeft w:val="0"/>
      <w:marRight w:val="0"/>
      <w:marTop w:val="0"/>
      <w:marBottom w:val="0"/>
      <w:divBdr>
        <w:top w:val="none" w:sz="0" w:space="0" w:color="auto"/>
        <w:left w:val="none" w:sz="0" w:space="0" w:color="auto"/>
        <w:bottom w:val="none" w:sz="0" w:space="0" w:color="auto"/>
        <w:right w:val="none" w:sz="0" w:space="0" w:color="auto"/>
      </w:divBdr>
    </w:div>
    <w:div w:id="1889605713">
      <w:bodyDiv w:val="1"/>
      <w:marLeft w:val="0"/>
      <w:marRight w:val="0"/>
      <w:marTop w:val="0"/>
      <w:marBottom w:val="0"/>
      <w:divBdr>
        <w:top w:val="none" w:sz="0" w:space="0" w:color="auto"/>
        <w:left w:val="none" w:sz="0" w:space="0" w:color="auto"/>
        <w:bottom w:val="none" w:sz="0" w:space="0" w:color="auto"/>
        <w:right w:val="none" w:sz="0" w:space="0" w:color="auto"/>
      </w:divBdr>
    </w:div>
    <w:div w:id="1890417347">
      <w:bodyDiv w:val="1"/>
      <w:marLeft w:val="0"/>
      <w:marRight w:val="0"/>
      <w:marTop w:val="0"/>
      <w:marBottom w:val="0"/>
      <w:divBdr>
        <w:top w:val="none" w:sz="0" w:space="0" w:color="auto"/>
        <w:left w:val="none" w:sz="0" w:space="0" w:color="auto"/>
        <w:bottom w:val="none" w:sz="0" w:space="0" w:color="auto"/>
        <w:right w:val="none" w:sz="0" w:space="0" w:color="auto"/>
      </w:divBdr>
      <w:divsChild>
        <w:div w:id="770974368">
          <w:marLeft w:val="0"/>
          <w:marRight w:val="0"/>
          <w:marTop w:val="0"/>
          <w:marBottom w:val="0"/>
          <w:divBdr>
            <w:top w:val="none" w:sz="0" w:space="0" w:color="auto"/>
            <w:left w:val="none" w:sz="0" w:space="0" w:color="auto"/>
            <w:bottom w:val="none" w:sz="0" w:space="0" w:color="auto"/>
            <w:right w:val="none" w:sz="0" w:space="0" w:color="auto"/>
          </w:divBdr>
          <w:divsChild>
            <w:div w:id="662272930">
              <w:marLeft w:val="0"/>
              <w:marRight w:val="0"/>
              <w:marTop w:val="0"/>
              <w:marBottom w:val="0"/>
              <w:divBdr>
                <w:top w:val="none" w:sz="0" w:space="0" w:color="auto"/>
                <w:left w:val="none" w:sz="0" w:space="0" w:color="auto"/>
                <w:bottom w:val="none" w:sz="0" w:space="0" w:color="auto"/>
                <w:right w:val="none" w:sz="0" w:space="0" w:color="auto"/>
              </w:divBdr>
              <w:divsChild>
                <w:div w:id="149922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843253">
      <w:bodyDiv w:val="1"/>
      <w:marLeft w:val="0"/>
      <w:marRight w:val="0"/>
      <w:marTop w:val="0"/>
      <w:marBottom w:val="0"/>
      <w:divBdr>
        <w:top w:val="none" w:sz="0" w:space="0" w:color="auto"/>
        <w:left w:val="none" w:sz="0" w:space="0" w:color="auto"/>
        <w:bottom w:val="none" w:sz="0" w:space="0" w:color="auto"/>
        <w:right w:val="none" w:sz="0" w:space="0" w:color="auto"/>
      </w:divBdr>
      <w:divsChild>
        <w:div w:id="210774127">
          <w:marLeft w:val="480"/>
          <w:marRight w:val="0"/>
          <w:marTop w:val="0"/>
          <w:marBottom w:val="0"/>
          <w:divBdr>
            <w:top w:val="none" w:sz="0" w:space="0" w:color="auto"/>
            <w:left w:val="none" w:sz="0" w:space="0" w:color="auto"/>
            <w:bottom w:val="none" w:sz="0" w:space="0" w:color="auto"/>
            <w:right w:val="none" w:sz="0" w:space="0" w:color="auto"/>
          </w:divBdr>
        </w:div>
        <w:div w:id="1274628734">
          <w:marLeft w:val="480"/>
          <w:marRight w:val="0"/>
          <w:marTop w:val="0"/>
          <w:marBottom w:val="0"/>
          <w:divBdr>
            <w:top w:val="none" w:sz="0" w:space="0" w:color="auto"/>
            <w:left w:val="none" w:sz="0" w:space="0" w:color="auto"/>
            <w:bottom w:val="none" w:sz="0" w:space="0" w:color="auto"/>
            <w:right w:val="none" w:sz="0" w:space="0" w:color="auto"/>
          </w:divBdr>
        </w:div>
      </w:divsChild>
    </w:div>
    <w:div w:id="1893803309">
      <w:bodyDiv w:val="1"/>
      <w:marLeft w:val="0"/>
      <w:marRight w:val="0"/>
      <w:marTop w:val="0"/>
      <w:marBottom w:val="0"/>
      <w:divBdr>
        <w:top w:val="none" w:sz="0" w:space="0" w:color="auto"/>
        <w:left w:val="none" w:sz="0" w:space="0" w:color="auto"/>
        <w:bottom w:val="none" w:sz="0" w:space="0" w:color="auto"/>
        <w:right w:val="none" w:sz="0" w:space="0" w:color="auto"/>
      </w:divBdr>
    </w:div>
    <w:div w:id="1896234570">
      <w:bodyDiv w:val="1"/>
      <w:marLeft w:val="0"/>
      <w:marRight w:val="0"/>
      <w:marTop w:val="0"/>
      <w:marBottom w:val="0"/>
      <w:divBdr>
        <w:top w:val="none" w:sz="0" w:space="0" w:color="auto"/>
        <w:left w:val="none" w:sz="0" w:space="0" w:color="auto"/>
        <w:bottom w:val="none" w:sz="0" w:space="0" w:color="auto"/>
        <w:right w:val="none" w:sz="0" w:space="0" w:color="auto"/>
      </w:divBdr>
      <w:divsChild>
        <w:div w:id="508952602">
          <w:marLeft w:val="480"/>
          <w:marRight w:val="0"/>
          <w:marTop w:val="0"/>
          <w:marBottom w:val="0"/>
          <w:divBdr>
            <w:top w:val="none" w:sz="0" w:space="0" w:color="auto"/>
            <w:left w:val="none" w:sz="0" w:space="0" w:color="auto"/>
            <w:bottom w:val="none" w:sz="0" w:space="0" w:color="auto"/>
            <w:right w:val="none" w:sz="0" w:space="0" w:color="auto"/>
          </w:divBdr>
        </w:div>
        <w:div w:id="1701734508">
          <w:marLeft w:val="480"/>
          <w:marRight w:val="0"/>
          <w:marTop w:val="0"/>
          <w:marBottom w:val="0"/>
          <w:divBdr>
            <w:top w:val="none" w:sz="0" w:space="0" w:color="auto"/>
            <w:left w:val="none" w:sz="0" w:space="0" w:color="auto"/>
            <w:bottom w:val="none" w:sz="0" w:space="0" w:color="auto"/>
            <w:right w:val="none" w:sz="0" w:space="0" w:color="auto"/>
          </w:divBdr>
        </w:div>
        <w:div w:id="355817113">
          <w:marLeft w:val="480"/>
          <w:marRight w:val="0"/>
          <w:marTop w:val="0"/>
          <w:marBottom w:val="0"/>
          <w:divBdr>
            <w:top w:val="none" w:sz="0" w:space="0" w:color="auto"/>
            <w:left w:val="none" w:sz="0" w:space="0" w:color="auto"/>
            <w:bottom w:val="none" w:sz="0" w:space="0" w:color="auto"/>
            <w:right w:val="none" w:sz="0" w:space="0" w:color="auto"/>
          </w:divBdr>
        </w:div>
        <w:div w:id="1320497789">
          <w:marLeft w:val="480"/>
          <w:marRight w:val="0"/>
          <w:marTop w:val="0"/>
          <w:marBottom w:val="0"/>
          <w:divBdr>
            <w:top w:val="none" w:sz="0" w:space="0" w:color="auto"/>
            <w:left w:val="none" w:sz="0" w:space="0" w:color="auto"/>
            <w:bottom w:val="none" w:sz="0" w:space="0" w:color="auto"/>
            <w:right w:val="none" w:sz="0" w:space="0" w:color="auto"/>
          </w:divBdr>
        </w:div>
        <w:div w:id="1971788071">
          <w:marLeft w:val="480"/>
          <w:marRight w:val="0"/>
          <w:marTop w:val="0"/>
          <w:marBottom w:val="0"/>
          <w:divBdr>
            <w:top w:val="none" w:sz="0" w:space="0" w:color="auto"/>
            <w:left w:val="none" w:sz="0" w:space="0" w:color="auto"/>
            <w:bottom w:val="none" w:sz="0" w:space="0" w:color="auto"/>
            <w:right w:val="none" w:sz="0" w:space="0" w:color="auto"/>
          </w:divBdr>
        </w:div>
        <w:div w:id="2093353586">
          <w:marLeft w:val="480"/>
          <w:marRight w:val="0"/>
          <w:marTop w:val="0"/>
          <w:marBottom w:val="0"/>
          <w:divBdr>
            <w:top w:val="none" w:sz="0" w:space="0" w:color="auto"/>
            <w:left w:val="none" w:sz="0" w:space="0" w:color="auto"/>
            <w:bottom w:val="none" w:sz="0" w:space="0" w:color="auto"/>
            <w:right w:val="none" w:sz="0" w:space="0" w:color="auto"/>
          </w:divBdr>
        </w:div>
        <w:div w:id="1405184143">
          <w:marLeft w:val="480"/>
          <w:marRight w:val="0"/>
          <w:marTop w:val="0"/>
          <w:marBottom w:val="0"/>
          <w:divBdr>
            <w:top w:val="none" w:sz="0" w:space="0" w:color="auto"/>
            <w:left w:val="none" w:sz="0" w:space="0" w:color="auto"/>
            <w:bottom w:val="none" w:sz="0" w:space="0" w:color="auto"/>
            <w:right w:val="none" w:sz="0" w:space="0" w:color="auto"/>
          </w:divBdr>
        </w:div>
        <w:div w:id="1299186400">
          <w:marLeft w:val="480"/>
          <w:marRight w:val="0"/>
          <w:marTop w:val="0"/>
          <w:marBottom w:val="0"/>
          <w:divBdr>
            <w:top w:val="none" w:sz="0" w:space="0" w:color="auto"/>
            <w:left w:val="none" w:sz="0" w:space="0" w:color="auto"/>
            <w:bottom w:val="none" w:sz="0" w:space="0" w:color="auto"/>
            <w:right w:val="none" w:sz="0" w:space="0" w:color="auto"/>
          </w:divBdr>
        </w:div>
        <w:div w:id="1238858233">
          <w:marLeft w:val="480"/>
          <w:marRight w:val="0"/>
          <w:marTop w:val="0"/>
          <w:marBottom w:val="0"/>
          <w:divBdr>
            <w:top w:val="none" w:sz="0" w:space="0" w:color="auto"/>
            <w:left w:val="none" w:sz="0" w:space="0" w:color="auto"/>
            <w:bottom w:val="none" w:sz="0" w:space="0" w:color="auto"/>
            <w:right w:val="none" w:sz="0" w:space="0" w:color="auto"/>
          </w:divBdr>
        </w:div>
        <w:div w:id="67002526">
          <w:marLeft w:val="480"/>
          <w:marRight w:val="0"/>
          <w:marTop w:val="0"/>
          <w:marBottom w:val="0"/>
          <w:divBdr>
            <w:top w:val="none" w:sz="0" w:space="0" w:color="auto"/>
            <w:left w:val="none" w:sz="0" w:space="0" w:color="auto"/>
            <w:bottom w:val="none" w:sz="0" w:space="0" w:color="auto"/>
            <w:right w:val="none" w:sz="0" w:space="0" w:color="auto"/>
          </w:divBdr>
        </w:div>
        <w:div w:id="1118449413">
          <w:marLeft w:val="480"/>
          <w:marRight w:val="0"/>
          <w:marTop w:val="0"/>
          <w:marBottom w:val="0"/>
          <w:divBdr>
            <w:top w:val="none" w:sz="0" w:space="0" w:color="auto"/>
            <w:left w:val="none" w:sz="0" w:space="0" w:color="auto"/>
            <w:bottom w:val="none" w:sz="0" w:space="0" w:color="auto"/>
            <w:right w:val="none" w:sz="0" w:space="0" w:color="auto"/>
          </w:divBdr>
        </w:div>
        <w:div w:id="1929533435">
          <w:marLeft w:val="480"/>
          <w:marRight w:val="0"/>
          <w:marTop w:val="0"/>
          <w:marBottom w:val="0"/>
          <w:divBdr>
            <w:top w:val="none" w:sz="0" w:space="0" w:color="auto"/>
            <w:left w:val="none" w:sz="0" w:space="0" w:color="auto"/>
            <w:bottom w:val="none" w:sz="0" w:space="0" w:color="auto"/>
            <w:right w:val="none" w:sz="0" w:space="0" w:color="auto"/>
          </w:divBdr>
        </w:div>
        <w:div w:id="1540705330">
          <w:marLeft w:val="480"/>
          <w:marRight w:val="0"/>
          <w:marTop w:val="0"/>
          <w:marBottom w:val="0"/>
          <w:divBdr>
            <w:top w:val="none" w:sz="0" w:space="0" w:color="auto"/>
            <w:left w:val="none" w:sz="0" w:space="0" w:color="auto"/>
            <w:bottom w:val="none" w:sz="0" w:space="0" w:color="auto"/>
            <w:right w:val="none" w:sz="0" w:space="0" w:color="auto"/>
          </w:divBdr>
        </w:div>
        <w:div w:id="721098438">
          <w:marLeft w:val="480"/>
          <w:marRight w:val="0"/>
          <w:marTop w:val="0"/>
          <w:marBottom w:val="0"/>
          <w:divBdr>
            <w:top w:val="none" w:sz="0" w:space="0" w:color="auto"/>
            <w:left w:val="none" w:sz="0" w:space="0" w:color="auto"/>
            <w:bottom w:val="none" w:sz="0" w:space="0" w:color="auto"/>
            <w:right w:val="none" w:sz="0" w:space="0" w:color="auto"/>
          </w:divBdr>
        </w:div>
        <w:div w:id="955600089">
          <w:marLeft w:val="480"/>
          <w:marRight w:val="0"/>
          <w:marTop w:val="0"/>
          <w:marBottom w:val="0"/>
          <w:divBdr>
            <w:top w:val="none" w:sz="0" w:space="0" w:color="auto"/>
            <w:left w:val="none" w:sz="0" w:space="0" w:color="auto"/>
            <w:bottom w:val="none" w:sz="0" w:space="0" w:color="auto"/>
            <w:right w:val="none" w:sz="0" w:space="0" w:color="auto"/>
          </w:divBdr>
        </w:div>
        <w:div w:id="786578899">
          <w:marLeft w:val="480"/>
          <w:marRight w:val="0"/>
          <w:marTop w:val="0"/>
          <w:marBottom w:val="0"/>
          <w:divBdr>
            <w:top w:val="none" w:sz="0" w:space="0" w:color="auto"/>
            <w:left w:val="none" w:sz="0" w:space="0" w:color="auto"/>
            <w:bottom w:val="none" w:sz="0" w:space="0" w:color="auto"/>
            <w:right w:val="none" w:sz="0" w:space="0" w:color="auto"/>
          </w:divBdr>
        </w:div>
        <w:div w:id="1536967438">
          <w:marLeft w:val="480"/>
          <w:marRight w:val="0"/>
          <w:marTop w:val="0"/>
          <w:marBottom w:val="0"/>
          <w:divBdr>
            <w:top w:val="none" w:sz="0" w:space="0" w:color="auto"/>
            <w:left w:val="none" w:sz="0" w:space="0" w:color="auto"/>
            <w:bottom w:val="none" w:sz="0" w:space="0" w:color="auto"/>
            <w:right w:val="none" w:sz="0" w:space="0" w:color="auto"/>
          </w:divBdr>
        </w:div>
        <w:div w:id="177811886">
          <w:marLeft w:val="480"/>
          <w:marRight w:val="0"/>
          <w:marTop w:val="0"/>
          <w:marBottom w:val="0"/>
          <w:divBdr>
            <w:top w:val="none" w:sz="0" w:space="0" w:color="auto"/>
            <w:left w:val="none" w:sz="0" w:space="0" w:color="auto"/>
            <w:bottom w:val="none" w:sz="0" w:space="0" w:color="auto"/>
            <w:right w:val="none" w:sz="0" w:space="0" w:color="auto"/>
          </w:divBdr>
        </w:div>
      </w:divsChild>
    </w:div>
    <w:div w:id="1899432066">
      <w:bodyDiv w:val="1"/>
      <w:marLeft w:val="0"/>
      <w:marRight w:val="0"/>
      <w:marTop w:val="0"/>
      <w:marBottom w:val="0"/>
      <w:divBdr>
        <w:top w:val="none" w:sz="0" w:space="0" w:color="auto"/>
        <w:left w:val="none" w:sz="0" w:space="0" w:color="auto"/>
        <w:bottom w:val="none" w:sz="0" w:space="0" w:color="auto"/>
        <w:right w:val="none" w:sz="0" w:space="0" w:color="auto"/>
      </w:divBdr>
    </w:div>
    <w:div w:id="1901016193">
      <w:bodyDiv w:val="1"/>
      <w:marLeft w:val="0"/>
      <w:marRight w:val="0"/>
      <w:marTop w:val="0"/>
      <w:marBottom w:val="0"/>
      <w:divBdr>
        <w:top w:val="none" w:sz="0" w:space="0" w:color="auto"/>
        <w:left w:val="none" w:sz="0" w:space="0" w:color="auto"/>
        <w:bottom w:val="none" w:sz="0" w:space="0" w:color="auto"/>
        <w:right w:val="none" w:sz="0" w:space="0" w:color="auto"/>
      </w:divBdr>
    </w:div>
    <w:div w:id="1906143474">
      <w:bodyDiv w:val="1"/>
      <w:marLeft w:val="0"/>
      <w:marRight w:val="0"/>
      <w:marTop w:val="0"/>
      <w:marBottom w:val="0"/>
      <w:divBdr>
        <w:top w:val="none" w:sz="0" w:space="0" w:color="auto"/>
        <w:left w:val="none" w:sz="0" w:space="0" w:color="auto"/>
        <w:bottom w:val="none" w:sz="0" w:space="0" w:color="auto"/>
        <w:right w:val="none" w:sz="0" w:space="0" w:color="auto"/>
      </w:divBdr>
    </w:div>
    <w:div w:id="1907450016">
      <w:bodyDiv w:val="1"/>
      <w:marLeft w:val="0"/>
      <w:marRight w:val="0"/>
      <w:marTop w:val="0"/>
      <w:marBottom w:val="0"/>
      <w:divBdr>
        <w:top w:val="none" w:sz="0" w:space="0" w:color="auto"/>
        <w:left w:val="none" w:sz="0" w:space="0" w:color="auto"/>
        <w:bottom w:val="none" w:sz="0" w:space="0" w:color="auto"/>
        <w:right w:val="none" w:sz="0" w:space="0" w:color="auto"/>
      </w:divBdr>
      <w:divsChild>
        <w:div w:id="711854722">
          <w:marLeft w:val="480"/>
          <w:marRight w:val="0"/>
          <w:marTop w:val="0"/>
          <w:marBottom w:val="0"/>
          <w:divBdr>
            <w:top w:val="none" w:sz="0" w:space="0" w:color="auto"/>
            <w:left w:val="none" w:sz="0" w:space="0" w:color="auto"/>
            <w:bottom w:val="none" w:sz="0" w:space="0" w:color="auto"/>
            <w:right w:val="none" w:sz="0" w:space="0" w:color="auto"/>
          </w:divBdr>
        </w:div>
        <w:div w:id="413817144">
          <w:marLeft w:val="480"/>
          <w:marRight w:val="0"/>
          <w:marTop w:val="0"/>
          <w:marBottom w:val="0"/>
          <w:divBdr>
            <w:top w:val="none" w:sz="0" w:space="0" w:color="auto"/>
            <w:left w:val="none" w:sz="0" w:space="0" w:color="auto"/>
            <w:bottom w:val="none" w:sz="0" w:space="0" w:color="auto"/>
            <w:right w:val="none" w:sz="0" w:space="0" w:color="auto"/>
          </w:divBdr>
        </w:div>
        <w:div w:id="1438137494">
          <w:marLeft w:val="480"/>
          <w:marRight w:val="0"/>
          <w:marTop w:val="0"/>
          <w:marBottom w:val="0"/>
          <w:divBdr>
            <w:top w:val="none" w:sz="0" w:space="0" w:color="auto"/>
            <w:left w:val="none" w:sz="0" w:space="0" w:color="auto"/>
            <w:bottom w:val="none" w:sz="0" w:space="0" w:color="auto"/>
            <w:right w:val="none" w:sz="0" w:space="0" w:color="auto"/>
          </w:divBdr>
        </w:div>
        <w:div w:id="1440026525">
          <w:marLeft w:val="480"/>
          <w:marRight w:val="0"/>
          <w:marTop w:val="0"/>
          <w:marBottom w:val="0"/>
          <w:divBdr>
            <w:top w:val="none" w:sz="0" w:space="0" w:color="auto"/>
            <w:left w:val="none" w:sz="0" w:space="0" w:color="auto"/>
            <w:bottom w:val="none" w:sz="0" w:space="0" w:color="auto"/>
            <w:right w:val="none" w:sz="0" w:space="0" w:color="auto"/>
          </w:divBdr>
        </w:div>
        <w:div w:id="2075808377">
          <w:marLeft w:val="480"/>
          <w:marRight w:val="0"/>
          <w:marTop w:val="0"/>
          <w:marBottom w:val="0"/>
          <w:divBdr>
            <w:top w:val="none" w:sz="0" w:space="0" w:color="auto"/>
            <w:left w:val="none" w:sz="0" w:space="0" w:color="auto"/>
            <w:bottom w:val="none" w:sz="0" w:space="0" w:color="auto"/>
            <w:right w:val="none" w:sz="0" w:space="0" w:color="auto"/>
          </w:divBdr>
        </w:div>
        <w:div w:id="2063283015">
          <w:marLeft w:val="480"/>
          <w:marRight w:val="0"/>
          <w:marTop w:val="0"/>
          <w:marBottom w:val="0"/>
          <w:divBdr>
            <w:top w:val="none" w:sz="0" w:space="0" w:color="auto"/>
            <w:left w:val="none" w:sz="0" w:space="0" w:color="auto"/>
            <w:bottom w:val="none" w:sz="0" w:space="0" w:color="auto"/>
            <w:right w:val="none" w:sz="0" w:space="0" w:color="auto"/>
          </w:divBdr>
        </w:div>
        <w:div w:id="918103910">
          <w:marLeft w:val="480"/>
          <w:marRight w:val="0"/>
          <w:marTop w:val="0"/>
          <w:marBottom w:val="0"/>
          <w:divBdr>
            <w:top w:val="none" w:sz="0" w:space="0" w:color="auto"/>
            <w:left w:val="none" w:sz="0" w:space="0" w:color="auto"/>
            <w:bottom w:val="none" w:sz="0" w:space="0" w:color="auto"/>
            <w:right w:val="none" w:sz="0" w:space="0" w:color="auto"/>
          </w:divBdr>
        </w:div>
        <w:div w:id="124662038">
          <w:marLeft w:val="480"/>
          <w:marRight w:val="0"/>
          <w:marTop w:val="0"/>
          <w:marBottom w:val="0"/>
          <w:divBdr>
            <w:top w:val="none" w:sz="0" w:space="0" w:color="auto"/>
            <w:left w:val="none" w:sz="0" w:space="0" w:color="auto"/>
            <w:bottom w:val="none" w:sz="0" w:space="0" w:color="auto"/>
            <w:right w:val="none" w:sz="0" w:space="0" w:color="auto"/>
          </w:divBdr>
        </w:div>
        <w:div w:id="561328673">
          <w:marLeft w:val="480"/>
          <w:marRight w:val="0"/>
          <w:marTop w:val="0"/>
          <w:marBottom w:val="0"/>
          <w:divBdr>
            <w:top w:val="none" w:sz="0" w:space="0" w:color="auto"/>
            <w:left w:val="none" w:sz="0" w:space="0" w:color="auto"/>
            <w:bottom w:val="none" w:sz="0" w:space="0" w:color="auto"/>
            <w:right w:val="none" w:sz="0" w:space="0" w:color="auto"/>
          </w:divBdr>
        </w:div>
        <w:div w:id="831916069">
          <w:marLeft w:val="480"/>
          <w:marRight w:val="0"/>
          <w:marTop w:val="0"/>
          <w:marBottom w:val="0"/>
          <w:divBdr>
            <w:top w:val="none" w:sz="0" w:space="0" w:color="auto"/>
            <w:left w:val="none" w:sz="0" w:space="0" w:color="auto"/>
            <w:bottom w:val="none" w:sz="0" w:space="0" w:color="auto"/>
            <w:right w:val="none" w:sz="0" w:space="0" w:color="auto"/>
          </w:divBdr>
        </w:div>
        <w:div w:id="185602447">
          <w:marLeft w:val="480"/>
          <w:marRight w:val="0"/>
          <w:marTop w:val="0"/>
          <w:marBottom w:val="0"/>
          <w:divBdr>
            <w:top w:val="none" w:sz="0" w:space="0" w:color="auto"/>
            <w:left w:val="none" w:sz="0" w:space="0" w:color="auto"/>
            <w:bottom w:val="none" w:sz="0" w:space="0" w:color="auto"/>
            <w:right w:val="none" w:sz="0" w:space="0" w:color="auto"/>
          </w:divBdr>
        </w:div>
        <w:div w:id="578173759">
          <w:marLeft w:val="480"/>
          <w:marRight w:val="0"/>
          <w:marTop w:val="0"/>
          <w:marBottom w:val="0"/>
          <w:divBdr>
            <w:top w:val="none" w:sz="0" w:space="0" w:color="auto"/>
            <w:left w:val="none" w:sz="0" w:space="0" w:color="auto"/>
            <w:bottom w:val="none" w:sz="0" w:space="0" w:color="auto"/>
            <w:right w:val="none" w:sz="0" w:space="0" w:color="auto"/>
          </w:divBdr>
        </w:div>
        <w:div w:id="2057272958">
          <w:marLeft w:val="480"/>
          <w:marRight w:val="0"/>
          <w:marTop w:val="0"/>
          <w:marBottom w:val="0"/>
          <w:divBdr>
            <w:top w:val="none" w:sz="0" w:space="0" w:color="auto"/>
            <w:left w:val="none" w:sz="0" w:space="0" w:color="auto"/>
            <w:bottom w:val="none" w:sz="0" w:space="0" w:color="auto"/>
            <w:right w:val="none" w:sz="0" w:space="0" w:color="auto"/>
          </w:divBdr>
        </w:div>
        <w:div w:id="1374304612">
          <w:marLeft w:val="480"/>
          <w:marRight w:val="0"/>
          <w:marTop w:val="0"/>
          <w:marBottom w:val="0"/>
          <w:divBdr>
            <w:top w:val="none" w:sz="0" w:space="0" w:color="auto"/>
            <w:left w:val="none" w:sz="0" w:space="0" w:color="auto"/>
            <w:bottom w:val="none" w:sz="0" w:space="0" w:color="auto"/>
            <w:right w:val="none" w:sz="0" w:space="0" w:color="auto"/>
          </w:divBdr>
        </w:div>
        <w:div w:id="1370570912">
          <w:marLeft w:val="480"/>
          <w:marRight w:val="0"/>
          <w:marTop w:val="0"/>
          <w:marBottom w:val="0"/>
          <w:divBdr>
            <w:top w:val="none" w:sz="0" w:space="0" w:color="auto"/>
            <w:left w:val="none" w:sz="0" w:space="0" w:color="auto"/>
            <w:bottom w:val="none" w:sz="0" w:space="0" w:color="auto"/>
            <w:right w:val="none" w:sz="0" w:space="0" w:color="auto"/>
          </w:divBdr>
        </w:div>
        <w:div w:id="1185947852">
          <w:marLeft w:val="480"/>
          <w:marRight w:val="0"/>
          <w:marTop w:val="0"/>
          <w:marBottom w:val="0"/>
          <w:divBdr>
            <w:top w:val="none" w:sz="0" w:space="0" w:color="auto"/>
            <w:left w:val="none" w:sz="0" w:space="0" w:color="auto"/>
            <w:bottom w:val="none" w:sz="0" w:space="0" w:color="auto"/>
            <w:right w:val="none" w:sz="0" w:space="0" w:color="auto"/>
          </w:divBdr>
        </w:div>
        <w:div w:id="1419062297">
          <w:marLeft w:val="480"/>
          <w:marRight w:val="0"/>
          <w:marTop w:val="0"/>
          <w:marBottom w:val="0"/>
          <w:divBdr>
            <w:top w:val="none" w:sz="0" w:space="0" w:color="auto"/>
            <w:left w:val="none" w:sz="0" w:space="0" w:color="auto"/>
            <w:bottom w:val="none" w:sz="0" w:space="0" w:color="auto"/>
            <w:right w:val="none" w:sz="0" w:space="0" w:color="auto"/>
          </w:divBdr>
        </w:div>
        <w:div w:id="1307315899">
          <w:marLeft w:val="480"/>
          <w:marRight w:val="0"/>
          <w:marTop w:val="0"/>
          <w:marBottom w:val="0"/>
          <w:divBdr>
            <w:top w:val="none" w:sz="0" w:space="0" w:color="auto"/>
            <w:left w:val="none" w:sz="0" w:space="0" w:color="auto"/>
            <w:bottom w:val="none" w:sz="0" w:space="0" w:color="auto"/>
            <w:right w:val="none" w:sz="0" w:space="0" w:color="auto"/>
          </w:divBdr>
        </w:div>
        <w:div w:id="425536543">
          <w:marLeft w:val="480"/>
          <w:marRight w:val="0"/>
          <w:marTop w:val="0"/>
          <w:marBottom w:val="0"/>
          <w:divBdr>
            <w:top w:val="none" w:sz="0" w:space="0" w:color="auto"/>
            <w:left w:val="none" w:sz="0" w:space="0" w:color="auto"/>
            <w:bottom w:val="none" w:sz="0" w:space="0" w:color="auto"/>
            <w:right w:val="none" w:sz="0" w:space="0" w:color="auto"/>
          </w:divBdr>
        </w:div>
        <w:div w:id="952369884">
          <w:marLeft w:val="480"/>
          <w:marRight w:val="0"/>
          <w:marTop w:val="0"/>
          <w:marBottom w:val="0"/>
          <w:divBdr>
            <w:top w:val="none" w:sz="0" w:space="0" w:color="auto"/>
            <w:left w:val="none" w:sz="0" w:space="0" w:color="auto"/>
            <w:bottom w:val="none" w:sz="0" w:space="0" w:color="auto"/>
            <w:right w:val="none" w:sz="0" w:space="0" w:color="auto"/>
          </w:divBdr>
        </w:div>
        <w:div w:id="1294411644">
          <w:marLeft w:val="480"/>
          <w:marRight w:val="0"/>
          <w:marTop w:val="0"/>
          <w:marBottom w:val="0"/>
          <w:divBdr>
            <w:top w:val="none" w:sz="0" w:space="0" w:color="auto"/>
            <w:left w:val="none" w:sz="0" w:space="0" w:color="auto"/>
            <w:bottom w:val="none" w:sz="0" w:space="0" w:color="auto"/>
            <w:right w:val="none" w:sz="0" w:space="0" w:color="auto"/>
          </w:divBdr>
        </w:div>
        <w:div w:id="1319647584">
          <w:marLeft w:val="480"/>
          <w:marRight w:val="0"/>
          <w:marTop w:val="0"/>
          <w:marBottom w:val="0"/>
          <w:divBdr>
            <w:top w:val="none" w:sz="0" w:space="0" w:color="auto"/>
            <w:left w:val="none" w:sz="0" w:space="0" w:color="auto"/>
            <w:bottom w:val="none" w:sz="0" w:space="0" w:color="auto"/>
            <w:right w:val="none" w:sz="0" w:space="0" w:color="auto"/>
          </w:divBdr>
        </w:div>
        <w:div w:id="970209156">
          <w:marLeft w:val="480"/>
          <w:marRight w:val="0"/>
          <w:marTop w:val="0"/>
          <w:marBottom w:val="0"/>
          <w:divBdr>
            <w:top w:val="none" w:sz="0" w:space="0" w:color="auto"/>
            <w:left w:val="none" w:sz="0" w:space="0" w:color="auto"/>
            <w:bottom w:val="none" w:sz="0" w:space="0" w:color="auto"/>
            <w:right w:val="none" w:sz="0" w:space="0" w:color="auto"/>
          </w:divBdr>
        </w:div>
        <w:div w:id="1241983381">
          <w:marLeft w:val="480"/>
          <w:marRight w:val="0"/>
          <w:marTop w:val="0"/>
          <w:marBottom w:val="0"/>
          <w:divBdr>
            <w:top w:val="none" w:sz="0" w:space="0" w:color="auto"/>
            <w:left w:val="none" w:sz="0" w:space="0" w:color="auto"/>
            <w:bottom w:val="none" w:sz="0" w:space="0" w:color="auto"/>
            <w:right w:val="none" w:sz="0" w:space="0" w:color="auto"/>
          </w:divBdr>
        </w:div>
        <w:div w:id="1356733993">
          <w:marLeft w:val="480"/>
          <w:marRight w:val="0"/>
          <w:marTop w:val="0"/>
          <w:marBottom w:val="0"/>
          <w:divBdr>
            <w:top w:val="none" w:sz="0" w:space="0" w:color="auto"/>
            <w:left w:val="none" w:sz="0" w:space="0" w:color="auto"/>
            <w:bottom w:val="none" w:sz="0" w:space="0" w:color="auto"/>
            <w:right w:val="none" w:sz="0" w:space="0" w:color="auto"/>
          </w:divBdr>
        </w:div>
        <w:div w:id="582883826">
          <w:marLeft w:val="480"/>
          <w:marRight w:val="0"/>
          <w:marTop w:val="0"/>
          <w:marBottom w:val="0"/>
          <w:divBdr>
            <w:top w:val="none" w:sz="0" w:space="0" w:color="auto"/>
            <w:left w:val="none" w:sz="0" w:space="0" w:color="auto"/>
            <w:bottom w:val="none" w:sz="0" w:space="0" w:color="auto"/>
            <w:right w:val="none" w:sz="0" w:space="0" w:color="auto"/>
          </w:divBdr>
        </w:div>
        <w:div w:id="1594970504">
          <w:marLeft w:val="480"/>
          <w:marRight w:val="0"/>
          <w:marTop w:val="0"/>
          <w:marBottom w:val="0"/>
          <w:divBdr>
            <w:top w:val="none" w:sz="0" w:space="0" w:color="auto"/>
            <w:left w:val="none" w:sz="0" w:space="0" w:color="auto"/>
            <w:bottom w:val="none" w:sz="0" w:space="0" w:color="auto"/>
            <w:right w:val="none" w:sz="0" w:space="0" w:color="auto"/>
          </w:divBdr>
        </w:div>
        <w:div w:id="1878273510">
          <w:marLeft w:val="480"/>
          <w:marRight w:val="0"/>
          <w:marTop w:val="0"/>
          <w:marBottom w:val="0"/>
          <w:divBdr>
            <w:top w:val="none" w:sz="0" w:space="0" w:color="auto"/>
            <w:left w:val="none" w:sz="0" w:space="0" w:color="auto"/>
            <w:bottom w:val="none" w:sz="0" w:space="0" w:color="auto"/>
            <w:right w:val="none" w:sz="0" w:space="0" w:color="auto"/>
          </w:divBdr>
        </w:div>
      </w:divsChild>
    </w:div>
    <w:div w:id="1909070875">
      <w:bodyDiv w:val="1"/>
      <w:marLeft w:val="0"/>
      <w:marRight w:val="0"/>
      <w:marTop w:val="0"/>
      <w:marBottom w:val="0"/>
      <w:divBdr>
        <w:top w:val="none" w:sz="0" w:space="0" w:color="auto"/>
        <w:left w:val="none" w:sz="0" w:space="0" w:color="auto"/>
        <w:bottom w:val="none" w:sz="0" w:space="0" w:color="auto"/>
        <w:right w:val="none" w:sz="0" w:space="0" w:color="auto"/>
      </w:divBdr>
      <w:divsChild>
        <w:div w:id="963198238">
          <w:marLeft w:val="480"/>
          <w:marRight w:val="0"/>
          <w:marTop w:val="0"/>
          <w:marBottom w:val="0"/>
          <w:divBdr>
            <w:top w:val="none" w:sz="0" w:space="0" w:color="auto"/>
            <w:left w:val="none" w:sz="0" w:space="0" w:color="auto"/>
            <w:bottom w:val="none" w:sz="0" w:space="0" w:color="auto"/>
            <w:right w:val="none" w:sz="0" w:space="0" w:color="auto"/>
          </w:divBdr>
        </w:div>
        <w:div w:id="1371803832">
          <w:marLeft w:val="480"/>
          <w:marRight w:val="0"/>
          <w:marTop w:val="0"/>
          <w:marBottom w:val="0"/>
          <w:divBdr>
            <w:top w:val="none" w:sz="0" w:space="0" w:color="auto"/>
            <w:left w:val="none" w:sz="0" w:space="0" w:color="auto"/>
            <w:bottom w:val="none" w:sz="0" w:space="0" w:color="auto"/>
            <w:right w:val="none" w:sz="0" w:space="0" w:color="auto"/>
          </w:divBdr>
        </w:div>
        <w:div w:id="1579360365">
          <w:marLeft w:val="480"/>
          <w:marRight w:val="0"/>
          <w:marTop w:val="0"/>
          <w:marBottom w:val="0"/>
          <w:divBdr>
            <w:top w:val="none" w:sz="0" w:space="0" w:color="auto"/>
            <w:left w:val="none" w:sz="0" w:space="0" w:color="auto"/>
            <w:bottom w:val="none" w:sz="0" w:space="0" w:color="auto"/>
            <w:right w:val="none" w:sz="0" w:space="0" w:color="auto"/>
          </w:divBdr>
        </w:div>
        <w:div w:id="2015110472">
          <w:marLeft w:val="480"/>
          <w:marRight w:val="0"/>
          <w:marTop w:val="0"/>
          <w:marBottom w:val="0"/>
          <w:divBdr>
            <w:top w:val="none" w:sz="0" w:space="0" w:color="auto"/>
            <w:left w:val="none" w:sz="0" w:space="0" w:color="auto"/>
            <w:bottom w:val="none" w:sz="0" w:space="0" w:color="auto"/>
            <w:right w:val="none" w:sz="0" w:space="0" w:color="auto"/>
          </w:divBdr>
        </w:div>
        <w:div w:id="1483817468">
          <w:marLeft w:val="480"/>
          <w:marRight w:val="0"/>
          <w:marTop w:val="0"/>
          <w:marBottom w:val="0"/>
          <w:divBdr>
            <w:top w:val="none" w:sz="0" w:space="0" w:color="auto"/>
            <w:left w:val="none" w:sz="0" w:space="0" w:color="auto"/>
            <w:bottom w:val="none" w:sz="0" w:space="0" w:color="auto"/>
            <w:right w:val="none" w:sz="0" w:space="0" w:color="auto"/>
          </w:divBdr>
        </w:div>
        <w:div w:id="1893031553">
          <w:marLeft w:val="480"/>
          <w:marRight w:val="0"/>
          <w:marTop w:val="0"/>
          <w:marBottom w:val="0"/>
          <w:divBdr>
            <w:top w:val="none" w:sz="0" w:space="0" w:color="auto"/>
            <w:left w:val="none" w:sz="0" w:space="0" w:color="auto"/>
            <w:bottom w:val="none" w:sz="0" w:space="0" w:color="auto"/>
            <w:right w:val="none" w:sz="0" w:space="0" w:color="auto"/>
          </w:divBdr>
        </w:div>
        <w:div w:id="787821367">
          <w:marLeft w:val="480"/>
          <w:marRight w:val="0"/>
          <w:marTop w:val="0"/>
          <w:marBottom w:val="0"/>
          <w:divBdr>
            <w:top w:val="none" w:sz="0" w:space="0" w:color="auto"/>
            <w:left w:val="none" w:sz="0" w:space="0" w:color="auto"/>
            <w:bottom w:val="none" w:sz="0" w:space="0" w:color="auto"/>
            <w:right w:val="none" w:sz="0" w:space="0" w:color="auto"/>
          </w:divBdr>
        </w:div>
        <w:div w:id="1652981157">
          <w:marLeft w:val="480"/>
          <w:marRight w:val="0"/>
          <w:marTop w:val="0"/>
          <w:marBottom w:val="0"/>
          <w:divBdr>
            <w:top w:val="none" w:sz="0" w:space="0" w:color="auto"/>
            <w:left w:val="none" w:sz="0" w:space="0" w:color="auto"/>
            <w:bottom w:val="none" w:sz="0" w:space="0" w:color="auto"/>
            <w:right w:val="none" w:sz="0" w:space="0" w:color="auto"/>
          </w:divBdr>
        </w:div>
        <w:div w:id="1421101041">
          <w:marLeft w:val="480"/>
          <w:marRight w:val="0"/>
          <w:marTop w:val="0"/>
          <w:marBottom w:val="0"/>
          <w:divBdr>
            <w:top w:val="none" w:sz="0" w:space="0" w:color="auto"/>
            <w:left w:val="none" w:sz="0" w:space="0" w:color="auto"/>
            <w:bottom w:val="none" w:sz="0" w:space="0" w:color="auto"/>
            <w:right w:val="none" w:sz="0" w:space="0" w:color="auto"/>
          </w:divBdr>
        </w:div>
        <w:div w:id="2072268872">
          <w:marLeft w:val="480"/>
          <w:marRight w:val="0"/>
          <w:marTop w:val="0"/>
          <w:marBottom w:val="0"/>
          <w:divBdr>
            <w:top w:val="none" w:sz="0" w:space="0" w:color="auto"/>
            <w:left w:val="none" w:sz="0" w:space="0" w:color="auto"/>
            <w:bottom w:val="none" w:sz="0" w:space="0" w:color="auto"/>
            <w:right w:val="none" w:sz="0" w:space="0" w:color="auto"/>
          </w:divBdr>
        </w:div>
        <w:div w:id="1963923449">
          <w:marLeft w:val="480"/>
          <w:marRight w:val="0"/>
          <w:marTop w:val="0"/>
          <w:marBottom w:val="0"/>
          <w:divBdr>
            <w:top w:val="none" w:sz="0" w:space="0" w:color="auto"/>
            <w:left w:val="none" w:sz="0" w:space="0" w:color="auto"/>
            <w:bottom w:val="none" w:sz="0" w:space="0" w:color="auto"/>
            <w:right w:val="none" w:sz="0" w:space="0" w:color="auto"/>
          </w:divBdr>
        </w:div>
        <w:div w:id="848255342">
          <w:marLeft w:val="480"/>
          <w:marRight w:val="0"/>
          <w:marTop w:val="0"/>
          <w:marBottom w:val="0"/>
          <w:divBdr>
            <w:top w:val="none" w:sz="0" w:space="0" w:color="auto"/>
            <w:left w:val="none" w:sz="0" w:space="0" w:color="auto"/>
            <w:bottom w:val="none" w:sz="0" w:space="0" w:color="auto"/>
            <w:right w:val="none" w:sz="0" w:space="0" w:color="auto"/>
          </w:divBdr>
        </w:div>
        <w:div w:id="1999991582">
          <w:marLeft w:val="480"/>
          <w:marRight w:val="0"/>
          <w:marTop w:val="0"/>
          <w:marBottom w:val="0"/>
          <w:divBdr>
            <w:top w:val="none" w:sz="0" w:space="0" w:color="auto"/>
            <w:left w:val="none" w:sz="0" w:space="0" w:color="auto"/>
            <w:bottom w:val="none" w:sz="0" w:space="0" w:color="auto"/>
            <w:right w:val="none" w:sz="0" w:space="0" w:color="auto"/>
          </w:divBdr>
        </w:div>
      </w:divsChild>
    </w:div>
    <w:div w:id="1911961392">
      <w:bodyDiv w:val="1"/>
      <w:marLeft w:val="0"/>
      <w:marRight w:val="0"/>
      <w:marTop w:val="0"/>
      <w:marBottom w:val="0"/>
      <w:divBdr>
        <w:top w:val="none" w:sz="0" w:space="0" w:color="auto"/>
        <w:left w:val="none" w:sz="0" w:space="0" w:color="auto"/>
        <w:bottom w:val="none" w:sz="0" w:space="0" w:color="auto"/>
        <w:right w:val="none" w:sz="0" w:space="0" w:color="auto"/>
      </w:divBdr>
      <w:divsChild>
        <w:div w:id="1054038488">
          <w:marLeft w:val="480"/>
          <w:marRight w:val="0"/>
          <w:marTop w:val="0"/>
          <w:marBottom w:val="0"/>
          <w:divBdr>
            <w:top w:val="none" w:sz="0" w:space="0" w:color="auto"/>
            <w:left w:val="none" w:sz="0" w:space="0" w:color="auto"/>
            <w:bottom w:val="none" w:sz="0" w:space="0" w:color="auto"/>
            <w:right w:val="none" w:sz="0" w:space="0" w:color="auto"/>
          </w:divBdr>
        </w:div>
        <w:div w:id="1175457977">
          <w:marLeft w:val="480"/>
          <w:marRight w:val="0"/>
          <w:marTop w:val="0"/>
          <w:marBottom w:val="0"/>
          <w:divBdr>
            <w:top w:val="none" w:sz="0" w:space="0" w:color="auto"/>
            <w:left w:val="none" w:sz="0" w:space="0" w:color="auto"/>
            <w:bottom w:val="none" w:sz="0" w:space="0" w:color="auto"/>
            <w:right w:val="none" w:sz="0" w:space="0" w:color="auto"/>
          </w:divBdr>
        </w:div>
        <w:div w:id="443773964">
          <w:marLeft w:val="480"/>
          <w:marRight w:val="0"/>
          <w:marTop w:val="0"/>
          <w:marBottom w:val="0"/>
          <w:divBdr>
            <w:top w:val="none" w:sz="0" w:space="0" w:color="auto"/>
            <w:left w:val="none" w:sz="0" w:space="0" w:color="auto"/>
            <w:bottom w:val="none" w:sz="0" w:space="0" w:color="auto"/>
            <w:right w:val="none" w:sz="0" w:space="0" w:color="auto"/>
          </w:divBdr>
        </w:div>
        <w:div w:id="363674534">
          <w:marLeft w:val="480"/>
          <w:marRight w:val="0"/>
          <w:marTop w:val="0"/>
          <w:marBottom w:val="0"/>
          <w:divBdr>
            <w:top w:val="none" w:sz="0" w:space="0" w:color="auto"/>
            <w:left w:val="none" w:sz="0" w:space="0" w:color="auto"/>
            <w:bottom w:val="none" w:sz="0" w:space="0" w:color="auto"/>
            <w:right w:val="none" w:sz="0" w:space="0" w:color="auto"/>
          </w:divBdr>
        </w:div>
        <w:div w:id="1931422568">
          <w:marLeft w:val="480"/>
          <w:marRight w:val="0"/>
          <w:marTop w:val="0"/>
          <w:marBottom w:val="0"/>
          <w:divBdr>
            <w:top w:val="none" w:sz="0" w:space="0" w:color="auto"/>
            <w:left w:val="none" w:sz="0" w:space="0" w:color="auto"/>
            <w:bottom w:val="none" w:sz="0" w:space="0" w:color="auto"/>
            <w:right w:val="none" w:sz="0" w:space="0" w:color="auto"/>
          </w:divBdr>
        </w:div>
        <w:div w:id="1326780042">
          <w:marLeft w:val="480"/>
          <w:marRight w:val="0"/>
          <w:marTop w:val="0"/>
          <w:marBottom w:val="0"/>
          <w:divBdr>
            <w:top w:val="none" w:sz="0" w:space="0" w:color="auto"/>
            <w:left w:val="none" w:sz="0" w:space="0" w:color="auto"/>
            <w:bottom w:val="none" w:sz="0" w:space="0" w:color="auto"/>
            <w:right w:val="none" w:sz="0" w:space="0" w:color="auto"/>
          </w:divBdr>
        </w:div>
        <w:div w:id="1304459667">
          <w:marLeft w:val="480"/>
          <w:marRight w:val="0"/>
          <w:marTop w:val="0"/>
          <w:marBottom w:val="0"/>
          <w:divBdr>
            <w:top w:val="none" w:sz="0" w:space="0" w:color="auto"/>
            <w:left w:val="none" w:sz="0" w:space="0" w:color="auto"/>
            <w:bottom w:val="none" w:sz="0" w:space="0" w:color="auto"/>
            <w:right w:val="none" w:sz="0" w:space="0" w:color="auto"/>
          </w:divBdr>
        </w:div>
        <w:div w:id="908540883">
          <w:marLeft w:val="480"/>
          <w:marRight w:val="0"/>
          <w:marTop w:val="0"/>
          <w:marBottom w:val="0"/>
          <w:divBdr>
            <w:top w:val="none" w:sz="0" w:space="0" w:color="auto"/>
            <w:left w:val="none" w:sz="0" w:space="0" w:color="auto"/>
            <w:bottom w:val="none" w:sz="0" w:space="0" w:color="auto"/>
            <w:right w:val="none" w:sz="0" w:space="0" w:color="auto"/>
          </w:divBdr>
        </w:div>
        <w:div w:id="907501160">
          <w:marLeft w:val="480"/>
          <w:marRight w:val="0"/>
          <w:marTop w:val="0"/>
          <w:marBottom w:val="0"/>
          <w:divBdr>
            <w:top w:val="none" w:sz="0" w:space="0" w:color="auto"/>
            <w:left w:val="none" w:sz="0" w:space="0" w:color="auto"/>
            <w:bottom w:val="none" w:sz="0" w:space="0" w:color="auto"/>
            <w:right w:val="none" w:sz="0" w:space="0" w:color="auto"/>
          </w:divBdr>
        </w:div>
      </w:divsChild>
    </w:div>
    <w:div w:id="1913929294">
      <w:bodyDiv w:val="1"/>
      <w:marLeft w:val="0"/>
      <w:marRight w:val="0"/>
      <w:marTop w:val="0"/>
      <w:marBottom w:val="0"/>
      <w:divBdr>
        <w:top w:val="none" w:sz="0" w:space="0" w:color="auto"/>
        <w:left w:val="none" w:sz="0" w:space="0" w:color="auto"/>
        <w:bottom w:val="none" w:sz="0" w:space="0" w:color="auto"/>
        <w:right w:val="none" w:sz="0" w:space="0" w:color="auto"/>
      </w:divBdr>
    </w:div>
    <w:div w:id="1921021013">
      <w:bodyDiv w:val="1"/>
      <w:marLeft w:val="0"/>
      <w:marRight w:val="0"/>
      <w:marTop w:val="0"/>
      <w:marBottom w:val="0"/>
      <w:divBdr>
        <w:top w:val="none" w:sz="0" w:space="0" w:color="auto"/>
        <w:left w:val="none" w:sz="0" w:space="0" w:color="auto"/>
        <w:bottom w:val="none" w:sz="0" w:space="0" w:color="auto"/>
        <w:right w:val="none" w:sz="0" w:space="0" w:color="auto"/>
      </w:divBdr>
      <w:divsChild>
        <w:div w:id="1059093645">
          <w:marLeft w:val="480"/>
          <w:marRight w:val="0"/>
          <w:marTop w:val="0"/>
          <w:marBottom w:val="0"/>
          <w:divBdr>
            <w:top w:val="none" w:sz="0" w:space="0" w:color="auto"/>
            <w:left w:val="none" w:sz="0" w:space="0" w:color="auto"/>
            <w:bottom w:val="none" w:sz="0" w:space="0" w:color="auto"/>
            <w:right w:val="none" w:sz="0" w:space="0" w:color="auto"/>
          </w:divBdr>
        </w:div>
        <w:div w:id="1691713393">
          <w:marLeft w:val="480"/>
          <w:marRight w:val="0"/>
          <w:marTop w:val="0"/>
          <w:marBottom w:val="0"/>
          <w:divBdr>
            <w:top w:val="none" w:sz="0" w:space="0" w:color="auto"/>
            <w:left w:val="none" w:sz="0" w:space="0" w:color="auto"/>
            <w:bottom w:val="none" w:sz="0" w:space="0" w:color="auto"/>
            <w:right w:val="none" w:sz="0" w:space="0" w:color="auto"/>
          </w:divBdr>
        </w:div>
        <w:div w:id="1284922700">
          <w:marLeft w:val="480"/>
          <w:marRight w:val="0"/>
          <w:marTop w:val="0"/>
          <w:marBottom w:val="0"/>
          <w:divBdr>
            <w:top w:val="none" w:sz="0" w:space="0" w:color="auto"/>
            <w:left w:val="none" w:sz="0" w:space="0" w:color="auto"/>
            <w:bottom w:val="none" w:sz="0" w:space="0" w:color="auto"/>
            <w:right w:val="none" w:sz="0" w:space="0" w:color="auto"/>
          </w:divBdr>
        </w:div>
        <w:div w:id="1522088770">
          <w:marLeft w:val="480"/>
          <w:marRight w:val="0"/>
          <w:marTop w:val="0"/>
          <w:marBottom w:val="0"/>
          <w:divBdr>
            <w:top w:val="none" w:sz="0" w:space="0" w:color="auto"/>
            <w:left w:val="none" w:sz="0" w:space="0" w:color="auto"/>
            <w:bottom w:val="none" w:sz="0" w:space="0" w:color="auto"/>
            <w:right w:val="none" w:sz="0" w:space="0" w:color="auto"/>
          </w:divBdr>
        </w:div>
        <w:div w:id="1521702618">
          <w:marLeft w:val="480"/>
          <w:marRight w:val="0"/>
          <w:marTop w:val="0"/>
          <w:marBottom w:val="0"/>
          <w:divBdr>
            <w:top w:val="none" w:sz="0" w:space="0" w:color="auto"/>
            <w:left w:val="none" w:sz="0" w:space="0" w:color="auto"/>
            <w:bottom w:val="none" w:sz="0" w:space="0" w:color="auto"/>
            <w:right w:val="none" w:sz="0" w:space="0" w:color="auto"/>
          </w:divBdr>
        </w:div>
        <w:div w:id="231082660">
          <w:marLeft w:val="480"/>
          <w:marRight w:val="0"/>
          <w:marTop w:val="0"/>
          <w:marBottom w:val="0"/>
          <w:divBdr>
            <w:top w:val="none" w:sz="0" w:space="0" w:color="auto"/>
            <w:left w:val="none" w:sz="0" w:space="0" w:color="auto"/>
            <w:bottom w:val="none" w:sz="0" w:space="0" w:color="auto"/>
            <w:right w:val="none" w:sz="0" w:space="0" w:color="auto"/>
          </w:divBdr>
        </w:div>
        <w:div w:id="1388528956">
          <w:marLeft w:val="480"/>
          <w:marRight w:val="0"/>
          <w:marTop w:val="0"/>
          <w:marBottom w:val="0"/>
          <w:divBdr>
            <w:top w:val="none" w:sz="0" w:space="0" w:color="auto"/>
            <w:left w:val="none" w:sz="0" w:space="0" w:color="auto"/>
            <w:bottom w:val="none" w:sz="0" w:space="0" w:color="auto"/>
            <w:right w:val="none" w:sz="0" w:space="0" w:color="auto"/>
          </w:divBdr>
        </w:div>
        <w:div w:id="588974991">
          <w:marLeft w:val="480"/>
          <w:marRight w:val="0"/>
          <w:marTop w:val="0"/>
          <w:marBottom w:val="0"/>
          <w:divBdr>
            <w:top w:val="none" w:sz="0" w:space="0" w:color="auto"/>
            <w:left w:val="none" w:sz="0" w:space="0" w:color="auto"/>
            <w:bottom w:val="none" w:sz="0" w:space="0" w:color="auto"/>
            <w:right w:val="none" w:sz="0" w:space="0" w:color="auto"/>
          </w:divBdr>
        </w:div>
        <w:div w:id="2120567729">
          <w:marLeft w:val="480"/>
          <w:marRight w:val="0"/>
          <w:marTop w:val="0"/>
          <w:marBottom w:val="0"/>
          <w:divBdr>
            <w:top w:val="none" w:sz="0" w:space="0" w:color="auto"/>
            <w:left w:val="none" w:sz="0" w:space="0" w:color="auto"/>
            <w:bottom w:val="none" w:sz="0" w:space="0" w:color="auto"/>
            <w:right w:val="none" w:sz="0" w:space="0" w:color="auto"/>
          </w:divBdr>
        </w:div>
      </w:divsChild>
    </w:div>
    <w:div w:id="1925988578">
      <w:bodyDiv w:val="1"/>
      <w:marLeft w:val="0"/>
      <w:marRight w:val="0"/>
      <w:marTop w:val="0"/>
      <w:marBottom w:val="0"/>
      <w:divBdr>
        <w:top w:val="none" w:sz="0" w:space="0" w:color="auto"/>
        <w:left w:val="none" w:sz="0" w:space="0" w:color="auto"/>
        <w:bottom w:val="none" w:sz="0" w:space="0" w:color="auto"/>
        <w:right w:val="none" w:sz="0" w:space="0" w:color="auto"/>
      </w:divBdr>
      <w:divsChild>
        <w:div w:id="498153845">
          <w:marLeft w:val="480"/>
          <w:marRight w:val="0"/>
          <w:marTop w:val="0"/>
          <w:marBottom w:val="0"/>
          <w:divBdr>
            <w:top w:val="none" w:sz="0" w:space="0" w:color="auto"/>
            <w:left w:val="none" w:sz="0" w:space="0" w:color="auto"/>
            <w:bottom w:val="none" w:sz="0" w:space="0" w:color="auto"/>
            <w:right w:val="none" w:sz="0" w:space="0" w:color="auto"/>
          </w:divBdr>
        </w:div>
        <w:div w:id="1574390331">
          <w:marLeft w:val="480"/>
          <w:marRight w:val="0"/>
          <w:marTop w:val="0"/>
          <w:marBottom w:val="0"/>
          <w:divBdr>
            <w:top w:val="none" w:sz="0" w:space="0" w:color="auto"/>
            <w:left w:val="none" w:sz="0" w:space="0" w:color="auto"/>
            <w:bottom w:val="none" w:sz="0" w:space="0" w:color="auto"/>
            <w:right w:val="none" w:sz="0" w:space="0" w:color="auto"/>
          </w:divBdr>
        </w:div>
        <w:div w:id="1509562076">
          <w:marLeft w:val="480"/>
          <w:marRight w:val="0"/>
          <w:marTop w:val="0"/>
          <w:marBottom w:val="0"/>
          <w:divBdr>
            <w:top w:val="none" w:sz="0" w:space="0" w:color="auto"/>
            <w:left w:val="none" w:sz="0" w:space="0" w:color="auto"/>
            <w:bottom w:val="none" w:sz="0" w:space="0" w:color="auto"/>
            <w:right w:val="none" w:sz="0" w:space="0" w:color="auto"/>
          </w:divBdr>
        </w:div>
        <w:div w:id="2000619242">
          <w:marLeft w:val="480"/>
          <w:marRight w:val="0"/>
          <w:marTop w:val="0"/>
          <w:marBottom w:val="0"/>
          <w:divBdr>
            <w:top w:val="none" w:sz="0" w:space="0" w:color="auto"/>
            <w:left w:val="none" w:sz="0" w:space="0" w:color="auto"/>
            <w:bottom w:val="none" w:sz="0" w:space="0" w:color="auto"/>
            <w:right w:val="none" w:sz="0" w:space="0" w:color="auto"/>
          </w:divBdr>
        </w:div>
        <w:div w:id="1198615576">
          <w:marLeft w:val="480"/>
          <w:marRight w:val="0"/>
          <w:marTop w:val="0"/>
          <w:marBottom w:val="0"/>
          <w:divBdr>
            <w:top w:val="none" w:sz="0" w:space="0" w:color="auto"/>
            <w:left w:val="none" w:sz="0" w:space="0" w:color="auto"/>
            <w:bottom w:val="none" w:sz="0" w:space="0" w:color="auto"/>
            <w:right w:val="none" w:sz="0" w:space="0" w:color="auto"/>
          </w:divBdr>
        </w:div>
        <w:div w:id="160201797">
          <w:marLeft w:val="480"/>
          <w:marRight w:val="0"/>
          <w:marTop w:val="0"/>
          <w:marBottom w:val="0"/>
          <w:divBdr>
            <w:top w:val="none" w:sz="0" w:space="0" w:color="auto"/>
            <w:left w:val="none" w:sz="0" w:space="0" w:color="auto"/>
            <w:bottom w:val="none" w:sz="0" w:space="0" w:color="auto"/>
            <w:right w:val="none" w:sz="0" w:space="0" w:color="auto"/>
          </w:divBdr>
        </w:div>
        <w:div w:id="2128161812">
          <w:marLeft w:val="480"/>
          <w:marRight w:val="0"/>
          <w:marTop w:val="0"/>
          <w:marBottom w:val="0"/>
          <w:divBdr>
            <w:top w:val="none" w:sz="0" w:space="0" w:color="auto"/>
            <w:left w:val="none" w:sz="0" w:space="0" w:color="auto"/>
            <w:bottom w:val="none" w:sz="0" w:space="0" w:color="auto"/>
            <w:right w:val="none" w:sz="0" w:space="0" w:color="auto"/>
          </w:divBdr>
        </w:div>
        <w:div w:id="96827936">
          <w:marLeft w:val="480"/>
          <w:marRight w:val="0"/>
          <w:marTop w:val="0"/>
          <w:marBottom w:val="0"/>
          <w:divBdr>
            <w:top w:val="none" w:sz="0" w:space="0" w:color="auto"/>
            <w:left w:val="none" w:sz="0" w:space="0" w:color="auto"/>
            <w:bottom w:val="none" w:sz="0" w:space="0" w:color="auto"/>
            <w:right w:val="none" w:sz="0" w:space="0" w:color="auto"/>
          </w:divBdr>
        </w:div>
        <w:div w:id="980580791">
          <w:marLeft w:val="480"/>
          <w:marRight w:val="0"/>
          <w:marTop w:val="0"/>
          <w:marBottom w:val="0"/>
          <w:divBdr>
            <w:top w:val="none" w:sz="0" w:space="0" w:color="auto"/>
            <w:left w:val="none" w:sz="0" w:space="0" w:color="auto"/>
            <w:bottom w:val="none" w:sz="0" w:space="0" w:color="auto"/>
            <w:right w:val="none" w:sz="0" w:space="0" w:color="auto"/>
          </w:divBdr>
        </w:div>
        <w:div w:id="264508511">
          <w:marLeft w:val="480"/>
          <w:marRight w:val="0"/>
          <w:marTop w:val="0"/>
          <w:marBottom w:val="0"/>
          <w:divBdr>
            <w:top w:val="none" w:sz="0" w:space="0" w:color="auto"/>
            <w:left w:val="none" w:sz="0" w:space="0" w:color="auto"/>
            <w:bottom w:val="none" w:sz="0" w:space="0" w:color="auto"/>
            <w:right w:val="none" w:sz="0" w:space="0" w:color="auto"/>
          </w:divBdr>
        </w:div>
        <w:div w:id="93677043">
          <w:marLeft w:val="480"/>
          <w:marRight w:val="0"/>
          <w:marTop w:val="0"/>
          <w:marBottom w:val="0"/>
          <w:divBdr>
            <w:top w:val="none" w:sz="0" w:space="0" w:color="auto"/>
            <w:left w:val="none" w:sz="0" w:space="0" w:color="auto"/>
            <w:bottom w:val="none" w:sz="0" w:space="0" w:color="auto"/>
            <w:right w:val="none" w:sz="0" w:space="0" w:color="auto"/>
          </w:divBdr>
        </w:div>
        <w:div w:id="1049302514">
          <w:marLeft w:val="480"/>
          <w:marRight w:val="0"/>
          <w:marTop w:val="0"/>
          <w:marBottom w:val="0"/>
          <w:divBdr>
            <w:top w:val="none" w:sz="0" w:space="0" w:color="auto"/>
            <w:left w:val="none" w:sz="0" w:space="0" w:color="auto"/>
            <w:bottom w:val="none" w:sz="0" w:space="0" w:color="auto"/>
            <w:right w:val="none" w:sz="0" w:space="0" w:color="auto"/>
          </w:divBdr>
        </w:div>
        <w:div w:id="1671985127">
          <w:marLeft w:val="480"/>
          <w:marRight w:val="0"/>
          <w:marTop w:val="0"/>
          <w:marBottom w:val="0"/>
          <w:divBdr>
            <w:top w:val="none" w:sz="0" w:space="0" w:color="auto"/>
            <w:left w:val="none" w:sz="0" w:space="0" w:color="auto"/>
            <w:bottom w:val="none" w:sz="0" w:space="0" w:color="auto"/>
            <w:right w:val="none" w:sz="0" w:space="0" w:color="auto"/>
          </w:divBdr>
        </w:div>
      </w:divsChild>
    </w:div>
    <w:div w:id="1926181362">
      <w:bodyDiv w:val="1"/>
      <w:marLeft w:val="0"/>
      <w:marRight w:val="0"/>
      <w:marTop w:val="0"/>
      <w:marBottom w:val="0"/>
      <w:divBdr>
        <w:top w:val="none" w:sz="0" w:space="0" w:color="auto"/>
        <w:left w:val="none" w:sz="0" w:space="0" w:color="auto"/>
        <w:bottom w:val="none" w:sz="0" w:space="0" w:color="auto"/>
        <w:right w:val="none" w:sz="0" w:space="0" w:color="auto"/>
      </w:divBdr>
    </w:div>
    <w:div w:id="1927762253">
      <w:bodyDiv w:val="1"/>
      <w:marLeft w:val="0"/>
      <w:marRight w:val="0"/>
      <w:marTop w:val="0"/>
      <w:marBottom w:val="0"/>
      <w:divBdr>
        <w:top w:val="none" w:sz="0" w:space="0" w:color="auto"/>
        <w:left w:val="none" w:sz="0" w:space="0" w:color="auto"/>
        <w:bottom w:val="none" w:sz="0" w:space="0" w:color="auto"/>
        <w:right w:val="none" w:sz="0" w:space="0" w:color="auto"/>
      </w:divBdr>
    </w:div>
    <w:div w:id="1930428989">
      <w:bodyDiv w:val="1"/>
      <w:marLeft w:val="0"/>
      <w:marRight w:val="0"/>
      <w:marTop w:val="0"/>
      <w:marBottom w:val="0"/>
      <w:divBdr>
        <w:top w:val="none" w:sz="0" w:space="0" w:color="auto"/>
        <w:left w:val="none" w:sz="0" w:space="0" w:color="auto"/>
        <w:bottom w:val="none" w:sz="0" w:space="0" w:color="auto"/>
        <w:right w:val="none" w:sz="0" w:space="0" w:color="auto"/>
      </w:divBdr>
    </w:div>
    <w:div w:id="1932397582">
      <w:bodyDiv w:val="1"/>
      <w:marLeft w:val="0"/>
      <w:marRight w:val="0"/>
      <w:marTop w:val="0"/>
      <w:marBottom w:val="0"/>
      <w:divBdr>
        <w:top w:val="none" w:sz="0" w:space="0" w:color="auto"/>
        <w:left w:val="none" w:sz="0" w:space="0" w:color="auto"/>
        <w:bottom w:val="none" w:sz="0" w:space="0" w:color="auto"/>
        <w:right w:val="none" w:sz="0" w:space="0" w:color="auto"/>
      </w:divBdr>
    </w:div>
    <w:div w:id="1938755116">
      <w:bodyDiv w:val="1"/>
      <w:marLeft w:val="0"/>
      <w:marRight w:val="0"/>
      <w:marTop w:val="0"/>
      <w:marBottom w:val="0"/>
      <w:divBdr>
        <w:top w:val="none" w:sz="0" w:space="0" w:color="auto"/>
        <w:left w:val="none" w:sz="0" w:space="0" w:color="auto"/>
        <w:bottom w:val="none" w:sz="0" w:space="0" w:color="auto"/>
        <w:right w:val="none" w:sz="0" w:space="0" w:color="auto"/>
      </w:divBdr>
    </w:div>
    <w:div w:id="1943027348">
      <w:bodyDiv w:val="1"/>
      <w:marLeft w:val="0"/>
      <w:marRight w:val="0"/>
      <w:marTop w:val="0"/>
      <w:marBottom w:val="0"/>
      <w:divBdr>
        <w:top w:val="none" w:sz="0" w:space="0" w:color="auto"/>
        <w:left w:val="none" w:sz="0" w:space="0" w:color="auto"/>
        <w:bottom w:val="none" w:sz="0" w:space="0" w:color="auto"/>
        <w:right w:val="none" w:sz="0" w:space="0" w:color="auto"/>
      </w:divBdr>
    </w:div>
    <w:div w:id="1948924222">
      <w:bodyDiv w:val="1"/>
      <w:marLeft w:val="0"/>
      <w:marRight w:val="0"/>
      <w:marTop w:val="0"/>
      <w:marBottom w:val="0"/>
      <w:divBdr>
        <w:top w:val="none" w:sz="0" w:space="0" w:color="auto"/>
        <w:left w:val="none" w:sz="0" w:space="0" w:color="auto"/>
        <w:bottom w:val="none" w:sz="0" w:space="0" w:color="auto"/>
        <w:right w:val="none" w:sz="0" w:space="0" w:color="auto"/>
      </w:divBdr>
      <w:divsChild>
        <w:div w:id="224533262">
          <w:marLeft w:val="446"/>
          <w:marRight w:val="0"/>
          <w:marTop w:val="0"/>
          <w:marBottom w:val="0"/>
          <w:divBdr>
            <w:top w:val="none" w:sz="0" w:space="0" w:color="auto"/>
            <w:left w:val="none" w:sz="0" w:space="0" w:color="auto"/>
            <w:bottom w:val="none" w:sz="0" w:space="0" w:color="auto"/>
            <w:right w:val="none" w:sz="0" w:space="0" w:color="auto"/>
          </w:divBdr>
        </w:div>
      </w:divsChild>
    </w:div>
    <w:div w:id="1950895621">
      <w:bodyDiv w:val="1"/>
      <w:marLeft w:val="0"/>
      <w:marRight w:val="0"/>
      <w:marTop w:val="0"/>
      <w:marBottom w:val="0"/>
      <w:divBdr>
        <w:top w:val="none" w:sz="0" w:space="0" w:color="auto"/>
        <w:left w:val="none" w:sz="0" w:space="0" w:color="auto"/>
        <w:bottom w:val="none" w:sz="0" w:space="0" w:color="auto"/>
        <w:right w:val="none" w:sz="0" w:space="0" w:color="auto"/>
      </w:divBdr>
    </w:div>
    <w:div w:id="1951232820">
      <w:bodyDiv w:val="1"/>
      <w:marLeft w:val="0"/>
      <w:marRight w:val="0"/>
      <w:marTop w:val="0"/>
      <w:marBottom w:val="0"/>
      <w:divBdr>
        <w:top w:val="none" w:sz="0" w:space="0" w:color="auto"/>
        <w:left w:val="none" w:sz="0" w:space="0" w:color="auto"/>
        <w:bottom w:val="none" w:sz="0" w:space="0" w:color="auto"/>
        <w:right w:val="none" w:sz="0" w:space="0" w:color="auto"/>
      </w:divBdr>
    </w:div>
    <w:div w:id="1958873570">
      <w:bodyDiv w:val="1"/>
      <w:marLeft w:val="0"/>
      <w:marRight w:val="0"/>
      <w:marTop w:val="0"/>
      <w:marBottom w:val="0"/>
      <w:divBdr>
        <w:top w:val="none" w:sz="0" w:space="0" w:color="auto"/>
        <w:left w:val="none" w:sz="0" w:space="0" w:color="auto"/>
        <w:bottom w:val="none" w:sz="0" w:space="0" w:color="auto"/>
        <w:right w:val="none" w:sz="0" w:space="0" w:color="auto"/>
      </w:divBdr>
    </w:div>
    <w:div w:id="1968121238">
      <w:bodyDiv w:val="1"/>
      <w:marLeft w:val="0"/>
      <w:marRight w:val="0"/>
      <w:marTop w:val="0"/>
      <w:marBottom w:val="0"/>
      <w:divBdr>
        <w:top w:val="none" w:sz="0" w:space="0" w:color="auto"/>
        <w:left w:val="none" w:sz="0" w:space="0" w:color="auto"/>
        <w:bottom w:val="none" w:sz="0" w:space="0" w:color="auto"/>
        <w:right w:val="none" w:sz="0" w:space="0" w:color="auto"/>
      </w:divBdr>
    </w:div>
    <w:div w:id="1972443536">
      <w:bodyDiv w:val="1"/>
      <w:marLeft w:val="0"/>
      <w:marRight w:val="0"/>
      <w:marTop w:val="0"/>
      <w:marBottom w:val="0"/>
      <w:divBdr>
        <w:top w:val="none" w:sz="0" w:space="0" w:color="auto"/>
        <w:left w:val="none" w:sz="0" w:space="0" w:color="auto"/>
        <w:bottom w:val="none" w:sz="0" w:space="0" w:color="auto"/>
        <w:right w:val="none" w:sz="0" w:space="0" w:color="auto"/>
      </w:divBdr>
      <w:divsChild>
        <w:div w:id="1025328645">
          <w:marLeft w:val="480"/>
          <w:marRight w:val="0"/>
          <w:marTop w:val="0"/>
          <w:marBottom w:val="0"/>
          <w:divBdr>
            <w:top w:val="none" w:sz="0" w:space="0" w:color="auto"/>
            <w:left w:val="none" w:sz="0" w:space="0" w:color="auto"/>
            <w:bottom w:val="none" w:sz="0" w:space="0" w:color="auto"/>
            <w:right w:val="none" w:sz="0" w:space="0" w:color="auto"/>
          </w:divBdr>
        </w:div>
        <w:div w:id="1540971032">
          <w:marLeft w:val="480"/>
          <w:marRight w:val="0"/>
          <w:marTop w:val="0"/>
          <w:marBottom w:val="0"/>
          <w:divBdr>
            <w:top w:val="none" w:sz="0" w:space="0" w:color="auto"/>
            <w:left w:val="none" w:sz="0" w:space="0" w:color="auto"/>
            <w:bottom w:val="none" w:sz="0" w:space="0" w:color="auto"/>
            <w:right w:val="none" w:sz="0" w:space="0" w:color="auto"/>
          </w:divBdr>
        </w:div>
        <w:div w:id="2146578676">
          <w:marLeft w:val="480"/>
          <w:marRight w:val="0"/>
          <w:marTop w:val="0"/>
          <w:marBottom w:val="0"/>
          <w:divBdr>
            <w:top w:val="none" w:sz="0" w:space="0" w:color="auto"/>
            <w:left w:val="none" w:sz="0" w:space="0" w:color="auto"/>
            <w:bottom w:val="none" w:sz="0" w:space="0" w:color="auto"/>
            <w:right w:val="none" w:sz="0" w:space="0" w:color="auto"/>
          </w:divBdr>
        </w:div>
        <w:div w:id="451175436">
          <w:marLeft w:val="480"/>
          <w:marRight w:val="0"/>
          <w:marTop w:val="0"/>
          <w:marBottom w:val="0"/>
          <w:divBdr>
            <w:top w:val="none" w:sz="0" w:space="0" w:color="auto"/>
            <w:left w:val="none" w:sz="0" w:space="0" w:color="auto"/>
            <w:bottom w:val="none" w:sz="0" w:space="0" w:color="auto"/>
            <w:right w:val="none" w:sz="0" w:space="0" w:color="auto"/>
          </w:divBdr>
        </w:div>
        <w:div w:id="1289386543">
          <w:marLeft w:val="480"/>
          <w:marRight w:val="0"/>
          <w:marTop w:val="0"/>
          <w:marBottom w:val="0"/>
          <w:divBdr>
            <w:top w:val="none" w:sz="0" w:space="0" w:color="auto"/>
            <w:left w:val="none" w:sz="0" w:space="0" w:color="auto"/>
            <w:bottom w:val="none" w:sz="0" w:space="0" w:color="auto"/>
            <w:right w:val="none" w:sz="0" w:space="0" w:color="auto"/>
          </w:divBdr>
        </w:div>
        <w:div w:id="329142302">
          <w:marLeft w:val="480"/>
          <w:marRight w:val="0"/>
          <w:marTop w:val="0"/>
          <w:marBottom w:val="0"/>
          <w:divBdr>
            <w:top w:val="none" w:sz="0" w:space="0" w:color="auto"/>
            <w:left w:val="none" w:sz="0" w:space="0" w:color="auto"/>
            <w:bottom w:val="none" w:sz="0" w:space="0" w:color="auto"/>
            <w:right w:val="none" w:sz="0" w:space="0" w:color="auto"/>
          </w:divBdr>
        </w:div>
        <w:div w:id="760642606">
          <w:marLeft w:val="480"/>
          <w:marRight w:val="0"/>
          <w:marTop w:val="0"/>
          <w:marBottom w:val="0"/>
          <w:divBdr>
            <w:top w:val="none" w:sz="0" w:space="0" w:color="auto"/>
            <w:left w:val="none" w:sz="0" w:space="0" w:color="auto"/>
            <w:bottom w:val="none" w:sz="0" w:space="0" w:color="auto"/>
            <w:right w:val="none" w:sz="0" w:space="0" w:color="auto"/>
          </w:divBdr>
        </w:div>
        <w:div w:id="287664248">
          <w:marLeft w:val="480"/>
          <w:marRight w:val="0"/>
          <w:marTop w:val="0"/>
          <w:marBottom w:val="0"/>
          <w:divBdr>
            <w:top w:val="none" w:sz="0" w:space="0" w:color="auto"/>
            <w:left w:val="none" w:sz="0" w:space="0" w:color="auto"/>
            <w:bottom w:val="none" w:sz="0" w:space="0" w:color="auto"/>
            <w:right w:val="none" w:sz="0" w:space="0" w:color="auto"/>
          </w:divBdr>
        </w:div>
        <w:div w:id="1988435648">
          <w:marLeft w:val="480"/>
          <w:marRight w:val="0"/>
          <w:marTop w:val="0"/>
          <w:marBottom w:val="0"/>
          <w:divBdr>
            <w:top w:val="none" w:sz="0" w:space="0" w:color="auto"/>
            <w:left w:val="none" w:sz="0" w:space="0" w:color="auto"/>
            <w:bottom w:val="none" w:sz="0" w:space="0" w:color="auto"/>
            <w:right w:val="none" w:sz="0" w:space="0" w:color="auto"/>
          </w:divBdr>
        </w:div>
        <w:div w:id="1163855345">
          <w:marLeft w:val="480"/>
          <w:marRight w:val="0"/>
          <w:marTop w:val="0"/>
          <w:marBottom w:val="0"/>
          <w:divBdr>
            <w:top w:val="none" w:sz="0" w:space="0" w:color="auto"/>
            <w:left w:val="none" w:sz="0" w:space="0" w:color="auto"/>
            <w:bottom w:val="none" w:sz="0" w:space="0" w:color="auto"/>
            <w:right w:val="none" w:sz="0" w:space="0" w:color="auto"/>
          </w:divBdr>
        </w:div>
        <w:div w:id="3671818">
          <w:marLeft w:val="480"/>
          <w:marRight w:val="0"/>
          <w:marTop w:val="0"/>
          <w:marBottom w:val="0"/>
          <w:divBdr>
            <w:top w:val="none" w:sz="0" w:space="0" w:color="auto"/>
            <w:left w:val="none" w:sz="0" w:space="0" w:color="auto"/>
            <w:bottom w:val="none" w:sz="0" w:space="0" w:color="auto"/>
            <w:right w:val="none" w:sz="0" w:space="0" w:color="auto"/>
          </w:divBdr>
        </w:div>
        <w:div w:id="381056938">
          <w:marLeft w:val="480"/>
          <w:marRight w:val="0"/>
          <w:marTop w:val="0"/>
          <w:marBottom w:val="0"/>
          <w:divBdr>
            <w:top w:val="none" w:sz="0" w:space="0" w:color="auto"/>
            <w:left w:val="none" w:sz="0" w:space="0" w:color="auto"/>
            <w:bottom w:val="none" w:sz="0" w:space="0" w:color="auto"/>
            <w:right w:val="none" w:sz="0" w:space="0" w:color="auto"/>
          </w:divBdr>
        </w:div>
        <w:div w:id="1697346899">
          <w:marLeft w:val="480"/>
          <w:marRight w:val="0"/>
          <w:marTop w:val="0"/>
          <w:marBottom w:val="0"/>
          <w:divBdr>
            <w:top w:val="none" w:sz="0" w:space="0" w:color="auto"/>
            <w:left w:val="none" w:sz="0" w:space="0" w:color="auto"/>
            <w:bottom w:val="none" w:sz="0" w:space="0" w:color="auto"/>
            <w:right w:val="none" w:sz="0" w:space="0" w:color="auto"/>
          </w:divBdr>
        </w:div>
        <w:div w:id="400493207">
          <w:marLeft w:val="480"/>
          <w:marRight w:val="0"/>
          <w:marTop w:val="0"/>
          <w:marBottom w:val="0"/>
          <w:divBdr>
            <w:top w:val="none" w:sz="0" w:space="0" w:color="auto"/>
            <w:left w:val="none" w:sz="0" w:space="0" w:color="auto"/>
            <w:bottom w:val="none" w:sz="0" w:space="0" w:color="auto"/>
            <w:right w:val="none" w:sz="0" w:space="0" w:color="auto"/>
          </w:divBdr>
        </w:div>
        <w:div w:id="1621453817">
          <w:marLeft w:val="480"/>
          <w:marRight w:val="0"/>
          <w:marTop w:val="0"/>
          <w:marBottom w:val="0"/>
          <w:divBdr>
            <w:top w:val="none" w:sz="0" w:space="0" w:color="auto"/>
            <w:left w:val="none" w:sz="0" w:space="0" w:color="auto"/>
            <w:bottom w:val="none" w:sz="0" w:space="0" w:color="auto"/>
            <w:right w:val="none" w:sz="0" w:space="0" w:color="auto"/>
          </w:divBdr>
        </w:div>
        <w:div w:id="1791512645">
          <w:marLeft w:val="480"/>
          <w:marRight w:val="0"/>
          <w:marTop w:val="0"/>
          <w:marBottom w:val="0"/>
          <w:divBdr>
            <w:top w:val="none" w:sz="0" w:space="0" w:color="auto"/>
            <w:left w:val="none" w:sz="0" w:space="0" w:color="auto"/>
            <w:bottom w:val="none" w:sz="0" w:space="0" w:color="auto"/>
            <w:right w:val="none" w:sz="0" w:space="0" w:color="auto"/>
          </w:divBdr>
        </w:div>
        <w:div w:id="151219525">
          <w:marLeft w:val="480"/>
          <w:marRight w:val="0"/>
          <w:marTop w:val="0"/>
          <w:marBottom w:val="0"/>
          <w:divBdr>
            <w:top w:val="none" w:sz="0" w:space="0" w:color="auto"/>
            <w:left w:val="none" w:sz="0" w:space="0" w:color="auto"/>
            <w:bottom w:val="none" w:sz="0" w:space="0" w:color="auto"/>
            <w:right w:val="none" w:sz="0" w:space="0" w:color="auto"/>
          </w:divBdr>
        </w:div>
        <w:div w:id="222259645">
          <w:marLeft w:val="480"/>
          <w:marRight w:val="0"/>
          <w:marTop w:val="0"/>
          <w:marBottom w:val="0"/>
          <w:divBdr>
            <w:top w:val="none" w:sz="0" w:space="0" w:color="auto"/>
            <w:left w:val="none" w:sz="0" w:space="0" w:color="auto"/>
            <w:bottom w:val="none" w:sz="0" w:space="0" w:color="auto"/>
            <w:right w:val="none" w:sz="0" w:space="0" w:color="auto"/>
          </w:divBdr>
        </w:div>
        <w:div w:id="339695437">
          <w:marLeft w:val="480"/>
          <w:marRight w:val="0"/>
          <w:marTop w:val="0"/>
          <w:marBottom w:val="0"/>
          <w:divBdr>
            <w:top w:val="none" w:sz="0" w:space="0" w:color="auto"/>
            <w:left w:val="none" w:sz="0" w:space="0" w:color="auto"/>
            <w:bottom w:val="none" w:sz="0" w:space="0" w:color="auto"/>
            <w:right w:val="none" w:sz="0" w:space="0" w:color="auto"/>
          </w:divBdr>
        </w:div>
        <w:div w:id="971406545">
          <w:marLeft w:val="480"/>
          <w:marRight w:val="0"/>
          <w:marTop w:val="0"/>
          <w:marBottom w:val="0"/>
          <w:divBdr>
            <w:top w:val="none" w:sz="0" w:space="0" w:color="auto"/>
            <w:left w:val="none" w:sz="0" w:space="0" w:color="auto"/>
            <w:bottom w:val="none" w:sz="0" w:space="0" w:color="auto"/>
            <w:right w:val="none" w:sz="0" w:space="0" w:color="auto"/>
          </w:divBdr>
        </w:div>
        <w:div w:id="13772439">
          <w:marLeft w:val="480"/>
          <w:marRight w:val="0"/>
          <w:marTop w:val="0"/>
          <w:marBottom w:val="0"/>
          <w:divBdr>
            <w:top w:val="none" w:sz="0" w:space="0" w:color="auto"/>
            <w:left w:val="none" w:sz="0" w:space="0" w:color="auto"/>
            <w:bottom w:val="none" w:sz="0" w:space="0" w:color="auto"/>
            <w:right w:val="none" w:sz="0" w:space="0" w:color="auto"/>
          </w:divBdr>
        </w:div>
        <w:div w:id="1878083599">
          <w:marLeft w:val="480"/>
          <w:marRight w:val="0"/>
          <w:marTop w:val="0"/>
          <w:marBottom w:val="0"/>
          <w:divBdr>
            <w:top w:val="none" w:sz="0" w:space="0" w:color="auto"/>
            <w:left w:val="none" w:sz="0" w:space="0" w:color="auto"/>
            <w:bottom w:val="none" w:sz="0" w:space="0" w:color="auto"/>
            <w:right w:val="none" w:sz="0" w:space="0" w:color="auto"/>
          </w:divBdr>
        </w:div>
        <w:div w:id="2030833920">
          <w:marLeft w:val="480"/>
          <w:marRight w:val="0"/>
          <w:marTop w:val="0"/>
          <w:marBottom w:val="0"/>
          <w:divBdr>
            <w:top w:val="none" w:sz="0" w:space="0" w:color="auto"/>
            <w:left w:val="none" w:sz="0" w:space="0" w:color="auto"/>
            <w:bottom w:val="none" w:sz="0" w:space="0" w:color="auto"/>
            <w:right w:val="none" w:sz="0" w:space="0" w:color="auto"/>
          </w:divBdr>
        </w:div>
        <w:div w:id="987056299">
          <w:marLeft w:val="480"/>
          <w:marRight w:val="0"/>
          <w:marTop w:val="0"/>
          <w:marBottom w:val="0"/>
          <w:divBdr>
            <w:top w:val="none" w:sz="0" w:space="0" w:color="auto"/>
            <w:left w:val="none" w:sz="0" w:space="0" w:color="auto"/>
            <w:bottom w:val="none" w:sz="0" w:space="0" w:color="auto"/>
            <w:right w:val="none" w:sz="0" w:space="0" w:color="auto"/>
          </w:divBdr>
        </w:div>
        <w:div w:id="1960258552">
          <w:marLeft w:val="480"/>
          <w:marRight w:val="0"/>
          <w:marTop w:val="0"/>
          <w:marBottom w:val="0"/>
          <w:divBdr>
            <w:top w:val="none" w:sz="0" w:space="0" w:color="auto"/>
            <w:left w:val="none" w:sz="0" w:space="0" w:color="auto"/>
            <w:bottom w:val="none" w:sz="0" w:space="0" w:color="auto"/>
            <w:right w:val="none" w:sz="0" w:space="0" w:color="auto"/>
          </w:divBdr>
        </w:div>
        <w:div w:id="1396901758">
          <w:marLeft w:val="480"/>
          <w:marRight w:val="0"/>
          <w:marTop w:val="0"/>
          <w:marBottom w:val="0"/>
          <w:divBdr>
            <w:top w:val="none" w:sz="0" w:space="0" w:color="auto"/>
            <w:left w:val="none" w:sz="0" w:space="0" w:color="auto"/>
            <w:bottom w:val="none" w:sz="0" w:space="0" w:color="auto"/>
            <w:right w:val="none" w:sz="0" w:space="0" w:color="auto"/>
          </w:divBdr>
        </w:div>
        <w:div w:id="1928346193">
          <w:marLeft w:val="480"/>
          <w:marRight w:val="0"/>
          <w:marTop w:val="0"/>
          <w:marBottom w:val="0"/>
          <w:divBdr>
            <w:top w:val="none" w:sz="0" w:space="0" w:color="auto"/>
            <w:left w:val="none" w:sz="0" w:space="0" w:color="auto"/>
            <w:bottom w:val="none" w:sz="0" w:space="0" w:color="auto"/>
            <w:right w:val="none" w:sz="0" w:space="0" w:color="auto"/>
          </w:divBdr>
        </w:div>
        <w:div w:id="1489706817">
          <w:marLeft w:val="480"/>
          <w:marRight w:val="0"/>
          <w:marTop w:val="0"/>
          <w:marBottom w:val="0"/>
          <w:divBdr>
            <w:top w:val="none" w:sz="0" w:space="0" w:color="auto"/>
            <w:left w:val="none" w:sz="0" w:space="0" w:color="auto"/>
            <w:bottom w:val="none" w:sz="0" w:space="0" w:color="auto"/>
            <w:right w:val="none" w:sz="0" w:space="0" w:color="auto"/>
          </w:divBdr>
        </w:div>
        <w:div w:id="308751321">
          <w:marLeft w:val="480"/>
          <w:marRight w:val="0"/>
          <w:marTop w:val="0"/>
          <w:marBottom w:val="0"/>
          <w:divBdr>
            <w:top w:val="none" w:sz="0" w:space="0" w:color="auto"/>
            <w:left w:val="none" w:sz="0" w:space="0" w:color="auto"/>
            <w:bottom w:val="none" w:sz="0" w:space="0" w:color="auto"/>
            <w:right w:val="none" w:sz="0" w:space="0" w:color="auto"/>
          </w:divBdr>
        </w:div>
        <w:div w:id="987980991">
          <w:marLeft w:val="480"/>
          <w:marRight w:val="0"/>
          <w:marTop w:val="0"/>
          <w:marBottom w:val="0"/>
          <w:divBdr>
            <w:top w:val="none" w:sz="0" w:space="0" w:color="auto"/>
            <w:left w:val="none" w:sz="0" w:space="0" w:color="auto"/>
            <w:bottom w:val="none" w:sz="0" w:space="0" w:color="auto"/>
            <w:right w:val="none" w:sz="0" w:space="0" w:color="auto"/>
          </w:divBdr>
        </w:div>
        <w:div w:id="725572452">
          <w:marLeft w:val="480"/>
          <w:marRight w:val="0"/>
          <w:marTop w:val="0"/>
          <w:marBottom w:val="0"/>
          <w:divBdr>
            <w:top w:val="none" w:sz="0" w:space="0" w:color="auto"/>
            <w:left w:val="none" w:sz="0" w:space="0" w:color="auto"/>
            <w:bottom w:val="none" w:sz="0" w:space="0" w:color="auto"/>
            <w:right w:val="none" w:sz="0" w:space="0" w:color="auto"/>
          </w:divBdr>
        </w:div>
        <w:div w:id="462044611">
          <w:marLeft w:val="480"/>
          <w:marRight w:val="0"/>
          <w:marTop w:val="0"/>
          <w:marBottom w:val="0"/>
          <w:divBdr>
            <w:top w:val="none" w:sz="0" w:space="0" w:color="auto"/>
            <w:left w:val="none" w:sz="0" w:space="0" w:color="auto"/>
            <w:bottom w:val="none" w:sz="0" w:space="0" w:color="auto"/>
            <w:right w:val="none" w:sz="0" w:space="0" w:color="auto"/>
          </w:divBdr>
        </w:div>
      </w:divsChild>
    </w:div>
    <w:div w:id="1975602069">
      <w:bodyDiv w:val="1"/>
      <w:marLeft w:val="0"/>
      <w:marRight w:val="0"/>
      <w:marTop w:val="0"/>
      <w:marBottom w:val="0"/>
      <w:divBdr>
        <w:top w:val="none" w:sz="0" w:space="0" w:color="auto"/>
        <w:left w:val="none" w:sz="0" w:space="0" w:color="auto"/>
        <w:bottom w:val="none" w:sz="0" w:space="0" w:color="auto"/>
        <w:right w:val="none" w:sz="0" w:space="0" w:color="auto"/>
      </w:divBdr>
    </w:div>
    <w:div w:id="1975796077">
      <w:bodyDiv w:val="1"/>
      <w:marLeft w:val="0"/>
      <w:marRight w:val="0"/>
      <w:marTop w:val="0"/>
      <w:marBottom w:val="0"/>
      <w:divBdr>
        <w:top w:val="none" w:sz="0" w:space="0" w:color="auto"/>
        <w:left w:val="none" w:sz="0" w:space="0" w:color="auto"/>
        <w:bottom w:val="none" w:sz="0" w:space="0" w:color="auto"/>
        <w:right w:val="none" w:sz="0" w:space="0" w:color="auto"/>
      </w:divBdr>
    </w:div>
    <w:div w:id="1979332998">
      <w:bodyDiv w:val="1"/>
      <w:marLeft w:val="0"/>
      <w:marRight w:val="0"/>
      <w:marTop w:val="0"/>
      <w:marBottom w:val="0"/>
      <w:divBdr>
        <w:top w:val="none" w:sz="0" w:space="0" w:color="auto"/>
        <w:left w:val="none" w:sz="0" w:space="0" w:color="auto"/>
        <w:bottom w:val="none" w:sz="0" w:space="0" w:color="auto"/>
        <w:right w:val="none" w:sz="0" w:space="0" w:color="auto"/>
      </w:divBdr>
      <w:divsChild>
        <w:div w:id="2074349966">
          <w:marLeft w:val="480"/>
          <w:marRight w:val="0"/>
          <w:marTop w:val="0"/>
          <w:marBottom w:val="0"/>
          <w:divBdr>
            <w:top w:val="none" w:sz="0" w:space="0" w:color="auto"/>
            <w:left w:val="none" w:sz="0" w:space="0" w:color="auto"/>
            <w:bottom w:val="none" w:sz="0" w:space="0" w:color="auto"/>
            <w:right w:val="none" w:sz="0" w:space="0" w:color="auto"/>
          </w:divBdr>
        </w:div>
        <w:div w:id="1991784972">
          <w:marLeft w:val="480"/>
          <w:marRight w:val="0"/>
          <w:marTop w:val="0"/>
          <w:marBottom w:val="0"/>
          <w:divBdr>
            <w:top w:val="none" w:sz="0" w:space="0" w:color="auto"/>
            <w:left w:val="none" w:sz="0" w:space="0" w:color="auto"/>
            <w:bottom w:val="none" w:sz="0" w:space="0" w:color="auto"/>
            <w:right w:val="none" w:sz="0" w:space="0" w:color="auto"/>
          </w:divBdr>
        </w:div>
      </w:divsChild>
    </w:div>
    <w:div w:id="1980841102">
      <w:bodyDiv w:val="1"/>
      <w:marLeft w:val="0"/>
      <w:marRight w:val="0"/>
      <w:marTop w:val="0"/>
      <w:marBottom w:val="0"/>
      <w:divBdr>
        <w:top w:val="none" w:sz="0" w:space="0" w:color="auto"/>
        <w:left w:val="none" w:sz="0" w:space="0" w:color="auto"/>
        <w:bottom w:val="none" w:sz="0" w:space="0" w:color="auto"/>
        <w:right w:val="none" w:sz="0" w:space="0" w:color="auto"/>
      </w:divBdr>
      <w:divsChild>
        <w:div w:id="1795949008">
          <w:marLeft w:val="480"/>
          <w:marRight w:val="0"/>
          <w:marTop w:val="0"/>
          <w:marBottom w:val="0"/>
          <w:divBdr>
            <w:top w:val="none" w:sz="0" w:space="0" w:color="auto"/>
            <w:left w:val="none" w:sz="0" w:space="0" w:color="auto"/>
            <w:bottom w:val="none" w:sz="0" w:space="0" w:color="auto"/>
            <w:right w:val="none" w:sz="0" w:space="0" w:color="auto"/>
          </w:divBdr>
        </w:div>
        <w:div w:id="557938571">
          <w:marLeft w:val="480"/>
          <w:marRight w:val="0"/>
          <w:marTop w:val="0"/>
          <w:marBottom w:val="0"/>
          <w:divBdr>
            <w:top w:val="none" w:sz="0" w:space="0" w:color="auto"/>
            <w:left w:val="none" w:sz="0" w:space="0" w:color="auto"/>
            <w:bottom w:val="none" w:sz="0" w:space="0" w:color="auto"/>
            <w:right w:val="none" w:sz="0" w:space="0" w:color="auto"/>
          </w:divBdr>
        </w:div>
        <w:div w:id="771557568">
          <w:marLeft w:val="480"/>
          <w:marRight w:val="0"/>
          <w:marTop w:val="0"/>
          <w:marBottom w:val="0"/>
          <w:divBdr>
            <w:top w:val="none" w:sz="0" w:space="0" w:color="auto"/>
            <w:left w:val="none" w:sz="0" w:space="0" w:color="auto"/>
            <w:bottom w:val="none" w:sz="0" w:space="0" w:color="auto"/>
            <w:right w:val="none" w:sz="0" w:space="0" w:color="auto"/>
          </w:divBdr>
        </w:div>
        <w:div w:id="1196193003">
          <w:marLeft w:val="480"/>
          <w:marRight w:val="0"/>
          <w:marTop w:val="0"/>
          <w:marBottom w:val="0"/>
          <w:divBdr>
            <w:top w:val="none" w:sz="0" w:space="0" w:color="auto"/>
            <w:left w:val="none" w:sz="0" w:space="0" w:color="auto"/>
            <w:bottom w:val="none" w:sz="0" w:space="0" w:color="auto"/>
            <w:right w:val="none" w:sz="0" w:space="0" w:color="auto"/>
          </w:divBdr>
        </w:div>
        <w:div w:id="354037096">
          <w:marLeft w:val="480"/>
          <w:marRight w:val="0"/>
          <w:marTop w:val="0"/>
          <w:marBottom w:val="0"/>
          <w:divBdr>
            <w:top w:val="none" w:sz="0" w:space="0" w:color="auto"/>
            <w:left w:val="none" w:sz="0" w:space="0" w:color="auto"/>
            <w:bottom w:val="none" w:sz="0" w:space="0" w:color="auto"/>
            <w:right w:val="none" w:sz="0" w:space="0" w:color="auto"/>
          </w:divBdr>
        </w:div>
      </w:divsChild>
    </w:div>
    <w:div w:id="1981956766">
      <w:bodyDiv w:val="1"/>
      <w:marLeft w:val="0"/>
      <w:marRight w:val="0"/>
      <w:marTop w:val="0"/>
      <w:marBottom w:val="0"/>
      <w:divBdr>
        <w:top w:val="none" w:sz="0" w:space="0" w:color="auto"/>
        <w:left w:val="none" w:sz="0" w:space="0" w:color="auto"/>
        <w:bottom w:val="none" w:sz="0" w:space="0" w:color="auto"/>
        <w:right w:val="none" w:sz="0" w:space="0" w:color="auto"/>
      </w:divBdr>
      <w:divsChild>
        <w:div w:id="1164052432">
          <w:marLeft w:val="480"/>
          <w:marRight w:val="0"/>
          <w:marTop w:val="0"/>
          <w:marBottom w:val="0"/>
          <w:divBdr>
            <w:top w:val="none" w:sz="0" w:space="0" w:color="auto"/>
            <w:left w:val="none" w:sz="0" w:space="0" w:color="auto"/>
            <w:bottom w:val="none" w:sz="0" w:space="0" w:color="auto"/>
            <w:right w:val="none" w:sz="0" w:space="0" w:color="auto"/>
          </w:divBdr>
        </w:div>
        <w:div w:id="1043601020">
          <w:marLeft w:val="480"/>
          <w:marRight w:val="0"/>
          <w:marTop w:val="0"/>
          <w:marBottom w:val="0"/>
          <w:divBdr>
            <w:top w:val="none" w:sz="0" w:space="0" w:color="auto"/>
            <w:left w:val="none" w:sz="0" w:space="0" w:color="auto"/>
            <w:bottom w:val="none" w:sz="0" w:space="0" w:color="auto"/>
            <w:right w:val="none" w:sz="0" w:space="0" w:color="auto"/>
          </w:divBdr>
        </w:div>
        <w:div w:id="641157542">
          <w:marLeft w:val="480"/>
          <w:marRight w:val="0"/>
          <w:marTop w:val="0"/>
          <w:marBottom w:val="0"/>
          <w:divBdr>
            <w:top w:val="none" w:sz="0" w:space="0" w:color="auto"/>
            <w:left w:val="none" w:sz="0" w:space="0" w:color="auto"/>
            <w:bottom w:val="none" w:sz="0" w:space="0" w:color="auto"/>
            <w:right w:val="none" w:sz="0" w:space="0" w:color="auto"/>
          </w:divBdr>
        </w:div>
        <w:div w:id="320620377">
          <w:marLeft w:val="480"/>
          <w:marRight w:val="0"/>
          <w:marTop w:val="0"/>
          <w:marBottom w:val="0"/>
          <w:divBdr>
            <w:top w:val="none" w:sz="0" w:space="0" w:color="auto"/>
            <w:left w:val="none" w:sz="0" w:space="0" w:color="auto"/>
            <w:bottom w:val="none" w:sz="0" w:space="0" w:color="auto"/>
            <w:right w:val="none" w:sz="0" w:space="0" w:color="auto"/>
          </w:divBdr>
        </w:div>
        <w:div w:id="1253659346">
          <w:marLeft w:val="480"/>
          <w:marRight w:val="0"/>
          <w:marTop w:val="0"/>
          <w:marBottom w:val="0"/>
          <w:divBdr>
            <w:top w:val="none" w:sz="0" w:space="0" w:color="auto"/>
            <w:left w:val="none" w:sz="0" w:space="0" w:color="auto"/>
            <w:bottom w:val="none" w:sz="0" w:space="0" w:color="auto"/>
            <w:right w:val="none" w:sz="0" w:space="0" w:color="auto"/>
          </w:divBdr>
        </w:div>
        <w:div w:id="1613586443">
          <w:marLeft w:val="480"/>
          <w:marRight w:val="0"/>
          <w:marTop w:val="0"/>
          <w:marBottom w:val="0"/>
          <w:divBdr>
            <w:top w:val="none" w:sz="0" w:space="0" w:color="auto"/>
            <w:left w:val="none" w:sz="0" w:space="0" w:color="auto"/>
            <w:bottom w:val="none" w:sz="0" w:space="0" w:color="auto"/>
            <w:right w:val="none" w:sz="0" w:space="0" w:color="auto"/>
          </w:divBdr>
        </w:div>
        <w:div w:id="828912080">
          <w:marLeft w:val="480"/>
          <w:marRight w:val="0"/>
          <w:marTop w:val="0"/>
          <w:marBottom w:val="0"/>
          <w:divBdr>
            <w:top w:val="none" w:sz="0" w:space="0" w:color="auto"/>
            <w:left w:val="none" w:sz="0" w:space="0" w:color="auto"/>
            <w:bottom w:val="none" w:sz="0" w:space="0" w:color="auto"/>
            <w:right w:val="none" w:sz="0" w:space="0" w:color="auto"/>
          </w:divBdr>
        </w:div>
        <w:div w:id="445394317">
          <w:marLeft w:val="480"/>
          <w:marRight w:val="0"/>
          <w:marTop w:val="0"/>
          <w:marBottom w:val="0"/>
          <w:divBdr>
            <w:top w:val="none" w:sz="0" w:space="0" w:color="auto"/>
            <w:left w:val="none" w:sz="0" w:space="0" w:color="auto"/>
            <w:bottom w:val="none" w:sz="0" w:space="0" w:color="auto"/>
            <w:right w:val="none" w:sz="0" w:space="0" w:color="auto"/>
          </w:divBdr>
        </w:div>
        <w:div w:id="2119981213">
          <w:marLeft w:val="480"/>
          <w:marRight w:val="0"/>
          <w:marTop w:val="0"/>
          <w:marBottom w:val="0"/>
          <w:divBdr>
            <w:top w:val="none" w:sz="0" w:space="0" w:color="auto"/>
            <w:left w:val="none" w:sz="0" w:space="0" w:color="auto"/>
            <w:bottom w:val="none" w:sz="0" w:space="0" w:color="auto"/>
            <w:right w:val="none" w:sz="0" w:space="0" w:color="auto"/>
          </w:divBdr>
        </w:div>
        <w:div w:id="502284532">
          <w:marLeft w:val="480"/>
          <w:marRight w:val="0"/>
          <w:marTop w:val="0"/>
          <w:marBottom w:val="0"/>
          <w:divBdr>
            <w:top w:val="none" w:sz="0" w:space="0" w:color="auto"/>
            <w:left w:val="none" w:sz="0" w:space="0" w:color="auto"/>
            <w:bottom w:val="none" w:sz="0" w:space="0" w:color="auto"/>
            <w:right w:val="none" w:sz="0" w:space="0" w:color="auto"/>
          </w:divBdr>
        </w:div>
        <w:div w:id="1539465659">
          <w:marLeft w:val="480"/>
          <w:marRight w:val="0"/>
          <w:marTop w:val="0"/>
          <w:marBottom w:val="0"/>
          <w:divBdr>
            <w:top w:val="none" w:sz="0" w:space="0" w:color="auto"/>
            <w:left w:val="none" w:sz="0" w:space="0" w:color="auto"/>
            <w:bottom w:val="none" w:sz="0" w:space="0" w:color="auto"/>
            <w:right w:val="none" w:sz="0" w:space="0" w:color="auto"/>
          </w:divBdr>
        </w:div>
        <w:div w:id="1913926276">
          <w:marLeft w:val="480"/>
          <w:marRight w:val="0"/>
          <w:marTop w:val="0"/>
          <w:marBottom w:val="0"/>
          <w:divBdr>
            <w:top w:val="none" w:sz="0" w:space="0" w:color="auto"/>
            <w:left w:val="none" w:sz="0" w:space="0" w:color="auto"/>
            <w:bottom w:val="none" w:sz="0" w:space="0" w:color="auto"/>
            <w:right w:val="none" w:sz="0" w:space="0" w:color="auto"/>
          </w:divBdr>
        </w:div>
        <w:div w:id="227425504">
          <w:marLeft w:val="480"/>
          <w:marRight w:val="0"/>
          <w:marTop w:val="0"/>
          <w:marBottom w:val="0"/>
          <w:divBdr>
            <w:top w:val="none" w:sz="0" w:space="0" w:color="auto"/>
            <w:left w:val="none" w:sz="0" w:space="0" w:color="auto"/>
            <w:bottom w:val="none" w:sz="0" w:space="0" w:color="auto"/>
            <w:right w:val="none" w:sz="0" w:space="0" w:color="auto"/>
          </w:divBdr>
        </w:div>
        <w:div w:id="1699967003">
          <w:marLeft w:val="480"/>
          <w:marRight w:val="0"/>
          <w:marTop w:val="0"/>
          <w:marBottom w:val="0"/>
          <w:divBdr>
            <w:top w:val="none" w:sz="0" w:space="0" w:color="auto"/>
            <w:left w:val="none" w:sz="0" w:space="0" w:color="auto"/>
            <w:bottom w:val="none" w:sz="0" w:space="0" w:color="auto"/>
            <w:right w:val="none" w:sz="0" w:space="0" w:color="auto"/>
          </w:divBdr>
        </w:div>
        <w:div w:id="1389501305">
          <w:marLeft w:val="480"/>
          <w:marRight w:val="0"/>
          <w:marTop w:val="0"/>
          <w:marBottom w:val="0"/>
          <w:divBdr>
            <w:top w:val="none" w:sz="0" w:space="0" w:color="auto"/>
            <w:left w:val="none" w:sz="0" w:space="0" w:color="auto"/>
            <w:bottom w:val="none" w:sz="0" w:space="0" w:color="auto"/>
            <w:right w:val="none" w:sz="0" w:space="0" w:color="auto"/>
          </w:divBdr>
        </w:div>
        <w:div w:id="38626190">
          <w:marLeft w:val="480"/>
          <w:marRight w:val="0"/>
          <w:marTop w:val="0"/>
          <w:marBottom w:val="0"/>
          <w:divBdr>
            <w:top w:val="none" w:sz="0" w:space="0" w:color="auto"/>
            <w:left w:val="none" w:sz="0" w:space="0" w:color="auto"/>
            <w:bottom w:val="none" w:sz="0" w:space="0" w:color="auto"/>
            <w:right w:val="none" w:sz="0" w:space="0" w:color="auto"/>
          </w:divBdr>
        </w:div>
        <w:div w:id="1428114909">
          <w:marLeft w:val="480"/>
          <w:marRight w:val="0"/>
          <w:marTop w:val="0"/>
          <w:marBottom w:val="0"/>
          <w:divBdr>
            <w:top w:val="none" w:sz="0" w:space="0" w:color="auto"/>
            <w:left w:val="none" w:sz="0" w:space="0" w:color="auto"/>
            <w:bottom w:val="none" w:sz="0" w:space="0" w:color="auto"/>
            <w:right w:val="none" w:sz="0" w:space="0" w:color="auto"/>
          </w:divBdr>
        </w:div>
        <w:div w:id="892011201">
          <w:marLeft w:val="480"/>
          <w:marRight w:val="0"/>
          <w:marTop w:val="0"/>
          <w:marBottom w:val="0"/>
          <w:divBdr>
            <w:top w:val="none" w:sz="0" w:space="0" w:color="auto"/>
            <w:left w:val="none" w:sz="0" w:space="0" w:color="auto"/>
            <w:bottom w:val="none" w:sz="0" w:space="0" w:color="auto"/>
            <w:right w:val="none" w:sz="0" w:space="0" w:color="auto"/>
          </w:divBdr>
        </w:div>
        <w:div w:id="1014767244">
          <w:marLeft w:val="480"/>
          <w:marRight w:val="0"/>
          <w:marTop w:val="0"/>
          <w:marBottom w:val="0"/>
          <w:divBdr>
            <w:top w:val="none" w:sz="0" w:space="0" w:color="auto"/>
            <w:left w:val="none" w:sz="0" w:space="0" w:color="auto"/>
            <w:bottom w:val="none" w:sz="0" w:space="0" w:color="auto"/>
            <w:right w:val="none" w:sz="0" w:space="0" w:color="auto"/>
          </w:divBdr>
        </w:div>
        <w:div w:id="1792702930">
          <w:marLeft w:val="480"/>
          <w:marRight w:val="0"/>
          <w:marTop w:val="0"/>
          <w:marBottom w:val="0"/>
          <w:divBdr>
            <w:top w:val="none" w:sz="0" w:space="0" w:color="auto"/>
            <w:left w:val="none" w:sz="0" w:space="0" w:color="auto"/>
            <w:bottom w:val="none" w:sz="0" w:space="0" w:color="auto"/>
            <w:right w:val="none" w:sz="0" w:space="0" w:color="auto"/>
          </w:divBdr>
        </w:div>
        <w:div w:id="737747859">
          <w:marLeft w:val="480"/>
          <w:marRight w:val="0"/>
          <w:marTop w:val="0"/>
          <w:marBottom w:val="0"/>
          <w:divBdr>
            <w:top w:val="none" w:sz="0" w:space="0" w:color="auto"/>
            <w:left w:val="none" w:sz="0" w:space="0" w:color="auto"/>
            <w:bottom w:val="none" w:sz="0" w:space="0" w:color="auto"/>
            <w:right w:val="none" w:sz="0" w:space="0" w:color="auto"/>
          </w:divBdr>
        </w:div>
        <w:div w:id="1311665921">
          <w:marLeft w:val="480"/>
          <w:marRight w:val="0"/>
          <w:marTop w:val="0"/>
          <w:marBottom w:val="0"/>
          <w:divBdr>
            <w:top w:val="none" w:sz="0" w:space="0" w:color="auto"/>
            <w:left w:val="none" w:sz="0" w:space="0" w:color="auto"/>
            <w:bottom w:val="none" w:sz="0" w:space="0" w:color="auto"/>
            <w:right w:val="none" w:sz="0" w:space="0" w:color="auto"/>
          </w:divBdr>
        </w:div>
        <w:div w:id="712273597">
          <w:marLeft w:val="480"/>
          <w:marRight w:val="0"/>
          <w:marTop w:val="0"/>
          <w:marBottom w:val="0"/>
          <w:divBdr>
            <w:top w:val="none" w:sz="0" w:space="0" w:color="auto"/>
            <w:left w:val="none" w:sz="0" w:space="0" w:color="auto"/>
            <w:bottom w:val="none" w:sz="0" w:space="0" w:color="auto"/>
            <w:right w:val="none" w:sz="0" w:space="0" w:color="auto"/>
          </w:divBdr>
        </w:div>
        <w:div w:id="1694113551">
          <w:marLeft w:val="480"/>
          <w:marRight w:val="0"/>
          <w:marTop w:val="0"/>
          <w:marBottom w:val="0"/>
          <w:divBdr>
            <w:top w:val="none" w:sz="0" w:space="0" w:color="auto"/>
            <w:left w:val="none" w:sz="0" w:space="0" w:color="auto"/>
            <w:bottom w:val="none" w:sz="0" w:space="0" w:color="auto"/>
            <w:right w:val="none" w:sz="0" w:space="0" w:color="auto"/>
          </w:divBdr>
        </w:div>
        <w:div w:id="618730799">
          <w:marLeft w:val="480"/>
          <w:marRight w:val="0"/>
          <w:marTop w:val="0"/>
          <w:marBottom w:val="0"/>
          <w:divBdr>
            <w:top w:val="none" w:sz="0" w:space="0" w:color="auto"/>
            <w:left w:val="none" w:sz="0" w:space="0" w:color="auto"/>
            <w:bottom w:val="none" w:sz="0" w:space="0" w:color="auto"/>
            <w:right w:val="none" w:sz="0" w:space="0" w:color="auto"/>
          </w:divBdr>
        </w:div>
        <w:div w:id="707679657">
          <w:marLeft w:val="480"/>
          <w:marRight w:val="0"/>
          <w:marTop w:val="0"/>
          <w:marBottom w:val="0"/>
          <w:divBdr>
            <w:top w:val="none" w:sz="0" w:space="0" w:color="auto"/>
            <w:left w:val="none" w:sz="0" w:space="0" w:color="auto"/>
            <w:bottom w:val="none" w:sz="0" w:space="0" w:color="auto"/>
            <w:right w:val="none" w:sz="0" w:space="0" w:color="auto"/>
          </w:divBdr>
        </w:div>
        <w:div w:id="1473058183">
          <w:marLeft w:val="480"/>
          <w:marRight w:val="0"/>
          <w:marTop w:val="0"/>
          <w:marBottom w:val="0"/>
          <w:divBdr>
            <w:top w:val="none" w:sz="0" w:space="0" w:color="auto"/>
            <w:left w:val="none" w:sz="0" w:space="0" w:color="auto"/>
            <w:bottom w:val="none" w:sz="0" w:space="0" w:color="auto"/>
            <w:right w:val="none" w:sz="0" w:space="0" w:color="auto"/>
          </w:divBdr>
        </w:div>
        <w:div w:id="1727140948">
          <w:marLeft w:val="480"/>
          <w:marRight w:val="0"/>
          <w:marTop w:val="0"/>
          <w:marBottom w:val="0"/>
          <w:divBdr>
            <w:top w:val="none" w:sz="0" w:space="0" w:color="auto"/>
            <w:left w:val="none" w:sz="0" w:space="0" w:color="auto"/>
            <w:bottom w:val="none" w:sz="0" w:space="0" w:color="auto"/>
            <w:right w:val="none" w:sz="0" w:space="0" w:color="auto"/>
          </w:divBdr>
        </w:div>
        <w:div w:id="1638756639">
          <w:marLeft w:val="480"/>
          <w:marRight w:val="0"/>
          <w:marTop w:val="0"/>
          <w:marBottom w:val="0"/>
          <w:divBdr>
            <w:top w:val="none" w:sz="0" w:space="0" w:color="auto"/>
            <w:left w:val="none" w:sz="0" w:space="0" w:color="auto"/>
            <w:bottom w:val="none" w:sz="0" w:space="0" w:color="auto"/>
            <w:right w:val="none" w:sz="0" w:space="0" w:color="auto"/>
          </w:divBdr>
        </w:div>
        <w:div w:id="1629387903">
          <w:marLeft w:val="480"/>
          <w:marRight w:val="0"/>
          <w:marTop w:val="0"/>
          <w:marBottom w:val="0"/>
          <w:divBdr>
            <w:top w:val="none" w:sz="0" w:space="0" w:color="auto"/>
            <w:left w:val="none" w:sz="0" w:space="0" w:color="auto"/>
            <w:bottom w:val="none" w:sz="0" w:space="0" w:color="auto"/>
            <w:right w:val="none" w:sz="0" w:space="0" w:color="auto"/>
          </w:divBdr>
        </w:div>
        <w:div w:id="793140981">
          <w:marLeft w:val="480"/>
          <w:marRight w:val="0"/>
          <w:marTop w:val="0"/>
          <w:marBottom w:val="0"/>
          <w:divBdr>
            <w:top w:val="none" w:sz="0" w:space="0" w:color="auto"/>
            <w:left w:val="none" w:sz="0" w:space="0" w:color="auto"/>
            <w:bottom w:val="none" w:sz="0" w:space="0" w:color="auto"/>
            <w:right w:val="none" w:sz="0" w:space="0" w:color="auto"/>
          </w:divBdr>
        </w:div>
      </w:divsChild>
    </w:div>
    <w:div w:id="1982954376">
      <w:bodyDiv w:val="1"/>
      <w:marLeft w:val="0"/>
      <w:marRight w:val="0"/>
      <w:marTop w:val="0"/>
      <w:marBottom w:val="0"/>
      <w:divBdr>
        <w:top w:val="none" w:sz="0" w:space="0" w:color="auto"/>
        <w:left w:val="none" w:sz="0" w:space="0" w:color="auto"/>
        <w:bottom w:val="none" w:sz="0" w:space="0" w:color="auto"/>
        <w:right w:val="none" w:sz="0" w:space="0" w:color="auto"/>
      </w:divBdr>
    </w:div>
    <w:div w:id="1984003109">
      <w:bodyDiv w:val="1"/>
      <w:marLeft w:val="0"/>
      <w:marRight w:val="0"/>
      <w:marTop w:val="0"/>
      <w:marBottom w:val="0"/>
      <w:divBdr>
        <w:top w:val="none" w:sz="0" w:space="0" w:color="auto"/>
        <w:left w:val="none" w:sz="0" w:space="0" w:color="auto"/>
        <w:bottom w:val="none" w:sz="0" w:space="0" w:color="auto"/>
        <w:right w:val="none" w:sz="0" w:space="0" w:color="auto"/>
      </w:divBdr>
    </w:div>
    <w:div w:id="1984196186">
      <w:bodyDiv w:val="1"/>
      <w:marLeft w:val="0"/>
      <w:marRight w:val="0"/>
      <w:marTop w:val="0"/>
      <w:marBottom w:val="0"/>
      <w:divBdr>
        <w:top w:val="none" w:sz="0" w:space="0" w:color="auto"/>
        <w:left w:val="none" w:sz="0" w:space="0" w:color="auto"/>
        <w:bottom w:val="none" w:sz="0" w:space="0" w:color="auto"/>
        <w:right w:val="none" w:sz="0" w:space="0" w:color="auto"/>
      </w:divBdr>
    </w:div>
    <w:div w:id="1984389230">
      <w:bodyDiv w:val="1"/>
      <w:marLeft w:val="0"/>
      <w:marRight w:val="0"/>
      <w:marTop w:val="0"/>
      <w:marBottom w:val="0"/>
      <w:divBdr>
        <w:top w:val="none" w:sz="0" w:space="0" w:color="auto"/>
        <w:left w:val="none" w:sz="0" w:space="0" w:color="auto"/>
        <w:bottom w:val="none" w:sz="0" w:space="0" w:color="auto"/>
        <w:right w:val="none" w:sz="0" w:space="0" w:color="auto"/>
      </w:divBdr>
    </w:div>
    <w:div w:id="1986666112">
      <w:bodyDiv w:val="1"/>
      <w:marLeft w:val="0"/>
      <w:marRight w:val="0"/>
      <w:marTop w:val="0"/>
      <w:marBottom w:val="0"/>
      <w:divBdr>
        <w:top w:val="none" w:sz="0" w:space="0" w:color="auto"/>
        <w:left w:val="none" w:sz="0" w:space="0" w:color="auto"/>
        <w:bottom w:val="none" w:sz="0" w:space="0" w:color="auto"/>
        <w:right w:val="none" w:sz="0" w:space="0" w:color="auto"/>
      </w:divBdr>
    </w:div>
    <w:div w:id="1988363494">
      <w:bodyDiv w:val="1"/>
      <w:marLeft w:val="0"/>
      <w:marRight w:val="0"/>
      <w:marTop w:val="0"/>
      <w:marBottom w:val="0"/>
      <w:divBdr>
        <w:top w:val="none" w:sz="0" w:space="0" w:color="auto"/>
        <w:left w:val="none" w:sz="0" w:space="0" w:color="auto"/>
        <w:bottom w:val="none" w:sz="0" w:space="0" w:color="auto"/>
        <w:right w:val="none" w:sz="0" w:space="0" w:color="auto"/>
      </w:divBdr>
      <w:divsChild>
        <w:div w:id="1092749647">
          <w:marLeft w:val="480"/>
          <w:marRight w:val="0"/>
          <w:marTop w:val="0"/>
          <w:marBottom w:val="0"/>
          <w:divBdr>
            <w:top w:val="none" w:sz="0" w:space="0" w:color="auto"/>
            <w:left w:val="none" w:sz="0" w:space="0" w:color="auto"/>
            <w:bottom w:val="none" w:sz="0" w:space="0" w:color="auto"/>
            <w:right w:val="none" w:sz="0" w:space="0" w:color="auto"/>
          </w:divBdr>
        </w:div>
        <w:div w:id="602956425">
          <w:marLeft w:val="480"/>
          <w:marRight w:val="0"/>
          <w:marTop w:val="0"/>
          <w:marBottom w:val="0"/>
          <w:divBdr>
            <w:top w:val="none" w:sz="0" w:space="0" w:color="auto"/>
            <w:left w:val="none" w:sz="0" w:space="0" w:color="auto"/>
            <w:bottom w:val="none" w:sz="0" w:space="0" w:color="auto"/>
            <w:right w:val="none" w:sz="0" w:space="0" w:color="auto"/>
          </w:divBdr>
        </w:div>
        <w:div w:id="1015964062">
          <w:marLeft w:val="480"/>
          <w:marRight w:val="0"/>
          <w:marTop w:val="0"/>
          <w:marBottom w:val="0"/>
          <w:divBdr>
            <w:top w:val="none" w:sz="0" w:space="0" w:color="auto"/>
            <w:left w:val="none" w:sz="0" w:space="0" w:color="auto"/>
            <w:bottom w:val="none" w:sz="0" w:space="0" w:color="auto"/>
            <w:right w:val="none" w:sz="0" w:space="0" w:color="auto"/>
          </w:divBdr>
        </w:div>
        <w:div w:id="452985875">
          <w:marLeft w:val="480"/>
          <w:marRight w:val="0"/>
          <w:marTop w:val="0"/>
          <w:marBottom w:val="0"/>
          <w:divBdr>
            <w:top w:val="none" w:sz="0" w:space="0" w:color="auto"/>
            <w:left w:val="none" w:sz="0" w:space="0" w:color="auto"/>
            <w:bottom w:val="none" w:sz="0" w:space="0" w:color="auto"/>
            <w:right w:val="none" w:sz="0" w:space="0" w:color="auto"/>
          </w:divBdr>
        </w:div>
        <w:div w:id="1583682109">
          <w:marLeft w:val="480"/>
          <w:marRight w:val="0"/>
          <w:marTop w:val="0"/>
          <w:marBottom w:val="0"/>
          <w:divBdr>
            <w:top w:val="none" w:sz="0" w:space="0" w:color="auto"/>
            <w:left w:val="none" w:sz="0" w:space="0" w:color="auto"/>
            <w:bottom w:val="none" w:sz="0" w:space="0" w:color="auto"/>
            <w:right w:val="none" w:sz="0" w:space="0" w:color="auto"/>
          </w:divBdr>
        </w:div>
        <w:div w:id="846361100">
          <w:marLeft w:val="480"/>
          <w:marRight w:val="0"/>
          <w:marTop w:val="0"/>
          <w:marBottom w:val="0"/>
          <w:divBdr>
            <w:top w:val="none" w:sz="0" w:space="0" w:color="auto"/>
            <w:left w:val="none" w:sz="0" w:space="0" w:color="auto"/>
            <w:bottom w:val="none" w:sz="0" w:space="0" w:color="auto"/>
            <w:right w:val="none" w:sz="0" w:space="0" w:color="auto"/>
          </w:divBdr>
        </w:div>
        <w:div w:id="1866139191">
          <w:marLeft w:val="480"/>
          <w:marRight w:val="0"/>
          <w:marTop w:val="0"/>
          <w:marBottom w:val="0"/>
          <w:divBdr>
            <w:top w:val="none" w:sz="0" w:space="0" w:color="auto"/>
            <w:left w:val="none" w:sz="0" w:space="0" w:color="auto"/>
            <w:bottom w:val="none" w:sz="0" w:space="0" w:color="auto"/>
            <w:right w:val="none" w:sz="0" w:space="0" w:color="auto"/>
          </w:divBdr>
        </w:div>
        <w:div w:id="1832523573">
          <w:marLeft w:val="480"/>
          <w:marRight w:val="0"/>
          <w:marTop w:val="0"/>
          <w:marBottom w:val="0"/>
          <w:divBdr>
            <w:top w:val="none" w:sz="0" w:space="0" w:color="auto"/>
            <w:left w:val="none" w:sz="0" w:space="0" w:color="auto"/>
            <w:bottom w:val="none" w:sz="0" w:space="0" w:color="auto"/>
            <w:right w:val="none" w:sz="0" w:space="0" w:color="auto"/>
          </w:divBdr>
        </w:div>
        <w:div w:id="1594436850">
          <w:marLeft w:val="480"/>
          <w:marRight w:val="0"/>
          <w:marTop w:val="0"/>
          <w:marBottom w:val="0"/>
          <w:divBdr>
            <w:top w:val="none" w:sz="0" w:space="0" w:color="auto"/>
            <w:left w:val="none" w:sz="0" w:space="0" w:color="auto"/>
            <w:bottom w:val="none" w:sz="0" w:space="0" w:color="auto"/>
            <w:right w:val="none" w:sz="0" w:space="0" w:color="auto"/>
          </w:divBdr>
        </w:div>
        <w:div w:id="1128624879">
          <w:marLeft w:val="480"/>
          <w:marRight w:val="0"/>
          <w:marTop w:val="0"/>
          <w:marBottom w:val="0"/>
          <w:divBdr>
            <w:top w:val="none" w:sz="0" w:space="0" w:color="auto"/>
            <w:left w:val="none" w:sz="0" w:space="0" w:color="auto"/>
            <w:bottom w:val="none" w:sz="0" w:space="0" w:color="auto"/>
            <w:right w:val="none" w:sz="0" w:space="0" w:color="auto"/>
          </w:divBdr>
        </w:div>
        <w:div w:id="1839077059">
          <w:marLeft w:val="480"/>
          <w:marRight w:val="0"/>
          <w:marTop w:val="0"/>
          <w:marBottom w:val="0"/>
          <w:divBdr>
            <w:top w:val="none" w:sz="0" w:space="0" w:color="auto"/>
            <w:left w:val="none" w:sz="0" w:space="0" w:color="auto"/>
            <w:bottom w:val="none" w:sz="0" w:space="0" w:color="auto"/>
            <w:right w:val="none" w:sz="0" w:space="0" w:color="auto"/>
          </w:divBdr>
        </w:div>
        <w:div w:id="965307871">
          <w:marLeft w:val="480"/>
          <w:marRight w:val="0"/>
          <w:marTop w:val="0"/>
          <w:marBottom w:val="0"/>
          <w:divBdr>
            <w:top w:val="none" w:sz="0" w:space="0" w:color="auto"/>
            <w:left w:val="none" w:sz="0" w:space="0" w:color="auto"/>
            <w:bottom w:val="none" w:sz="0" w:space="0" w:color="auto"/>
            <w:right w:val="none" w:sz="0" w:space="0" w:color="auto"/>
          </w:divBdr>
        </w:div>
        <w:div w:id="489950900">
          <w:marLeft w:val="480"/>
          <w:marRight w:val="0"/>
          <w:marTop w:val="0"/>
          <w:marBottom w:val="0"/>
          <w:divBdr>
            <w:top w:val="none" w:sz="0" w:space="0" w:color="auto"/>
            <w:left w:val="none" w:sz="0" w:space="0" w:color="auto"/>
            <w:bottom w:val="none" w:sz="0" w:space="0" w:color="auto"/>
            <w:right w:val="none" w:sz="0" w:space="0" w:color="auto"/>
          </w:divBdr>
        </w:div>
        <w:div w:id="234515082">
          <w:marLeft w:val="480"/>
          <w:marRight w:val="0"/>
          <w:marTop w:val="0"/>
          <w:marBottom w:val="0"/>
          <w:divBdr>
            <w:top w:val="none" w:sz="0" w:space="0" w:color="auto"/>
            <w:left w:val="none" w:sz="0" w:space="0" w:color="auto"/>
            <w:bottom w:val="none" w:sz="0" w:space="0" w:color="auto"/>
            <w:right w:val="none" w:sz="0" w:space="0" w:color="auto"/>
          </w:divBdr>
        </w:div>
        <w:div w:id="1352031782">
          <w:marLeft w:val="480"/>
          <w:marRight w:val="0"/>
          <w:marTop w:val="0"/>
          <w:marBottom w:val="0"/>
          <w:divBdr>
            <w:top w:val="none" w:sz="0" w:space="0" w:color="auto"/>
            <w:left w:val="none" w:sz="0" w:space="0" w:color="auto"/>
            <w:bottom w:val="none" w:sz="0" w:space="0" w:color="auto"/>
            <w:right w:val="none" w:sz="0" w:space="0" w:color="auto"/>
          </w:divBdr>
        </w:div>
        <w:div w:id="30224934">
          <w:marLeft w:val="480"/>
          <w:marRight w:val="0"/>
          <w:marTop w:val="0"/>
          <w:marBottom w:val="0"/>
          <w:divBdr>
            <w:top w:val="none" w:sz="0" w:space="0" w:color="auto"/>
            <w:left w:val="none" w:sz="0" w:space="0" w:color="auto"/>
            <w:bottom w:val="none" w:sz="0" w:space="0" w:color="auto"/>
            <w:right w:val="none" w:sz="0" w:space="0" w:color="auto"/>
          </w:divBdr>
        </w:div>
        <w:div w:id="1998268504">
          <w:marLeft w:val="480"/>
          <w:marRight w:val="0"/>
          <w:marTop w:val="0"/>
          <w:marBottom w:val="0"/>
          <w:divBdr>
            <w:top w:val="none" w:sz="0" w:space="0" w:color="auto"/>
            <w:left w:val="none" w:sz="0" w:space="0" w:color="auto"/>
            <w:bottom w:val="none" w:sz="0" w:space="0" w:color="auto"/>
            <w:right w:val="none" w:sz="0" w:space="0" w:color="auto"/>
          </w:divBdr>
        </w:div>
        <w:div w:id="1356005981">
          <w:marLeft w:val="480"/>
          <w:marRight w:val="0"/>
          <w:marTop w:val="0"/>
          <w:marBottom w:val="0"/>
          <w:divBdr>
            <w:top w:val="none" w:sz="0" w:space="0" w:color="auto"/>
            <w:left w:val="none" w:sz="0" w:space="0" w:color="auto"/>
            <w:bottom w:val="none" w:sz="0" w:space="0" w:color="auto"/>
            <w:right w:val="none" w:sz="0" w:space="0" w:color="auto"/>
          </w:divBdr>
        </w:div>
        <w:div w:id="1040976246">
          <w:marLeft w:val="480"/>
          <w:marRight w:val="0"/>
          <w:marTop w:val="0"/>
          <w:marBottom w:val="0"/>
          <w:divBdr>
            <w:top w:val="none" w:sz="0" w:space="0" w:color="auto"/>
            <w:left w:val="none" w:sz="0" w:space="0" w:color="auto"/>
            <w:bottom w:val="none" w:sz="0" w:space="0" w:color="auto"/>
            <w:right w:val="none" w:sz="0" w:space="0" w:color="auto"/>
          </w:divBdr>
        </w:div>
        <w:div w:id="12651192">
          <w:marLeft w:val="480"/>
          <w:marRight w:val="0"/>
          <w:marTop w:val="0"/>
          <w:marBottom w:val="0"/>
          <w:divBdr>
            <w:top w:val="none" w:sz="0" w:space="0" w:color="auto"/>
            <w:left w:val="none" w:sz="0" w:space="0" w:color="auto"/>
            <w:bottom w:val="none" w:sz="0" w:space="0" w:color="auto"/>
            <w:right w:val="none" w:sz="0" w:space="0" w:color="auto"/>
          </w:divBdr>
        </w:div>
        <w:div w:id="1203252152">
          <w:marLeft w:val="480"/>
          <w:marRight w:val="0"/>
          <w:marTop w:val="0"/>
          <w:marBottom w:val="0"/>
          <w:divBdr>
            <w:top w:val="none" w:sz="0" w:space="0" w:color="auto"/>
            <w:left w:val="none" w:sz="0" w:space="0" w:color="auto"/>
            <w:bottom w:val="none" w:sz="0" w:space="0" w:color="auto"/>
            <w:right w:val="none" w:sz="0" w:space="0" w:color="auto"/>
          </w:divBdr>
        </w:div>
        <w:div w:id="971130212">
          <w:marLeft w:val="480"/>
          <w:marRight w:val="0"/>
          <w:marTop w:val="0"/>
          <w:marBottom w:val="0"/>
          <w:divBdr>
            <w:top w:val="none" w:sz="0" w:space="0" w:color="auto"/>
            <w:left w:val="none" w:sz="0" w:space="0" w:color="auto"/>
            <w:bottom w:val="none" w:sz="0" w:space="0" w:color="auto"/>
            <w:right w:val="none" w:sz="0" w:space="0" w:color="auto"/>
          </w:divBdr>
        </w:div>
        <w:div w:id="588316921">
          <w:marLeft w:val="480"/>
          <w:marRight w:val="0"/>
          <w:marTop w:val="0"/>
          <w:marBottom w:val="0"/>
          <w:divBdr>
            <w:top w:val="none" w:sz="0" w:space="0" w:color="auto"/>
            <w:left w:val="none" w:sz="0" w:space="0" w:color="auto"/>
            <w:bottom w:val="none" w:sz="0" w:space="0" w:color="auto"/>
            <w:right w:val="none" w:sz="0" w:space="0" w:color="auto"/>
          </w:divBdr>
        </w:div>
        <w:div w:id="1178276556">
          <w:marLeft w:val="480"/>
          <w:marRight w:val="0"/>
          <w:marTop w:val="0"/>
          <w:marBottom w:val="0"/>
          <w:divBdr>
            <w:top w:val="none" w:sz="0" w:space="0" w:color="auto"/>
            <w:left w:val="none" w:sz="0" w:space="0" w:color="auto"/>
            <w:bottom w:val="none" w:sz="0" w:space="0" w:color="auto"/>
            <w:right w:val="none" w:sz="0" w:space="0" w:color="auto"/>
          </w:divBdr>
        </w:div>
        <w:div w:id="859508027">
          <w:marLeft w:val="480"/>
          <w:marRight w:val="0"/>
          <w:marTop w:val="0"/>
          <w:marBottom w:val="0"/>
          <w:divBdr>
            <w:top w:val="none" w:sz="0" w:space="0" w:color="auto"/>
            <w:left w:val="none" w:sz="0" w:space="0" w:color="auto"/>
            <w:bottom w:val="none" w:sz="0" w:space="0" w:color="auto"/>
            <w:right w:val="none" w:sz="0" w:space="0" w:color="auto"/>
          </w:divBdr>
        </w:div>
        <w:div w:id="778261781">
          <w:marLeft w:val="480"/>
          <w:marRight w:val="0"/>
          <w:marTop w:val="0"/>
          <w:marBottom w:val="0"/>
          <w:divBdr>
            <w:top w:val="none" w:sz="0" w:space="0" w:color="auto"/>
            <w:left w:val="none" w:sz="0" w:space="0" w:color="auto"/>
            <w:bottom w:val="none" w:sz="0" w:space="0" w:color="auto"/>
            <w:right w:val="none" w:sz="0" w:space="0" w:color="auto"/>
          </w:divBdr>
        </w:div>
        <w:div w:id="485125313">
          <w:marLeft w:val="480"/>
          <w:marRight w:val="0"/>
          <w:marTop w:val="0"/>
          <w:marBottom w:val="0"/>
          <w:divBdr>
            <w:top w:val="none" w:sz="0" w:space="0" w:color="auto"/>
            <w:left w:val="none" w:sz="0" w:space="0" w:color="auto"/>
            <w:bottom w:val="none" w:sz="0" w:space="0" w:color="auto"/>
            <w:right w:val="none" w:sz="0" w:space="0" w:color="auto"/>
          </w:divBdr>
        </w:div>
        <w:div w:id="1059935024">
          <w:marLeft w:val="480"/>
          <w:marRight w:val="0"/>
          <w:marTop w:val="0"/>
          <w:marBottom w:val="0"/>
          <w:divBdr>
            <w:top w:val="none" w:sz="0" w:space="0" w:color="auto"/>
            <w:left w:val="none" w:sz="0" w:space="0" w:color="auto"/>
            <w:bottom w:val="none" w:sz="0" w:space="0" w:color="auto"/>
            <w:right w:val="none" w:sz="0" w:space="0" w:color="auto"/>
          </w:divBdr>
        </w:div>
      </w:divsChild>
    </w:div>
    <w:div w:id="1990089880">
      <w:bodyDiv w:val="1"/>
      <w:marLeft w:val="0"/>
      <w:marRight w:val="0"/>
      <w:marTop w:val="0"/>
      <w:marBottom w:val="0"/>
      <w:divBdr>
        <w:top w:val="none" w:sz="0" w:space="0" w:color="auto"/>
        <w:left w:val="none" w:sz="0" w:space="0" w:color="auto"/>
        <w:bottom w:val="none" w:sz="0" w:space="0" w:color="auto"/>
        <w:right w:val="none" w:sz="0" w:space="0" w:color="auto"/>
      </w:divBdr>
    </w:div>
    <w:div w:id="1996835265">
      <w:bodyDiv w:val="1"/>
      <w:marLeft w:val="0"/>
      <w:marRight w:val="0"/>
      <w:marTop w:val="0"/>
      <w:marBottom w:val="0"/>
      <w:divBdr>
        <w:top w:val="none" w:sz="0" w:space="0" w:color="auto"/>
        <w:left w:val="none" w:sz="0" w:space="0" w:color="auto"/>
        <w:bottom w:val="none" w:sz="0" w:space="0" w:color="auto"/>
        <w:right w:val="none" w:sz="0" w:space="0" w:color="auto"/>
      </w:divBdr>
    </w:div>
    <w:div w:id="2005738336">
      <w:bodyDiv w:val="1"/>
      <w:marLeft w:val="0"/>
      <w:marRight w:val="0"/>
      <w:marTop w:val="0"/>
      <w:marBottom w:val="0"/>
      <w:divBdr>
        <w:top w:val="none" w:sz="0" w:space="0" w:color="auto"/>
        <w:left w:val="none" w:sz="0" w:space="0" w:color="auto"/>
        <w:bottom w:val="none" w:sz="0" w:space="0" w:color="auto"/>
        <w:right w:val="none" w:sz="0" w:space="0" w:color="auto"/>
      </w:divBdr>
    </w:div>
    <w:div w:id="2009553766">
      <w:bodyDiv w:val="1"/>
      <w:marLeft w:val="0"/>
      <w:marRight w:val="0"/>
      <w:marTop w:val="0"/>
      <w:marBottom w:val="0"/>
      <w:divBdr>
        <w:top w:val="none" w:sz="0" w:space="0" w:color="auto"/>
        <w:left w:val="none" w:sz="0" w:space="0" w:color="auto"/>
        <w:bottom w:val="none" w:sz="0" w:space="0" w:color="auto"/>
        <w:right w:val="none" w:sz="0" w:space="0" w:color="auto"/>
      </w:divBdr>
    </w:div>
    <w:div w:id="2009598049">
      <w:bodyDiv w:val="1"/>
      <w:marLeft w:val="0"/>
      <w:marRight w:val="0"/>
      <w:marTop w:val="0"/>
      <w:marBottom w:val="0"/>
      <w:divBdr>
        <w:top w:val="none" w:sz="0" w:space="0" w:color="auto"/>
        <w:left w:val="none" w:sz="0" w:space="0" w:color="auto"/>
        <w:bottom w:val="none" w:sz="0" w:space="0" w:color="auto"/>
        <w:right w:val="none" w:sz="0" w:space="0" w:color="auto"/>
      </w:divBdr>
      <w:divsChild>
        <w:div w:id="1380475953">
          <w:marLeft w:val="480"/>
          <w:marRight w:val="0"/>
          <w:marTop w:val="0"/>
          <w:marBottom w:val="0"/>
          <w:divBdr>
            <w:top w:val="none" w:sz="0" w:space="0" w:color="auto"/>
            <w:left w:val="none" w:sz="0" w:space="0" w:color="auto"/>
            <w:bottom w:val="none" w:sz="0" w:space="0" w:color="auto"/>
            <w:right w:val="none" w:sz="0" w:space="0" w:color="auto"/>
          </w:divBdr>
        </w:div>
        <w:div w:id="1293705303">
          <w:marLeft w:val="480"/>
          <w:marRight w:val="0"/>
          <w:marTop w:val="0"/>
          <w:marBottom w:val="0"/>
          <w:divBdr>
            <w:top w:val="none" w:sz="0" w:space="0" w:color="auto"/>
            <w:left w:val="none" w:sz="0" w:space="0" w:color="auto"/>
            <w:bottom w:val="none" w:sz="0" w:space="0" w:color="auto"/>
            <w:right w:val="none" w:sz="0" w:space="0" w:color="auto"/>
          </w:divBdr>
        </w:div>
        <w:div w:id="2076467994">
          <w:marLeft w:val="480"/>
          <w:marRight w:val="0"/>
          <w:marTop w:val="0"/>
          <w:marBottom w:val="0"/>
          <w:divBdr>
            <w:top w:val="none" w:sz="0" w:space="0" w:color="auto"/>
            <w:left w:val="none" w:sz="0" w:space="0" w:color="auto"/>
            <w:bottom w:val="none" w:sz="0" w:space="0" w:color="auto"/>
            <w:right w:val="none" w:sz="0" w:space="0" w:color="auto"/>
          </w:divBdr>
        </w:div>
        <w:div w:id="179439078">
          <w:marLeft w:val="480"/>
          <w:marRight w:val="0"/>
          <w:marTop w:val="0"/>
          <w:marBottom w:val="0"/>
          <w:divBdr>
            <w:top w:val="none" w:sz="0" w:space="0" w:color="auto"/>
            <w:left w:val="none" w:sz="0" w:space="0" w:color="auto"/>
            <w:bottom w:val="none" w:sz="0" w:space="0" w:color="auto"/>
            <w:right w:val="none" w:sz="0" w:space="0" w:color="auto"/>
          </w:divBdr>
        </w:div>
        <w:div w:id="1560286000">
          <w:marLeft w:val="480"/>
          <w:marRight w:val="0"/>
          <w:marTop w:val="0"/>
          <w:marBottom w:val="0"/>
          <w:divBdr>
            <w:top w:val="none" w:sz="0" w:space="0" w:color="auto"/>
            <w:left w:val="none" w:sz="0" w:space="0" w:color="auto"/>
            <w:bottom w:val="none" w:sz="0" w:space="0" w:color="auto"/>
            <w:right w:val="none" w:sz="0" w:space="0" w:color="auto"/>
          </w:divBdr>
        </w:div>
        <w:div w:id="638728343">
          <w:marLeft w:val="480"/>
          <w:marRight w:val="0"/>
          <w:marTop w:val="0"/>
          <w:marBottom w:val="0"/>
          <w:divBdr>
            <w:top w:val="none" w:sz="0" w:space="0" w:color="auto"/>
            <w:left w:val="none" w:sz="0" w:space="0" w:color="auto"/>
            <w:bottom w:val="none" w:sz="0" w:space="0" w:color="auto"/>
            <w:right w:val="none" w:sz="0" w:space="0" w:color="auto"/>
          </w:divBdr>
        </w:div>
        <w:div w:id="560486321">
          <w:marLeft w:val="480"/>
          <w:marRight w:val="0"/>
          <w:marTop w:val="0"/>
          <w:marBottom w:val="0"/>
          <w:divBdr>
            <w:top w:val="none" w:sz="0" w:space="0" w:color="auto"/>
            <w:left w:val="none" w:sz="0" w:space="0" w:color="auto"/>
            <w:bottom w:val="none" w:sz="0" w:space="0" w:color="auto"/>
            <w:right w:val="none" w:sz="0" w:space="0" w:color="auto"/>
          </w:divBdr>
        </w:div>
        <w:div w:id="812871033">
          <w:marLeft w:val="480"/>
          <w:marRight w:val="0"/>
          <w:marTop w:val="0"/>
          <w:marBottom w:val="0"/>
          <w:divBdr>
            <w:top w:val="none" w:sz="0" w:space="0" w:color="auto"/>
            <w:left w:val="none" w:sz="0" w:space="0" w:color="auto"/>
            <w:bottom w:val="none" w:sz="0" w:space="0" w:color="auto"/>
            <w:right w:val="none" w:sz="0" w:space="0" w:color="auto"/>
          </w:divBdr>
        </w:div>
        <w:div w:id="1913928720">
          <w:marLeft w:val="480"/>
          <w:marRight w:val="0"/>
          <w:marTop w:val="0"/>
          <w:marBottom w:val="0"/>
          <w:divBdr>
            <w:top w:val="none" w:sz="0" w:space="0" w:color="auto"/>
            <w:left w:val="none" w:sz="0" w:space="0" w:color="auto"/>
            <w:bottom w:val="none" w:sz="0" w:space="0" w:color="auto"/>
            <w:right w:val="none" w:sz="0" w:space="0" w:color="auto"/>
          </w:divBdr>
        </w:div>
        <w:div w:id="1033917937">
          <w:marLeft w:val="480"/>
          <w:marRight w:val="0"/>
          <w:marTop w:val="0"/>
          <w:marBottom w:val="0"/>
          <w:divBdr>
            <w:top w:val="none" w:sz="0" w:space="0" w:color="auto"/>
            <w:left w:val="none" w:sz="0" w:space="0" w:color="auto"/>
            <w:bottom w:val="none" w:sz="0" w:space="0" w:color="auto"/>
            <w:right w:val="none" w:sz="0" w:space="0" w:color="auto"/>
          </w:divBdr>
        </w:div>
        <w:div w:id="526911444">
          <w:marLeft w:val="480"/>
          <w:marRight w:val="0"/>
          <w:marTop w:val="0"/>
          <w:marBottom w:val="0"/>
          <w:divBdr>
            <w:top w:val="none" w:sz="0" w:space="0" w:color="auto"/>
            <w:left w:val="none" w:sz="0" w:space="0" w:color="auto"/>
            <w:bottom w:val="none" w:sz="0" w:space="0" w:color="auto"/>
            <w:right w:val="none" w:sz="0" w:space="0" w:color="auto"/>
          </w:divBdr>
        </w:div>
        <w:div w:id="1239091478">
          <w:marLeft w:val="480"/>
          <w:marRight w:val="0"/>
          <w:marTop w:val="0"/>
          <w:marBottom w:val="0"/>
          <w:divBdr>
            <w:top w:val="none" w:sz="0" w:space="0" w:color="auto"/>
            <w:left w:val="none" w:sz="0" w:space="0" w:color="auto"/>
            <w:bottom w:val="none" w:sz="0" w:space="0" w:color="auto"/>
            <w:right w:val="none" w:sz="0" w:space="0" w:color="auto"/>
          </w:divBdr>
        </w:div>
        <w:div w:id="718824493">
          <w:marLeft w:val="480"/>
          <w:marRight w:val="0"/>
          <w:marTop w:val="0"/>
          <w:marBottom w:val="0"/>
          <w:divBdr>
            <w:top w:val="none" w:sz="0" w:space="0" w:color="auto"/>
            <w:left w:val="none" w:sz="0" w:space="0" w:color="auto"/>
            <w:bottom w:val="none" w:sz="0" w:space="0" w:color="auto"/>
            <w:right w:val="none" w:sz="0" w:space="0" w:color="auto"/>
          </w:divBdr>
        </w:div>
        <w:div w:id="1028218699">
          <w:marLeft w:val="480"/>
          <w:marRight w:val="0"/>
          <w:marTop w:val="0"/>
          <w:marBottom w:val="0"/>
          <w:divBdr>
            <w:top w:val="none" w:sz="0" w:space="0" w:color="auto"/>
            <w:left w:val="none" w:sz="0" w:space="0" w:color="auto"/>
            <w:bottom w:val="none" w:sz="0" w:space="0" w:color="auto"/>
            <w:right w:val="none" w:sz="0" w:space="0" w:color="auto"/>
          </w:divBdr>
        </w:div>
        <w:div w:id="1897010675">
          <w:marLeft w:val="480"/>
          <w:marRight w:val="0"/>
          <w:marTop w:val="0"/>
          <w:marBottom w:val="0"/>
          <w:divBdr>
            <w:top w:val="none" w:sz="0" w:space="0" w:color="auto"/>
            <w:left w:val="none" w:sz="0" w:space="0" w:color="auto"/>
            <w:bottom w:val="none" w:sz="0" w:space="0" w:color="auto"/>
            <w:right w:val="none" w:sz="0" w:space="0" w:color="auto"/>
          </w:divBdr>
        </w:div>
        <w:div w:id="317618963">
          <w:marLeft w:val="480"/>
          <w:marRight w:val="0"/>
          <w:marTop w:val="0"/>
          <w:marBottom w:val="0"/>
          <w:divBdr>
            <w:top w:val="none" w:sz="0" w:space="0" w:color="auto"/>
            <w:left w:val="none" w:sz="0" w:space="0" w:color="auto"/>
            <w:bottom w:val="none" w:sz="0" w:space="0" w:color="auto"/>
            <w:right w:val="none" w:sz="0" w:space="0" w:color="auto"/>
          </w:divBdr>
        </w:div>
        <w:div w:id="1194926813">
          <w:marLeft w:val="480"/>
          <w:marRight w:val="0"/>
          <w:marTop w:val="0"/>
          <w:marBottom w:val="0"/>
          <w:divBdr>
            <w:top w:val="none" w:sz="0" w:space="0" w:color="auto"/>
            <w:left w:val="none" w:sz="0" w:space="0" w:color="auto"/>
            <w:bottom w:val="none" w:sz="0" w:space="0" w:color="auto"/>
            <w:right w:val="none" w:sz="0" w:space="0" w:color="auto"/>
          </w:divBdr>
        </w:div>
        <w:div w:id="480317912">
          <w:marLeft w:val="480"/>
          <w:marRight w:val="0"/>
          <w:marTop w:val="0"/>
          <w:marBottom w:val="0"/>
          <w:divBdr>
            <w:top w:val="none" w:sz="0" w:space="0" w:color="auto"/>
            <w:left w:val="none" w:sz="0" w:space="0" w:color="auto"/>
            <w:bottom w:val="none" w:sz="0" w:space="0" w:color="auto"/>
            <w:right w:val="none" w:sz="0" w:space="0" w:color="auto"/>
          </w:divBdr>
        </w:div>
        <w:div w:id="286938538">
          <w:marLeft w:val="480"/>
          <w:marRight w:val="0"/>
          <w:marTop w:val="0"/>
          <w:marBottom w:val="0"/>
          <w:divBdr>
            <w:top w:val="none" w:sz="0" w:space="0" w:color="auto"/>
            <w:left w:val="none" w:sz="0" w:space="0" w:color="auto"/>
            <w:bottom w:val="none" w:sz="0" w:space="0" w:color="auto"/>
            <w:right w:val="none" w:sz="0" w:space="0" w:color="auto"/>
          </w:divBdr>
        </w:div>
        <w:div w:id="2016960038">
          <w:marLeft w:val="480"/>
          <w:marRight w:val="0"/>
          <w:marTop w:val="0"/>
          <w:marBottom w:val="0"/>
          <w:divBdr>
            <w:top w:val="none" w:sz="0" w:space="0" w:color="auto"/>
            <w:left w:val="none" w:sz="0" w:space="0" w:color="auto"/>
            <w:bottom w:val="none" w:sz="0" w:space="0" w:color="auto"/>
            <w:right w:val="none" w:sz="0" w:space="0" w:color="auto"/>
          </w:divBdr>
        </w:div>
        <w:div w:id="1840345026">
          <w:marLeft w:val="480"/>
          <w:marRight w:val="0"/>
          <w:marTop w:val="0"/>
          <w:marBottom w:val="0"/>
          <w:divBdr>
            <w:top w:val="none" w:sz="0" w:space="0" w:color="auto"/>
            <w:left w:val="none" w:sz="0" w:space="0" w:color="auto"/>
            <w:bottom w:val="none" w:sz="0" w:space="0" w:color="auto"/>
            <w:right w:val="none" w:sz="0" w:space="0" w:color="auto"/>
          </w:divBdr>
        </w:div>
        <w:div w:id="2140759061">
          <w:marLeft w:val="480"/>
          <w:marRight w:val="0"/>
          <w:marTop w:val="0"/>
          <w:marBottom w:val="0"/>
          <w:divBdr>
            <w:top w:val="none" w:sz="0" w:space="0" w:color="auto"/>
            <w:left w:val="none" w:sz="0" w:space="0" w:color="auto"/>
            <w:bottom w:val="none" w:sz="0" w:space="0" w:color="auto"/>
            <w:right w:val="none" w:sz="0" w:space="0" w:color="auto"/>
          </w:divBdr>
        </w:div>
        <w:div w:id="739711675">
          <w:marLeft w:val="480"/>
          <w:marRight w:val="0"/>
          <w:marTop w:val="0"/>
          <w:marBottom w:val="0"/>
          <w:divBdr>
            <w:top w:val="none" w:sz="0" w:space="0" w:color="auto"/>
            <w:left w:val="none" w:sz="0" w:space="0" w:color="auto"/>
            <w:bottom w:val="none" w:sz="0" w:space="0" w:color="auto"/>
            <w:right w:val="none" w:sz="0" w:space="0" w:color="auto"/>
          </w:divBdr>
        </w:div>
        <w:div w:id="121271048">
          <w:marLeft w:val="480"/>
          <w:marRight w:val="0"/>
          <w:marTop w:val="0"/>
          <w:marBottom w:val="0"/>
          <w:divBdr>
            <w:top w:val="none" w:sz="0" w:space="0" w:color="auto"/>
            <w:left w:val="none" w:sz="0" w:space="0" w:color="auto"/>
            <w:bottom w:val="none" w:sz="0" w:space="0" w:color="auto"/>
            <w:right w:val="none" w:sz="0" w:space="0" w:color="auto"/>
          </w:divBdr>
        </w:div>
        <w:div w:id="417942043">
          <w:marLeft w:val="480"/>
          <w:marRight w:val="0"/>
          <w:marTop w:val="0"/>
          <w:marBottom w:val="0"/>
          <w:divBdr>
            <w:top w:val="none" w:sz="0" w:space="0" w:color="auto"/>
            <w:left w:val="none" w:sz="0" w:space="0" w:color="auto"/>
            <w:bottom w:val="none" w:sz="0" w:space="0" w:color="auto"/>
            <w:right w:val="none" w:sz="0" w:space="0" w:color="auto"/>
          </w:divBdr>
        </w:div>
        <w:div w:id="2037077289">
          <w:marLeft w:val="480"/>
          <w:marRight w:val="0"/>
          <w:marTop w:val="0"/>
          <w:marBottom w:val="0"/>
          <w:divBdr>
            <w:top w:val="none" w:sz="0" w:space="0" w:color="auto"/>
            <w:left w:val="none" w:sz="0" w:space="0" w:color="auto"/>
            <w:bottom w:val="none" w:sz="0" w:space="0" w:color="auto"/>
            <w:right w:val="none" w:sz="0" w:space="0" w:color="auto"/>
          </w:divBdr>
        </w:div>
        <w:div w:id="641033706">
          <w:marLeft w:val="480"/>
          <w:marRight w:val="0"/>
          <w:marTop w:val="0"/>
          <w:marBottom w:val="0"/>
          <w:divBdr>
            <w:top w:val="none" w:sz="0" w:space="0" w:color="auto"/>
            <w:left w:val="none" w:sz="0" w:space="0" w:color="auto"/>
            <w:bottom w:val="none" w:sz="0" w:space="0" w:color="auto"/>
            <w:right w:val="none" w:sz="0" w:space="0" w:color="auto"/>
          </w:divBdr>
        </w:div>
        <w:div w:id="1673755627">
          <w:marLeft w:val="480"/>
          <w:marRight w:val="0"/>
          <w:marTop w:val="0"/>
          <w:marBottom w:val="0"/>
          <w:divBdr>
            <w:top w:val="none" w:sz="0" w:space="0" w:color="auto"/>
            <w:left w:val="none" w:sz="0" w:space="0" w:color="auto"/>
            <w:bottom w:val="none" w:sz="0" w:space="0" w:color="auto"/>
            <w:right w:val="none" w:sz="0" w:space="0" w:color="auto"/>
          </w:divBdr>
        </w:div>
        <w:div w:id="248540327">
          <w:marLeft w:val="480"/>
          <w:marRight w:val="0"/>
          <w:marTop w:val="0"/>
          <w:marBottom w:val="0"/>
          <w:divBdr>
            <w:top w:val="none" w:sz="0" w:space="0" w:color="auto"/>
            <w:left w:val="none" w:sz="0" w:space="0" w:color="auto"/>
            <w:bottom w:val="none" w:sz="0" w:space="0" w:color="auto"/>
            <w:right w:val="none" w:sz="0" w:space="0" w:color="auto"/>
          </w:divBdr>
        </w:div>
      </w:divsChild>
    </w:div>
    <w:div w:id="2012025773">
      <w:bodyDiv w:val="1"/>
      <w:marLeft w:val="0"/>
      <w:marRight w:val="0"/>
      <w:marTop w:val="0"/>
      <w:marBottom w:val="0"/>
      <w:divBdr>
        <w:top w:val="none" w:sz="0" w:space="0" w:color="auto"/>
        <w:left w:val="none" w:sz="0" w:space="0" w:color="auto"/>
        <w:bottom w:val="none" w:sz="0" w:space="0" w:color="auto"/>
        <w:right w:val="none" w:sz="0" w:space="0" w:color="auto"/>
      </w:divBdr>
    </w:div>
    <w:div w:id="2012174997">
      <w:bodyDiv w:val="1"/>
      <w:marLeft w:val="0"/>
      <w:marRight w:val="0"/>
      <w:marTop w:val="0"/>
      <w:marBottom w:val="0"/>
      <w:divBdr>
        <w:top w:val="none" w:sz="0" w:space="0" w:color="auto"/>
        <w:left w:val="none" w:sz="0" w:space="0" w:color="auto"/>
        <w:bottom w:val="none" w:sz="0" w:space="0" w:color="auto"/>
        <w:right w:val="none" w:sz="0" w:space="0" w:color="auto"/>
      </w:divBdr>
    </w:div>
    <w:div w:id="2014843773">
      <w:bodyDiv w:val="1"/>
      <w:marLeft w:val="0"/>
      <w:marRight w:val="0"/>
      <w:marTop w:val="0"/>
      <w:marBottom w:val="0"/>
      <w:divBdr>
        <w:top w:val="none" w:sz="0" w:space="0" w:color="auto"/>
        <w:left w:val="none" w:sz="0" w:space="0" w:color="auto"/>
        <w:bottom w:val="none" w:sz="0" w:space="0" w:color="auto"/>
        <w:right w:val="none" w:sz="0" w:space="0" w:color="auto"/>
      </w:divBdr>
    </w:div>
    <w:div w:id="2015842626">
      <w:bodyDiv w:val="1"/>
      <w:marLeft w:val="0"/>
      <w:marRight w:val="0"/>
      <w:marTop w:val="0"/>
      <w:marBottom w:val="0"/>
      <w:divBdr>
        <w:top w:val="none" w:sz="0" w:space="0" w:color="auto"/>
        <w:left w:val="none" w:sz="0" w:space="0" w:color="auto"/>
        <w:bottom w:val="none" w:sz="0" w:space="0" w:color="auto"/>
        <w:right w:val="none" w:sz="0" w:space="0" w:color="auto"/>
      </w:divBdr>
    </w:div>
    <w:div w:id="2020766231">
      <w:bodyDiv w:val="1"/>
      <w:marLeft w:val="0"/>
      <w:marRight w:val="0"/>
      <w:marTop w:val="0"/>
      <w:marBottom w:val="0"/>
      <w:divBdr>
        <w:top w:val="none" w:sz="0" w:space="0" w:color="auto"/>
        <w:left w:val="none" w:sz="0" w:space="0" w:color="auto"/>
        <w:bottom w:val="none" w:sz="0" w:space="0" w:color="auto"/>
        <w:right w:val="none" w:sz="0" w:space="0" w:color="auto"/>
      </w:divBdr>
      <w:divsChild>
        <w:div w:id="1047753069">
          <w:marLeft w:val="480"/>
          <w:marRight w:val="0"/>
          <w:marTop w:val="0"/>
          <w:marBottom w:val="0"/>
          <w:divBdr>
            <w:top w:val="none" w:sz="0" w:space="0" w:color="auto"/>
            <w:left w:val="none" w:sz="0" w:space="0" w:color="auto"/>
            <w:bottom w:val="none" w:sz="0" w:space="0" w:color="auto"/>
            <w:right w:val="none" w:sz="0" w:space="0" w:color="auto"/>
          </w:divBdr>
        </w:div>
        <w:div w:id="2111125890">
          <w:marLeft w:val="480"/>
          <w:marRight w:val="0"/>
          <w:marTop w:val="0"/>
          <w:marBottom w:val="0"/>
          <w:divBdr>
            <w:top w:val="none" w:sz="0" w:space="0" w:color="auto"/>
            <w:left w:val="none" w:sz="0" w:space="0" w:color="auto"/>
            <w:bottom w:val="none" w:sz="0" w:space="0" w:color="auto"/>
            <w:right w:val="none" w:sz="0" w:space="0" w:color="auto"/>
          </w:divBdr>
        </w:div>
        <w:div w:id="1445156125">
          <w:marLeft w:val="480"/>
          <w:marRight w:val="0"/>
          <w:marTop w:val="0"/>
          <w:marBottom w:val="0"/>
          <w:divBdr>
            <w:top w:val="none" w:sz="0" w:space="0" w:color="auto"/>
            <w:left w:val="none" w:sz="0" w:space="0" w:color="auto"/>
            <w:bottom w:val="none" w:sz="0" w:space="0" w:color="auto"/>
            <w:right w:val="none" w:sz="0" w:space="0" w:color="auto"/>
          </w:divBdr>
        </w:div>
        <w:div w:id="1635141194">
          <w:marLeft w:val="480"/>
          <w:marRight w:val="0"/>
          <w:marTop w:val="0"/>
          <w:marBottom w:val="0"/>
          <w:divBdr>
            <w:top w:val="none" w:sz="0" w:space="0" w:color="auto"/>
            <w:left w:val="none" w:sz="0" w:space="0" w:color="auto"/>
            <w:bottom w:val="none" w:sz="0" w:space="0" w:color="auto"/>
            <w:right w:val="none" w:sz="0" w:space="0" w:color="auto"/>
          </w:divBdr>
        </w:div>
        <w:div w:id="781001353">
          <w:marLeft w:val="480"/>
          <w:marRight w:val="0"/>
          <w:marTop w:val="0"/>
          <w:marBottom w:val="0"/>
          <w:divBdr>
            <w:top w:val="none" w:sz="0" w:space="0" w:color="auto"/>
            <w:left w:val="none" w:sz="0" w:space="0" w:color="auto"/>
            <w:bottom w:val="none" w:sz="0" w:space="0" w:color="auto"/>
            <w:right w:val="none" w:sz="0" w:space="0" w:color="auto"/>
          </w:divBdr>
        </w:div>
        <w:div w:id="2105033772">
          <w:marLeft w:val="480"/>
          <w:marRight w:val="0"/>
          <w:marTop w:val="0"/>
          <w:marBottom w:val="0"/>
          <w:divBdr>
            <w:top w:val="none" w:sz="0" w:space="0" w:color="auto"/>
            <w:left w:val="none" w:sz="0" w:space="0" w:color="auto"/>
            <w:bottom w:val="none" w:sz="0" w:space="0" w:color="auto"/>
            <w:right w:val="none" w:sz="0" w:space="0" w:color="auto"/>
          </w:divBdr>
        </w:div>
        <w:div w:id="1737969720">
          <w:marLeft w:val="480"/>
          <w:marRight w:val="0"/>
          <w:marTop w:val="0"/>
          <w:marBottom w:val="0"/>
          <w:divBdr>
            <w:top w:val="none" w:sz="0" w:space="0" w:color="auto"/>
            <w:left w:val="none" w:sz="0" w:space="0" w:color="auto"/>
            <w:bottom w:val="none" w:sz="0" w:space="0" w:color="auto"/>
            <w:right w:val="none" w:sz="0" w:space="0" w:color="auto"/>
          </w:divBdr>
        </w:div>
        <w:div w:id="523909939">
          <w:marLeft w:val="480"/>
          <w:marRight w:val="0"/>
          <w:marTop w:val="0"/>
          <w:marBottom w:val="0"/>
          <w:divBdr>
            <w:top w:val="none" w:sz="0" w:space="0" w:color="auto"/>
            <w:left w:val="none" w:sz="0" w:space="0" w:color="auto"/>
            <w:bottom w:val="none" w:sz="0" w:space="0" w:color="auto"/>
            <w:right w:val="none" w:sz="0" w:space="0" w:color="auto"/>
          </w:divBdr>
        </w:div>
        <w:div w:id="569510154">
          <w:marLeft w:val="480"/>
          <w:marRight w:val="0"/>
          <w:marTop w:val="0"/>
          <w:marBottom w:val="0"/>
          <w:divBdr>
            <w:top w:val="none" w:sz="0" w:space="0" w:color="auto"/>
            <w:left w:val="none" w:sz="0" w:space="0" w:color="auto"/>
            <w:bottom w:val="none" w:sz="0" w:space="0" w:color="auto"/>
            <w:right w:val="none" w:sz="0" w:space="0" w:color="auto"/>
          </w:divBdr>
        </w:div>
        <w:div w:id="1414661426">
          <w:marLeft w:val="480"/>
          <w:marRight w:val="0"/>
          <w:marTop w:val="0"/>
          <w:marBottom w:val="0"/>
          <w:divBdr>
            <w:top w:val="none" w:sz="0" w:space="0" w:color="auto"/>
            <w:left w:val="none" w:sz="0" w:space="0" w:color="auto"/>
            <w:bottom w:val="none" w:sz="0" w:space="0" w:color="auto"/>
            <w:right w:val="none" w:sz="0" w:space="0" w:color="auto"/>
          </w:divBdr>
        </w:div>
        <w:div w:id="1304122436">
          <w:marLeft w:val="480"/>
          <w:marRight w:val="0"/>
          <w:marTop w:val="0"/>
          <w:marBottom w:val="0"/>
          <w:divBdr>
            <w:top w:val="none" w:sz="0" w:space="0" w:color="auto"/>
            <w:left w:val="none" w:sz="0" w:space="0" w:color="auto"/>
            <w:bottom w:val="none" w:sz="0" w:space="0" w:color="auto"/>
            <w:right w:val="none" w:sz="0" w:space="0" w:color="auto"/>
          </w:divBdr>
        </w:div>
        <w:div w:id="1144078359">
          <w:marLeft w:val="480"/>
          <w:marRight w:val="0"/>
          <w:marTop w:val="0"/>
          <w:marBottom w:val="0"/>
          <w:divBdr>
            <w:top w:val="none" w:sz="0" w:space="0" w:color="auto"/>
            <w:left w:val="none" w:sz="0" w:space="0" w:color="auto"/>
            <w:bottom w:val="none" w:sz="0" w:space="0" w:color="auto"/>
            <w:right w:val="none" w:sz="0" w:space="0" w:color="auto"/>
          </w:divBdr>
        </w:div>
        <w:div w:id="1249388345">
          <w:marLeft w:val="480"/>
          <w:marRight w:val="0"/>
          <w:marTop w:val="0"/>
          <w:marBottom w:val="0"/>
          <w:divBdr>
            <w:top w:val="none" w:sz="0" w:space="0" w:color="auto"/>
            <w:left w:val="none" w:sz="0" w:space="0" w:color="auto"/>
            <w:bottom w:val="none" w:sz="0" w:space="0" w:color="auto"/>
            <w:right w:val="none" w:sz="0" w:space="0" w:color="auto"/>
          </w:divBdr>
        </w:div>
        <w:div w:id="1171916205">
          <w:marLeft w:val="480"/>
          <w:marRight w:val="0"/>
          <w:marTop w:val="0"/>
          <w:marBottom w:val="0"/>
          <w:divBdr>
            <w:top w:val="none" w:sz="0" w:space="0" w:color="auto"/>
            <w:left w:val="none" w:sz="0" w:space="0" w:color="auto"/>
            <w:bottom w:val="none" w:sz="0" w:space="0" w:color="auto"/>
            <w:right w:val="none" w:sz="0" w:space="0" w:color="auto"/>
          </w:divBdr>
        </w:div>
        <w:div w:id="1171526703">
          <w:marLeft w:val="480"/>
          <w:marRight w:val="0"/>
          <w:marTop w:val="0"/>
          <w:marBottom w:val="0"/>
          <w:divBdr>
            <w:top w:val="none" w:sz="0" w:space="0" w:color="auto"/>
            <w:left w:val="none" w:sz="0" w:space="0" w:color="auto"/>
            <w:bottom w:val="none" w:sz="0" w:space="0" w:color="auto"/>
            <w:right w:val="none" w:sz="0" w:space="0" w:color="auto"/>
          </w:divBdr>
        </w:div>
        <w:div w:id="1839687196">
          <w:marLeft w:val="480"/>
          <w:marRight w:val="0"/>
          <w:marTop w:val="0"/>
          <w:marBottom w:val="0"/>
          <w:divBdr>
            <w:top w:val="none" w:sz="0" w:space="0" w:color="auto"/>
            <w:left w:val="none" w:sz="0" w:space="0" w:color="auto"/>
            <w:bottom w:val="none" w:sz="0" w:space="0" w:color="auto"/>
            <w:right w:val="none" w:sz="0" w:space="0" w:color="auto"/>
          </w:divBdr>
        </w:div>
        <w:div w:id="1908105857">
          <w:marLeft w:val="480"/>
          <w:marRight w:val="0"/>
          <w:marTop w:val="0"/>
          <w:marBottom w:val="0"/>
          <w:divBdr>
            <w:top w:val="none" w:sz="0" w:space="0" w:color="auto"/>
            <w:left w:val="none" w:sz="0" w:space="0" w:color="auto"/>
            <w:bottom w:val="none" w:sz="0" w:space="0" w:color="auto"/>
            <w:right w:val="none" w:sz="0" w:space="0" w:color="auto"/>
          </w:divBdr>
        </w:div>
        <w:div w:id="368996424">
          <w:marLeft w:val="480"/>
          <w:marRight w:val="0"/>
          <w:marTop w:val="0"/>
          <w:marBottom w:val="0"/>
          <w:divBdr>
            <w:top w:val="none" w:sz="0" w:space="0" w:color="auto"/>
            <w:left w:val="none" w:sz="0" w:space="0" w:color="auto"/>
            <w:bottom w:val="none" w:sz="0" w:space="0" w:color="auto"/>
            <w:right w:val="none" w:sz="0" w:space="0" w:color="auto"/>
          </w:divBdr>
        </w:div>
        <w:div w:id="495808135">
          <w:marLeft w:val="480"/>
          <w:marRight w:val="0"/>
          <w:marTop w:val="0"/>
          <w:marBottom w:val="0"/>
          <w:divBdr>
            <w:top w:val="none" w:sz="0" w:space="0" w:color="auto"/>
            <w:left w:val="none" w:sz="0" w:space="0" w:color="auto"/>
            <w:bottom w:val="none" w:sz="0" w:space="0" w:color="auto"/>
            <w:right w:val="none" w:sz="0" w:space="0" w:color="auto"/>
          </w:divBdr>
        </w:div>
        <w:div w:id="1779253457">
          <w:marLeft w:val="480"/>
          <w:marRight w:val="0"/>
          <w:marTop w:val="0"/>
          <w:marBottom w:val="0"/>
          <w:divBdr>
            <w:top w:val="none" w:sz="0" w:space="0" w:color="auto"/>
            <w:left w:val="none" w:sz="0" w:space="0" w:color="auto"/>
            <w:bottom w:val="none" w:sz="0" w:space="0" w:color="auto"/>
            <w:right w:val="none" w:sz="0" w:space="0" w:color="auto"/>
          </w:divBdr>
        </w:div>
        <w:div w:id="512183071">
          <w:marLeft w:val="480"/>
          <w:marRight w:val="0"/>
          <w:marTop w:val="0"/>
          <w:marBottom w:val="0"/>
          <w:divBdr>
            <w:top w:val="none" w:sz="0" w:space="0" w:color="auto"/>
            <w:left w:val="none" w:sz="0" w:space="0" w:color="auto"/>
            <w:bottom w:val="none" w:sz="0" w:space="0" w:color="auto"/>
            <w:right w:val="none" w:sz="0" w:space="0" w:color="auto"/>
          </w:divBdr>
        </w:div>
        <w:div w:id="355136">
          <w:marLeft w:val="480"/>
          <w:marRight w:val="0"/>
          <w:marTop w:val="0"/>
          <w:marBottom w:val="0"/>
          <w:divBdr>
            <w:top w:val="none" w:sz="0" w:space="0" w:color="auto"/>
            <w:left w:val="none" w:sz="0" w:space="0" w:color="auto"/>
            <w:bottom w:val="none" w:sz="0" w:space="0" w:color="auto"/>
            <w:right w:val="none" w:sz="0" w:space="0" w:color="auto"/>
          </w:divBdr>
        </w:div>
        <w:div w:id="190920852">
          <w:marLeft w:val="480"/>
          <w:marRight w:val="0"/>
          <w:marTop w:val="0"/>
          <w:marBottom w:val="0"/>
          <w:divBdr>
            <w:top w:val="none" w:sz="0" w:space="0" w:color="auto"/>
            <w:left w:val="none" w:sz="0" w:space="0" w:color="auto"/>
            <w:bottom w:val="none" w:sz="0" w:space="0" w:color="auto"/>
            <w:right w:val="none" w:sz="0" w:space="0" w:color="auto"/>
          </w:divBdr>
        </w:div>
        <w:div w:id="192034103">
          <w:marLeft w:val="480"/>
          <w:marRight w:val="0"/>
          <w:marTop w:val="0"/>
          <w:marBottom w:val="0"/>
          <w:divBdr>
            <w:top w:val="none" w:sz="0" w:space="0" w:color="auto"/>
            <w:left w:val="none" w:sz="0" w:space="0" w:color="auto"/>
            <w:bottom w:val="none" w:sz="0" w:space="0" w:color="auto"/>
            <w:right w:val="none" w:sz="0" w:space="0" w:color="auto"/>
          </w:divBdr>
        </w:div>
        <w:div w:id="532961206">
          <w:marLeft w:val="480"/>
          <w:marRight w:val="0"/>
          <w:marTop w:val="0"/>
          <w:marBottom w:val="0"/>
          <w:divBdr>
            <w:top w:val="none" w:sz="0" w:space="0" w:color="auto"/>
            <w:left w:val="none" w:sz="0" w:space="0" w:color="auto"/>
            <w:bottom w:val="none" w:sz="0" w:space="0" w:color="auto"/>
            <w:right w:val="none" w:sz="0" w:space="0" w:color="auto"/>
          </w:divBdr>
        </w:div>
        <w:div w:id="120002858">
          <w:marLeft w:val="480"/>
          <w:marRight w:val="0"/>
          <w:marTop w:val="0"/>
          <w:marBottom w:val="0"/>
          <w:divBdr>
            <w:top w:val="none" w:sz="0" w:space="0" w:color="auto"/>
            <w:left w:val="none" w:sz="0" w:space="0" w:color="auto"/>
            <w:bottom w:val="none" w:sz="0" w:space="0" w:color="auto"/>
            <w:right w:val="none" w:sz="0" w:space="0" w:color="auto"/>
          </w:divBdr>
        </w:div>
        <w:div w:id="1603299791">
          <w:marLeft w:val="480"/>
          <w:marRight w:val="0"/>
          <w:marTop w:val="0"/>
          <w:marBottom w:val="0"/>
          <w:divBdr>
            <w:top w:val="none" w:sz="0" w:space="0" w:color="auto"/>
            <w:left w:val="none" w:sz="0" w:space="0" w:color="auto"/>
            <w:bottom w:val="none" w:sz="0" w:space="0" w:color="auto"/>
            <w:right w:val="none" w:sz="0" w:space="0" w:color="auto"/>
          </w:divBdr>
        </w:div>
        <w:div w:id="1154105052">
          <w:marLeft w:val="480"/>
          <w:marRight w:val="0"/>
          <w:marTop w:val="0"/>
          <w:marBottom w:val="0"/>
          <w:divBdr>
            <w:top w:val="none" w:sz="0" w:space="0" w:color="auto"/>
            <w:left w:val="none" w:sz="0" w:space="0" w:color="auto"/>
            <w:bottom w:val="none" w:sz="0" w:space="0" w:color="auto"/>
            <w:right w:val="none" w:sz="0" w:space="0" w:color="auto"/>
          </w:divBdr>
        </w:div>
        <w:div w:id="577599194">
          <w:marLeft w:val="480"/>
          <w:marRight w:val="0"/>
          <w:marTop w:val="0"/>
          <w:marBottom w:val="0"/>
          <w:divBdr>
            <w:top w:val="none" w:sz="0" w:space="0" w:color="auto"/>
            <w:left w:val="none" w:sz="0" w:space="0" w:color="auto"/>
            <w:bottom w:val="none" w:sz="0" w:space="0" w:color="auto"/>
            <w:right w:val="none" w:sz="0" w:space="0" w:color="auto"/>
          </w:divBdr>
        </w:div>
        <w:div w:id="827205684">
          <w:marLeft w:val="480"/>
          <w:marRight w:val="0"/>
          <w:marTop w:val="0"/>
          <w:marBottom w:val="0"/>
          <w:divBdr>
            <w:top w:val="none" w:sz="0" w:space="0" w:color="auto"/>
            <w:left w:val="none" w:sz="0" w:space="0" w:color="auto"/>
            <w:bottom w:val="none" w:sz="0" w:space="0" w:color="auto"/>
            <w:right w:val="none" w:sz="0" w:space="0" w:color="auto"/>
          </w:divBdr>
        </w:div>
      </w:divsChild>
    </w:div>
    <w:div w:id="2025815376">
      <w:bodyDiv w:val="1"/>
      <w:marLeft w:val="0"/>
      <w:marRight w:val="0"/>
      <w:marTop w:val="0"/>
      <w:marBottom w:val="0"/>
      <w:divBdr>
        <w:top w:val="none" w:sz="0" w:space="0" w:color="auto"/>
        <w:left w:val="none" w:sz="0" w:space="0" w:color="auto"/>
        <w:bottom w:val="none" w:sz="0" w:space="0" w:color="auto"/>
        <w:right w:val="none" w:sz="0" w:space="0" w:color="auto"/>
      </w:divBdr>
    </w:div>
    <w:div w:id="2030334304">
      <w:bodyDiv w:val="1"/>
      <w:marLeft w:val="0"/>
      <w:marRight w:val="0"/>
      <w:marTop w:val="0"/>
      <w:marBottom w:val="0"/>
      <w:divBdr>
        <w:top w:val="none" w:sz="0" w:space="0" w:color="auto"/>
        <w:left w:val="none" w:sz="0" w:space="0" w:color="auto"/>
        <w:bottom w:val="none" w:sz="0" w:space="0" w:color="auto"/>
        <w:right w:val="none" w:sz="0" w:space="0" w:color="auto"/>
      </w:divBdr>
    </w:div>
    <w:div w:id="2035614773">
      <w:bodyDiv w:val="1"/>
      <w:marLeft w:val="0"/>
      <w:marRight w:val="0"/>
      <w:marTop w:val="0"/>
      <w:marBottom w:val="0"/>
      <w:divBdr>
        <w:top w:val="none" w:sz="0" w:space="0" w:color="auto"/>
        <w:left w:val="none" w:sz="0" w:space="0" w:color="auto"/>
        <w:bottom w:val="none" w:sz="0" w:space="0" w:color="auto"/>
        <w:right w:val="none" w:sz="0" w:space="0" w:color="auto"/>
      </w:divBdr>
    </w:div>
    <w:div w:id="2036929008">
      <w:bodyDiv w:val="1"/>
      <w:marLeft w:val="0"/>
      <w:marRight w:val="0"/>
      <w:marTop w:val="0"/>
      <w:marBottom w:val="0"/>
      <w:divBdr>
        <w:top w:val="none" w:sz="0" w:space="0" w:color="auto"/>
        <w:left w:val="none" w:sz="0" w:space="0" w:color="auto"/>
        <w:bottom w:val="none" w:sz="0" w:space="0" w:color="auto"/>
        <w:right w:val="none" w:sz="0" w:space="0" w:color="auto"/>
      </w:divBdr>
    </w:div>
    <w:div w:id="2037808096">
      <w:bodyDiv w:val="1"/>
      <w:marLeft w:val="0"/>
      <w:marRight w:val="0"/>
      <w:marTop w:val="0"/>
      <w:marBottom w:val="0"/>
      <w:divBdr>
        <w:top w:val="none" w:sz="0" w:space="0" w:color="auto"/>
        <w:left w:val="none" w:sz="0" w:space="0" w:color="auto"/>
        <w:bottom w:val="none" w:sz="0" w:space="0" w:color="auto"/>
        <w:right w:val="none" w:sz="0" w:space="0" w:color="auto"/>
      </w:divBdr>
    </w:div>
    <w:div w:id="2041320109">
      <w:bodyDiv w:val="1"/>
      <w:marLeft w:val="0"/>
      <w:marRight w:val="0"/>
      <w:marTop w:val="0"/>
      <w:marBottom w:val="0"/>
      <w:divBdr>
        <w:top w:val="none" w:sz="0" w:space="0" w:color="auto"/>
        <w:left w:val="none" w:sz="0" w:space="0" w:color="auto"/>
        <w:bottom w:val="none" w:sz="0" w:space="0" w:color="auto"/>
        <w:right w:val="none" w:sz="0" w:space="0" w:color="auto"/>
      </w:divBdr>
    </w:div>
    <w:div w:id="2047094438">
      <w:bodyDiv w:val="1"/>
      <w:marLeft w:val="0"/>
      <w:marRight w:val="0"/>
      <w:marTop w:val="0"/>
      <w:marBottom w:val="0"/>
      <w:divBdr>
        <w:top w:val="none" w:sz="0" w:space="0" w:color="auto"/>
        <w:left w:val="none" w:sz="0" w:space="0" w:color="auto"/>
        <w:bottom w:val="none" w:sz="0" w:space="0" w:color="auto"/>
        <w:right w:val="none" w:sz="0" w:space="0" w:color="auto"/>
      </w:divBdr>
    </w:div>
    <w:div w:id="2056003274">
      <w:bodyDiv w:val="1"/>
      <w:marLeft w:val="0"/>
      <w:marRight w:val="0"/>
      <w:marTop w:val="0"/>
      <w:marBottom w:val="0"/>
      <w:divBdr>
        <w:top w:val="none" w:sz="0" w:space="0" w:color="auto"/>
        <w:left w:val="none" w:sz="0" w:space="0" w:color="auto"/>
        <w:bottom w:val="none" w:sz="0" w:space="0" w:color="auto"/>
        <w:right w:val="none" w:sz="0" w:space="0" w:color="auto"/>
      </w:divBdr>
    </w:div>
    <w:div w:id="2056463236">
      <w:bodyDiv w:val="1"/>
      <w:marLeft w:val="0"/>
      <w:marRight w:val="0"/>
      <w:marTop w:val="0"/>
      <w:marBottom w:val="0"/>
      <w:divBdr>
        <w:top w:val="none" w:sz="0" w:space="0" w:color="auto"/>
        <w:left w:val="none" w:sz="0" w:space="0" w:color="auto"/>
        <w:bottom w:val="none" w:sz="0" w:space="0" w:color="auto"/>
        <w:right w:val="none" w:sz="0" w:space="0" w:color="auto"/>
      </w:divBdr>
    </w:div>
    <w:div w:id="2071152681">
      <w:bodyDiv w:val="1"/>
      <w:marLeft w:val="0"/>
      <w:marRight w:val="0"/>
      <w:marTop w:val="0"/>
      <w:marBottom w:val="0"/>
      <w:divBdr>
        <w:top w:val="none" w:sz="0" w:space="0" w:color="auto"/>
        <w:left w:val="none" w:sz="0" w:space="0" w:color="auto"/>
        <w:bottom w:val="none" w:sz="0" w:space="0" w:color="auto"/>
        <w:right w:val="none" w:sz="0" w:space="0" w:color="auto"/>
      </w:divBdr>
    </w:div>
    <w:div w:id="2073965938">
      <w:bodyDiv w:val="1"/>
      <w:marLeft w:val="0"/>
      <w:marRight w:val="0"/>
      <w:marTop w:val="0"/>
      <w:marBottom w:val="0"/>
      <w:divBdr>
        <w:top w:val="none" w:sz="0" w:space="0" w:color="auto"/>
        <w:left w:val="none" w:sz="0" w:space="0" w:color="auto"/>
        <w:bottom w:val="none" w:sz="0" w:space="0" w:color="auto"/>
        <w:right w:val="none" w:sz="0" w:space="0" w:color="auto"/>
      </w:divBdr>
    </w:div>
    <w:div w:id="2077822536">
      <w:bodyDiv w:val="1"/>
      <w:marLeft w:val="0"/>
      <w:marRight w:val="0"/>
      <w:marTop w:val="0"/>
      <w:marBottom w:val="0"/>
      <w:divBdr>
        <w:top w:val="none" w:sz="0" w:space="0" w:color="auto"/>
        <w:left w:val="none" w:sz="0" w:space="0" w:color="auto"/>
        <w:bottom w:val="none" w:sz="0" w:space="0" w:color="auto"/>
        <w:right w:val="none" w:sz="0" w:space="0" w:color="auto"/>
      </w:divBdr>
    </w:div>
    <w:div w:id="2080320690">
      <w:bodyDiv w:val="1"/>
      <w:marLeft w:val="0"/>
      <w:marRight w:val="0"/>
      <w:marTop w:val="0"/>
      <w:marBottom w:val="0"/>
      <w:divBdr>
        <w:top w:val="none" w:sz="0" w:space="0" w:color="auto"/>
        <w:left w:val="none" w:sz="0" w:space="0" w:color="auto"/>
        <w:bottom w:val="none" w:sz="0" w:space="0" w:color="auto"/>
        <w:right w:val="none" w:sz="0" w:space="0" w:color="auto"/>
      </w:divBdr>
    </w:div>
    <w:div w:id="2084059714">
      <w:bodyDiv w:val="1"/>
      <w:marLeft w:val="0"/>
      <w:marRight w:val="0"/>
      <w:marTop w:val="0"/>
      <w:marBottom w:val="0"/>
      <w:divBdr>
        <w:top w:val="none" w:sz="0" w:space="0" w:color="auto"/>
        <w:left w:val="none" w:sz="0" w:space="0" w:color="auto"/>
        <w:bottom w:val="none" w:sz="0" w:space="0" w:color="auto"/>
        <w:right w:val="none" w:sz="0" w:space="0" w:color="auto"/>
      </w:divBdr>
    </w:div>
    <w:div w:id="2093815515">
      <w:bodyDiv w:val="1"/>
      <w:marLeft w:val="0"/>
      <w:marRight w:val="0"/>
      <w:marTop w:val="0"/>
      <w:marBottom w:val="0"/>
      <w:divBdr>
        <w:top w:val="none" w:sz="0" w:space="0" w:color="auto"/>
        <w:left w:val="none" w:sz="0" w:space="0" w:color="auto"/>
        <w:bottom w:val="none" w:sz="0" w:space="0" w:color="auto"/>
        <w:right w:val="none" w:sz="0" w:space="0" w:color="auto"/>
      </w:divBdr>
    </w:div>
    <w:div w:id="2094356163">
      <w:bodyDiv w:val="1"/>
      <w:marLeft w:val="0"/>
      <w:marRight w:val="0"/>
      <w:marTop w:val="0"/>
      <w:marBottom w:val="0"/>
      <w:divBdr>
        <w:top w:val="none" w:sz="0" w:space="0" w:color="auto"/>
        <w:left w:val="none" w:sz="0" w:space="0" w:color="auto"/>
        <w:bottom w:val="none" w:sz="0" w:space="0" w:color="auto"/>
        <w:right w:val="none" w:sz="0" w:space="0" w:color="auto"/>
      </w:divBdr>
    </w:div>
    <w:div w:id="2095469730">
      <w:bodyDiv w:val="1"/>
      <w:marLeft w:val="0"/>
      <w:marRight w:val="0"/>
      <w:marTop w:val="0"/>
      <w:marBottom w:val="0"/>
      <w:divBdr>
        <w:top w:val="none" w:sz="0" w:space="0" w:color="auto"/>
        <w:left w:val="none" w:sz="0" w:space="0" w:color="auto"/>
        <w:bottom w:val="none" w:sz="0" w:space="0" w:color="auto"/>
        <w:right w:val="none" w:sz="0" w:space="0" w:color="auto"/>
      </w:divBdr>
    </w:div>
    <w:div w:id="2096004067">
      <w:bodyDiv w:val="1"/>
      <w:marLeft w:val="0"/>
      <w:marRight w:val="0"/>
      <w:marTop w:val="0"/>
      <w:marBottom w:val="0"/>
      <w:divBdr>
        <w:top w:val="none" w:sz="0" w:space="0" w:color="auto"/>
        <w:left w:val="none" w:sz="0" w:space="0" w:color="auto"/>
        <w:bottom w:val="none" w:sz="0" w:space="0" w:color="auto"/>
        <w:right w:val="none" w:sz="0" w:space="0" w:color="auto"/>
      </w:divBdr>
      <w:divsChild>
        <w:div w:id="6954679">
          <w:marLeft w:val="480"/>
          <w:marRight w:val="0"/>
          <w:marTop w:val="0"/>
          <w:marBottom w:val="0"/>
          <w:divBdr>
            <w:top w:val="none" w:sz="0" w:space="0" w:color="auto"/>
            <w:left w:val="none" w:sz="0" w:space="0" w:color="auto"/>
            <w:bottom w:val="none" w:sz="0" w:space="0" w:color="auto"/>
            <w:right w:val="none" w:sz="0" w:space="0" w:color="auto"/>
          </w:divBdr>
        </w:div>
        <w:div w:id="1512377531">
          <w:marLeft w:val="480"/>
          <w:marRight w:val="0"/>
          <w:marTop w:val="0"/>
          <w:marBottom w:val="0"/>
          <w:divBdr>
            <w:top w:val="none" w:sz="0" w:space="0" w:color="auto"/>
            <w:left w:val="none" w:sz="0" w:space="0" w:color="auto"/>
            <w:bottom w:val="none" w:sz="0" w:space="0" w:color="auto"/>
            <w:right w:val="none" w:sz="0" w:space="0" w:color="auto"/>
          </w:divBdr>
        </w:div>
        <w:div w:id="1885947328">
          <w:marLeft w:val="480"/>
          <w:marRight w:val="0"/>
          <w:marTop w:val="0"/>
          <w:marBottom w:val="0"/>
          <w:divBdr>
            <w:top w:val="none" w:sz="0" w:space="0" w:color="auto"/>
            <w:left w:val="none" w:sz="0" w:space="0" w:color="auto"/>
            <w:bottom w:val="none" w:sz="0" w:space="0" w:color="auto"/>
            <w:right w:val="none" w:sz="0" w:space="0" w:color="auto"/>
          </w:divBdr>
        </w:div>
        <w:div w:id="2087722145">
          <w:marLeft w:val="480"/>
          <w:marRight w:val="0"/>
          <w:marTop w:val="0"/>
          <w:marBottom w:val="0"/>
          <w:divBdr>
            <w:top w:val="none" w:sz="0" w:space="0" w:color="auto"/>
            <w:left w:val="none" w:sz="0" w:space="0" w:color="auto"/>
            <w:bottom w:val="none" w:sz="0" w:space="0" w:color="auto"/>
            <w:right w:val="none" w:sz="0" w:space="0" w:color="auto"/>
          </w:divBdr>
        </w:div>
        <w:div w:id="1709989976">
          <w:marLeft w:val="480"/>
          <w:marRight w:val="0"/>
          <w:marTop w:val="0"/>
          <w:marBottom w:val="0"/>
          <w:divBdr>
            <w:top w:val="none" w:sz="0" w:space="0" w:color="auto"/>
            <w:left w:val="none" w:sz="0" w:space="0" w:color="auto"/>
            <w:bottom w:val="none" w:sz="0" w:space="0" w:color="auto"/>
            <w:right w:val="none" w:sz="0" w:space="0" w:color="auto"/>
          </w:divBdr>
        </w:div>
        <w:div w:id="1185245710">
          <w:marLeft w:val="480"/>
          <w:marRight w:val="0"/>
          <w:marTop w:val="0"/>
          <w:marBottom w:val="0"/>
          <w:divBdr>
            <w:top w:val="none" w:sz="0" w:space="0" w:color="auto"/>
            <w:left w:val="none" w:sz="0" w:space="0" w:color="auto"/>
            <w:bottom w:val="none" w:sz="0" w:space="0" w:color="auto"/>
            <w:right w:val="none" w:sz="0" w:space="0" w:color="auto"/>
          </w:divBdr>
        </w:div>
        <w:div w:id="1144085668">
          <w:marLeft w:val="480"/>
          <w:marRight w:val="0"/>
          <w:marTop w:val="0"/>
          <w:marBottom w:val="0"/>
          <w:divBdr>
            <w:top w:val="none" w:sz="0" w:space="0" w:color="auto"/>
            <w:left w:val="none" w:sz="0" w:space="0" w:color="auto"/>
            <w:bottom w:val="none" w:sz="0" w:space="0" w:color="auto"/>
            <w:right w:val="none" w:sz="0" w:space="0" w:color="auto"/>
          </w:divBdr>
        </w:div>
        <w:div w:id="808206906">
          <w:marLeft w:val="480"/>
          <w:marRight w:val="0"/>
          <w:marTop w:val="0"/>
          <w:marBottom w:val="0"/>
          <w:divBdr>
            <w:top w:val="none" w:sz="0" w:space="0" w:color="auto"/>
            <w:left w:val="none" w:sz="0" w:space="0" w:color="auto"/>
            <w:bottom w:val="none" w:sz="0" w:space="0" w:color="auto"/>
            <w:right w:val="none" w:sz="0" w:space="0" w:color="auto"/>
          </w:divBdr>
        </w:div>
        <w:div w:id="916017498">
          <w:marLeft w:val="480"/>
          <w:marRight w:val="0"/>
          <w:marTop w:val="0"/>
          <w:marBottom w:val="0"/>
          <w:divBdr>
            <w:top w:val="none" w:sz="0" w:space="0" w:color="auto"/>
            <w:left w:val="none" w:sz="0" w:space="0" w:color="auto"/>
            <w:bottom w:val="none" w:sz="0" w:space="0" w:color="auto"/>
            <w:right w:val="none" w:sz="0" w:space="0" w:color="auto"/>
          </w:divBdr>
        </w:div>
      </w:divsChild>
    </w:div>
    <w:div w:id="2100635470">
      <w:bodyDiv w:val="1"/>
      <w:marLeft w:val="0"/>
      <w:marRight w:val="0"/>
      <w:marTop w:val="0"/>
      <w:marBottom w:val="0"/>
      <w:divBdr>
        <w:top w:val="none" w:sz="0" w:space="0" w:color="auto"/>
        <w:left w:val="none" w:sz="0" w:space="0" w:color="auto"/>
        <w:bottom w:val="none" w:sz="0" w:space="0" w:color="auto"/>
        <w:right w:val="none" w:sz="0" w:space="0" w:color="auto"/>
      </w:divBdr>
    </w:div>
    <w:div w:id="2106539322">
      <w:bodyDiv w:val="1"/>
      <w:marLeft w:val="0"/>
      <w:marRight w:val="0"/>
      <w:marTop w:val="0"/>
      <w:marBottom w:val="0"/>
      <w:divBdr>
        <w:top w:val="none" w:sz="0" w:space="0" w:color="auto"/>
        <w:left w:val="none" w:sz="0" w:space="0" w:color="auto"/>
        <w:bottom w:val="none" w:sz="0" w:space="0" w:color="auto"/>
        <w:right w:val="none" w:sz="0" w:space="0" w:color="auto"/>
      </w:divBdr>
    </w:div>
    <w:div w:id="2109570568">
      <w:bodyDiv w:val="1"/>
      <w:marLeft w:val="0"/>
      <w:marRight w:val="0"/>
      <w:marTop w:val="0"/>
      <w:marBottom w:val="0"/>
      <w:divBdr>
        <w:top w:val="none" w:sz="0" w:space="0" w:color="auto"/>
        <w:left w:val="none" w:sz="0" w:space="0" w:color="auto"/>
        <w:bottom w:val="none" w:sz="0" w:space="0" w:color="auto"/>
        <w:right w:val="none" w:sz="0" w:space="0" w:color="auto"/>
      </w:divBdr>
    </w:div>
    <w:div w:id="2112780881">
      <w:bodyDiv w:val="1"/>
      <w:marLeft w:val="0"/>
      <w:marRight w:val="0"/>
      <w:marTop w:val="0"/>
      <w:marBottom w:val="0"/>
      <w:divBdr>
        <w:top w:val="none" w:sz="0" w:space="0" w:color="auto"/>
        <w:left w:val="none" w:sz="0" w:space="0" w:color="auto"/>
        <w:bottom w:val="none" w:sz="0" w:space="0" w:color="auto"/>
        <w:right w:val="none" w:sz="0" w:space="0" w:color="auto"/>
      </w:divBdr>
    </w:div>
    <w:div w:id="2117678139">
      <w:bodyDiv w:val="1"/>
      <w:marLeft w:val="0"/>
      <w:marRight w:val="0"/>
      <w:marTop w:val="0"/>
      <w:marBottom w:val="0"/>
      <w:divBdr>
        <w:top w:val="none" w:sz="0" w:space="0" w:color="auto"/>
        <w:left w:val="none" w:sz="0" w:space="0" w:color="auto"/>
        <w:bottom w:val="none" w:sz="0" w:space="0" w:color="auto"/>
        <w:right w:val="none" w:sz="0" w:space="0" w:color="auto"/>
      </w:divBdr>
      <w:divsChild>
        <w:div w:id="58947332">
          <w:marLeft w:val="480"/>
          <w:marRight w:val="0"/>
          <w:marTop w:val="0"/>
          <w:marBottom w:val="0"/>
          <w:divBdr>
            <w:top w:val="none" w:sz="0" w:space="0" w:color="auto"/>
            <w:left w:val="none" w:sz="0" w:space="0" w:color="auto"/>
            <w:bottom w:val="none" w:sz="0" w:space="0" w:color="auto"/>
            <w:right w:val="none" w:sz="0" w:space="0" w:color="auto"/>
          </w:divBdr>
        </w:div>
        <w:div w:id="181168116">
          <w:marLeft w:val="480"/>
          <w:marRight w:val="0"/>
          <w:marTop w:val="0"/>
          <w:marBottom w:val="0"/>
          <w:divBdr>
            <w:top w:val="none" w:sz="0" w:space="0" w:color="auto"/>
            <w:left w:val="none" w:sz="0" w:space="0" w:color="auto"/>
            <w:bottom w:val="none" w:sz="0" w:space="0" w:color="auto"/>
            <w:right w:val="none" w:sz="0" w:space="0" w:color="auto"/>
          </w:divBdr>
        </w:div>
        <w:div w:id="360396105">
          <w:marLeft w:val="480"/>
          <w:marRight w:val="0"/>
          <w:marTop w:val="0"/>
          <w:marBottom w:val="0"/>
          <w:divBdr>
            <w:top w:val="none" w:sz="0" w:space="0" w:color="auto"/>
            <w:left w:val="none" w:sz="0" w:space="0" w:color="auto"/>
            <w:bottom w:val="none" w:sz="0" w:space="0" w:color="auto"/>
            <w:right w:val="none" w:sz="0" w:space="0" w:color="auto"/>
          </w:divBdr>
        </w:div>
        <w:div w:id="1491602643">
          <w:marLeft w:val="480"/>
          <w:marRight w:val="0"/>
          <w:marTop w:val="0"/>
          <w:marBottom w:val="0"/>
          <w:divBdr>
            <w:top w:val="none" w:sz="0" w:space="0" w:color="auto"/>
            <w:left w:val="none" w:sz="0" w:space="0" w:color="auto"/>
            <w:bottom w:val="none" w:sz="0" w:space="0" w:color="auto"/>
            <w:right w:val="none" w:sz="0" w:space="0" w:color="auto"/>
          </w:divBdr>
        </w:div>
      </w:divsChild>
    </w:div>
    <w:div w:id="2120491743">
      <w:bodyDiv w:val="1"/>
      <w:marLeft w:val="0"/>
      <w:marRight w:val="0"/>
      <w:marTop w:val="0"/>
      <w:marBottom w:val="0"/>
      <w:divBdr>
        <w:top w:val="none" w:sz="0" w:space="0" w:color="auto"/>
        <w:left w:val="none" w:sz="0" w:space="0" w:color="auto"/>
        <w:bottom w:val="none" w:sz="0" w:space="0" w:color="auto"/>
        <w:right w:val="none" w:sz="0" w:space="0" w:color="auto"/>
      </w:divBdr>
    </w:div>
    <w:div w:id="2125611808">
      <w:bodyDiv w:val="1"/>
      <w:marLeft w:val="0"/>
      <w:marRight w:val="0"/>
      <w:marTop w:val="0"/>
      <w:marBottom w:val="0"/>
      <w:divBdr>
        <w:top w:val="none" w:sz="0" w:space="0" w:color="auto"/>
        <w:left w:val="none" w:sz="0" w:space="0" w:color="auto"/>
        <w:bottom w:val="none" w:sz="0" w:space="0" w:color="auto"/>
        <w:right w:val="none" w:sz="0" w:space="0" w:color="auto"/>
      </w:divBdr>
    </w:div>
    <w:div w:id="2127504807">
      <w:bodyDiv w:val="1"/>
      <w:marLeft w:val="0"/>
      <w:marRight w:val="0"/>
      <w:marTop w:val="0"/>
      <w:marBottom w:val="0"/>
      <w:divBdr>
        <w:top w:val="none" w:sz="0" w:space="0" w:color="auto"/>
        <w:left w:val="none" w:sz="0" w:space="0" w:color="auto"/>
        <w:bottom w:val="none" w:sz="0" w:space="0" w:color="auto"/>
        <w:right w:val="none" w:sz="0" w:space="0" w:color="auto"/>
      </w:divBdr>
    </w:div>
    <w:div w:id="2129464357">
      <w:bodyDiv w:val="1"/>
      <w:marLeft w:val="0"/>
      <w:marRight w:val="0"/>
      <w:marTop w:val="0"/>
      <w:marBottom w:val="0"/>
      <w:divBdr>
        <w:top w:val="none" w:sz="0" w:space="0" w:color="auto"/>
        <w:left w:val="none" w:sz="0" w:space="0" w:color="auto"/>
        <w:bottom w:val="none" w:sz="0" w:space="0" w:color="auto"/>
        <w:right w:val="none" w:sz="0" w:space="0" w:color="auto"/>
      </w:divBdr>
    </w:div>
    <w:div w:id="214299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3109/00207459408986063"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tiff"/><Relationship Id="rId17" Type="http://schemas.openxmlformats.org/officeDocument/2006/relationships/image" Target="media/image7.png"/><Relationship Id="rId25" Type="http://schemas.openxmlformats.org/officeDocument/2006/relationships/hyperlink" Target="https://doi.org/https://doi.org/10.1016/S0149-7634(02)00068-4"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oi.org/10.1080/17444128.2005.10367004"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i.org/10.3389/fnagi.2018.00148"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6937657-2BD6-0E48-912C-F6F707042B73}">
  <we:reference id="wa104382081" version="1.55.1.0" store="en-US" storeType="OMEX"/>
  <we:alternateReferences>
    <we:reference id="wa104382081" version="1.55.1.0" store="en-US" storeType="OMEX"/>
  </we:alternateReferences>
  <we:properties>
    <we:property name="MENDELEY_CITATIONS" value="[{&quot;citationID&quot;:&quot;MENDELEY_CITATION_ba13fc9d-51c2-432d-83d0-ad3ae10073b5&quot;,&quot;properties&quot;:{&quot;noteIndex&quot;:0},&quot;isEdited&quot;:false,&quot;manualOverride&quot;:{&quot;isManuallyOverridden&quot;:false,&quot;citeprocText&quot;:&quot;(Sinha &amp;#38; Jastreboff, 2013)&quot;,&quot;manualOverrideText&quot;:&quot;&quot;},&quot;citationTag&quot;:&quot;MENDELEY_CITATION_v3_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&quot;,&quot;citationItems&quot;:[{&quot;id&quot;:&quot;396e98e2-df1f-3ff1-8ff6-1af0de7c10f7&quot;,&quot;itemData&quot;:{&quot;type&quot;:&quot;article&quot;,&quot;id&quot;:&quot;396e98e2-df1f-3ff1-8ff6-1af0de7c10f7&quot;,&quot;title&quot;:&quot;Stress as a common risk factor for obesity and addiction&quot;,&quot;author&quot;:[{&quot;family&quot;:&quot;Sinha&quot;,&quot;given&quot;:&quot;Rajita&quot;,&quot;parse-names&quot;:false,&quot;dropping-particle&quot;:&quot;&quot;,&quot;non-dropping-particle&quot;:&quot;&quot;},{&quot;family&quot;:&quot;Jastreboff&quot;,&quot;given&quot;:&quot;Ania M.&quot;,&quot;parse-names&quot;:false,&quot;dropping-particle&quot;:&quot;&quot;,&quot;non-dropping-particle&quot;:&quot;&quot;}],&quot;container-title&quot;:&quot;Biological Psychiatry&quot;,&quot;container-title-short&quot;:&quot;Biol Psychiatry&quot;,&quot;DOI&quot;:&quot;10.1016/j.biopsych.2013.01.032&quot;,&quot;ISSN&quot;:&quot;00063223&quot;,&quot;PMID&quot;:&quot;23541000&quot;,&quot;issued&quot;:{&quot;date-parts&quot;:[[2013,5,1]]},&quot;page&quot;:&quot;827-835&quot;,&quot;abstract&quot;:&quot;Stress is associated with obesity, and the neurobiology of stress overlaps significantly with that of appetite and energy regulation. This review will discuss stress, allostasis, the neurobiology of stress and its overlap with neural regulation of appetite, and energy homeostasis. Stress is a key risk factor in the development of addiction and in addiction relapse. High levels of stress changes eating patterns and augments consumption of highly palatable (HP) foods, which in turn increases incentive salience of HP foods and allostatic load. The neurobiological mechanisms by which stress affects reward pathways to potentiate motivation and consumption of HP foods as well as addictive drugs is discussed. With enhanced incentive salience of HP foods and overconsumption of these foods, there are adaptations in stress and reward circuits that promote stress-related and HP food-related motivation as well as concomitant metabolic adaptations, including alterations in glucose metabolism, insulin sensitivity, and other hormones related to energy homeostasis. These metabolic changes in turn might also affect dopaminergic activity to influence food motivation and intake of HP foods. An integrative heuristic model is proposed, wherein repeated high levels of stress alter the biology of stress and appetite/energy regulation, with both components directly affecting neural mechanisms contributing to stress-induced and food cue-induced HP food motivation and engagement in overeating of such foods to enhance risk of weight gain and obesity. Future directions in research are identified to increase understanding of the mechanisms by which stress might increase risk of weight gain and obesity. © 2013 Society of Biological Psychiatry.&quot;,&quot;issue&quot;:&quot;9&quot;,&quot;volume&quot;:&quot;73&quot;},&quot;isTemporary&quot;:false}]},{&quot;citationID&quot;:&quot;MENDELEY_CITATION_40e94f99-4c0e-4c9c-acbf-8b740375d6b3&quot;,&quot;properties&quot;:{&quot;noteIndex&quot;:0},&quot;isEdited&quot;:false,&quot;manualOverride&quot;:{&quot;isManuallyOverridden&quot;:false,&quot;citeprocText&quot;:&quot;(Lindgren et al., 2018)&quot;,&quot;manualOverrideText&quot;:&quot;&quot;},&quot;citationTag&quot;:&quot;MENDELEY_CITATION_v3_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&quot;,&quot;citationItems&quot;:[{&quot;id&quot;:&quot;2aabd789-90d2-31c9-ba27-61d38c8e4a01&quot;,&quot;itemData&quot;:{&quot;type&quot;:&quot;article-journal&quot;,&quot;id&quot;:&quot;2aabd789-90d2-31c9-ba27-61d38c8e4a01&quot;,&quot;title&quot;:&quot;Food addiction: A common neurobiological mechanism with drug abuse.&quot;,&quot;author&quot;:[{&quot;family&quot;:&quot;Lindgren&quot;,&quot;given&quot;:&quot;Elsa&quot;,&quot;parse-names&quot;:false,&quot;dropping-particle&quot;:&quot;&quot;,&quot;non-dropping-particle&quot;:&quot;&quot;},{&quot;family&quot;:&quot;Gray&quot;,&quot;given&quot;:&quot;Kyle&quot;,&quot;parse-names&quot;:false,&quot;dropping-particle&quot;:&quot;&quot;,&quot;non-dropping-particle&quot;:&quot;&quot;},{&quot;family&quot;:&quot;Miller&quot;,&quot;given&quot;:&quot;Gregg&quot;,&quot;parse-names&quot;:false,&quot;dropping-particle&quot;:&quot;&quot;,&quot;non-dropping-particle&quot;:&quot;&quot;},{&quot;family&quot;:&quot;Tyler&quot;,&quot;given&quot;:&quot;Ryan E&quot;,&quot;parse-names&quot;:false,&quot;dropping-particle&quot;:&quot;&quot;,&quot;non-dropping-particle&quot;:&quot;&quot;},{&quot;family&quot;:&quot;Wiers&quot;,&quot;given&quot;:&quot;Corinde E&quot;,&quot;parse-names&quot;:false,&quot;dropping-particle&quot;:&quot;&quot;,&quot;non-dropping-particle&quot;:&quot;&quot;},{&quot;family&quot;:&quot;Volkow&quot;,&quot;given&quot;:&quot;Nora D&quot;,&quot;parse-names&quot;:false,&quot;dropping-particle&quot;:&quot;&quot;,&quot;non-dropping-particle&quot;:&quot;&quot;},{&quot;family&quot;:&quot;Wang&quot;,&quot;given&quot;:&quot;Gene-Jack&quot;,&quot;parse-names&quot;:false,&quot;dropping-particle&quot;:&quot;&quot;,&quot;non-dropping-particle&quot;:&quot;&quot;}],&quot;container-title&quot;:&quot;Frontiers in bioscience&quot;,&quot;URL&quot;:&quot;https://api.semanticscholar.org/CorpusID:31867721&quot;,&quot;issued&quot;:{&quot;date-parts&quot;:[[2018]]},&quot;page&quot;:&quot;\n811-836\n&quot;,&quot;volume&quot;:&quot;23&quot;,&quot;container-title-short&quot;:&quot;&quot;},&quot;isTemporary&quot;:false,&quot;suppress-author&quot;:false,&quot;composite&quot;:false,&quot;author-only&quot;:false}]},{&quot;citationID&quot;:&quot;MENDELEY_CITATION_4994c1d2-df7e-45d3-844a-96cc150dd3b6&quot;,&quot;properties&quot;:{&quot;noteIndex&quot;:0},&quot;isEdited&quot;:false,&quot;manualOverride&quot;:{&quot;isManuallyOverridden&quot;:false,&quot;citeprocText&quot;:&quot;(Barbano &amp;#38; Cador, 2007; Lam et al., 2010)&quot;,&quot;manualOverrideText&quot;:&quot;&quot;},&quot;citationTag&quot;:&quot;MENDELEY_CITATION_v3_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&quot;,&quot;citationItems&quot;:[{&quot;id&quot;:&quot;6876bd71-ff20-3b55-b1dd-ca8dac5964f1&quot;,&quot;itemData&quot;:{&quot;type&quot;:&quot;article&quot;,&quot;id&quot;:&quot;6876bd71-ff20-3b55-b1dd-ca8dac5964f1&quot;,&quot;title&quot;:&quot;Brain serotonin system in the coordination of food intake and body weight&quot;,&quot;author&quot;:[{&quot;family&quot;:&quot;Lam&quot;,&quot;given&quot;:&quot;Daniel D.&quot;,&quot;parse-names&quot;:false,&quot;dropping-particle&quot;:&quot;&quot;,&quot;non-dropping-particle&quot;:&quot;&quot;},{&quot;family&quot;:&quot;Garfield&quot;,&quot;given&quot;:&quot;Alastair S.&quot;,&quot;parse-names&quot;:false,&quot;dropping-particle&quot;:&quot;&quot;,&quot;non-dropping-particle&quot;:&quot;&quot;},{&quot;family&quot;:&quot;Marston&quot;,&quot;given&quot;:&quot;Oliver J.&quot;,&quot;parse-names&quot;:false,&quot;dropping-particle&quot;:&quot;&quot;,&quot;non-dropping-particle&quot;:&quot;&quot;},{&quot;family&quot;:&quot;Shaw&quot;,&quot;given&quot;:&quot;Jill&quot;,&quot;parse-names&quot;:false,&quot;dropping-particle&quot;:&quot;&quot;,&quot;non-dropping-particle&quot;:&quot;&quot;},{&quot;family&quot;:&quot;Heisler&quot;,&quot;given&quot;:&quot;Lora K.&quot;,&quot;parse-names&quot;:false,&quot;dropping-particle&quot;:&quot;&quot;,&quot;non-dropping-particle&quot;:&quot;&quot;}],&quot;container-title&quot;:&quot;Pharmacology Biochemistry and Behavior&quot;,&quot;container-title-short&quot;:&quot;Pharmacol Biochem Behav&quot;,&quot;DOI&quot;:&quot;10.1016/j.pbb.2010.09.003&quot;,&quot;ISSN&quot;:&quot;00913057&quot;,&quot;PMID&quot;:&quot;20837046&quot;,&quot;issued&quot;:{&quot;date-parts&quot;:[[2010,11]]},&quot;page&quot;:&quot;84-91&quot;,&quot;abstract&quot;:&quot;An inverse relationship between brain serotonin and food intake and body weight has been known for more than 30years. Specifically, augmentation of brain serotonin inhibits food intake, while depletion of brain serotonin promotes hyperphagia and weight gain. Through the decades, serotonin receptors have been identified and their function in the serotonergic regulation of food intake clarified. Recent refined genetic studies now indicate that a primary mechanism through which serotonin influences appetite and body weight is via serotonin 2C receptor (5-HT2CR) and serotonin 1B receptor (5-HT1BR) influencing the activity of endogenous melanocortin receptor agonists and antagonists at the melanocortin 4 receptor (MC4R). However, other mechanisms are also possible and the challenge of future research is to delineate them in the complete elucidation of the complex neurocircuitry underlying the serotonergic control of appetite and body weight. © 2010 Elsevier Inc.&quot;,&quot;issue&quot;:&quot;1&quot;,&quot;volume&quot;:&quot;97&quot;},&quot;isTemporary&quot;:false},{&quot;id&quot;:&quot;154b5f28-3006-39de-8f07-26be417b0cfa&quot;,&quot;itemData&quot;:{&quot;type&quot;:&quot;article-journal&quot;,&quot;id&quot;:&quot;154b5f28-3006-39de-8f07-26be417b0cfa&quot;,&quot;title&quot;:&quot;Opioids for hedonic experience and dopamine to get ready for it&quot;,&quot;author&quot;:[{&quot;family&quot;:&quot;Barbano&quot;,&quot;given&quot;:&quot;M Flavia&quot;,&quot;parse-names&quot;:false,&quot;dropping-particle&quot;:&quot;&quot;,&quot;non-dropping-particle&quot;:&quot;&quot;},{&quot;family&quot;:&quot;Cador&quot;,&quot;given&quot;:&quot;Martine&quot;,&quot;parse-names&quot;:false,&quot;dropping-particle&quot;:&quot;&quot;,&quot;non-dropping-particle&quot;:&quot;&quot;}],&quot;container-title&quot;:&quot;Psychopharmacology&quot;,&quot;container-title-short&quot;:&quot;Psychopharmacology (Berl)&quot;,&quot;DOI&quot;:&quot;10.1007/s00213-006-0521-1&quot;,&quot;ISSN&quot;:&quot;1432-2072&quot;,&quot;URL&quot;:&quot;https://doi.org/10.1007/s00213-006-0521-1&quot;,&quot;issued&quot;:{&quot;date-parts&quot;:[[2007]]},&quot;page&quot;:&quot;497-506&quot;,&quot;abstract&quot;:&quot;More than two decades ago, Wise proposed his “anhedonia hypothesis” to explain the role of dopamine in motivated behaviors. The hypothesis posits that dopamine mediates the pleasure experienced by reward obtainment. However, some experimental findings have contested this hypothesis and several authors have proposed alternative functions for dopamine with regard to motivation. Brain dopamine has been suggested to rather code for the preparatory aspects of behavior, while brain opioids seem to mediate the perception of the hedonic properties of rewards.&quot;,&quot;issue&quot;:&quot;3&quot;,&quot;volume&quot;:&quot;191&quot;},&quot;isTemporary&quot;:false}]},{&quot;citationID&quot;:&quot;MENDELEY_CITATION_bb25a523-376b-47db-a4a6-b5cf99e8b7bc&quot;,&quot;properties&quot;:{&quot;noteIndex&quot;:0},&quot;isEdited&quot;:false,&quot;manualOverride&quot;:{&quot;isManuallyOverridden&quot;:false,&quot;citeprocText&quot;:&quot;(Schulte et al., 2015)&quot;,&quot;manualOverrideText&quot;:&quot;&quot;},&quot;citationTag&quot;:&quot;MENDELEY_CITATION_v3_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&quot;,&quot;citationItems&quot;:[{&quot;id&quot;:&quot;ffb221be-665a-3651-8bd4-c40183051348&quot;,&quot;itemData&quot;:{&quot;type&quot;:&quot;article-journal&quot;,&quot;id&quot;:&quot;ffb221be-665a-3651-8bd4-c40183051348&quot;,&quot;title&quot;:&quot;Which foods may be addictive? The roles of processing, fat content, and glycemic load&quot;,&quot;author&quot;:[{&quot;family&quot;:&quot;Schulte&quot;,&quot;given&quot;:&quot;Erica M.&quot;,&quot;parse-names&quot;:false,&quot;dropping-particle&quot;:&quot;&quot;,&quot;non-dropping-particle&quot;:&quot;&quot;},{&quot;family&quot;:&quot;Avena&quot;,&quot;given&quot;:&quot;Nicole M.&quot;,&quot;parse-names&quot;:false,&quot;dropping-particle&quot;:&quot;&quot;,&quot;non-dropping-particle&quot;:&quot;&quot;},{&quot;family&quot;:&quot;Gearhardt&quot;,&quot;given&quot;:&quot;Ashley N.&quot;,&quot;parse-names&quot;:false,&quot;dropping-particle&quot;:&quot;&quot;,&quot;non-dropping-particle&quot;:&quot;&quot;}],&quot;container-title&quot;:&quot;PLoS ONE&quot;,&quot;container-title-short&quot;:&quot;PLoS One&quot;,&quot;DOI&quot;:&quot;10.1371/journal.pone.0117959&quot;,&quot;ISSN&quot;:&quot;19326203&quot;,&quot;PMID&quot;:&quot;25692302&quot;,&quot;issued&quot;:{&quot;date-parts&quot;:[[2015,2,18]]},&quot;abstract&quot;:&quot;Objectives: We propose that highly processed foods share pharmacokinetic properties (e.g. concentrated dose, rapid rate of absorption) with drugs of abuse, due to the addition of fat and/or refined carbohydrates and the rapid rate the refined carbohydrates are absorbed into the system, indicated by glycemic load (GL). The current study provides preliminary evidence for the foods and food attributes implicated in addictive-like eating. Design: Cross-sectional. Setting: University (Study One) and community (Study Two). Participants: 120 undergraduates participated in Study One and 384 participants recruited through Amazon MTurk participated in Study Two. Measurements: In Study One, participants (n = 120) completed the Yale Food Addiction Scale (YFAS) followed by a forced-choice task to indicate which foods, out of 35 foods varying in nutritional composition, were most associated with addictive-like eating behaviors. Using the same 35 foods, Study Two utilized hierarchical linear modeling to investigate which food attributes (e.g., fat grams) were related to addictive-like eating behavior (at level one) and explored the influence of individual differences for this association (at level two). Results: In Study One, processed foods, higher in fat and GL, were most frequently associated with addictive-like eating behaviors. In Study Two, processing was a large, positive predictor for whether a food was associated with problematic, addictive-like eating behaviors. BMI and YFAS symptom count were small-to-moderate, positive predictors for this association. In a separate model, fat and GL were large, positive predictors of problematic food ratings. YFAS symptom count was a small, positive predictor of the relationship between GL and food ratings. Conclusion: The current study provides preliminary evidence that not all foods are equally implicated in addictive-like eating behavior, and highly processed foods, which may share characteristics with drugs of abuse (e.g. high dose, rapid rate of absorption) appear to be particularly associated with \&quot;food addiction.\&quot;&quot;,&quot;publisher&quot;:&quot;Public Library of Science&quot;,&quot;issue&quot;:&quot;2&quot;,&quot;volume&quot;:&quot;10&quot;},&quot;isTemporary&quot;:false,&quot;suppress-author&quot;:false,&quot;composite&quot;:false,&quot;author-only&quot;:false}]},{&quot;citationID&quot;:&quot;MENDELEY_CITATION_73d5955e-0345-4b49-8345-c3bc87b3178a&quot;,&quot;properties&quot;:{&quot;noteIndex&quot;:0},&quot;isEdited&quot;:false,&quot;manualOverride&quot;:{&quot;isManuallyOverridden&quot;:true,&quot;citeprocText&quot;:&quot;(American Psychiatric Association &amp;#38; Association, 2013)&quot;,&quot;manualOverrideText&quot;:&quot;(American Psychiatric Association, 2013)&quot;},&quot;citationTag&quot;:&quot;MENDELEY_CITATION_v3_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&quot;,&quot;citationItems&quot;:[{&quot;id&quot;:&quot;5b913a9b-dd3f-38d6-abfc-6aa4a3696ed6&quot;,&quot;itemData&quot;:{&quot;type&quot;:&quot;book&quot;,&quot;id&quot;:&quot;5b913a9b-dd3f-38d6-abfc-6aa4a3696ed6&quot;,&quot;title&quot;:&quot;Diagnostic and statistical manual of mental disorders: DSM-5&quot;,&quot;author&quot;:[{&quot;family&quot;:&quot;American Psychiatric Association&quot;,&quot;given&quot;:&quot;DSMTF&quot;,&quot;parse-names&quot;:false,&quot;dropping-particle&quot;:&quot;&quot;,&quot;non-dropping-particle&quot;:&quot;&quot;},{&quot;family&quot;:&quot;Association&quot;,&quot;given&quot;:&quot;American Psychiatric&quot;,&quot;parse-names&quot;:false,&quot;dropping-particle&quot;:&quot;&quot;,&quot;non-dropping-particle&quot;:&quot;&quot;}],&quot;issued&quot;:{&quot;date-parts&quot;:[[2013]]},&quot;publisher&quot;:&quot;American psychiatric association Washington, DC&quot;,&quot;issue&quot;:&quot;5&quot;,&quot;volume&quot;:&quot;5&quot;,&quot;container-title-short&quot;:&quot;&quot;},&quot;isTemporary&quot;:false,&quot;suppress-author&quot;:false,&quot;composite&quot;:false,&quot;author-only&quot;:false}]},{&quot;citationID&quot;:&quot;MENDELEY_CITATION_c5f799ed-d298-4b56-94b5-09794a2c80c5&quot;,&quot;properties&quot;:{&quot;noteIndex&quot;:0},&quot;isEdited&quot;:false,&quot;manualOverride&quot;:{&quot;isManuallyOverridden&quot;:false,&quot;citeprocText&quot;:&quot;(Fletcher &amp;#38; Kenny, 2018; Meule &amp;#38; Kübler, 2012)&quot;,&quot;manualOverrideText&quot;:&quot;&quot;},&quot;citationTag&quot;:&quot;MENDELEY_CITATION_v3_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&quot;,&quot;citationItems&quot;:[{&quot;id&quot;:&quot;c34c2ec6-6511-3d29-b580-be3e00e155cb&quot;,&quot;itemData&quot;:{&quot;type&quot;:&quot;article-journal&quot;,&quot;id&quot;:&quot;c34c2ec6-6511-3d29-b580-be3e00e155cb&quot;,&quot;title&quot;:&quot;Food addiction: a valid concept?&quot;,&quot;author&quot;:[{&quot;family&quot;:&quot;Fletcher&quot;,&quot;given&quot;:&quot;Paul C.&quot;,&quot;parse-names&quot;:false,&quot;dropping-particle&quot;:&quot;&quot;,&quot;non-dropping-particle&quot;:&quot;&quot;},{&quot;family&quot;:&quot;Kenny&quot;,&quot;given&quot;:&quot;Paul J.&quot;,&quot;parse-names&quot;:false,&quot;dropping-particle&quot;:&quot;&quot;,&quot;non-dropping-particle&quot;:&quot;&quot;}],&quot;container-title&quot;:&quot;Neuropsychopharmacology&quot;,&quot;DOI&quot;:&quot;10.1038/s41386-018-0203-9&quot;,&quot;ISSN&quot;:&quot;1740634X&quot;,&quot;PMID&quot;:&quot;30188514&quot;,&quot;issued&quot;:{&quot;date-parts&quot;:[[2018,12,1]]},&quot;page&quot;:&quot;2506-2513&quot;,&quot;abstract&quot;:&quot;Can food be addictive? What does it mean to be a food addict? Do common underlying neurobiological mechanisms contribute to drug and food addiction? These vexing questions have been the subject of considerable interest and debate in recent years, driven in large part by the major health concerns associated with dramatically increasing body weights and rates of obesity in the United States, Europe, and other regions with developed economies. No clear consensus has yet emerged on the validity of the concept of food addiction and whether some individuals who struggle to control their food intake can be considered food addicts. Some, including Fletcher, have argued that the concept of food addiction is unsupported, as many of the defining features of drug addiction are not seen in the context of feeding behaviors. Others, Kenny included, have argued that food and drug addiction share similar features that may reflect common underlying neural mechanisms. Here, Fletcher and Kenny argue the merits of these opposing positions on the concept of food addiction.&quot;,&quot;publisher&quot;:&quot;Nature Publishing Group&quot;,&quot;issue&quot;:&quot;13&quot;,&quot;volume&quot;:&quot;43&quot;,&quot;container-title-short&quot;:&quot;&quot;},&quot;isTemporary&quot;:false},{&quot;id&quot;:&quot;5a0f74f4-239e-38f7-953b-b1920d130091&quot;,&quot;itemData&quot;:{&quot;type&quot;:&quot;article-journal&quot;,&quot;id&quot;:&quot;5a0f74f4-239e-38f7-953b-b1920d130091&quot;,&quot;title&quot;:&quot;Food cravings in food addiction: The distinct role of positive reinforcement&quot;,&quot;author&quot;:[{&quot;family&quot;:&quot;Meule&quot;,&quot;given&quot;:&quot;Adrian&quot;,&quot;parse-names&quot;:false,&quot;dropping-particle&quot;:&quot;&quot;,&quot;non-dropping-particle&quot;:&quot;&quot;},{&quot;family&quot;:&quot;Kübler&quot;,&quot;given&quot;:&quot;Andrea&quot;,&quot;parse-names&quot;:false,&quot;dropping-particle&quot;:&quot;&quot;,&quot;non-dropping-particle&quot;:&quot;&quot;}],&quot;container-title&quot;:&quot;Eating Behaviors&quot;,&quot;container-title-short&quot;:&quot;Eat Behav&quot;,&quot;DOI&quot;:&quot;10.1016/j.eatbeh.2012.02.001&quot;,&quot;ISSN&quot;:&quot;14710153&quot;,&quot;PMID&quot;:&quot;22664405&quot;,&quot;issued&quot;:{&quot;date-parts&quot;:[[2012,8]]},&quot;page&quot;:&quot;252-255&quot;,&quot;abstract&quot;:&quot;Craving for a particular substance is an essential characteristic of addictive behavior. Increasing evidence suggests that food cravings and excessive food consumption could similarly be due to addictive processes. Recently, the Yale Food Addiction Scale (YFAS) was introduced for identifying individuals with addictive eating patterns. We conducted an online study (n= 616, 75.8% female) in which participants filled out the YFAS and the Food Cravings Questionnaire- Trait (FCQ-T). Participants diagnosed as being addicted to food using the YFAS had higher scores on all food craving subscales except for anticipation of positive reinforcement that may result from eating. In a subsequent regression analysis, all food craving subscales positively predicted food addiction symptoms while positive reinforcement negatively predicted food addiction symptoms. Similar to other addictive behaviors, results indicate that individuals with addictive eating patterns experience more food cravings, but concurrently do not expect a positive reinforcement through eating. © 2012 Elsevier Ltd.&quot;,&quot;issue&quot;:&quot;3&quot;,&quot;volume&quot;:&quot;13&quot;},&quot;isTemporary&quot;:false}]},{&quot;citationID&quot;:&quot;MENDELEY_CITATION_72a019df-34b4-4e25-b294-92c4bc59eab1&quot;,&quot;properties&quot;:{&quot;noteIndex&quot;:0,&quot;mode&quot;:&quot;suppress-author&quot;},&quot;isEdited&quot;:false,&quot;manualOverride&quot;:{&quot;isManuallyOverridden&quot;:false,&quot;citeprocText&quot;:&quot;(2022)&quot;,&quot;manualOverrideText&quot;:&quot;&quot;},&quot;citationTag&quot;:&quot;MENDELEY_CITATION_v3_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&quot;,&quot;citationItems&quot;:[{&quot;displayAs&quot;:&quot;suppress-author&quot;,&quot;label&quot;:&quot;page&quot;,&quot;id&quot;:&quot;464c4b2d-0c0b-3ea2-9436-003992f6a5b9&quot;,&quot;itemData&quot;:{&quot;type&quot;:&quot;article-journal&quot;,&quot;id&quot;:&quot;464c4b2d-0c0b-3ea2-9436-003992f6a5b9&quot;,&quot;title&quot;:&quot;Prevalence of food addiction determined by the Yale Food Addiction Scale and associated factors: A systematic review with meta-analysis&quot;,&quot;author&quot;:[{&quot;family&quot;:&quot;Praxedes&quot;,&quot;given&quot;:&quot;Dafiny R.S.&quot;,&quot;parse-names&quot;:false,&quot;dropping-particle&quot;:&quot;&quot;,&quot;non-dropping-particle&quot;:&quot;&quot;},{&quot;family&quot;:&quot;Silva-Júnior&quot;,&quot;given&quot;:&quot;André E.&quot;,&quot;parse-names&quot;:false,&quot;dropping-particle&quot;:&quot;&quot;,&quot;non-dropping-particle&quot;:&quot;&quot;},{&quot;family&quot;:&quot;Macena&quot;,&quot;given&quot;:&quot;Mateus L.&quot;,&quot;parse-names&quot;:false,&quot;dropping-particle&quot;:&quot;&quot;,&quot;non-dropping-particle&quot;:&quot;&quot;},{&quot;family&quot;:&quot;Oliveira&quot;,&quot;given&quot;:&quot;Ana Débora&quot;,&quot;parse-names&quot;:false,&quot;dropping-particle&quot;:&quot;&quot;,&quot;non-dropping-particle&quot;:&quot;&quot;},{&quot;family&quot;:&quot;Cardoso&quot;,&quot;given&quot;:&quot;Kamyla S.&quot;,&quot;parse-names&quot;:false,&quot;dropping-particle&quot;:&quot;&quot;,&quot;non-dropping-particle&quot;:&quot;&quot;},{&quot;family&quot;:&quot;Nunes&quot;,&quot;given&quot;:&quot;Lara O.&quot;,&quot;parse-names&quot;:false,&quot;dropping-particle&quot;:&quot;&quot;,&quot;non-dropping-particle&quot;:&quot;&quot;},{&quot;family&quot;:&quot;Monteiro&quot;,&quot;given&quot;:&quot;Maíra B.&quot;,&quot;parse-names&quot;:false,&quot;dropping-particle&quot;:&quot;&quot;,&quot;non-dropping-particle&quot;:&quot;&quot;},{&quot;family&quot;:&quot;Melo&quot;,&quot;given&quot;:&quot;Ingrid Sofia&quot;,&quot;parse-names&quot;:false,&quot;dropping-particle&quot;:&quot;V.&quot;,&quot;non-dropping-particle&quot;:&quot;&quot;},{&quot;family&quot;:&quot;Gearhardt&quot;,&quot;given&quot;:&quot;Ashley N.&quot;,&quot;parse-names&quot;:false,&quot;dropping-particle&quot;:&quot;&quot;,&quot;non-dropping-particle&quot;:&quot;&quot;},{&quot;family&quot;:&quot;Bueno&quot;,&quot;given&quot;:&quot;Nassib Bezerra&quot;,&quot;parse-names&quot;:false,&quot;dropping-particle&quot;:&quot;&quot;,&quot;non-dropping-particle&quot;:&quot;&quot;}],&quot;container-title&quot;:&quot;European Eating Disorders Review&quot;,&quot;DOI&quot;:&quot;10.1002/erv.2878&quot;,&quot;ISSN&quot;:&quot;10990968&quot;,&quot;PMID&quot;:&quot;34953001&quot;,&quot;issued&quot;:{&quot;date-parts&quot;:[[2022,3,1]]},&quot;page&quot;:&quot;85-95&quot;,&quot;abstract&quot;:&quot;Objective: To determine, through a systematic review with meta-analysis, the prevalence of food addiction (FA) using the Yale Food Addiction Scale (YFAS) and its derivatives exploring possible factors associated with the prevalence of FA in several contexts. Methods: The following databases were searched: MEDLINE, ScienceDirect, LILACS, PsycArticles, CENTRAL, Greylit.org, and OpenGrey.eu. Studies that assessed FA using YFAS were included. Two independent reviewers assessed the eligibility of each report. Random-effects meta-analysis was performed to calculate the weighted prevalence of FA. Subgroup analyses and meta-regression were conducted to explore sources of heterogeneity. Results: Of the 6425 abstracts reviewed, 272 studies were included. The weighted mean prevalence of FA diagnosis was 20% (95% CI: 18%; 21%). The prevalence of FA was higher in individuals with clinical diagnosis of binge eating (55%; 95% CI 34%; 75%). The prevalence in clinical samples was higher compared to non-clinical samples. Two studies included children only and no studies included only elderly people. Conclusions: Food addiction is a topic in which there has been a significant growth in studies. The highest prevalence was found in the group of participants with eating disorders and weight disorders. More studies with children and the elderly are needed.&quot;,&quot;publisher&quot;:&quot;John Wiley and Sons Ltd&quot;,&quot;issue&quot;:&quot;2&quot;,&quot;volume&quot;:&quot;30&quot;,&quot;container-title-short&quot;:&quot;&quot;},&quot;isTemporary&quot;:false,&quot;suppress-author&quot;:true,&quot;composite&quot;:false,&quot;author-only&quot;:false}]},{&quot;citationID&quot;:&quot;MENDELEY_CITATION_af1ef2cf-f9d9-4cad-b6d6-c218589789ea&quot;,&quot;properties&quot;:{&quot;noteIndex&quot;:0},&quot;isEdited&quot;:false,&quot;manualOverride&quot;:{&quot;isManuallyOverridden&quot;:false,&quot;citeprocText&quot;:&quot;(Hauck et al., 2017)&quot;,&quot;manualOverrideText&quot;:&quot;&quot;},&quot;citationTag&quot;:&quot;MENDELEY_CITATION_v3_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&quot;,&quot;citationItems&quot;:[{&quot;id&quot;:&quot;77ae8472-3616-3e10-b25e-5d6788d61e25&quot;,&quot;itemData&quot;:{&quot;type&quot;:&quot;article-journal&quot;,&quot;id&quot;:&quot;77ae8472-3616-3e10-b25e-5d6788d61e25&quot;,&quot;title&quot;:&quot;Prevalence of 'Food Addiction' as Measured with the Yale Food Addiction Scale 2.0 in a Representative German Sample and Its Association with Sex, Age and Weight Categories&quot;,&quot;author&quot;:[{&quot;family&quot;:&quot;Hauck&quot;,&quot;given&quot;:&quot;Carolin&quot;,&quot;parse-names&quot;:false,&quot;dropping-particle&quot;:&quot;&quot;,&quot;non-dropping-particle&quot;:&quot;&quot;},{&quot;family&quot;:&quot;Weiß&quot;,&quot;given&quot;:&quot;Annegret&quot;,&quot;parse-names&quot;:false,&quot;dropping-particle&quot;:&quot;&quot;,&quot;non-dropping-particle&quot;:&quot;&quot;},{&quot;family&quot;:&quot;Schulte&quot;,&quot;given&quot;:&quot;Erica Marla&quot;,&quot;parse-names&quot;:false,&quot;dropping-particle&quot;:&quot;&quot;,&quot;non-dropping-particle&quot;:&quot;&quot;},{&quot;family&quot;:&quot;Meule&quot;,&quot;given&quot;:&quot;Adrian&quot;,&quot;parse-names&quot;:false,&quot;dropping-particle&quot;:&quot;&quot;,&quot;non-dropping-particle&quot;:&quot;&quot;},{&quot;family&quot;:&quot;Ellrott&quot;,&quot;given&quot;:&quot;Thomas&quot;,&quot;parse-names&quot;:false,&quot;dropping-particle&quot;:&quot;&quot;,&quot;non-dropping-particle&quot;:&quot;&quot;}],&quot;container-title&quot;:&quot;Obesity Facts&quot;,&quot;container-title-short&quot;:&quot;Obes Facts&quot;,&quot;DOI&quot;:&quot;10.1159/000456013&quot;,&quot;ISSN&quot;:&quot;16624033&quot;,&quot;PMID&quot;:&quot;28190017&quot;,&quot;issued&quot;:{&quot;date-parts&quot;:[[2017,3,1]]},&quot;page&quot;:&quot;12-24&quot;,&quot;abstract&quot;:&quot;Background/Aims: To assess the prevalence and correlates of addictive-like eating behavior in Germany. Methods: The German version of the Yale Food Addiction Scale (YFAS) 2.0 was used to investigate, for the first time, the prevalence of 'food addiction' in a representative sample aged 18-65 years (N = 1,034). Results: The prevalence of 'food addiction' measured by the YFAS 2.0 was 7.9%. Individuals meeting criteria for 'food addiction' had higher BMI and were younger than individuals not meeting the threshold. Underweight (15.0%) and obese (17.2%) individuals exhibited the highest prevalence rate of 'food addiction'. Addictive-like eating was not associated with sex, education level, or place of residence. Conclusion: YFAS 2.0 'food addiction' was met by nearly 8% of the population. There is a non-linear relationship between addictive-like eating and BMI, with the highest prevalence among underweight and obese persons. These findings suggest that 'food addiction' may be a contributor to overeating but may also reflect a distinct phenotype of problematic eating behavior not synonymous with obesity. Further, the elevated prevalence of YFAS 2.0 'food addiction' among underweight individuals may reflect an overlap with eating disorders and warrants attention in future research.&quot;,&quot;publisher&quot;:&quot;S. Karger AG&quot;,&quot;issue&quot;:&quot;1&quot;,&quot;volume&quot;:&quot;10&quot;},&quot;isTemporary&quot;:false,&quot;suppress-author&quot;:false,&quot;composite&quot;:false,&quot;author-only&quot;:false}]},{&quot;citationID&quot;:&quot;MENDELEY_CITATION_7d0531b3-d09f-4d07-b6d8-c0cd193d88e8&quot;,&quot;properties&quot;:{&quot;noteIndex&quot;:0},&quot;isEdited&quot;:false,&quot;manualOverride&quot;:{&quot;isManuallyOverridden&quot;:false,&quot;citeprocText&quot;:&quot;(Kayaoğlu et al., 2023)&quot;,&quot;manualOverrideText&quot;:&quot;&quot;},&quot;citationTag&quot;:&quot;MENDELEY_CITATION_v3_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&quot;,&quot;citationItems&quot;:[{&quot;id&quot;:&quot;0607cc05-b22d-3997-8e53-cd208f1af086&quot;,&quot;itemData&quot;:{&quot;type&quot;:&quot;article-journal&quot;,&quot;id&quot;:&quot;0607cc05-b22d-3997-8e53-cd208f1af086&quot;,&quot;title&quot;:&quot;Evaluation of the relationship between food addiction and depression, anxiety, and stress in university students: A cross-sectional survey&quot;,&quot;author&quot;:[{&quot;family&quot;:&quot;Kayaoğlu&quot;,&quot;given&quot;:&quot;Kübra&quot;,&quot;parse-names&quot;:false,&quot;dropping-particle&quot;:&quot;&quot;,&quot;non-dropping-particle&quot;:&quot;&quot;},{&quot;family&quot;:&quot;Göküstün&quot;,&quot;given&quot;:&quot;Kerim Kaan&quot;,&quot;parse-names&quot;:false,&quot;dropping-particle&quot;:&quot;&quot;,&quot;non-dropping-particle&quot;:&quot;&quot;},{&quot;family&quot;:&quot;Ay&quot;,&quot;given&quot;:&quot;Eda&quot;,&quot;parse-names&quot;:false,&quot;dropping-particle&quot;:&quot;&quot;,&quot;non-dropping-particle&quot;:&quot;&quot;}],&quot;container-title&quot;:&quot;Journal of Child and Adolescent Psychiatric Nursing&quot;,&quot;DOI&quot;:&quot;10.1111/jcap.12428&quot;,&quot;ISSN&quot;:&quot;17446171&quot;,&quot;PMID&quot;:&quot;37212020&quot;,&quot;issued&quot;:{&quot;date-parts&quot;:[[2023,8,1]]},&quot;page&quot;:&quot;256-262&quot;,&quot;abstract&quot;:&quot;Purpose: This study was conducted to determine the relationship between food addiction (FA) and depression, anxiety, and stress (DAS) in university students. Design and Methods: The research was conducted with 362 university students who met the study criteria and volunteered to participate in the study. The study data were collected using a personal information form, the modified Yale food addiction scale 2.0 (mYFAS 2.0), and the depression, anxiety, and stress scale (DASS-21). Findings: It was determined that 40% of the students participating in the study had FA. The mean score of students with FA on the DASS-21 scale was determined as 25.90 ± 14.56 and the scores they received from the anxiety, depression, and stress subdimension as (8.14 ± 5.57, 9.04 ± 5.46, 8.72 ± 5.60, respectively). The scores of students without FA from the anxiety, depression, and stress subdimension, where the mean score of the DASS-21 scale is 14.79 ± 12.72, were determined as (4.67 ± 4.48, 4.98 ± 4.96, 5.13 ± 5.05, respectively). It was found that the mean scores of participants with FA were higher than those without FA, and the difference between the groups was determined statistically significant (p &lt; 0.05). Practice Implications: The rates of DAS of students with FA were found to be higher compared to those without FA. In the treatment of FA in clinical services, nurses and other health professionals should identify and treat psychiatric comorbidities associated with FA, such as depression and anxiety.&quot;,&quot;publisher&quot;:&quot;John Wiley and Sons Inc&quot;,&quot;issue&quot;:&quot;3&quot;,&quot;volume&quot;:&quot;36&quot;,&quot;container-title-short&quot;:&quot;&quot;},&quot;isTemporary&quot;:false}]},{&quot;citationID&quot;:&quot;MENDELEY_CITATION_bfd48d68-7f01-47cf-8611-aeba8a54dca9&quot;,&quot;properties&quot;:{&quot;noteIndex&quot;:0},&quot;isEdited&quot;:false,&quot;manualOverride&quot;:{&quot;isManuallyOverridden&quot;:false,&quot;citeprocText&quot;:&quot;(Mills et al., 2020)&quot;,&quot;manualOverrideText&quot;:&quot;&quot;},&quot;citationTag&quot;:&quot;MENDELEY_CITATION_v3_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&quot;,&quot;citationItems&quot;:[{&quot;id&quot;:&quot;f8b3c6d1-4bc3-3f72-bff8-5f0197792783&quot;,&quot;itemData&quot;:{&quot;type&quot;:&quot;article-journal&quot;,&quot;id&quot;:&quot;f8b3c6d1-4bc3-3f72-bff8-5f0197792783&quot;,&quot;title&quot;:&quot;Overeating and food addiction in Major Depressive Disorder: Links to peripheral dopamine&quot;,&quot;author&quot;:[{&quot;family&quot;:&quot;Mills&quot;,&quot;given&quot;:&quot;Jessica G.&quot;,&quot;parse-names&quot;:false,&quot;dropping-particle&quot;:&quot;&quot;,&quot;non-dropping-particle&quot;:&quot;&quot;},{&quot;family&quot;:&quot;Thomas&quot;,&quot;given&quot;:&quot;Susan J.&quot;,&quot;parse-names&quot;:false,&quot;dropping-particle&quot;:&quot;&quot;,&quot;non-dropping-particle&quot;:&quot;&quot;},{&quot;family&quot;:&quot;Larkin&quot;,&quot;given&quot;:&quot;Theresa A.&quot;,&quot;parse-names&quot;:false,&quot;dropping-particle&quot;:&quot;&quot;,&quot;non-dropping-particle&quot;:&quot;&quot;},{&quot;family&quot;:&quot;Deng&quot;,&quot;given&quot;:&quot;Chao&quot;,&quot;parse-names&quot;:false,&quot;dropping-particle&quot;:&quot;&quot;,&quot;non-dropping-particle&quot;:&quot;&quot;}],&quot;container-title&quot;:&quot;Appetite&quot;,&quot;container-title-short&quot;:&quot;Appetite&quot;,&quot;DOI&quot;:&quot;10.1016/j.appet.2020.104586&quot;,&quot;ISSN&quot;:&quot;10958304&quot;,&quot;PMID&quot;:&quot;31926176&quot;,&quot;issued&quot;:{&quot;date-parts&quot;:[[2020,5,1]]},&quot;abstract&quot;:&quot;The concept of food addiction refers to addiction-like behaviours that develop in association with the intake of highly palatable foods. Previous research indicates that a high proportion of individuals with Major Depressive Disorder (MDD) meet the criteria for food addiction, and are also at an increased risk of weight gain and chronic disease. In the central nervous system, dopamine is a neurotransmitter associated with reward salience and food intake, whereas peripheral dopamine is involved in sympathetic stress regulation, digestion and gastrointestinal motility. However, little research has examined relationships between peripheral dopamine, depressive symptoms and problematic eating behaviours in MDD. Biometrics, psychopathology and plasma dopamine levels were compared between participants with MDD (n = 80) and controls (n = 60). Participants were sub-categorised into those meeting or not meeting Yale Food Addiction Scale (YFAS) criteria. Psychometric measures of mood and appetite were used to assess MDD symptoms, problematic eating behaviours and food-addiction related symptoms. Twenty-three (23; 29%) MDD participants met the Yale criteria for food addiction. Depressed individuals meeting YFAS criteria had significantly greater psychopathology scores for both mood and eating compared to depressed individuals not meeting YFAS criteria and controls. A significant interaction between food addiction status and sex was also observed for plasma dopamine levels. Plasma dopamine levels correlated positively with disordered eating behaviours in females, and negatively in males. The results provide evidence that depressogenic excess eating and weight gain are associated with peripheral dopamine levels. Longitudinal research is warranted investigating endocrine dysregulation and excess eating in MDD, which may inform interventions and reduce chronic disease risk in affected individuals.&quot;,&quot;publisher&quot;:&quot;Academic Press&quot;,&quot;volume&quot;:&quot;148&quot;},&quot;isTemporary&quot;:false}]},{&quot;citationID&quot;:&quot;MENDELEY_CITATION_58fce15a-8c82-4f7e-a716-7431d08e6bc7&quot;,&quot;properties&quot;:{&quot;noteIndex&quot;:0},&quot;isEdited&quot;:false,&quot;manualOverride&quot;:{&quot;isManuallyOverridden&quot;:false,&quot;citeprocText&quot;:&quot;(Piccinni et al., 2021)&quot;,&quot;manualOverrideText&quot;:&quot;&quot;},&quot;citationTag&quot;:&quot;MENDELEY_CITATION_v3_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&quot;,&quot;citationItems&quot;:[{&quot;id&quot;:&quot;a756d966-c035-32d9-a6e4-857ceae93d70&quot;,&quot;itemData&quot;:{&quot;type&quot;:&quot;article&quot;,&quot;id&quot;:&quot;a756d966-c035-32d9-a6e4-857ceae93d70&quot;,&quot;title&quot;:&quot;Food addiction and psychiatric comorbidities: a review of current evidence&quot;,&quot;author&quot;:[{&quot;family&quot;:&quot;Piccinni&quot;,&quot;given&quot;:&quot;Armando&quot;,&quot;parse-names&quot;:false,&quot;dropping-particle&quot;:&quot;&quot;,&quot;non-dropping-particle&quot;:&quot;&quot;},{&quot;family&quot;:&quot;Bucchi&quot;,&quot;given&quot;:&quot;Rachele&quot;,&quot;parse-names&quot;:false,&quot;dropping-particle&quot;:&quot;&quot;,&quot;non-dropping-particle&quot;:&quot;&quot;},{&quot;family&quot;:&quot;Fini&quot;,&quot;given&quot;:&quot;Claudia&quot;,&quot;parse-names&quot;:false,&quot;dropping-particle&quot;:&quot;&quot;,&quot;non-dropping-particle&quot;:&quot;&quot;},{&quot;family&quot;:&quot;Vanelli&quot;,&quot;given&quot;:&quot;Federica&quot;,&quot;parse-names&quot;:false,&quot;dropping-particle&quot;:&quot;&quot;,&quot;non-dropping-particle&quot;:&quot;&quot;},{&quot;family&quot;:&quot;Mauri&quot;,&quot;given&quot;:&quot;Mauro&quot;,&quot;parse-names&quot;:false,&quot;dropping-particle&quot;:&quot;&quot;,&quot;non-dropping-particle&quot;:&quot;&quot;},{&quot;family&quot;:&quot;Stallone&quot;,&quot;given&quot;:&quot;Tiziana&quot;,&quot;parse-names&quot;:false,&quot;dropping-particle&quot;:&quot;&quot;,&quot;non-dropping-particle&quot;:&quot;&quot;},{&quot;family&quot;:&quot;Cavallo&quot;,&quot;given&quot;:&quot;Ernesto Daniel&quot;,&quot;parse-names&quot;:false,&quot;dropping-particle&quot;:&quot;&quot;,&quot;non-dropping-particle&quot;:&quot;&quot;},{&quot;family&quot;:&quot;Claudio&quot;,&quot;given&quot;:&quot;Cargioli&quot;,&quot;parse-names&quot;:false,&quot;dropping-particle&quot;:&quot;&quot;,&quot;non-dropping-particle&quot;:&quot;&quot;}],&quot;container-title&quot;:&quot;Eating and Weight Disorders&quot;,&quot;DOI&quot;:&quot;10.1007/s40519-020-01021-3&quot;,&quot;ISSN&quot;:&quot;15901262&quot;,&quot;PMID&quot;:&quot;32968944&quot;,&quot;issued&quot;:{&quot;date-parts&quot;:[[2021,5,1]]},&quot;page&quot;:&quot;1049-1056&quot;,&quot;abstract&quot;:&quot;Background: Food addiction (FA) is characterised by the consumption of appetible foods and by addictive psychological and behavioural symptoms such as cravings, tolerance, limited control of substance intake and withdrawal symptoms. Despite previous research on FA has been hindered by the lack of a formal definition for this condition, recent global trends have stirred the interest of the scientific community towards a proper classification and construct of FA. More specifically, recent studies have pointed towards shared defective neurobiological mechanisms as well as frequent comorbidities between FA, eating disorders, mood disorders, anxiety disorders and substance-related and addictive disorders. Objective: In this review, we will provide an overview of the complex symptomatology of food addiction evaluating its relationship with mood disorders, anxiety disorders, eating disorders and substance-related and addictive disorders. Methods: We wrote a systematic review and followed a PRISMA methods. Results: Patients with FA and substance use disorders show similar risk factors, neurobiological and hormonal correlates, personality traits and symptom profiles. The presence of FA appears to be directly proportional to the burden of symptoms of affective disorder. The comorbidity between FA and other eating disorders is associated with worse clinical conditions and symptoms. Conclusion: FA should be considered a sort of transnosological construct existing in different psychopathological domains that have similarities with substance-related, affective, and eating disorders. Furthermore, FA seems to be likely an important factor related to several psychopathological dimensions, but further studies are needed to clarify this view. Level of evidence: Level V, review article.&quot;,&quot;publisher&quot;:&quot;Springer Science and Business Media Deutschland GmbH&quot;,&quot;issue&quot;:&quot;4&quot;,&quot;volume&quot;:&quot;26&quot;,&quot;container-title-short&quot;:&quot;&quot;},&quot;isTemporary&quot;:false}]},{&quot;citationID&quot;:&quot;MENDELEY_CITATION_e1c01148-d57d-43f9-97dd-681e30c4b3a6&quot;,&quot;properties&quot;:{&quot;noteIndex&quot;:0},&quot;isEdited&quot;:false,&quot;manualOverride&quot;:{&quot;isManuallyOverridden&quot;:false,&quot;citeprocText&quot;:&quot;(Burrows et al., 2018; Sinha &amp;#38; Jastreboff, 2013)&quot;,&quot;manualOverrideText&quot;:&quot;&quot;},&quot;citationTag&quot;:&quot;MENDELEY_CITATION_v3_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&quot;,&quot;citationItems&quot;:[{&quot;id&quot;:&quot;396e98e2-df1f-3ff1-8ff6-1af0de7c10f7&quot;,&quot;itemData&quot;:{&quot;type&quot;:&quot;article&quot;,&quot;id&quot;:&quot;396e98e2-df1f-3ff1-8ff6-1af0de7c10f7&quot;,&quot;title&quot;:&quot;Stress as a common risk factor for obesity and addiction&quot;,&quot;author&quot;:[{&quot;family&quot;:&quot;Sinha&quot;,&quot;given&quot;:&quot;Rajita&quot;,&quot;parse-names&quot;:false,&quot;dropping-particle&quot;:&quot;&quot;,&quot;non-dropping-particle&quot;:&quot;&quot;},{&quot;family&quot;:&quot;Jastreboff&quot;,&quot;given&quot;:&quot;Ania M.&quot;,&quot;parse-names&quot;:false,&quot;dropping-particle&quot;:&quot;&quot;,&quot;non-dropping-particle&quot;:&quot;&quot;}],&quot;container-title&quot;:&quot;Biological Psychiatry&quot;,&quot;container-title-short&quot;:&quot;Biol Psychiatry&quot;,&quot;DOI&quot;:&quot;10.1016/j.biopsych.2013.01.032&quot;,&quot;ISSN&quot;:&quot;00063223&quot;,&quot;PMID&quot;:&quot;23541000&quot;,&quot;issued&quot;:{&quot;date-parts&quot;:[[2013,5,1]]},&quot;page&quot;:&quot;827-835&quot;,&quot;abstract&quot;:&quot;Stress is associated with obesity, and the neurobiology of stress overlaps significantly with that of appetite and energy regulation. This review will discuss stress, allostasis, the neurobiology of stress and its overlap with neural regulation of appetite, and energy homeostasis. Stress is a key risk factor in the development of addiction and in addiction relapse. High levels of stress changes eating patterns and augments consumption of highly palatable (HP) foods, which in turn increases incentive salience of HP foods and allostatic load. The neurobiological mechanisms by which stress affects reward pathways to potentiate motivation and consumption of HP foods as well as addictive drugs is discussed. With enhanced incentive salience of HP foods and overconsumption of these foods, there are adaptations in stress and reward circuits that promote stress-related and HP food-related motivation as well as concomitant metabolic adaptations, including alterations in glucose metabolism, insulin sensitivity, and other hormones related to energy homeostasis. These metabolic changes in turn might also affect dopaminergic activity to influence food motivation and intake of HP foods. An integrative heuristic model is proposed, wherein repeated high levels of stress alter the biology of stress and appetite/energy regulation, with both components directly affecting neural mechanisms contributing to stress-induced and food cue-induced HP food motivation and engagement in overeating of such foods to enhance risk of weight gain and obesity. Future directions in research are identified to increase understanding of the mechanisms by which stress might increase risk of weight gain and obesity. © 2013 Society of Biological Psychiatry.&quot;,&quot;issue&quot;:&quot;9&quot;,&quot;volume&quot;:&quot;73&quot;},&quot;isTemporary&quot;:false},{&quot;id&quot;:&quot;432f1a80-08d0-3ec2-9c2c-eea6dc94715a&quot;,&quot;itemData&quot;:{&quot;type&quot;:&quot;article&quot;,&quot;id&quot;:&quot;432f1a80-08d0-3ec2-9c2c-eea6dc94715a&quot;,&quot;title&quot;:&quot;Food addiction and associations with mental health symptoms: a systematic review with meta-analysis&quot;,&quot;author&quot;:[{&quot;family&quot;:&quot;Burrows&quot;,&quot;given&quot;:&quot;T.&quot;,&quot;parse-names&quot;:false,&quot;dropping-particle&quot;:&quot;&quot;,&quot;non-dropping-particle&quot;:&quot;&quot;},{&quot;family&quot;:&quot;Kay-Lambkin&quot;,&quot;given&quot;:&quot;F.&quot;,&quot;parse-names&quot;:false,&quot;dropping-particle&quot;:&quot;&quot;,&quot;non-dropping-particle&quot;:&quot;&quot;},{&quot;family&quot;:&quot;Pursey&quot;,&quot;given&quot;:&quot;K.&quot;,&quot;parse-names&quot;:false,&quot;dropping-particle&quot;:&quot;&quot;,&quot;non-dropping-particle&quot;:&quot;&quot;},{&quot;family&quot;:&quot;Skinner&quot;,&quot;given&quot;:&quot;J.&quot;,&quot;parse-names&quot;:false,&quot;dropping-particle&quot;:&quot;&quot;,&quot;non-dropping-particle&quot;:&quot;&quot;},{&quot;family&quot;:&quot;Dayas&quot;,&quot;given&quot;:&quot;C.&quot;,&quot;parse-names&quot;:false,&quot;dropping-particle&quot;:&quot;&quot;,&quot;non-dropping-particle&quot;:&quot;&quot;}],&quot;container-title&quot;:&quot;Journal of Human Nutrition and Dietetics&quot;,&quot;DOI&quot;:&quot;10.1111/jhn.12532&quot;,&quot;ISSN&quot;:&quot;1365277X&quot;,&quot;PMID&quot;:&quot;29368800&quot;,&quot;issued&quot;:{&quot;date-parts&quot;:[[2018,8,1]]},&quot;page&quot;:&quot;544-572&quot;,&quot;abstract&quot;:&quot;Background: The present study systematically reviewed the literature aiming to determine the relationships between food addiction, as measured by the Yale Food Addiction Scale (YFAS), and mental health symptoms. Methods: Nine databases were searched using keywords. Studies were included if they reported: (i) YFAS diagnosis or symptom score and (ii) a mental health outcome, as well as the association between (i) and (ii). In total, 51 studies were included. Results: Through meta-analysis, the mean prevalence of food addiction diagnosis was 16.2%, with an average of 3.3 (range 2.85–3.92) food addiction symptoms being reported. Subanalyses revealed that the mean number of food addiction symptoms in populations seeking treatment for weight loss was 3.01 (range 2.65–3.37) and this was higher in groups with disordered eating (mean 5.2 3.6–6.7). Significant positive correlations were found between food addiction and binge eating [mean r = 0.602 (0.557–0.643), P &lt; 0.05], depression, anxiety and food addiction [mean r = 0.459 (0.358–0.550), r = 0.483 (0.228–0.676), P &lt; 0.05, respectively]. Conclusions: A significant, positive relationship exists between food addiction and mental health symptoms, although the results of the present study highlight the complexity of this relationship.&quot;,&quot;publisher&quot;:&quot;Blackwell Publishing Ltd&quot;,&quot;issue&quot;:&quot;4&quot;,&quot;volume&quot;:&quot;31&quot;,&quot;container-title-short&quot;:&quot;&quot;},&quot;isTemporary&quot;:false}]},{&quot;citationID&quot;:&quot;MENDELEY_CITATION_b50c2fab-5e17-4658-9857-d8b594b31510&quot;,&quot;properties&quot;:{&quot;noteIndex&quot;:0},&quot;isEdited&quot;:false,&quot;manualOverride&quot;:{&quot;isManuallyOverridden&quot;:false,&quot;citeprocText&quot;:&quot;(Aviram-Friedman et al., 2020; Sun et al., 2017)&quot;,&quot;manualOverrideText&quot;:&quot;&quot;},&quot;citationTag&quot;:&quot;MENDELEY_CITATION_v3_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&quot;,&quot;citationItems&quot;:[{&quot;id&quot;:&quot;7f5a5d40-397c-3d11-967a-c626c4cc3cf2&quot;,&quot;itemData&quot;:{&quot;type&quot;:&quot;article-journal&quot;,&quot;id&quot;:&quot;7f5a5d40-397c-3d11-967a-c626c4cc3cf2&quot;,&quot;title&quot;:&quot;Frontal alpha asymmetry, a potential biomarker for the effect of neuromodulation on brain’s affective circuitry-preliminary evidence from a deep brain stimulation study&quot;,&quot;author&quot;:[{&quot;family&quot;:&quot;Sun&quot;,&quot;given&quot;:&quot;Lihua&quot;,&quot;parse-names&quot;:false,&quot;dropping-particle&quot;:&quot;&quot;,&quot;non-dropping-particle&quot;:&quot;&quot;},{&quot;family&quot;:&quot;Peräkylä&quot;,&quot;given&quot;:&quot;Jari&quot;,&quot;parse-names&quot;:false,&quot;dropping-particle&quot;:&quot;&quot;,&quot;non-dropping-particle&quot;:&quot;&quot;},{&quot;family&quot;:&quot;Hartikainen&quot;,&quot;given&quot;:&quot;Kaisa M.&quot;,&quot;parse-names&quot;:false,&quot;dropping-particle&quot;:&quot;&quot;,&quot;non-dropping-particle&quot;:&quot;&quot;}],&quot;container-title&quot;:&quot;Frontiers in Human Neuroscience&quot;,&quot;container-title-short&quot;:&quot;Front Hum Neurosci&quot;,&quot;DOI&quot;:&quot;10.3389/fnhum.2017.00584&quot;,&quot;ISSN&quot;:&quot;16625161&quot;,&quot;issued&quot;:{&quot;date-parts&quot;:[[2017,12,4]]},&quot;abstract&quot;:&quot;Neuromodulation techniques targeting limbic circuits can be used to treat refractory psychiatric or neurological disorders. However, objective measure for the impact of neuromodulation on affective brain circuits is lacking. Deep brain stimulation at a key node of the limbic circuit, the anterior thalamic nuclei (ANT-DBS), is used to treat refractory epilepsy. While effective in reducing seizures, patients have reported subjective depressive symptoms as a side effect. In line with potential vulnerability to depression, we have previously shown ANT-DBS to increase attention allocation to threat evidenced by behavior and brain physiology. Rightward frontal alpha asymmetry with greater right hemispheric activation is thought to reflect brain physiology linked with depression and anxiety. To that end, we investigated whether high-frequency electric stimulation at ANT influences frontal alpha asymmetry. Furthermore, we explored the impact of DBS on emotional modulation of frontal alpha asymmetry and whether it is linked with emotional modulation of response speed. Electrical stimulation at ANT led to an increased rightward frontal alpha asymmetry compared to situations where stimulation was off (F(1,12) = 14.09, p = 0.003) or the thalamic control location was stimulated (F(1,12) = 10.19, p = 0.008), along with prolonged reaction times in the context of emotional distractors (F(1,7) = 16.66, p = 0.005). The change was specifically driven by increased activity in the right hemisphere. Furthermore, we found a correlation between the emotional modulation of frontal alpha asymmetry and emotional interference of response speed due to ANT stimulation (r = 0.78, p = 0.02). In conclusion, DBS at ANT increased relative right hemispheric activity and this was linked with emotional modulation of behavior. Previous studies have linked frontal alpha asymmetry with emotion related symptoms and furthermore, Vagus Nerve Stimulation (VNS) has been shown to modulate alpha asymmetry. Thus, in the light of the previous literature and the current findings, we suggest that frontal alpha asymmetry along with emotional interference of response speed might be a feasible biomarker for the effects of neuromodulation on brain’s affective circuitry in general.&quot;,&quot;publisher&quot;:&quot;Frontiers Media S. A&quot;,&quot;volume&quot;:&quot;11&quot;},&quot;isTemporary&quot;:false},{&quot;id&quot;:&quot;bc2a7104-e828-30bf-a218-27ffabf53708&quot;,&quot;itemData&quot;:{&quot;type&quot;:&quot;article-journal&quot;,&quot;id&quot;:&quot;bc2a7104-e828-30bf-a218-27ffabf53708&quot;,&quot;title&quot;:&quot;Prisoners of addictive cues: Biobehavioral markers of overweight and obese adults with food addiction&quot;,&quot;author&quot;:[{&quot;family&quot;:&quot;Aviram-Friedman&quot;,&quot;given&quot;:&quot;Roni&quot;,&quot;parse-names&quot;:false,&quot;dropping-particle&quot;:&quot;&quot;,&quot;non-dropping-particle&quot;:&quot;&quot;},{&quot;family&quot;:&quot;Kafri&quot;,&quot;given&quot;:&quot;Lior&quot;,&quot;parse-names&quot;:false,&quot;dropping-particle&quot;:&quot;&quot;,&quot;non-dropping-particle&quot;:&quot;&quot;},{&quot;family&quot;:&quot;Baz&quot;,&quot;given&quot;:&quot;Guy&quot;,&quot;parse-names&quot;:false,&quot;dropping-particle&quot;:&quot;&quot;,&quot;non-dropping-particle&quot;:&quot;&quot;},{&quot;family&quot;:&quot;Alyagon&quot;,&quot;given&quot;:&quot;Uri&quot;,&quot;parse-names&quot;:false,&quot;dropping-particle&quot;:&quot;&quot;,&quot;non-dropping-particle&quot;:&quot;&quot;},{&quot;family&quot;:&quot;Zangen&quot;,&quot;given&quot;:&quot;Abraham&quot;,&quot;parse-names&quot;:false,&quot;dropping-particle&quot;:&quot;&quot;,&quot;non-dropping-particle&quot;:&quot;&quot;}],&quot;container-title&quot;:&quot;Nutrients&quot;,&quot;container-title-short&quot;:&quot;Nutrients&quot;,&quot;DOI&quot;:&quot;10.3390/nu12113563&quot;,&quot;ISSN&quot;:&quot;20726643&quot;,&quot;PMID&quot;:&quot;33233720&quot;,&quot;issued&quot;:{&quot;date-parts&quot;:[[2020,11,1]]},&quot;page&quot;:&quot;1-22&quot;,&quot;abstract&quot;:&quot;Obesity is associated with food and eating addiction (FA), but the biobehavioral markers of this condition are poorly understood. To characterize FA, we recruited 18 healthy controls and overweight/obese adults with (n = 31) and without (n = 17) FA (H-C, FAOB, NFAOB, respectively) to assess alpha brain asymmetry at rest using electroencephalogram; event-related potentials following exposure to high-calorie food (HCF), low-calorie food (LCF), and nonfood (NF) images in a Stroop paradigm; reaction time reflective of the Stroop bias; and symptoms of depression and disordered eating behavior. The FAOB group had the greatest emotional and uncontrollable eating, depressive, and binge-eating symptoms. The FAOB group displayed lower resting left alpha brain asymmetry than that of the NFAOB group. Differently from the other groups, the FAOB group presented attenuated Stroop bias following exposure to HCF relative to NF images, as well as a lower late positive potential component (LPPb; 450–495 ms) in both frontal and occipital regions. In the total cohort, a correlation was found between the Stroop bias and the LPPb amplitude. These results point to biobehavioral hypervigilance in response to addictive food triggers in overweight/obese adults with FA. This resembles other addictive disorders but is absent in overweight/obesity without FA.&quot;,&quot;publisher&quot;:&quot;MDPI AG&quot;,&quot;issue&quot;:&quot;11&quot;,&quot;volume&quot;:&quot;12&quot;},&quot;isTemporary&quot;:false}]},{&quot;citationID&quot;:&quot;MENDELEY_CITATION_46083b9f-71ef-445f-97b6-d5a981ad0fcb&quot;,&quot;properties&quot;:{&quot;noteIndex&quot;:0},&quot;isEdited&quot;:false,&quot;manualOverride&quot;:{&quot;isManuallyOverridden&quot;:false,&quot;citeprocText&quot;:&quot;(Blackhart et al., 2006)&quot;,&quot;manualOverrideText&quot;:&quot;&quot;},&quot;citationTag&quot;:&quot;MENDELEY_CITATION_v3_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&quot;,&quot;citationItems&quot;:[{&quot;id&quot;:&quot;8974a853-8ee0-36f1-8c26-869556b0ca1d&quot;,&quot;itemData&quot;:{&quot;type&quot;:&quot;article-journal&quot;,&quot;id&quot;:&quot;8974a853-8ee0-36f1-8c26-869556b0ca1d&quot;,&quot;title&quot;:&quot;Can EEG asymmetry patterns predict future development of anxiety and depression? A preliminary study&quot;,&quot;author&quot;:[{&quot;family&quot;:&quot;Blackhart&quot;,&quot;given&quot;:&quot;Ginette C.&quot;,&quot;parse-names&quot;:false,&quot;dropping-particle&quot;:&quot;&quot;,&quot;non-dropping-particle&quot;:&quot;&quot;},{&quot;family&quot;:&quot;Minnix&quot;,&quot;given&quot;:&quot;Jennifer A.&quot;,&quot;parse-names&quot;:false,&quot;dropping-particle&quot;:&quot;&quot;,&quot;non-dropping-particle&quot;:&quot;&quot;},{&quot;family&quot;:&quot;Kline&quot;,&quot;given&quot;:&quot;John P.&quot;,&quot;parse-names&quot;:false,&quot;dropping-particle&quot;:&quot;&quot;,&quot;non-dropping-particle&quot;:&quot;&quot;}],&quot;container-title&quot;:&quot;Biological Psychology&quot;,&quot;container-title-short&quot;:&quot;Biol Psychol&quot;,&quot;DOI&quot;:&quot;10.1016/j.biopsycho.2005.06.010&quot;,&quot;ISSN&quot;:&quot;03010511&quot;,&quot;PMID&quot;:&quot;16223557&quot;,&quot;issued&quot;:{&quot;date-parts&quot;:[[2006,4]]},&quot;page&quot;:&quot;46-50&quot;,&quot;abstract&quot;:&quot;Previous research has shown that those reporting symptoms of depression and anxiety tend to exhibit greater relative right frontal electroencephalographic (EEG) activity. Thus, Davidson [Davidson, R.J., 1995. Cerebral asymmetry, emotion, and affective style. In: Davidson, R.J., Hugdahl, K. (Eds.), Brain Asymmetry. MIT, Cambridge, pp. 361-387] has suggested that greater relative right anterior activity may act as a vulnerability marker for the development of depression and anxiety disorders. This study therefore examined whether anterior and posterior EEG asymmetry patterns predicted anxiety and depressive symptoms one year later. At time 1, participants completed the Beck Depression Inventory (BDI) and State-Trait Anxiety Inventory (STAI) and had baseline EEG activity recorded. Participants then completed the BDI and STAI one year later. Those with relatively greater EEG activity in the right anterior region reported greater trait anxiety one year later. These preliminary results suggest that relative right frontal EEG activity may predict future development of anxiety symptoms. © 2005 Elsevier B.V. All rights reserved.&quot;,&quot;issue&quot;:&quot;1&quot;,&quot;volume&quot;:&quot;72&quot;},&quot;isTemporary&quot;:false}]},{&quot;citationID&quot;:&quot;MENDELEY_CITATION_3a4331fc-8f7e-4f54-92da-54186fbd9bb8&quot;,&quot;properties&quot;:{&quot;noteIndex&quot;:0},&quot;isEdited&quot;:false,&quot;manualOverride&quot;:{&quot;isManuallyOverridden&quot;:false,&quot;citeprocText&quot;:&quot;(Reznik &amp;#38; Allen, 2018)&quot;,&quot;manualOverrideText&quot;:&quot;&quot;},&quot;citationTag&quot;:&quot;MENDELEY_CITATION_v3_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&quot;,&quot;citationItems&quot;:[{&quot;id&quot;:&quot;f1a517ea-06b1-3707-9b0b-92639e23c57b&quot;,&quot;itemData&quot;:{&quot;type&quot;:&quot;article&quot;,&quot;id&quot;:&quot;f1a517ea-06b1-3707-9b0b-92639e23c57b&quot;,&quot;title&quot;:&quot;Frontal asymmetry as a mediator and moderator of emotion: An updated review&quot;,&quot;author&quot;:[{&quot;family&quot;:&quot;Reznik&quot;,&quot;given&quot;:&quot;Samantha J.&quot;,&quot;parse-names&quot;:false,&quot;dropping-particle&quot;:&quot;&quot;,&quot;non-dropping-particle&quot;:&quot;&quot;},{&quot;family&quot;:&quot;Allen&quot;,&quot;given&quot;:&quot;John J.B.&quot;,&quot;parse-names&quot;:false,&quot;dropping-particle&quot;:&quot;&quot;,&quot;non-dropping-particle&quot;:&quot;&quot;}],&quot;container-title&quot;:&quot;Psychophysiology&quot;,&quot;container-title-short&quot;:&quot;Psychophysiology&quot;,&quot;DOI&quot;:&quot;10.1111/psyp.12965&quot;,&quot;ISSN&quot;:&quot;14698986&quot;,&quot;PMID&quot;:&quot;28776710&quot;,&quot;issued&quot;:{&quot;date-parts&quot;:[[2018,1,1]]},&quot;abstract&quot;:&quot;For over 35 years, research has examined frontal alpha EEG asymmetry, discussed in terms of relative left frontal activity (rLFA) in the present review, as a concurrent and prospective marker of affective processing and psychopathology. Because rLFA may index (a) neural correlates of frontal asymmetry, or (b) psychological constructs to which frontal asymmetry relates, rLFA can advance our understanding of both neural and psychological models of emotion and psychopathology. In order to improve such understanding, the specific role of rLFA in extending or challenging existing theory must be clear to researchers and readers alike. In particular, in 2004, Coan and Allen argued that examination of rLFA as a mediator or moderator may improve our theoretical understanding of rLFA. Despite being a commonly cited paper in the field, most rLFA research today still fails to acknowledge the statistical role of rLFA in the research. The aim of the present paper is to (a) convince the reader of the importance of distinguishing rLFA as a predictor, outcome, mediator, or moderator in order to conduct theory-driven research, and (b) highlight some of the major advances in rLFA literature since the review by Coan and Allen (2004) in the framework of mediators and moderators. We selected a broad range of search terms to capture relevant rLFA research and included only those studies utilizing established methods for rLFA measurement.&quot;,&quot;publisher&quot;:&quot;Blackwell Publishing Inc.&quot;,&quot;issue&quot;:&quot;1&quot;,&quot;volume&quot;:&quot;55&quot;},&quot;isTemporary&quot;:false}]},{&quot;citationID&quot;:&quot;MENDELEY_CITATION_d15a6c32-47ff-437e-b25f-54dfa2ae2c6c&quot;,&quot;properties&quot;:{&quot;noteIndex&quot;:0},&quot;isEdited&quot;:false,&quot;manualOverride&quot;:{&quot;isManuallyOverridden&quot;:false,&quot;citeprocText&quot;:&quot;(Gapin et al., 2009; Shevorykin et al., 2019)&quot;,&quot;manualOverrideText&quot;:&quot;&quot;},&quot;citationTag&quot;:&quot;MENDELEY_CITATION_v3_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&quot;,&quot;citationItems&quot;:[{&quot;id&quot;:&quot;2b96b67b-fc98-3ff7-a6c8-ea94af4dc064&quot;,&quot;itemData&quot;:{&quot;type&quot;:&quot;article-journal&quot;,&quot;id&quot;:&quot;2b96b67b-fc98-3ff7-a6c8-ea94af4dc064&quot;,&quot;title&quot;:&quot;The relationship between frontal brain asymmetry and exercise addiction&quot;,&quot;author&quot;:[{&quot;family&quot;:&quot;Gapin&quot;,&quot;given&quot;:&quot;Jennifer L.&quot;,&quot;parse-names&quot;:false,&quot;dropping-particle&quot;:&quot;&quot;,&quot;non-dropping-particle&quot;:&quot;&quot;},{&quot;family&quot;:&quot;Etnier&quot;,&quot;given&quot;:&quot;Jennifer L.&quot;,&quot;parse-names&quot;:false,&quot;dropping-particle&quot;:&quot;&quot;,&quot;non-dropping-particle&quot;:&quot;&quot;},{&quot;family&quot;:&quot;Tucker&quot;,&quot;given&quot;:&quot;Denise&quot;,&quot;parse-names&quot;:false,&quot;dropping-particle&quot;:&quot;&quot;,&quot;non-dropping-particle&quot;:&quot;&quot;}],&quot;container-title&quot;:&quot;Journal of Psychophysiology&quot;,&quot;container-title-short&quot;:&quot;J Psychophysiol&quot;,&quot;DOI&quot;:&quot;10.1027/0269-8803.23.3.135&quot;,&quot;ISSN&quot;:&quot;02698803&quot;,&quot;issued&quot;:{&quot;date-parts&quot;:[[2009]]},&quot;page&quot;:&quot;135-142&quot;,&quot;abstract&quot;:&quot;Previous research on the causes of exercise addiction has focused primarily on the relationships among personality traits, social influences, and disordered eating (Bamber, Cockerill, &amp; Carroll, 2000; Beals, 2004). Few studies, however, have examined the psychophysiological nature of exercise addiction. In a related area of research in which brain activity has been related to affect and mood, results show that frontal asymmetry, as measured by electroencephalogram (EEG), is associated with negative emotions. More specifically, greater activity at right frontal electrode sites is found among individuals suffering from negative affect and depression. Because a defining feature of exercise addiction is the use of exercise to control negative mood states, it is expected that those with exercise addiction exhibit different frontal activity. This study explores the hypothesized relationship between exercise addiction and the level of baseline frontal activity asymmetry, as measured by EEG. Regularly active women (n = 28, M age = 32.43, SD = 10.89) were recruited to participate in the study. Exercise addiction status was determined by the Exercise Addiction Inventory (EAI) (Terry, Szabo, &amp; Griffiths, 2004). After completing the EAI, each participant took part in an EEG session consisting of eight 1-min resting trials, four with eyes open, and four with eyes closed, presented in counterbalanced order. Electrodes were applied to the left and right frontal sites (F3 and F4). A regression analysis, predicting exercise addiction from frontal asymmetry, was significant, F(1, 27) = 6.4, p &lt; .05, and indicated that greater relative left frontal activity with higher exercise addiction scores. There may be a link between frontal asymmetry, as an indicator of negative emotions, and exercise addiction in women. © 2009 Federation of European Psychophysiology Societies.&quot;,&quot;issue&quot;:&quot;3&quot;,&quot;volume&quot;:&quot;23&quot;},&quot;isTemporary&quot;:false},{&quot;id&quot;:&quot;899768f6-4314-323c-acf1-44a665104c09&quot;,&quot;itemData&quot;:{&quot;type&quot;:&quot;article-journal&quot;,&quot;id&quot;:&quot;899768f6-4314-323c-acf1-44a665104c09&quot;,&quot;title&quot;:&quot;Frontal alpha asymmetry and inhibitory control among individuals with cannabis use disorders&quot;,&quot;author&quot;:[{&quot;family&quot;:&quot;Shevorykin&quot;,&quot;given&quot;:&quot;Alina&quot;,&quot;parse-names&quot;:false,&quot;dropping-particle&quot;:&quot;&quot;,&quot;non-dropping-particle&quot;:&quot;&quot;},{&quot;family&quot;:&quot;Ruglass&quot;,&quot;given&quot;:&quot;Lesia M.&quot;,&quot;parse-names&quot;:false,&quot;dropping-particle&quot;:&quot;&quot;,&quot;non-dropping-particle&quot;:&quot;&quot;},{&quot;family&quot;:&quot;Melara&quot;,&quot;given&quot;:&quot;Robert D.&quot;,&quot;parse-names&quot;:false,&quot;dropping-particle&quot;:&quot;&quot;,&quot;non-dropping-particle&quot;:&quot;&quot;}],&quot;container-title&quot;:&quot;Brain Sciences&quot;,&quot;container-title-short&quot;:&quot;Brain Sci&quot;,&quot;DOI&quot;:&quot;10.3390/brainsci9090219&quot;,&quot;ISSN&quot;:&quot;20763425&quot;,&quot;issued&quot;:{&quot;date-parts&quot;:[[2019,9,1]]},&quot;abstract&quot;:&quot;To better understand the biopsychosocial mechanisms associated with development and maintenance of cannabis use disorder (CUD), we examined frontal alpha asymmetry (FAA) as a measure of approach bias and inhibitory control in cannabis users versus healthy nonusers. We investigated: (1) whether FAA could distinguish cannabis users from healthy controls; (2) whether there are cue-specific FAA effects in cannabis users versus controls; and (3) the time course of cue-specific approach motivation and inhibitory control processes. EEG data were analyzed from forty participants (CUD (n = 20) and controls (n = 20)) who completed a modified visual attention task. Results showed controls exhibited greater relative right hemisphere activation (indicating avoidance/withdrawal motivation) when exposed to cannabis cues during the filtering task. By contrast, cannabis users exhibited greater relative left activation (approach) to all cues (cannabis, positive, negative, and neutral), reflecting a generalized approach motivational tendency, particularly during later stages of inhibitory control processes. The difference between cannabis users and controls in FAA was largest during mid- to late processing stages of all cues, indicating greater approach motivation during later stages of information processing among cannabis users. Findings suggest FAA may distinguish cannabis users from healthy controls and shows promise as a measure of inhibitory control processes in cannabis users.&quot;,&quot;publisher&quot;:&quot;MDPI AG&quot;,&quot;issue&quot;:&quot;9&quot;,&quot;volume&quot;:&quot;9&quot;},&quot;isTemporary&quot;:false}]},{&quot;citationID&quot;:&quot;MENDELEY_CITATION_d8b51689-499b-41e9-965b-7088d5c970f8&quot;,&quot;properties&quot;:{&quot;noteIndex&quot;:0},&quot;isEdited&quot;:false,&quot;manualOverride&quot;:{&quot;isManuallyOverridden&quot;:false,&quot;citeprocText&quot;:&quot;(McGeown &amp;#38; Davis, 2018)&quot;,&quot;manualOverrideText&quot;:&quot;&quot;},&quot;citationTag&quot;:&quot;MENDELEY_CITATION_v3_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&quot;,&quot;citationItems&quot;:[{&quot;id&quot;:&quot;9ef6ec1e-0782-3681-a504-5dacf2806077&quot;,&quot;itemData&quot;:{&quot;type&quot;:&quot;article-journal&quot;,&quot;id&quot;:&quot;9ef6ec1e-0782-3681-a504-5dacf2806077&quot;,&quot;title&quot;:&quot;Frontal EEG asymmetry moderates the association between attentional bias towards food and body mass index&quot;,&quot;author&quot;:[{&quot;family&quot;:&quot;McGeown&quot;,&quot;given&quot;:&quot;Laura&quot;,&quot;parse-names&quot;:false,&quot;dropping-particle&quot;:&quot;&quot;,&quot;non-dropping-particle&quot;:&quot;&quot;},{&quot;family&quot;:&quot;Davis&quot;,&quot;given&quot;:&quot;Ron&quot;,&quot;parse-names&quot;:false,&quot;dropping-particle&quot;:&quot;&quot;,&quot;non-dropping-particle&quot;:&quot;&quot;}],&quot;container-title&quot;:&quot;Biological Psychology&quot;,&quot;container-title-short&quot;:&quot;Biol Psychol&quot;,&quot;DOI&quot;:&quot;10.1016/j.biopsycho.2018.06.001&quot;,&quot;ISSN&quot;:&quot;18736246&quot;,&quot;PMID&quot;:&quot;29913203&quot;,&quot;issued&quot;:{&quot;date-parts&quot;:[[2018,7,1]]},&quot;page&quot;:&quot;151-160&quot;,&quot;abstract&quot;:&quot;High global incidence of obesity has led to efforts to identify factors that may contribute to elevated body mass index (BMI). Studies have shown individuals with obesity tend to display an attentional bias (AB) towards food. Left frontal EEG alpha asymmetry (FA) has been associated with motivation to approach rewards and may heighten reactivity to food cues. The current study thus explored whether the association between AB to food and BMI is moderated by FA. EEG was recorded while 93 female participants watched a video confederate incidentally consume potato chips. Participants subsequently completed a visual-probe task to assess AB towards food. Results revealed that AB was positively associated with BMI when FA was skewed left but not right. Individuals’ predisposition to approach appetitive stimuli may interact with a bias to attend to food to facilitate overconsumption in obesogenic food environments. Future studies should examine this interaction in relation to consumption.&quot;,&quot;publisher&quot;:&quot;Elsevier B.V.&quot;,&quot;volume&quot;:&quot;136&quot;},&quot;isTemporary&quot;:false}]},{&quot;citationID&quot;:&quot;MENDELEY_CITATION_8630d967-d887-4127-aea5-4742c1b46aac&quot;,&quot;properties&quot;:{&quot;noteIndex&quot;:0},&quot;isEdited&quot;:false,&quot;manualOverride&quot;:{&quot;isManuallyOverridden&quot;:false,&quot;citeprocText&quot;:&quot;(Gollan et al., 2014)&quot;,&quot;manualOverrideText&quot;:&quot;&quot;},&quot;citationTag&quot;:&quot;MENDELEY_CITATION_v3_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&quot;,&quot;citationItems&quot;:[{&quot;id&quot;:&quot;b2337bd3-caaa-37fa-9348-7282109cb36c&quot;,&quot;itemData&quot;:{&quot;type&quot;:&quot;article-journal&quot;,&quot;id&quot;:&quot;b2337bd3-caaa-37fa-9348-7282109cb36c&quot;,&quot;title&quot;:&quot;Frontal alpha EEG asymmetry before and after behavioral activation treatment for depression&quot;,&quot;author&quot;:[{&quot;family&quot;:&quot;Gollan&quot;,&quot;given&quot;:&quot;Jackie K.&quot;,&quot;parse-names&quot;:false,&quot;dropping-particle&quot;:&quot;&quot;,&quot;non-dropping-particle&quot;:&quot;&quot;},{&quot;family&quot;:&quot;Hoxha&quot;,&quot;given&quot;:&quot;Denada&quot;,&quot;parse-names&quot;:false,&quot;dropping-particle&quot;:&quot;&quot;,&quot;non-dropping-particle&quot;:&quot;&quot;},{&quot;family&quot;:&quot;Chihade&quot;,&quot;given&quot;:&quot;Dietta&quot;,&quot;parse-names&quot;:false,&quot;dropping-particle&quot;:&quot;&quot;,&quot;non-dropping-particle&quot;:&quot;&quot;},{&quot;family&quot;:&quot;Pflieger&quot;,&quot;given&quot;:&quot;Mark E.&quot;,&quot;parse-names&quot;:false,&quot;dropping-particle&quot;:&quot;&quot;,&quot;non-dropping-particle&quot;:&quot;&quot;},{&quot;family&quot;:&quot;Rosebrock&quot;,&quot;given&quot;:&quot;Laina&quot;,&quot;parse-names&quot;:false,&quot;dropping-particle&quot;:&quot;&quot;,&quot;non-dropping-particle&quot;:&quot;&quot;},{&quot;family&quot;:&quot;Cacioppo&quot;,&quot;given&quot;:&quot;John&quot;,&quot;parse-names&quot;:false,&quot;dropping-particle&quot;:&quot;&quot;,&quot;non-dropping-particle&quot;:&quot;&quot;}],&quot;container-title&quot;:&quot;Biological Psychology&quot;,&quot;container-title-short&quot;:&quot;Biol Psychol&quot;,&quot;DOI&quot;:&quot;10.1016/j.biopsycho.2014.03.003&quot;,&quot;ISSN&quot;:&quot;18736246&quot;,&quot;PMID&quot;:&quot;24674708&quot;,&quot;issued&quot;:{&quot;date-parts&quot;:[[2014]]},&quot;page&quot;:&quot;198-208&quot;,&quot;abstract&quot;:&quot;Background: Mid-frontal and mid-lateral (F3/F4 and F7/F8) EEG asymmetry has been associated with motivation and affect. We examined alpha EEG asymmetry in depressed and healthy participants before and after Behavioral Activation treatment for depression; examined the association between alpha EEG asymmetry and motivational systems and affect; and evaluated the utility of alpha EEG asymmetry in predicting remission. Methods: Depressed (n=. 37) and healthy participants (n=. 35) were assessed before and after treatment using a clinical interview, a task to measure baseline EEG, and questionnaires of behavioral activation and inhibition, avoidance, and affect. Results: Alpha EEG asymmetry was significantly higher in depressed than healthy participants at pre-treatment, positively correlated with negative affect and behavioral inhibition, and inversely correlated with lower behavioral activation sensitivity. Conclusions: Heightened alpha EEG asymmetry in depressed participants was significantly associated with increased behavioral inhibition and negative emotion and was independent of clinical remission. © 2014 Elsevier B.V.&quot;,&quot;publisher&quot;:&quot;Elsevier&quot;,&quot;issue&quot;:&quot;1&quot;,&quot;volume&quot;:&quot;99&quot;},&quot;isTemporary&quot;:false}]},{&quot;citationID&quot;:&quot;MENDELEY_CITATION_d72f92e3-f9e6-4d7f-bdc4-3c80132e86c8&quot;,&quot;properties&quot;:{&quot;noteIndex&quot;:0},&quot;isEdited&quot;:false,&quot;manualOverride&quot;:{&quot;isManuallyOverridden&quot;:false,&quot;citeprocText&quot;:&quot;(Wheeler et al., 1993)&quot;,&quot;manualOverrideText&quot;:&quot;&quot;},&quot;citationTag&quot;:&quot;MENDELEY_CITATION_v3_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&quot;,&quot;citationItems&quot;:[{&quot;id&quot;:&quot;89fc7d3a-b339-34e0-82c7-94c8c66390cd&quot;,&quot;itemData&quot;:{&quot;type&quot;:&quot;article-journal&quot;,&quot;id&quot;:&quot;89fc7d3a-b339-34e0-82c7-94c8c66390cd&quot;,&quot;title&quot;:&quot;Frontal brain asymmetry and emotional reactivity: a biological substrate of affective style&quot;,&quot;author&quot;:[{&quot;family&quot;:&quot;Wheeler&quot;,&quot;given&quot;:&quot;R. E.&quot;,&quot;parse-names&quot;:false,&quot;dropping-particle&quot;:&quot;&quot;,&quot;non-dropping-particle&quot;:&quot;&quot;},{&quot;family&quot;:&quot;Davidson&quot;,&quot;given&quot;:&quot;R. J.&quot;,&quot;parse-names&quot;:false,&quot;dropping-particle&quot;:&quot;&quot;,&quot;non-dropping-particle&quot;:&quot;&quot;},{&quot;family&quot;:&quot;Tomarken&quot;,&quot;given&quot;:&quot;A. J.&quot;,&quot;parse-names&quot;:false,&quot;dropping-particle&quot;:&quot;&quot;,&quot;non-dropping-particle&quot;:&quot;&quot;}],&quot;container-title&quot;:&quot;Psychophysiology&quot;,&quot;container-title-short&quot;:&quot;Psychophysiology&quot;,&quot;issued&quot;:{&quot;date-parts&quot;:[[1993]]},&quot;page&quot;:&quot;82-89&quot;,&quot;issue&quot;:&quot;1&quot;,&quot;volume&quot;:&quot;30&quot;},&quot;isTemporary&quot;:false,&quot;suppress-author&quot;:false,&quot;composite&quot;:false,&quot;author-only&quot;:false}]},{&quot;citationID&quot;:&quot;MENDELEY_CITATION_a95922f1-540b-46d6-b6bf-0f957a4cc850&quot;,&quot;properties&quot;:{&quot;noteIndex&quot;:0},&quot;isEdited&quot;:false,&quot;manualOverride&quot;:{&quot;isManuallyOverridden&quot;:false,&quot;citeprocText&quot;:&quot;(Shankman et al., 2018)&quot;,&quot;manualOverrideText&quot;:&quot;&quot;},&quot;citationTag&quot;:&quot;MENDELEY_CITATION_v3_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&quot;,&quot;citationItems&quot;:[{&quot;id&quot;:&quot;4d0cda14-1cb4-3e78-a8de-aec951313e05&quot;,&quot;itemData&quot;:{&quot;type&quot;:&quot;article-journal&quot;,&quot;id&quot;:&quot;4d0cda14-1cb4-3e78-a8de-aec951313e05&quot;,&quot;title&quot;:&quot;Reliability and validity of severity dimensions of psychopathology assessed using the Structured Clinical Interview for DSM-5 (SCID)&quot;,&quot;author&quot;:[{&quot;family&quot;:&quot;Shankman&quot;,&quot;given&quot;:&quot;Stewart A.&quot;,&quot;parse-names&quot;:false,&quot;dropping-particle&quot;:&quot;&quot;,&quot;non-dropping-particle&quot;:&quot;&quot;},{&quot;family&quot;:&quot;Funkhouser&quot;,&quot;given&quot;:&quot;Carter J.&quot;,&quot;parse-names&quot;:false,&quot;dropping-particle&quot;:&quot;&quot;,&quot;non-dropping-particle&quot;:&quot;&quot;},{&quot;family&quot;:&quot;Klein&quot;,&quot;given&quot;:&quot;Daniel N.&quot;,&quot;parse-names&quot;:false,&quot;dropping-particle&quot;:&quot;&quot;,&quot;non-dropping-particle&quot;:&quot;&quot;},{&quot;family&quot;:&quot;Davila&quot;,&quot;given&quot;:&quot;Joanne&quot;,&quot;parse-names&quot;:false,&quot;dropping-particle&quot;:&quot;&quot;,&quot;non-dropping-particle&quot;:&quot;&quot;},{&quot;family&quot;:&quot;Lerner&quot;,&quot;given&quot;:&quot;Debra&quot;,&quot;parse-names&quot;:false,&quot;dropping-particle&quot;:&quot;&quot;,&quot;non-dropping-particle&quot;:&quot;&quot;},{&quot;family&quot;:&quot;Hee&quot;,&quot;given&quot;:&quot;Danelle&quot;,&quot;parse-names&quot;:false,&quot;dropping-particle&quot;:&quot;&quot;,&quot;non-dropping-particle&quot;:&quot;&quot;}],&quot;container-title&quot;:&quot;International Journal of Methods in Psychiatric Research&quot;,&quot;container-title-short&quot;:&quot;Int J Methods Psychiatr Res&quot;,&quot;DOI&quot;:&quot;10.1002/mpr.1590&quot;,&quot;ISSN&quot;:&quot;15570657&quot;,&quot;PMID&quot;:&quot;29034525&quot;,&quot;issued&quot;:{&quot;date-parts&quot;:[[2018,3,1]]},&quot;abstract&quot;:&quot;This study examined whether the Structured Clinical Interview for DSM (SCID), a widely used semistructured interview designed to assess psychopathology categorically, can be adapted to identify reliable and valid severity dimensions of psychopathology. The present study also examined whether these severity dimensions have better psychometric properties (internal consistency, test–retest reliability, and concurrent and predictive validity) than categorical diagnoses. Participants (N = 234) were recruited from the community and clinics. Retest reliability and prospective predictive validity (symptoms and functioning 1 year later) were examined in subsamples of participants. Dimensional severity scales were created from an adapted version of the SCID for both current and lifetime major depression, alcohol, substance, post-traumatic stress disorder, panic, agoraphobia, social anxiety, specific phobia, obsessive–compulsive disorder, and generalized anxiety disorder. The SCID's severity scales demonstrated substantial internal consistency (all Cronbach's αs &gt;.80), test–retest reliability, and concurrent and predictive validity. Symptom severity scales demonstrated significant incremental validity over and above categorical diagnoses for both current and prospective outcomes. The psychometric properties of SCID-identified symptom scales were far superior to the psychometrics of categorical diagnoses for both current and lifetime psychopathology. These results highlight the feasibility and utility of the SCID to assess reliable and valid symptom severity dimensions of both current and lifetime psychopathology.&quot;,&quot;publisher&quot;:&quot;John Wiley and Sons Ltd&quot;,&quot;issue&quot;:&quot;1&quot;,&quot;volume&quot;:&quot;27&quot;},&quot;isTemporary&quot;:false,&quot;suppress-author&quot;:false,&quot;composite&quot;:false,&quot;author-only&quot;:false}]},{&quot;citationID&quot;:&quot;MENDELEY_CITATION_a596f146-594f-4285-9895-2b2c36a1cdcf&quot;,&quot;properties&quot;:{&quot;noteIndex&quot;:0},&quot;isEdited&quot;:false,&quot;manualOverride&quot;:{&quot;isManuallyOverridden&quot;:false,&quot;citeprocText&quot;:&quot;(Hauck et al., 2017)&quot;,&quot;manualOverrideText&quot;:&quot;&quot;},&quot;citationTag&quot;:&quot;MENDELEY_CITATION_v3_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&quot;,&quot;citationItems&quot;:[{&quot;id&quot;:&quot;77ae8472-3616-3e10-b25e-5d6788d61e25&quot;,&quot;itemData&quot;:{&quot;type&quot;:&quot;article-journal&quot;,&quot;id&quot;:&quot;77ae8472-3616-3e10-b25e-5d6788d61e25&quot;,&quot;title&quot;:&quot;Prevalence of 'Food Addiction' as Measured with the Yale Food Addiction Scale 2.0 in a Representative German Sample and Its Association with Sex, Age and Weight Categories&quot;,&quot;author&quot;:[{&quot;family&quot;:&quot;Hauck&quot;,&quot;given&quot;:&quot;Carolin&quot;,&quot;parse-names&quot;:false,&quot;dropping-particle&quot;:&quot;&quot;,&quot;non-dropping-particle&quot;:&quot;&quot;},{&quot;family&quot;:&quot;Weiß&quot;,&quot;given&quot;:&quot;Annegret&quot;,&quot;parse-names&quot;:false,&quot;dropping-particle&quot;:&quot;&quot;,&quot;non-dropping-particle&quot;:&quot;&quot;},{&quot;family&quot;:&quot;Schulte&quot;,&quot;given&quot;:&quot;Erica Marla&quot;,&quot;parse-names&quot;:false,&quot;dropping-particle&quot;:&quot;&quot;,&quot;non-dropping-particle&quot;:&quot;&quot;},{&quot;family&quot;:&quot;Meule&quot;,&quot;given&quot;:&quot;Adrian&quot;,&quot;parse-names&quot;:false,&quot;dropping-particle&quot;:&quot;&quot;,&quot;non-dropping-particle&quot;:&quot;&quot;},{&quot;family&quot;:&quot;Ellrott&quot;,&quot;given&quot;:&quot;Thomas&quot;,&quot;parse-names&quot;:false,&quot;dropping-particle&quot;:&quot;&quot;,&quot;non-dropping-particle&quot;:&quot;&quot;}],&quot;container-title&quot;:&quot;Obesity Facts&quot;,&quot;container-title-short&quot;:&quot;Obes Facts&quot;,&quot;DOI&quot;:&quot;10.1159/000456013&quot;,&quot;ISSN&quot;:&quot;16624033&quot;,&quot;PMID&quot;:&quot;28190017&quot;,&quot;issued&quot;:{&quot;date-parts&quot;:[[2017,3,1]]},&quot;page&quot;:&quot;12-24&quot;,&quot;abstract&quot;:&quot;Background/Aims: To assess the prevalence and correlates of addictive-like eating behavior in Germany. Methods: The German version of the Yale Food Addiction Scale (YFAS) 2.0 was used to investigate, for the first time, the prevalence of 'food addiction' in a representative sample aged 18-65 years (N = 1,034). Results: The prevalence of 'food addiction' measured by the YFAS 2.0 was 7.9%. Individuals meeting criteria for 'food addiction' had higher BMI and were younger than individuals not meeting the threshold. Underweight (15.0%) and obese (17.2%) individuals exhibited the highest prevalence rate of 'food addiction'. Addictive-like eating was not associated with sex, education level, or place of residence. Conclusion: YFAS 2.0 'food addiction' was met by nearly 8% of the population. There is a non-linear relationship between addictive-like eating and BMI, with the highest prevalence among underweight and obese persons. These findings suggest that 'food addiction' may be a contributor to overeating but may also reflect a distinct phenotype of problematic eating behavior not synonymous with obesity. Further, the elevated prevalence of YFAS 2.0 'food addiction' among underweight individuals may reflect an overlap with eating disorders and warrants attention in future research.&quot;,&quot;publisher&quot;:&quot;S. Karger AG&quot;,&quot;issue&quot;:&quot;1&quot;,&quot;volume&quot;:&quot;10&quot;},&quot;isTemporary&quot;:false,&quot;suppress-author&quot;:false,&quot;composite&quot;:false,&quot;author-only&quot;:false}]},{&quot;citationID&quot;:&quot;MENDELEY_CITATION_b8708a92-ebdb-41db-bf4c-cefc398bd761&quot;,&quot;properties&quot;:{&quot;noteIndex&quot;:0},&quot;isEdited&quot;:false,&quot;manualOverride&quot;:{&quot;isManuallyOverridden&quot;:false,&quot;citeprocText&quot;:&quot;(Peng-Li et al., 2022)&quot;,&quot;manualOverrideText&quot;:&quot;&quot;},&quot;citationTag&quot;:&quot;MENDELEY_CITATION_v3_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&quot;,&quot;citationItems&quot;:[{&quot;id&quot;:&quot;3bedd931-91b7-37a8-9bcf-121f1969eaee&quot;,&quot;itemData&quot;:{&quot;type&quot;:&quot;article-journal&quot;,&quot;id&quot;:&quot;3bedd931-91b7-37a8-9bcf-121f1969eaee&quot;,&quot;title&quot;:&quot;“Sound” Decisions: The Combined Role of Ambient Noise and Cognitive Regulation on the Neurophysiology of Food Cravings&quot;,&quot;author&quot;:[{&quot;family&quot;:&quot;Peng-Li&quot;,&quot;given&quot;:&quot;Danni&quot;,&quot;parse-names&quot;:false,&quot;dropping-particle&quot;:&quot;&quot;,&quot;non-dropping-particle&quot;:&quot;&quot;},{&quot;family&quot;:&quot;Alves Da Mota&quot;,&quot;given&quot;:&quot;Patricia&quot;,&quot;parse-names&quot;:false,&quot;dropping-particle&quot;:&quot;&quot;,&quot;non-dropping-particle&quot;:&quot;&quot;},{&quot;family&quot;:&quot;Correa&quot;,&quot;given&quot;:&quot;Camile Maria Costa&quot;,&quot;parse-names&quot;:false,&quot;dropping-particle&quot;:&quot;&quot;,&quot;non-dropping-particle&quot;:&quot;&quot;},{&quot;family&quot;:&quot;Chan&quot;,&quot;given&quot;:&quot;Raymond C.K.&quot;,&quot;parse-names&quot;:false,&quot;dropping-particle&quot;:&quot;&quot;,&quot;non-dropping-particle&quot;:&quot;&quot;},{&quot;family&quot;:&quot;Byrne&quot;,&quot;given&quot;:&quot;Derek Victor&quot;,&quot;parse-names&quot;:false,&quot;dropping-particle&quot;:&quot;&quot;,&quot;non-dropping-particle&quot;:&quot;&quot;},{&quot;family&quot;:&quot;Wang&quot;,&quot;given&quot;:&quot;Qian Janice&quot;,&quot;parse-names&quot;:false,&quot;dropping-particle&quot;:&quot;&quot;,&quot;non-dropping-particle&quot;:&quot;&quot;}],&quot;container-title&quot;:&quot;Frontiers in Neuroscience&quot;,&quot;container-title-short&quot;:&quot;Front Neurosci&quot;,&quot;DOI&quot;:&quot;10.3389/fnins.2022.827021&quot;,&quot;ISSN&quot;:&quot;1662453X&quot;,&quot;issued&quot;:{&quot;date-parts&quot;:[[2022,2,16]]},&quot;abstract&quot;:&quot;Our ability to evaluate long-term goals over immediate rewards is manifested in the brain’s decision circuit. Simplistically, it can be divided into a fast, impulsive, reward “system 1” and a slow, deliberate, control “system 2.” In a noisy eating environment, our cognitive resources may get depleted, potentially leading to cognitive overload, emotional arousal, and consequently more rash decisions, such as unhealthy food choices. Here, we investigated the combined impact of cognitive regulation and ambient noise on food cravings through neurophysiological activity. Thirty-seven participants were recruited for an adapted version of the Regulation of Craving (ROC) task. All participants underwent two sessions of the ROC task; once with soft ambient restaurant noise (∼50 dB) and once with loud ambient restaurant noise (∼70 dB), while data from electroencephalography (EEG), electrodermal activity (EDA), and self-reported craving were collected for all palatable food images presented in the task. The results indicated that thinking about future (“later”) consequences vs. immediate (“now”) sensations associated with the food decreased cravings, which were mediated by frontal EEG alpha power. Likewise, “later” trials also increased frontal alpha asymmetry (FAA) —an index for emotional motivation. Furthermore, loud (vs. soft) noise increased alpha, beta, and theta activity, but for theta activity, this was solely occurring during “later” trials. Similarly, EDA signal peak probability was also higher during loud noise. Collectively, our findings suggest that the presence of loud ambient noise in conjunction with prospective thinking can lead to the highest emotional arousal and cognitive load as measured by EDA and EEG, respectively, both of which are important in regulating cravings and decisions. Thus, exploring the combined effects of interoceptive regulation and exteroceptive cues on food-related decision-making could be methodologically advantageous in consumer neuroscience and entail theoretical, commercial, and managerial implications.&quot;,&quot;publisher&quot;:&quot;Frontiers Media S.A.&quot;,&quot;volume&quot;:&quot;16&quot;},&quot;isTemporary&quot;:false,&quot;suppress-author&quot;:false,&quot;composite&quot;:false,&quot;author-only&quot;:false}]},{&quot;citationID&quot;:&quot;MENDELEY_CITATION_1dd80fbb-5e9d-4036-8c2f-dc1db9e28d19&quot;,&quot;properties&quot;:{&quot;noteIndex&quot;:0},&quot;isEdited&quot;:false,&quot;manualOverride&quot;:{&quot;isManuallyOverridden&quot;:false,&quot;citeprocText&quot;:&quot;(Wang &amp;#38; Gorenstein, 2013)&quot;,&quot;manualOverrideText&quot;:&quot;&quot;},&quot;citationTag&quot;:&quot;MENDELEY_CITATION_v3_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&quot;,&quot;citationItems&quot;:[{&quot;id&quot;:&quot;444039e9-0275-3c30-a69b-64cf18f4f9dc&quot;,&quot;itemData&quot;:{&quot;type&quot;:&quot;article&quot;,&quot;id&quot;:&quot;444039e9-0275-3c30-a69b-64cf18f4f9dc&quot;,&quot;title&quot;:&quot;Psychometric properties of the Beck Depression Inventory-II: A comprehensive review&quot;,&quot;author&quot;:[{&quot;family&quot;:&quot;Wang&quot;,&quot;given&quot;:&quot;Yuan Pang&quot;,&quot;parse-names&quot;:false,&quot;dropping-particle&quot;:&quot;&quot;,&quot;non-dropping-particle&quot;:&quot;&quot;},{&quot;family&quot;:&quot;Gorenstein&quot;,&quot;given&quot;:&quot;Clarice&quot;,&quot;parse-names&quot;:false,&quot;dropping-particle&quot;:&quot;&quot;,&quot;non-dropping-particle&quot;:&quot;&quot;}],&quot;container-title&quot;:&quot;Revista Brasileira de Psiquiatria&quot;,&quot;DOI&quot;:&quot;10.1590/1516-4446-2012-1048&quot;,&quot;ISSN&quot;:&quot;15164446&quot;,&quot;PMID&quot;:&quot;24402217&quot;,&quot;issued&quot;:{&quot;date-parts&quot;:[[2013]]},&quot;page&quot;:&quot;416-431&quot;,&quot;abstract&quot;:&quot;Objective: To review the psychometric properties of the Beck Depression Inventory-II (BDI-II) as a self-report measure of depression in a variety of settings and populations. Methods: Relevant studies of the BDI-II were retrieved through a search of electronic databases, a hand search, and contact with authors. Retained studies (k = 118) were allocated into three groups: non-clinical, psychiatric/institutionalized, and medical samples. Results: The internal consistency was described as around 0.9 and the retest reliability ranged from 0.73 to 0.96. The correlation between BDI-II and the Beck Depression Inventory (BDI-I) was high and substantial overlap with measures of depression and anxiety was reported. The criterion-based validity showed good sensitivity and specificity for detecting depression in comparison to the adopted gold standard. However, the cutoff score to screen for depression varied according to the type of sample. Factor analysis showed a robust dimension of general depression composed by two constructs: cognitive-affective and somatic-vegetative. Conclusions: The BDI-II is a relevant psychometric instrument, showing high reliability, capacity to discriminate between depressed and non-depressed subjects, and improved concurrent, content, and structural validity. Based on available psychometric evidence, the BDI-II can be viewed as a cost-effective questionnaire for measuring the severity of depression, with broad applicability for research and clinical practice worldwide. © 2013 Associação Brasileira de Psiquiatria.&quot;,&quot;publisher&quot;:&quot;Associacao Brasileira de Psiquiatria&quot;,&quot;issue&quot;:&quot;4&quot;,&quot;volume&quot;:&quot;35&quot;,&quot;container-title-short&quot;:&quot;&quot;},&quot;isTemporary&quot;:false,&quot;suppress-author&quot;:false,&quot;composite&quot;:false,&quot;author-only&quot;:false}]},{&quot;citationID&quot;:&quot;MENDELEY_CITATION_e241db30-5927-4e66-aadd-1b4a5538cfd6&quot;,&quot;properties&quot;:{&quot;noteIndex&quot;:0},&quot;isEdited&quot;:false,&quot;manualOverride&quot;:{&quot;isManuallyOverridden&quot;:false,&quot;citeprocText&quot;:&quot;(Lu, 2002)&quot;,&quot;manualOverrideText&quot;:&quot;&quot;},&quot;citationTag&quot;:&quot;MENDELEY_CITATION_v3_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&quot;,&quot;citationItems&quot;:[{&quot;id&quot;:&quot;aeb13eb5-0674-30bc-8b68-5ff8b231ca97&quot;,&quot;itemData&quot;:{&quot;type&quot;:&quot;report&quot;,&quot;id&quot;:&quot;aeb13eb5-0674-30bc-8b68-5ff8b231ca97&quot;,&quot;title&quot;:&quot;Reliability and Validity of the Chinese Version of the Beck Depression Inventory-II&quot;,&quot;author&quot;:[{&quot;family&quot;:&quot;Lu&quot;,&quot;given&quot;:&quot;Mong-Liang&quot;,&quot;parse-names&quot;:false,&quot;dropping-particle&quot;:&quot;&quot;,&quot;non-dropping-particle&quot;:&quot;&quot;}],&quot;URL&quot;:&quot;https://www.researchgate.net/publication/284033676&quot;,&quot;issued&quot;:{&quot;date-parts&quot;:[[2002]]},&quot;container-title-short&quot;:&quot;&quot;},&quot;isTemporary&quot;:false,&quot;suppress-author&quot;:false,&quot;composite&quot;:false,&quot;author-only&quot;:false}]},{&quot;citationID&quot;:&quot;MENDELEY_CITATION_937c81a9-cebc-43b3-bc06-e309f685b30e&quot;,&quot;properties&quot;:{&quot;noteIndex&quot;:0},&quot;isEdited&quot;:false,&quot;manualOverride&quot;:{&quot;isManuallyOverridden&quot;:false,&quot;citeprocText&quot;:&quot;(Chen et al., 2022)&quot;,&quot;manualOverrideText&quot;:&quot;&quot;},&quot;citationTag&quot;:&quot;MENDELEY_CITATION_v3_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&quot;,&quot;citationItems&quot;:[{&quot;id&quot;:&quot;012da037-7525-3f55-b72a-21eed349834d&quot;,&quot;itemData&quot;:{&quot;type&quot;:&quot;article-journal&quot;,&quot;id&quot;:&quot;012da037-7525-3f55-b72a-21eed349834d&quot;,&quot;title&quot;:&quot;The Yale Food Addiction Scale 2.0 and the modified Yale Food Addiction Scale 2.0 in Taiwan: Factor structure and concurrent validity&quot;,&quot;author&quot;:[{&quot;family&quot;:&quot;Chen&quot;,&quot;given&quot;:&quot;I. Hua&quot;,&quot;parse-names&quot;:false,&quot;dropping-particle&quot;:&quot;&quot;,&quot;non-dropping-particle&quot;:&quot;&quot;},{&quot;family&quot;:&quot;Huang&quot;,&quot;given&quot;:&quot;Po Ching&quot;,&quot;parse-names&quot;:false,&quot;dropping-particle&quot;:&quot;&quot;,&quot;non-dropping-particle&quot;:&quot;&quot;},{&quot;family&quot;:&quot;Lin&quot;,&quot;given&quot;:&quot;Yi Ching&quot;,&quot;parse-names&quot;:false,&quot;dropping-particle&quot;:&quot;&quot;,&quot;non-dropping-particle&quot;:&quot;&quot;},{&quot;family&quot;:&quot;Gan&quot;,&quot;given&quot;:&quot;Wan Ying&quot;,&quot;parse-names&quot;:false,&quot;dropping-particle&quot;:&quot;&quot;,&quot;non-dropping-particle&quot;:&quot;&quot;},{&quot;family&quot;:&quot;Fan&quot;,&quot;given&quot;:&quot;Chia Wei&quot;,&quot;parse-names&quot;:false,&quot;dropping-particle&quot;:&quot;&quot;,&quot;non-dropping-particle&quot;:&quot;&quot;},{&quot;family&quot;:&quot;Yang&quot;,&quot;given&quot;:&quot;Wen Chi&quot;,&quot;parse-names&quot;:false,&quot;dropping-particle&quot;:&quot;&quot;,&quot;non-dropping-particle&quot;:&quot;&quot;},{&quot;family&quot;:&quot;Tung&quot;,&quot;given&quot;:&quot;Serene En Hui&quot;,&quot;parse-names&quot;:false,&quot;dropping-particle&quot;:&quot;&quot;,&quot;non-dropping-particle&quot;:&quot;&quot;},{&quot;family&quot;:&quot;Poon&quot;,&quot;given&quot;:&quot;Wai Chuen&quot;,&quot;parse-names&quot;:false,&quot;dropping-particle&quot;:&quot;&quot;,&quot;non-dropping-particle&quot;:&quot;&quot;},{&quot;family&quot;:&quot;Griffiths&quot;,&quot;given&quot;:&quot;Mark D.&quot;,&quot;parse-names&quot;:false,&quot;dropping-particle&quot;:&quot;&quot;,&quot;non-dropping-particle&quot;:&quot;&quot;},{&quot;family&quot;:&quot;Lin&quot;,&quot;given&quot;:&quot;Chung Ying&quot;,&quot;parse-names&quot;:false,&quot;dropping-particle&quot;:&quot;&quot;,&quot;non-dropping-particle&quot;:&quot;&quot;}],&quot;container-title&quot;:&quot;Frontiers in Psychiatry&quot;,&quot;container-title-short&quot;:&quot;Front Psychiatry&quot;,&quot;DOI&quot;:&quot;10.3389/fpsyt.2022.1014447&quot;,&quot;ISSN&quot;:&quot;16640640&quot;,&quot;issued&quot;:{&quot;date-parts&quot;:[[2022,11,25]]},&quot;abstract&quot;:&quot;Introduction: The most widely used instruments to assess food addiction – the Yale Food Addiction Scale 2.0 (YFAS 2.0) and its modified version (mYFAS 2.0) – have not been validated in a Taiwanese population. The present study compared the psychometric properties between the Taiwan versions of YFAS 2.0 and mYFAS 2.0 among university students. Methods: An online survey comprising the YFAS 2.0, mYFAS 2.0, Weight Self-Stigma Questionnaire (WSSQ) and International Physical Activity Questionnaire-Short Form (IPAQ-SF) were used to assess food addiction, self-stigma, and physical activity. Results: All participants (n = 687; mean age = 24.00 years [SD ± 4.48 years]; 407 females [59.2%]) completed the entire survey at baseline and then completed the YFAS 2.0 and mYFAS 2.0 again three months later. The results of confirmatory factor analysis (CFA) indicated that the YFAS 2.0 and mYFAS 2.0 both shared a similar single-factor solution. In addition, both the YFAS 2.0 and mYFAS 2.0 reported good internal consistency (Cronbach’s α = 0.90 and 0.89), good test-retest reliability (ICC = 0.71 and 0.69), and good concurrent validity with the total scores being strongly associated with the WSSQ (r = 0.54 and 0.57; p &lt; 0.01), and less strongly associated with BMI (r = 0.17 and 0.13; p &lt; 0.01) and IPAQ-SF (r = 0.23 and 0.25; p &lt; 0.01). Discussion: Based on the findings, the Taiwan versions of the YFAS 2.0 and mYFAS 2.0 appear to be valid and reliable instruments assessing food addiction.&quot;,&quot;publisher&quot;:&quot;Frontiers Media S.A.&quot;,&quot;volume&quot;:&quot;13&quot;},&quot;isTemporary&quot;:false,&quot;suppress-author&quot;:false,&quot;composite&quot;:false,&quot;author-only&quot;:false}]},{&quot;citationID&quot;:&quot;MENDELEY_CITATION_b0d82dd1-442c-408e-ac5a-642572410eb5&quot;,&quot;properties&quot;:{&quot;noteIndex&quot;:0},&quot;isEdited&quot;:false,&quot;manualOverride&quot;:{&quot;isManuallyOverridden&quot;:false,&quot;citeprocText&quot;:&quot;(Boyett et al., 2021)&quot;,&quot;manualOverrideText&quot;:&quot;&quot;},&quot;citationTag&quot;:&quot;MENDELEY_CITATION_v3_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&quot;,&quot;citationItems&quot;:[{&quot;id&quot;:&quot;c03423ac-0292-3a1a-8b95-83e596696045&quot;,&quot;itemData&quot;:{&quot;type&quot;:&quot;article-journal&quot;,&quot;id&quot;:&quot;c03423ac-0292-3a1a-8b95-83e596696045&quot;,&quot;title&quot;:&quot;Assessment of craving in opioid use disorder: Psychometric evaluation and predictive validity of the opioid craving VAS&quot;,&quot;author&quot;:[{&quot;family&quot;:&quot;Boyett&quot;,&quot;given&quot;:&quot;Brent&quot;,&quot;parse-names&quot;:false,&quot;dropping-particle&quot;:&quot;&quot;,&quot;non-dropping-particle&quot;:&quot;&quot;},{&quot;family&quot;:&quot;Wiest&quot;,&quot;given&quot;:&quot;Katharina&quot;,&quot;parse-names&quot;:false,&quot;dropping-particle&quot;:&quot;&quot;,&quot;non-dropping-particle&quot;:&quot;&quot;},{&quot;family&quot;:&quot;McLeod&quot;,&quot;given&quot;:&quot;Lori D.&quot;,&quot;parse-names&quot;:false,&quot;dropping-particle&quot;:&quot;&quot;,&quot;non-dropping-particle&quot;:&quot;&quot;},{&quot;family&quot;:&quot;Nelson&quot;,&quot;given&quot;:&quot;Lauren M.&quot;,&quot;parse-names&quot;:false,&quot;dropping-particle&quot;:&quot;&quot;,&quot;non-dropping-particle&quot;:&quot;&quot;},{&quot;family&quot;:&quot;Bickel&quot;,&quot;given&quot;:&quot;Warren K.&quot;,&quot;parse-names&quot;:false,&quot;dropping-particle&quot;:&quot;&quot;,&quot;non-dropping-particle&quot;:&quot;&quot;},{&quot;family&quot;:&quot;Learned&quot;,&quot;given&quot;:&quot;Susan M.&quot;,&quot;parse-names&quot;:false,&quot;dropping-particle&quot;:&quot;&quot;,&quot;non-dropping-particle&quot;:&quot;&quot;},{&quot;family&quot;:&quot;Heidbreder&quot;,&quot;given&quot;:&quot;Christian&quot;,&quot;parse-names&quot;:false,&quot;dropping-particle&quot;:&quot;&quot;,&quot;non-dropping-particle&quot;:&quot;&quot;},{&quot;family&quot;:&quot;Fudala&quot;,&quot;given&quot;:&quot;Paul J.&quot;,&quot;parse-names&quot;:false,&quot;dropping-particle&quot;:&quot;&quot;,&quot;non-dropping-particle&quot;:&quot;&quot;},{&quot;family&quot;:&quot;Moigne&quot;,&quot;given&quot;:&quot;Anne&quot;,&quot;parse-names&quot;:false,&quot;dropping-particle&quot;:&quot;&quot;,&quot;non-dropping-particle&quot;:&quot;Le&quot;},{&quot;family&quot;:&quot;Zhao&quot;,&quot;given&quot;:&quot;Yue&quot;,&quot;parse-names&quot;:false,&quot;dropping-particle&quot;:&quot;&quot;,&quot;non-dropping-particle&quot;:&quot;&quot;}],&quot;container-title&quot;:&quot;Drug and Alcohol Dependence&quot;,&quot;container-title-short&quot;:&quot;Drug Alcohol Depend&quot;,&quot;DOI&quot;:&quot;10.1016/j.drugalcdep.2021.109057&quot;,&quot;ISSN&quot;:&quot;18790046&quot;,&quot;PMID&quot;:&quot;34794061&quot;,&quot;issued&quot;:{&quot;date-parts&quot;:[[2021,12,1]]},&quot;abstract&quot;:&quot;Background: This work evaluated the psychometric properties of the single-item Opioid Craving Visual Analog Scale (OC-VAS) for opioid use disorder (OUD). Methods: Psychometric evaluation of the OC-VAS (range: 0–100 mm) was supported by Subjective Opiate Withdrawal Scale (SOWS) item 16 and total score, Clinical Opiate Withdrawal Scale (COWS) scores, and the 36-Item Short-Form Health Survey, using data from phase 3 study (NCT02357901; N = 487) participants who received randomized treatment and completed the OC-VAS at screening. Descriptive properties, test-retest reliability, construct validity, known-groups validity, and responsiveness were assessed. Interpretation of meaningful change and predictive validity were also explored. Results: Descriptive properties for the OC-VAS at screening did not provide evidence of problematic floor/ceiling effects or missingness. The test-retest reliability was established by weekly intraclass correlations &gt;0.70. At the screening and end of the study, the strong positive correlations between OC-VAS and SOWS Total/Item 16 score and the significant OC-VAS differences among COWS severity groups supported construct validity and known-groups (discriminating ability) validity, respectively. The associations between the changes in OC-VAS and in supporting measures/opioid use from screening to the end of the study demonstrated responsiveness and the ability to detect change in clinical status. During the induction and randomization treatment periods, significant relationships were identified between OC-VAS score and subsequent opioid use. Conclusions: This psychometric evaluation of the OC-VAS performed on a large OUD patient population provides evidence to support its use to measure the severity of opioid craving and its ability to predict opioid use.&quot;,&quot;publisher&quot;:&quot;Elsevier Ireland Ltd&quot;,&quot;volume&quot;:&quot;229&quot;},&quot;isTemporary&quot;:false,&quot;suppress-author&quot;:false,&quot;composite&quot;:false,&quot;author-only&quot;:false}]},{&quot;citationID&quot;:&quot;MENDELEY_CITATION_42a3e60d-a227-4f70-a0a1-ae1df5e529e8&quot;,&quot;properties&quot;:{&quot;noteIndex&quot;:0},&quot;isEdited&quot;:false,&quot;manualOverride&quot;:{&quot;isManuallyOverridden&quot;:false,&quot;citeprocText&quot;:&quot;(Peng-Li et al., 2022)&quot;,&quot;manualOverrideText&quot;:&quot;&quot;},&quot;citationTag&quot;:&quot;MENDELEY_CITATION_v3_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&quot;,&quot;citationItems&quot;:[{&quot;id&quot;:&quot;3bedd931-91b7-37a8-9bcf-121f1969eaee&quot;,&quot;itemData&quot;:{&quot;type&quot;:&quot;article-journal&quot;,&quot;id&quot;:&quot;3bedd931-91b7-37a8-9bcf-121f1969eaee&quot;,&quot;title&quot;:&quot;“Sound” Decisions: The Combined Role of Ambient Noise and Cognitive Regulation on the Neurophysiology of Food Cravings&quot;,&quot;author&quot;:[{&quot;family&quot;:&quot;Peng-Li&quot;,&quot;given&quot;:&quot;Danni&quot;,&quot;parse-names&quot;:false,&quot;dropping-particle&quot;:&quot;&quot;,&quot;non-dropping-particle&quot;:&quot;&quot;},{&quot;family&quot;:&quot;Alves Da Mota&quot;,&quot;given&quot;:&quot;Patricia&quot;,&quot;parse-names&quot;:false,&quot;dropping-particle&quot;:&quot;&quot;,&quot;non-dropping-particle&quot;:&quot;&quot;},{&quot;family&quot;:&quot;Correa&quot;,&quot;given&quot;:&quot;Camile Maria Costa&quot;,&quot;parse-names&quot;:false,&quot;dropping-particle&quot;:&quot;&quot;,&quot;non-dropping-particle&quot;:&quot;&quot;},{&quot;family&quot;:&quot;Chan&quot;,&quot;given&quot;:&quot;Raymond C.K.&quot;,&quot;parse-names&quot;:false,&quot;dropping-particle&quot;:&quot;&quot;,&quot;non-dropping-particle&quot;:&quot;&quot;},{&quot;family&quot;:&quot;Byrne&quot;,&quot;given&quot;:&quot;Derek Victor&quot;,&quot;parse-names&quot;:false,&quot;dropping-particle&quot;:&quot;&quot;,&quot;non-dropping-particle&quot;:&quot;&quot;},{&quot;family&quot;:&quot;Wang&quot;,&quot;given&quot;:&quot;Qian Janice&quot;,&quot;parse-names&quot;:false,&quot;dropping-particle&quot;:&quot;&quot;,&quot;non-dropping-particle&quot;:&quot;&quot;}],&quot;container-title&quot;:&quot;Frontiers in Neuroscience&quot;,&quot;container-title-short&quot;:&quot;Front Neurosci&quot;,&quot;DOI&quot;:&quot;10.3389/fnins.2022.827021&quot;,&quot;ISSN&quot;:&quot;1662453X&quot;,&quot;issued&quot;:{&quot;date-parts&quot;:[[2022,2,16]]},&quot;abstract&quot;:&quot;Our ability to evaluate long-term goals over immediate rewards is manifested in the brain’s decision circuit. Simplistically, it can be divided into a fast, impulsive, reward “system 1” and a slow, deliberate, control “system 2.” In a noisy eating environment, our cognitive resources may get depleted, potentially leading to cognitive overload, emotional arousal, and consequently more rash decisions, such as unhealthy food choices. Here, we investigated the combined impact of cognitive regulation and ambient noise on food cravings through neurophysiological activity. Thirty-seven participants were recruited for an adapted version of the Regulation of Craving (ROC) task. All participants underwent two sessions of the ROC task; once with soft ambient restaurant noise (∼50 dB) and once with loud ambient restaurant noise (∼70 dB), while data from electroencephalography (EEG), electrodermal activity (EDA), and self-reported craving were collected for all palatable food images presented in the task. The results indicated that thinking about future (“later”) consequences vs. immediate (“now”) sensations associated with the food decreased cravings, which were mediated by frontal EEG alpha power. Likewise, “later” trials also increased frontal alpha asymmetry (FAA) —an index for emotional motivation. Furthermore, loud (vs. soft) noise increased alpha, beta, and theta activity, but for theta activity, this was solely occurring during “later” trials. Similarly, EDA signal peak probability was also higher during loud noise. Collectively, our findings suggest that the presence of loud ambient noise in conjunction with prospective thinking can lead to the highest emotional arousal and cognitive load as measured by EDA and EEG, respectively, both of which are important in regulating cravings and decisions. Thus, exploring the combined effects of interoceptive regulation and exteroceptive cues on food-related decision-making could be methodologically advantageous in consumer neuroscience and entail theoretical, commercial, and managerial implications.&quot;,&quot;publisher&quot;:&quot;Frontiers Media S.A.&quot;,&quot;volume&quot;:&quot;16&quot;},&quot;isTemporary&quot;:false,&quot;suppress-author&quot;:false,&quot;composite&quot;:false,&quot;author-only&quot;:false}]},{&quot;citationID&quot;:&quot;MENDELEY_CITATION_a58fbaee-ded6-48a9-ba32-2fcb4ebf5e39&quot;,&quot;properties&quot;:{&quot;noteIndex&quot;:0},&quot;isEdited&quot;:false,&quot;manualOverride&quot;:{&quot;isManuallyOverridden&quot;:false,&quot;citeprocText&quot;:&quot;(Fetterman et al., 2013; Gapin et al., 2009; Shevorykin et al., 2019)&quot;,&quot;manualOverrideText&quot;:&quot;&quot;},&quot;citationItems&quot;:[{&quot;id&quot;:&quot;317f1fa8-bf9b-3eea-a59b-1f7302ce66c5&quot;,&quot;itemData&quot;:{&quot;type&quot;:&quot;article-journal&quot;,&quot;id&quot;:&quot;317f1fa8-bf9b-3eea-a59b-1f7302ce66c5&quot;,&quot;title&quot;:&quot;For which side the bell tolls: The laterality of approach-avoidance associative networks&quot;,&quot;author&quot;:[{&quot;family&quot;:&quot;Fetterman&quot;,&quot;given&quot;:&quot;Adam K.&quot;,&quot;parse-names&quot;:false,&quot;dropping-particle&quot;:&quot;&quot;,&quot;non-dropping-particle&quot;:&quot;&quot;},{&quot;family&quot;:&quot;Ode&quot;,&quot;given&quot;:&quot;Scott&quot;,&quot;parse-names&quot;:false,&quot;dropping-particle&quot;:&quot;&quot;,&quot;non-dropping-particle&quot;:&quot;&quot;},{&quot;family&quot;:&quot;Robinson&quot;,&quot;given&quot;:&quot;Michael D.&quot;,&quot;parse-names&quot;:false,&quot;dropping-particle&quot;:&quot;&quot;,&quot;non-dropping-particle&quot;:&quot;&quot;}],&quot;container-title&quot;:&quot;Motivation and Emotion&quot;,&quot;container-title-short&quot;:&quot;Motiv Emot&quot;,&quot;DOI&quot;:&quot;10.1007/s11031-012-9306-5&quot;,&quot;ISSN&quot;:&quot;01467239&quot;,&quot;issued&quot;:{&quot;date-parts&quot;:[[2013,3,1]]},&quot;page&quot;:&quot;33-38&quot;,&quot;abstract&quot;:&quot;The two hemispheres of the brain appear to play different roles in emotion and/or motivation. A great deal of previous research has examined the valence hypothesis (left hemisphere = positive; right = negative), but an increasing body of work has supported the motivational hypothesis (left hemisphere = approach; right = avoidance) as an alternative. The present investigation (N = 117) sought to provide novel support for the latter perspective. Left versus right hemispheres were briefly activated by neutral lateralized auditory primes. Subsequently, participants categorized approach versus avoidance words as quickly and accurately as possible. Performance in the task revealed that approach-related thoughts were more accessible following left-hemispheric activation, whereas avoidance-related thoughts were more accessible following right-hemispheric activation. The present results are the first to examine such lateralized differences in accessible motivational thoughts, which may underlie more \&quot;downstream\&quot; manifestations of approach and avoidance motivation such as judgments, decision making, and behavior. © 2012 Springer Science+Business Media, LLC.&quot;,&quot;publisher&quot;:&quot;Springer Science and Business Media, LLC&quot;,&quot;issue&quot;:&quot;1&quot;,&quot;volume&quot;:&quot;37&quot;},&quot;isTemporary&quot;:false,&quot;suppress-author&quot;:false,&quot;composite&quot;:false,&quot;author-only&quot;:false},{&quot;id&quot;:&quot;899768f6-4314-323c-acf1-44a665104c09&quot;,&quot;itemData&quot;:{&quot;type&quot;:&quot;article-journal&quot;,&quot;id&quot;:&quot;899768f6-4314-323c-acf1-44a665104c09&quot;,&quot;title&quot;:&quot;Frontal alpha asymmetry and inhibitory control among individuals with cannabis use disorders&quot;,&quot;author&quot;:[{&quot;family&quot;:&quot;Shevorykin&quot;,&quot;given&quot;:&quot;Alina&quot;,&quot;parse-names&quot;:false,&quot;dropping-particle&quot;:&quot;&quot;,&quot;non-dropping-particle&quot;:&quot;&quot;},{&quot;family&quot;:&quot;Ruglass&quot;,&quot;given&quot;:&quot;Lesia M.&quot;,&quot;parse-names&quot;:false,&quot;dropping-particle&quot;:&quot;&quot;,&quot;non-dropping-particle&quot;:&quot;&quot;},{&quot;family&quot;:&quot;Melara&quot;,&quot;given&quot;:&quot;Robert D.&quot;,&quot;parse-names&quot;:false,&quot;dropping-particle&quot;:&quot;&quot;,&quot;non-dropping-particle&quot;:&quot;&quot;}],&quot;container-title&quot;:&quot;Brain Sciences&quot;,&quot;container-title-short&quot;:&quot;Brain Sci&quot;,&quot;DOI&quot;:&quot;10.3390/brainsci9090219&quot;,&quot;ISSN&quot;:&quot;20763425&quot;,&quot;issued&quot;:{&quot;date-parts&quot;:[[2019,9,1]]},&quot;abstract&quot;:&quot;To better understand the biopsychosocial mechanisms associated with development and maintenance of cannabis use disorder (CUD), we examined frontal alpha asymmetry (FAA) as a measure of approach bias and inhibitory control in cannabis users versus healthy nonusers. We investigated: (1) whether FAA could distinguish cannabis users from healthy controls; (2) whether there are cue-specific FAA effects in cannabis users versus controls; and (3) the time course of cue-specific approach motivation and inhibitory control processes. EEG data were analyzed from forty participants (CUD (n = 20) and controls (n = 20)) who completed a modified visual attention task. Results showed controls exhibited greater relative right hemisphere activation (indicating avoidance/withdrawal motivation) when exposed to cannabis cues during the filtering task. By contrast, cannabis users exhibited greater relative left activation (approach) to all cues (cannabis, positive, negative, and neutral), reflecting a generalized approach motivational tendency, particularly during later stages of inhibitory control processes. The difference between cannabis users and controls in FAA was largest during mid- to late processing stages of all cues, indicating greater approach motivation during later stages of information processing among cannabis users. Findings suggest FAA may distinguish cannabis users from healthy controls and shows promise as a measure of inhibitory control processes in cannabis users.&quot;,&quot;publisher&quot;:&quot;MDPI AG&quot;,&quot;issue&quot;:&quot;9&quot;,&quot;volume&quot;:&quot;9&quot;},&quot;isTemporary&quot;:false},{&quot;id&quot;:&quot;2b96b67b-fc98-3ff7-a6c8-ea94af4dc064&quot;,&quot;itemData&quot;:{&quot;type&quot;:&quot;article-journal&quot;,&quot;id&quot;:&quot;2b96b67b-fc98-3ff7-a6c8-ea94af4dc064&quot;,&quot;title&quot;:&quot;The relationship between frontal brain asymmetry and exercise addiction&quot;,&quot;author&quot;:[{&quot;family&quot;:&quot;Gapin&quot;,&quot;given&quot;:&quot;Jennifer L.&quot;,&quot;parse-names&quot;:false,&quot;dropping-particle&quot;:&quot;&quot;,&quot;non-dropping-particle&quot;:&quot;&quot;},{&quot;family&quot;:&quot;Etnier&quot;,&quot;given&quot;:&quot;Jennifer L.&quot;,&quot;parse-names&quot;:false,&quot;dropping-particle&quot;:&quot;&quot;,&quot;non-dropping-particle&quot;:&quot;&quot;},{&quot;family&quot;:&quot;Tucker&quot;,&quot;given&quot;:&quot;Denise&quot;,&quot;parse-names&quot;:false,&quot;dropping-particle&quot;:&quot;&quot;,&quot;non-dropping-particle&quot;:&quot;&quot;}],&quot;container-title&quot;:&quot;Journal of Psychophysiology&quot;,&quot;container-title-short&quot;:&quot;J Psychophysiol&quot;,&quot;DOI&quot;:&quot;10.1027/0269-8803.23.3.135&quot;,&quot;ISSN&quot;:&quot;02698803&quot;,&quot;issued&quot;:{&quot;date-parts&quot;:[[2009]]},&quot;page&quot;:&quot;135-142&quot;,&quot;abstract&quot;:&quot;Previous research on the causes of exercise addiction has focused primarily on the relationships among personality traits, social influences, and disordered eating (Bamber, Cockerill, &amp; Carroll, 2000; Beals, 2004). Few studies, however, have examined the psychophysiological nature of exercise addiction. In a related area of research in which brain activity has been related to affect and mood, results show that frontal asymmetry, as measured by electroencephalogram (EEG), is associated with negative emotions. More specifically, greater activity at right frontal electrode sites is found among individuals suffering from negative affect and depression. Because a defining feature of exercise addiction is the use of exercise to control negative mood states, it is expected that those with exercise addiction exhibit different frontal activity. This study explores the hypothesized relationship between exercise addiction and the level of baseline frontal activity asymmetry, as measured by EEG. Regularly active women (n = 28, M age = 32.43, SD = 10.89) were recruited to participate in the study. Exercise addiction status was determined by the Exercise Addiction Inventory (EAI) (Terry, Szabo, &amp; Griffiths, 2004). After completing the EAI, each participant took part in an EEG session consisting of eight 1-min resting trials, four with eyes open, and four with eyes closed, presented in counterbalanced order. Electrodes were applied to the left and right frontal sites (F3 and F4). A regression analysis, predicting exercise addiction from frontal asymmetry, was significant, F(1, 27) = 6.4, p &lt; .05, and indicated that greater relative left frontal activity with higher exercise addiction scores. There may be a link between frontal asymmetry, as an indicator of negative emotions, and exercise addiction in women. © 2009 Federation of European Psychophysiology Societies.&quot;,&quot;issue&quot;:&quot;3&quot;,&quot;volume&quot;:&quot;23&quot;},&quot;isTemporary&quot;:false}],&quot;citationTag&quot;:&quot;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&quot;},{&quot;citationID&quot;:&quot;MENDELEY_CITATION_daae8c30-ce4a-4a01-9966-08e3649ff4b7&quot;,&quot;properties&quot;:{&quot;noteIndex&quot;:0},&quot;isEdited&quot;:false,&quot;manualOverride&quot;:{&quot;isManuallyOverridden&quot;:false,&quot;citeprocText&quot;:&quot;(Grimshaw &amp;#38; Carmel, 2014)&quot;,&quot;manualOverrideText&quot;:&quot;&quot;},&quot;citationTag&quot;:&quot;MENDELEY_CITATION_v3_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&quot;,&quot;citationItems&quot;:[{&quot;id&quot;:&quot;923cb2e4-e304-35c4-b161-232c3c05483b&quot;,&quot;itemData&quot;:{&quot;type&quot;:&quot;article-journal&quot;,&quot;id&quot;:&quot;923cb2e4-e304-35c4-b161-232c3c05483b&quot;,&quot;title&quot;:&quot;An asymmetric inhibition model of hemispheric differences in emotional processing&quot;,&quot;author&quot;:[{&quot;family&quot;:&quot;Grimshaw&quot;,&quot;given&quot;:&quot;Gina M.&quot;,&quot;parse-names&quot;:false,&quot;dropping-particle&quot;:&quot;&quot;,&quot;non-dropping-particle&quot;:&quot;&quot;},{&quot;family&quot;:&quot;Carmel&quot;,&quot;given&quot;:&quot;David&quot;,&quot;parse-names&quot;:false,&quot;dropping-particle&quot;:&quot;&quot;,&quot;non-dropping-particle&quot;:&quot;&quot;}],&quot;container-title&quot;:&quot;Frontiers in Psychology&quot;,&quot;container-title-short&quot;:&quot;Front Psychol&quot;,&quot;DOI&quot;:&quot;10.3389/fpsyg.2014.00489&quot;,&quot;ISSN&quot;:&quot;16641078&quot;,&quot;issued&quot;:{&quot;date-parts&quot;:[[2014]]},&quot;abstract&quot;:&quot;Two relatively independent lines of research have addressed the role of the prefrontal cortex in emotional processing. The first examines hemispheric asymmetries in frontal function; the second focuses on prefrontal interactions between cognition and emotion. We briefly review each perspective and highlight inconsistencies between them. We go on to describe an alternative model that integrates approaches by focusing on hemispheric asymmetry in inhibitory executive control processes. The asymmetric inhibition model proposes that right-lateralized executive control inhibits processing of positive or approach-related distractors, and left-lateralized control inhibits negative or withdrawal-related distractors. These complementary processes allow us to maintain and achieve current goals in the face of emotional distraction. We conclude with a research agenda that uses the model to generate novel experiments that will advance our understanding of both hemispheric asymmetries and cognition-emotion interactions. © 2014 Grimshaw and Carmel.&quot;,&quot;publisher&quot;:&quot;Frontiers Research Foundation&quot;,&quot;issue&quot;:&quot;MAY&quot;,&quot;volume&quot;:&quot;5&quot;},&quot;isTemporary&quot;:false,&quot;suppress-author&quot;:false,&quot;composite&quot;:false,&quot;author-only&quot;:false}]},{&quot;citationID&quot;:&quot;MENDELEY_CITATION_42769f7f-285b-44a3-ad15-e59bf425bb84&quot;,&quot;properties&quot;:{&quot;noteIndex&quot;:0},&quot;isEdited&quot;:false,&quot;manualOverride&quot;:{&quot;isManuallyOverridden&quot;:false,&quot;citeprocText&quot;:&quot;(Cepeda-Benito et al., 2000)&quot;,&quot;manualOverrideText&quot;:&quot;&quot;},&quot;citationTag&quot;:&quot;MENDELEY_CITATION_v3_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&quot;,&quot;citationItems&quot;:[{&quot;id&quot;:&quot;e6979a77-9e3a-33b1-b95b-ad504cf36bf3&quot;,&quot;itemData&quot;:{&quot;type&quot;:&quot;article-journal&quot;,&quot;id&quot;:&quot;e6979a77-9e3a-33b1-b95b-ad504cf36bf3&quot;,&quot;title&quot;:&quot;The development and validation of the state and trait food-cravings questionnaires&quot;,&quot;author&quot;:[{&quot;family&quot;:&quot;Cepeda-Benito&quot;,&quot;given&quot;:&quot;Antonio&quot;,&quot;parse-names&quot;:false,&quot;dropping-particle&quot;:&quot;&quot;,&quot;non-dropping-particle&quot;:&quot;&quot;},{&quot;family&quot;:&quot;Gleaves&quot;,&quot;given&quot;:&quot;David H.&quot;,&quot;parse-names&quot;:false,&quot;dropping-particle&quot;:&quot;&quot;,&quot;non-dropping-particle&quot;:&quot;&quot;},{&quot;family&quot;:&quot;Williams&quot;,&quot;given&quot;:&quot;Tara L.&quot;,&quot;parse-names&quot;:false,&quot;dropping-particle&quot;:&quot;&quot;,&quot;non-dropping-particle&quot;:&quot;&quot;},{&quot;family&quot;:&quot;Erath&quot;,&quot;given&quot;:&quot;Stephen A.&quot;,&quot;parse-names&quot;:false,&quot;dropping-particle&quot;:&quot;&quot;,&quot;non-dropping-particle&quot;:&quot;&quot;}],&quot;container-title&quot;:&quot;Behavior Therapy&quot;,&quot;container-title-short&quot;:&quot;Behav Ther&quot;,&quot;DOI&quot;:&quot;10.1016/S0005-7894(00)80009-X&quot;,&quot;ISSN&quot;:&quot;00057894&quot;,&quot;issued&quot;:{&quot;date-parts&quot;:[[2000]]},&quot;page&quot;:&quot;151-173&quot;,&quot;abstract&quot;:&quot;We describe three studies on the development and psychometric properties of state and trait versions of a multidimensional Food Cravings Questionnaire (FCQ-S and FCQ-T). In Study 1, we used confirmatory factor analysis to help refine the instruments. Results indicated good internal consistency for both questionnaires and their respective subscales, as well as excellent test- retest reliability for the FCQ-T. In Study 2, we examined the validity of the instruments by comparing the effect of food deprivation versus food satiation on both questionnaires. As hypothesized, we found a greater effect on the state measure than the trait measure. In Study 3, we used confirmatory factor analysis to cross-validate the factor structure of both questionnaires with a new sample. Results supported the factor structure of both instruments. Overall, we suggest that cravings can be conceptualized as multidimensional motivational states. Our preliminary data support the use of the FCQ-S and FCQ-T with clinical and nonclinical populations.&quot;,&quot;publisher&quot;:&quot;Association for Advancement of Behavior Therapy&quot;,&quot;issue&quot;:&quot;1&quot;,&quot;volume&quot;:&quot;31&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421AF64BD63B045AA9A0B697611A7E7" ma:contentTypeVersion="13" ma:contentTypeDescription="Create a new document." ma:contentTypeScope="" ma:versionID="577ae9de38a1d59c55daa3d70aed3812">
  <xsd:schema xmlns:xsd="http://www.w3.org/2001/XMLSchema" xmlns:xs="http://www.w3.org/2001/XMLSchema" xmlns:p="http://schemas.microsoft.com/office/2006/metadata/properties" xmlns:ns3="ba88afe1-d897-4f80-aa04-046d4eb4df8e" xmlns:ns4="e73950f9-89bf-4d2d-90c7-1a0e5b17f7f2" targetNamespace="http://schemas.microsoft.com/office/2006/metadata/properties" ma:root="true" ma:fieldsID="69f23878f092fa9ff37c29167fede9d2" ns3:_="" ns4:_="">
    <xsd:import namespace="ba88afe1-d897-4f80-aa04-046d4eb4df8e"/>
    <xsd:import namespace="e73950f9-89bf-4d2d-90c7-1a0e5b17f7f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a88afe1-d897-4f80-aa04-046d4eb4df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73950f9-89bf-4d2d-90c7-1a0e5b17f7f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BA8F99C-6633-4FCD-B474-BB25D413C730}">
  <ds:schemaRefs>
    <ds:schemaRef ds:uri="http://schemas.microsoft.com/sharepoint/v3/contenttype/forms"/>
  </ds:schemaRefs>
</ds:datastoreItem>
</file>

<file path=customXml/itemProps2.xml><?xml version="1.0" encoding="utf-8"?>
<ds:datastoreItem xmlns:ds="http://schemas.openxmlformats.org/officeDocument/2006/customXml" ds:itemID="{22F6EF1E-3EF2-9E4C-98D5-A9040167A30E}">
  <ds:schemaRefs>
    <ds:schemaRef ds:uri="http://schemas.openxmlformats.org/officeDocument/2006/bibliography"/>
  </ds:schemaRefs>
</ds:datastoreItem>
</file>

<file path=customXml/itemProps3.xml><?xml version="1.0" encoding="utf-8"?>
<ds:datastoreItem xmlns:ds="http://schemas.openxmlformats.org/officeDocument/2006/customXml" ds:itemID="{0614B290-1440-4984-BA41-2C23E0234D3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D045E09-DA42-42BC-9A9C-FDE12337AB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a88afe1-d897-4f80-aa04-046d4eb4df8e"/>
    <ds:schemaRef ds:uri="e73950f9-89bf-4d2d-90c7-1a0e5b17f7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9947</Words>
  <Characters>56701</Characters>
  <Application>Microsoft Office Word</Application>
  <DocSecurity>0</DocSecurity>
  <Lines>472</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2024-05-08T11:42:00Z</dcterms:created>
  <dcterms:modified xsi:type="dcterms:W3CDTF">2024-05-08T12:16:00Z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0x010100B421AF64BD63B045AA9A0B697611A7E7</vt:lpwstr>
  </property>
</Properties>
</file>