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5533D" w14:textId="77777777" w:rsidR="00956BAD" w:rsidRPr="00353485" w:rsidRDefault="00CA2F8D" w:rsidP="00BA00F9">
      <w:pPr>
        <w:pBdr>
          <w:top w:val="single" w:sz="18" w:space="12" w:color="auto"/>
        </w:pBdr>
        <w:spacing w:after="1200"/>
        <w:rPr>
          <w:rFonts w:ascii="Calibri" w:hAnsi="Calibri" w:cs="Arial"/>
          <w:b/>
          <w:noProof/>
          <w:sz w:val="52"/>
        </w:rPr>
      </w:pPr>
      <w:bookmarkStart w:id="0" w:name="Coverpage"/>
      <w:r w:rsidRPr="00353485">
        <w:rPr>
          <w:rFonts w:ascii="Calibri" w:hAnsi="Calibri" w:cs="Arial"/>
          <w:b/>
          <w:noProof/>
          <w:sz w:val="52"/>
        </w:rPr>
        <w:t xml:space="preserve">Detailed Design </w:t>
      </w:r>
      <w:r w:rsidR="00AE4BB8" w:rsidRPr="00353485">
        <w:rPr>
          <w:rFonts w:ascii="Calibri" w:hAnsi="Calibri" w:cs="Arial"/>
          <w:b/>
          <w:noProof/>
          <w:sz w:val="52"/>
        </w:rPr>
        <w:t>S</w:t>
      </w:r>
      <w:r w:rsidRPr="00353485">
        <w:rPr>
          <w:rFonts w:ascii="Calibri" w:hAnsi="Calibri" w:cs="Arial"/>
          <w:b/>
          <w:noProof/>
          <w:sz w:val="52"/>
        </w:rPr>
        <w:t>pecifications</w:t>
      </w:r>
      <w:r w:rsidR="00BA00F9">
        <w:rPr>
          <w:rFonts w:ascii="Calibri" w:hAnsi="Calibri" w:cs="Arial"/>
          <w:b/>
          <w:noProof/>
          <w:sz w:val="52"/>
        </w:rPr>
        <w:t xml:space="preserve"> </w:t>
      </w:r>
      <w:r w:rsidR="00956BAD" w:rsidRPr="00353485">
        <w:rPr>
          <w:rFonts w:ascii="Calibri" w:hAnsi="Calibri" w:cs="Arial"/>
          <w:b/>
          <w:noProof/>
          <w:sz w:val="52"/>
        </w:rPr>
        <w:t>(DDS)</w:t>
      </w:r>
    </w:p>
    <w:p w14:paraId="65773D20" w14:textId="77777777" w:rsidR="00CA2F8D" w:rsidRPr="00353485" w:rsidRDefault="00DF5EF6">
      <w:pPr>
        <w:pBdr>
          <w:bottom w:val="single" w:sz="12" w:space="1" w:color="auto"/>
        </w:pBdr>
        <w:jc w:val="both"/>
        <w:rPr>
          <w:rFonts w:ascii="Calibri" w:hAnsi="Calibri" w:cs="Arial"/>
          <w:b/>
          <w:noProof/>
          <w:sz w:val="40"/>
        </w:rPr>
      </w:pPr>
      <w:r w:rsidRPr="00353485">
        <w:rPr>
          <w:rFonts w:ascii="Calibri" w:hAnsi="Calibri" w:cs="Arial"/>
          <w:b/>
          <w:noProof/>
          <w:sz w:val="40"/>
        </w:rPr>
        <w:t>Build</w:t>
      </w:r>
      <w:r w:rsidR="00CA2F8D" w:rsidRPr="00353485">
        <w:rPr>
          <w:rFonts w:ascii="Calibri" w:hAnsi="Calibri" w:cs="Arial"/>
          <w:b/>
          <w:noProof/>
          <w:sz w:val="40"/>
        </w:rPr>
        <w:t xml:space="preserve"> Phase</w:t>
      </w:r>
    </w:p>
    <w:tbl>
      <w:tblPr>
        <w:tblW w:w="9838" w:type="dxa"/>
        <w:tblInd w:w="18" w:type="dxa"/>
        <w:tblLayout w:type="fixed"/>
        <w:tblLook w:val="0000" w:firstRow="0" w:lastRow="0" w:firstColumn="0" w:lastColumn="0" w:noHBand="0" w:noVBand="0"/>
      </w:tblPr>
      <w:tblGrid>
        <w:gridCol w:w="4050"/>
        <w:gridCol w:w="5788"/>
      </w:tblGrid>
      <w:tr w:rsidR="00CA2F8D" w:rsidRPr="00353485" w14:paraId="0B65D5E5" w14:textId="77777777" w:rsidTr="00DB6606">
        <w:tc>
          <w:tcPr>
            <w:tcW w:w="4050" w:type="dxa"/>
            <w:shd w:val="pct10" w:color="auto" w:fill="auto"/>
          </w:tcPr>
          <w:p w14:paraId="2A70D908"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Project Name</w:t>
            </w:r>
            <w:bookmarkStart w:id="1" w:name="projectname"/>
            <w:bookmarkEnd w:id="1"/>
          </w:p>
        </w:tc>
        <w:bookmarkStart w:id="2" w:name="Text1"/>
        <w:tc>
          <w:tcPr>
            <w:tcW w:w="5788" w:type="dxa"/>
          </w:tcPr>
          <w:p w14:paraId="4642CAAB"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Text1"/>
                  <w:enabled/>
                  <w:calcOnExit w:val="0"/>
                  <w:textInput>
                    <w:default w:val="Click here to enter name"/>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noProof/>
                <w:sz w:val="28"/>
                <w:szCs w:val="28"/>
              </w:rPr>
              <w:t>Click here to enter name</w:t>
            </w:r>
            <w:r w:rsidRPr="00353485">
              <w:rPr>
                <w:rFonts w:ascii="Calibri" w:hAnsi="Calibri" w:cs="Arial"/>
                <w:sz w:val="28"/>
                <w:szCs w:val="28"/>
              </w:rPr>
              <w:fldChar w:fldCharType="end"/>
            </w:r>
            <w:bookmarkEnd w:id="2"/>
          </w:p>
        </w:tc>
      </w:tr>
      <w:tr w:rsidR="00CA2F8D" w:rsidRPr="00353485" w14:paraId="6B9F56FA" w14:textId="77777777" w:rsidTr="00DB6606">
        <w:tc>
          <w:tcPr>
            <w:tcW w:w="4050" w:type="dxa"/>
            <w:shd w:val="pct10" w:color="auto" w:fill="auto"/>
          </w:tcPr>
          <w:p w14:paraId="5CCB6883"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Release Number</w:t>
            </w:r>
          </w:p>
        </w:tc>
        <w:tc>
          <w:tcPr>
            <w:tcW w:w="5788" w:type="dxa"/>
          </w:tcPr>
          <w:p w14:paraId="02755DE2"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
                  <w:enabled/>
                  <w:calcOnExit w:val="0"/>
                  <w:textInput>
                    <w:default w:val="Click here to enter number"/>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noProof/>
                <w:sz w:val="28"/>
                <w:szCs w:val="28"/>
              </w:rPr>
              <w:t>Click here to enter number</w:t>
            </w:r>
            <w:r w:rsidRPr="00353485">
              <w:rPr>
                <w:rFonts w:ascii="Calibri" w:hAnsi="Calibri" w:cs="Arial"/>
                <w:sz w:val="28"/>
                <w:szCs w:val="28"/>
              </w:rPr>
              <w:fldChar w:fldCharType="end"/>
            </w:r>
          </w:p>
        </w:tc>
      </w:tr>
      <w:tr w:rsidR="00CA2F8D" w:rsidRPr="00353485" w14:paraId="6C2FEEEC" w14:textId="77777777" w:rsidTr="00DB6606">
        <w:tc>
          <w:tcPr>
            <w:tcW w:w="4050" w:type="dxa"/>
            <w:shd w:val="pct10" w:color="auto" w:fill="auto"/>
          </w:tcPr>
          <w:p w14:paraId="5AD8B7A5" w14:textId="77777777" w:rsidR="00CA2F8D" w:rsidRPr="00353485" w:rsidRDefault="001F011E">
            <w:pPr>
              <w:spacing w:after="120" w:line="240" w:lineRule="atLeast"/>
              <w:jc w:val="right"/>
              <w:rPr>
                <w:rFonts w:ascii="Calibri" w:hAnsi="Calibri" w:cs="Arial"/>
                <w:sz w:val="28"/>
                <w:szCs w:val="28"/>
              </w:rPr>
            </w:pPr>
            <w:r w:rsidRPr="00353485">
              <w:rPr>
                <w:rStyle w:val="Strong"/>
                <w:rFonts w:ascii="Calibri" w:hAnsi="Calibri" w:cs="Arial"/>
                <w:b w:val="0"/>
                <w:sz w:val="28"/>
                <w:szCs w:val="28"/>
              </w:rPr>
              <w:t>PRIME</w:t>
            </w:r>
            <w:r w:rsidR="006D5CF0" w:rsidRPr="00353485">
              <w:rPr>
                <w:rStyle w:val="Strong"/>
                <w:rFonts w:ascii="Calibri" w:hAnsi="Calibri" w:cs="Arial"/>
                <w:b w:val="0"/>
                <w:sz w:val="28"/>
                <w:szCs w:val="28"/>
              </w:rPr>
              <w:t xml:space="preserve"> Clarity Project ID</w:t>
            </w:r>
          </w:p>
        </w:tc>
        <w:tc>
          <w:tcPr>
            <w:tcW w:w="5788" w:type="dxa"/>
          </w:tcPr>
          <w:p w14:paraId="470A2B67"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
                  <w:enabled/>
                  <w:calcOnExit w:val="0"/>
                  <w:textInput>
                    <w:default w:val="Click here to enter number"/>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noProof/>
                <w:sz w:val="28"/>
                <w:szCs w:val="28"/>
              </w:rPr>
              <w:t>Click here to enter number</w:t>
            </w:r>
            <w:r w:rsidRPr="00353485">
              <w:rPr>
                <w:rFonts w:ascii="Calibri" w:hAnsi="Calibri" w:cs="Arial"/>
                <w:sz w:val="28"/>
                <w:szCs w:val="28"/>
              </w:rPr>
              <w:fldChar w:fldCharType="end"/>
            </w:r>
          </w:p>
        </w:tc>
      </w:tr>
      <w:tr w:rsidR="00CA2F8D" w:rsidRPr="00353485" w14:paraId="0C8116CF" w14:textId="77777777" w:rsidTr="00DB6606">
        <w:tc>
          <w:tcPr>
            <w:tcW w:w="4050" w:type="dxa"/>
            <w:shd w:val="pct10" w:color="auto" w:fill="auto"/>
          </w:tcPr>
          <w:p w14:paraId="05EDD224"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Component Name</w:t>
            </w:r>
          </w:p>
        </w:tc>
        <w:tc>
          <w:tcPr>
            <w:tcW w:w="5788" w:type="dxa"/>
          </w:tcPr>
          <w:p w14:paraId="0FA3730B" w14:textId="6FCA1825" w:rsidR="00CA2F8D" w:rsidRPr="00353485" w:rsidRDefault="00577F62">
            <w:pPr>
              <w:spacing w:after="120" w:line="240" w:lineRule="atLeast"/>
              <w:rPr>
                <w:rFonts w:ascii="Calibri" w:hAnsi="Calibri" w:cs="Arial"/>
                <w:sz w:val="28"/>
                <w:szCs w:val="28"/>
              </w:rPr>
            </w:pPr>
            <w:r w:rsidRPr="00577F62">
              <w:rPr>
                <w:rFonts w:ascii="Calibri" w:hAnsi="Calibri" w:cs="Arial" w:hint="eastAsia"/>
                <w:sz w:val="28"/>
                <w:szCs w:val="28"/>
              </w:rPr>
              <w:t>CIFS</w:t>
            </w:r>
            <w:r>
              <w:rPr>
                <w:rFonts w:ascii="Calibri" w:hAnsi="Calibri" w:cs="Arial"/>
                <w:sz w:val="28"/>
                <w:szCs w:val="28"/>
              </w:rPr>
              <w:t xml:space="preserve"> Backup</w:t>
            </w:r>
          </w:p>
        </w:tc>
      </w:tr>
      <w:tr w:rsidR="00CA2F8D" w:rsidRPr="00353485" w14:paraId="3C57FBCF" w14:textId="77777777" w:rsidTr="00DB6606">
        <w:tc>
          <w:tcPr>
            <w:tcW w:w="4050" w:type="dxa"/>
            <w:shd w:val="pct10" w:color="auto" w:fill="auto"/>
          </w:tcPr>
          <w:p w14:paraId="4F54C450"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Author</w:t>
            </w:r>
          </w:p>
        </w:tc>
        <w:tc>
          <w:tcPr>
            <w:tcW w:w="5788" w:type="dxa"/>
          </w:tcPr>
          <w:p w14:paraId="01FC04FC"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
                  <w:enabled/>
                  <w:calcOnExit w:val="0"/>
                  <w:textInput>
                    <w:default w:val="Click here and enter name(s)"/>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sz w:val="28"/>
                <w:szCs w:val="28"/>
              </w:rPr>
              <w:t>Click here and enter name(s)</w:t>
            </w:r>
            <w:r w:rsidRPr="00353485">
              <w:rPr>
                <w:rFonts w:ascii="Calibri" w:hAnsi="Calibri" w:cs="Arial"/>
                <w:sz w:val="28"/>
                <w:szCs w:val="28"/>
              </w:rPr>
              <w:fldChar w:fldCharType="end"/>
            </w:r>
          </w:p>
        </w:tc>
      </w:tr>
      <w:tr w:rsidR="00CA2F8D" w:rsidRPr="00353485" w14:paraId="17AC2870" w14:textId="77777777" w:rsidTr="00DB6606">
        <w:tc>
          <w:tcPr>
            <w:tcW w:w="4050" w:type="dxa"/>
            <w:shd w:val="pct10" w:color="auto" w:fill="auto"/>
          </w:tcPr>
          <w:p w14:paraId="1663F9E3"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Revision</w:t>
            </w:r>
          </w:p>
        </w:tc>
        <w:tc>
          <w:tcPr>
            <w:tcW w:w="5788" w:type="dxa"/>
          </w:tcPr>
          <w:p w14:paraId="14764119" w14:textId="77777777" w:rsidR="00CA2F8D" w:rsidRPr="00353485" w:rsidRDefault="00CA2F8D">
            <w:pPr>
              <w:spacing w:after="120" w:line="240" w:lineRule="atLeast"/>
              <w:rPr>
                <w:rFonts w:ascii="Calibri" w:hAnsi="Calibri" w:cs="Arial"/>
                <w:sz w:val="28"/>
                <w:szCs w:val="28"/>
              </w:rPr>
            </w:pPr>
          </w:p>
        </w:tc>
      </w:tr>
    </w:tbl>
    <w:p w14:paraId="429807AF" w14:textId="77777777" w:rsidR="00CA2F8D" w:rsidRPr="00353485" w:rsidRDefault="00CA2F8D">
      <w:pPr>
        <w:rPr>
          <w:rFonts w:ascii="Calibri" w:hAnsi="Calibri" w:cs="Arial"/>
          <w:b/>
          <w:caps/>
          <w:sz w:val="20"/>
        </w:rPr>
      </w:pPr>
    </w:p>
    <w:p w14:paraId="5D6BAADA" w14:textId="77777777" w:rsidR="00CA2F8D" w:rsidRPr="00353485" w:rsidRDefault="00CA2F8D" w:rsidP="00AE4BB8">
      <w:pPr>
        <w:rPr>
          <w:rFonts w:ascii="Calibri" w:hAnsi="Calibri" w:cs="Arial"/>
          <w:b/>
          <w:bCs/>
          <w:sz w:val="20"/>
        </w:rPr>
      </w:pP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bCs/>
          <w:sz w:val="24"/>
        </w:rPr>
        <w:t>Responsibility List</w:t>
      </w:r>
    </w:p>
    <w:tbl>
      <w:tblPr>
        <w:tblpPr w:leftFromText="180" w:rightFromText="180" w:vertAnchor="text" w:horzAnchor="margin" w:tblpXSpec="center" w:tblpY="18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4590"/>
      </w:tblGrid>
      <w:tr w:rsidR="00C47269" w:rsidRPr="00353485" w14:paraId="69E42554" w14:textId="77777777" w:rsidTr="00BA00F9">
        <w:trPr>
          <w:tblHeader/>
        </w:trPr>
        <w:tc>
          <w:tcPr>
            <w:tcW w:w="4878" w:type="dxa"/>
            <w:shd w:val="pct30" w:color="auto" w:fill="auto"/>
          </w:tcPr>
          <w:p w14:paraId="068644B7" w14:textId="77777777" w:rsidR="00C47269" w:rsidRPr="00353485" w:rsidRDefault="00C47269">
            <w:pPr>
              <w:keepNext/>
              <w:keepLines/>
              <w:rPr>
                <w:rFonts w:ascii="Calibri" w:hAnsi="Calibri" w:cs="Arial"/>
                <w:sz w:val="24"/>
                <w:szCs w:val="24"/>
              </w:rPr>
            </w:pPr>
            <w:r w:rsidRPr="00353485">
              <w:rPr>
                <w:rFonts w:ascii="Calibri" w:hAnsi="Calibri" w:cs="Arial"/>
                <w:sz w:val="24"/>
                <w:szCs w:val="24"/>
              </w:rPr>
              <w:t>Action</w:t>
            </w:r>
          </w:p>
        </w:tc>
        <w:tc>
          <w:tcPr>
            <w:tcW w:w="4590" w:type="dxa"/>
            <w:shd w:val="pct30" w:color="auto" w:fill="auto"/>
          </w:tcPr>
          <w:p w14:paraId="6806D9F3" w14:textId="77777777" w:rsidR="00C47269" w:rsidRPr="00353485" w:rsidRDefault="00C47269">
            <w:pPr>
              <w:keepNext/>
              <w:keepLines/>
              <w:rPr>
                <w:rFonts w:ascii="Calibri" w:hAnsi="Calibri" w:cs="Arial"/>
                <w:sz w:val="24"/>
                <w:szCs w:val="24"/>
              </w:rPr>
            </w:pPr>
            <w:r w:rsidRPr="00353485">
              <w:rPr>
                <w:rFonts w:ascii="Calibri" w:hAnsi="Calibri" w:cs="Arial"/>
                <w:sz w:val="24"/>
                <w:szCs w:val="24"/>
              </w:rPr>
              <w:t>Responsibility</w:t>
            </w:r>
          </w:p>
        </w:tc>
      </w:tr>
      <w:tr w:rsidR="00C47269" w:rsidRPr="00353485" w14:paraId="50923A3C" w14:textId="77777777" w:rsidTr="00BA00F9">
        <w:tc>
          <w:tcPr>
            <w:tcW w:w="4878" w:type="dxa"/>
          </w:tcPr>
          <w:p w14:paraId="7078F07D"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Owner</w:t>
            </w:r>
          </w:p>
        </w:tc>
        <w:tc>
          <w:tcPr>
            <w:tcW w:w="4590" w:type="dxa"/>
          </w:tcPr>
          <w:p w14:paraId="6AAED79B"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Development Manager</w:t>
            </w:r>
          </w:p>
        </w:tc>
      </w:tr>
      <w:tr w:rsidR="00C47269" w:rsidRPr="00353485" w14:paraId="2A4E355A" w14:textId="77777777" w:rsidTr="00BA00F9">
        <w:tc>
          <w:tcPr>
            <w:tcW w:w="4878" w:type="dxa"/>
          </w:tcPr>
          <w:p w14:paraId="14D10357" w14:textId="77777777" w:rsidR="00C47269" w:rsidRPr="00353485" w:rsidRDefault="00C47269">
            <w:pPr>
              <w:rPr>
                <w:rFonts w:ascii="Calibri" w:hAnsi="Calibri"/>
                <w:sz w:val="24"/>
                <w:szCs w:val="24"/>
              </w:rPr>
            </w:pPr>
            <w:r w:rsidRPr="00353485">
              <w:rPr>
                <w:rFonts w:ascii="Calibri" w:hAnsi="Calibri" w:cs="Arial"/>
                <w:sz w:val="24"/>
                <w:szCs w:val="24"/>
              </w:rPr>
              <w:t>Primary Peer Review</w:t>
            </w:r>
          </w:p>
        </w:tc>
        <w:tc>
          <w:tcPr>
            <w:tcW w:w="4590" w:type="dxa"/>
          </w:tcPr>
          <w:p w14:paraId="3179D787"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QA Manager</w:t>
            </w:r>
          </w:p>
        </w:tc>
      </w:tr>
      <w:tr w:rsidR="00C47269" w:rsidRPr="00353485" w14:paraId="3F2599D1" w14:textId="77777777" w:rsidTr="00BA00F9">
        <w:tc>
          <w:tcPr>
            <w:tcW w:w="4878" w:type="dxa"/>
          </w:tcPr>
          <w:p w14:paraId="15619956" w14:textId="77777777" w:rsidR="00C47269" w:rsidRPr="00353485" w:rsidRDefault="00C47269">
            <w:pPr>
              <w:rPr>
                <w:rFonts w:ascii="Calibri" w:hAnsi="Calibri"/>
                <w:sz w:val="24"/>
                <w:szCs w:val="24"/>
              </w:rPr>
            </w:pPr>
            <w:r w:rsidRPr="00353485">
              <w:rPr>
                <w:rFonts w:ascii="Calibri" w:hAnsi="Calibri" w:cs="Arial"/>
                <w:sz w:val="24"/>
                <w:szCs w:val="24"/>
              </w:rPr>
              <w:t>Primary Peer Review</w:t>
            </w:r>
          </w:p>
        </w:tc>
        <w:tc>
          <w:tcPr>
            <w:tcW w:w="4590" w:type="dxa"/>
          </w:tcPr>
          <w:p w14:paraId="5C443156"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Sustaining Engineering Manager</w:t>
            </w:r>
          </w:p>
        </w:tc>
      </w:tr>
      <w:tr w:rsidR="00C47269" w:rsidRPr="00353485" w14:paraId="65B22097" w14:textId="77777777" w:rsidTr="00BA00F9">
        <w:tc>
          <w:tcPr>
            <w:tcW w:w="4878" w:type="dxa"/>
          </w:tcPr>
          <w:p w14:paraId="208ABE25" w14:textId="77777777" w:rsidR="00C47269" w:rsidRPr="00353485" w:rsidRDefault="00C47269">
            <w:pPr>
              <w:rPr>
                <w:rFonts w:ascii="Calibri" w:hAnsi="Calibri"/>
                <w:sz w:val="24"/>
                <w:szCs w:val="24"/>
              </w:rPr>
            </w:pPr>
            <w:r w:rsidRPr="00353485">
              <w:rPr>
                <w:rFonts w:ascii="Calibri" w:hAnsi="Calibri" w:cs="Arial"/>
                <w:sz w:val="24"/>
                <w:szCs w:val="24"/>
              </w:rPr>
              <w:t>Primary Peer Review</w:t>
            </w:r>
          </w:p>
        </w:tc>
        <w:tc>
          <w:tcPr>
            <w:tcW w:w="4590" w:type="dxa"/>
          </w:tcPr>
          <w:p w14:paraId="05AD5568" w14:textId="77777777" w:rsidR="00C47269" w:rsidRPr="00353485" w:rsidRDefault="00C47269" w:rsidP="00423A24">
            <w:pPr>
              <w:keepNext/>
              <w:keepLines/>
              <w:spacing w:before="20" w:after="20"/>
              <w:rPr>
                <w:rFonts w:ascii="Calibri" w:hAnsi="Calibri" w:cs="Arial"/>
                <w:sz w:val="24"/>
                <w:szCs w:val="24"/>
              </w:rPr>
            </w:pPr>
            <w:r w:rsidRPr="00353485">
              <w:rPr>
                <w:rFonts w:ascii="Calibri" w:hAnsi="Calibri" w:cs="Arial"/>
                <w:sz w:val="24"/>
                <w:szCs w:val="24"/>
              </w:rPr>
              <w:t xml:space="preserve">Tech </w:t>
            </w:r>
            <w:r w:rsidR="00423A24" w:rsidRPr="00353485">
              <w:rPr>
                <w:rFonts w:ascii="Calibri" w:hAnsi="Calibri" w:cs="Arial"/>
                <w:sz w:val="24"/>
                <w:szCs w:val="24"/>
              </w:rPr>
              <w:t>Info.</w:t>
            </w:r>
            <w:r w:rsidRPr="00353485">
              <w:rPr>
                <w:rFonts w:ascii="Calibri" w:hAnsi="Calibri" w:cs="Arial"/>
                <w:sz w:val="24"/>
                <w:szCs w:val="24"/>
              </w:rPr>
              <w:t xml:space="preserve"> Manager</w:t>
            </w:r>
          </w:p>
        </w:tc>
      </w:tr>
      <w:tr w:rsidR="00C47269" w:rsidRPr="00353485" w14:paraId="469D34BB" w14:textId="77777777" w:rsidTr="00BA00F9">
        <w:tc>
          <w:tcPr>
            <w:tcW w:w="4878" w:type="dxa"/>
          </w:tcPr>
          <w:p w14:paraId="7D992854" w14:textId="77777777" w:rsidR="00C47269" w:rsidRPr="00353485" w:rsidRDefault="00DF5EF6" w:rsidP="00DF5EF6">
            <w:pPr>
              <w:rPr>
                <w:rFonts w:ascii="Calibri" w:hAnsi="Calibri"/>
                <w:sz w:val="24"/>
                <w:szCs w:val="24"/>
              </w:rPr>
            </w:pPr>
            <w:r w:rsidRPr="00353485">
              <w:rPr>
                <w:rFonts w:ascii="Calibri" w:hAnsi="Calibri" w:cs="Arial"/>
                <w:sz w:val="24"/>
                <w:szCs w:val="24"/>
              </w:rPr>
              <w:t>Primary</w:t>
            </w:r>
            <w:r w:rsidR="00C47269" w:rsidRPr="00353485">
              <w:rPr>
                <w:rFonts w:ascii="Calibri" w:hAnsi="Calibri" w:cs="Arial"/>
                <w:sz w:val="24"/>
                <w:szCs w:val="24"/>
              </w:rPr>
              <w:t xml:space="preserve"> Peer Review</w:t>
            </w:r>
          </w:p>
        </w:tc>
        <w:tc>
          <w:tcPr>
            <w:tcW w:w="4590" w:type="dxa"/>
          </w:tcPr>
          <w:p w14:paraId="77AD18CC" w14:textId="77777777" w:rsidR="00C47269" w:rsidRPr="00353485" w:rsidRDefault="00DF5EF6" w:rsidP="00E92531">
            <w:pPr>
              <w:keepNext/>
              <w:keepLines/>
              <w:spacing w:before="20" w:after="20"/>
              <w:rPr>
                <w:rFonts w:ascii="Calibri" w:hAnsi="Calibri" w:cs="Arial"/>
                <w:sz w:val="24"/>
                <w:szCs w:val="24"/>
              </w:rPr>
            </w:pPr>
            <w:r w:rsidRPr="00353485">
              <w:rPr>
                <w:rFonts w:ascii="Calibri" w:hAnsi="Calibri" w:cs="Arial"/>
                <w:sz w:val="24"/>
                <w:szCs w:val="24"/>
              </w:rPr>
              <w:t>Support Delivery Managers</w:t>
            </w:r>
          </w:p>
        </w:tc>
      </w:tr>
      <w:tr w:rsidR="00E21CC9" w:rsidRPr="00353485" w14:paraId="51AA5EA8" w14:textId="77777777" w:rsidTr="00BA00F9">
        <w:tc>
          <w:tcPr>
            <w:tcW w:w="4878" w:type="dxa"/>
          </w:tcPr>
          <w:p w14:paraId="17FCD60F" w14:textId="77777777" w:rsidR="00E21CC9" w:rsidRPr="00353485" w:rsidRDefault="00E21CC9">
            <w:pPr>
              <w:rPr>
                <w:rFonts w:ascii="Calibri" w:hAnsi="Calibri" w:cs="Arial"/>
                <w:sz w:val="24"/>
                <w:szCs w:val="24"/>
              </w:rPr>
            </w:pPr>
            <w:r w:rsidRPr="00353485">
              <w:rPr>
                <w:rFonts w:ascii="Calibri" w:hAnsi="Calibri" w:cs="Arial"/>
                <w:sz w:val="24"/>
                <w:szCs w:val="24"/>
              </w:rPr>
              <w:t>Secondary Peer Review</w:t>
            </w:r>
          </w:p>
        </w:tc>
        <w:tc>
          <w:tcPr>
            <w:tcW w:w="4590" w:type="dxa"/>
          </w:tcPr>
          <w:p w14:paraId="59ACB50B" w14:textId="77777777" w:rsidR="00E21CC9" w:rsidRPr="00353485" w:rsidRDefault="00E21CC9" w:rsidP="00E92531">
            <w:pPr>
              <w:keepNext/>
              <w:keepLines/>
              <w:spacing w:before="20" w:after="20"/>
              <w:rPr>
                <w:rFonts w:ascii="Calibri" w:hAnsi="Calibri" w:cs="Arial"/>
                <w:color w:val="000000"/>
                <w:sz w:val="24"/>
                <w:szCs w:val="24"/>
              </w:rPr>
            </w:pPr>
            <w:r w:rsidRPr="00353485">
              <w:rPr>
                <w:rFonts w:ascii="Calibri" w:hAnsi="Calibri" w:cs="Arial"/>
                <w:color w:val="000000"/>
                <w:sz w:val="24"/>
                <w:szCs w:val="24"/>
              </w:rPr>
              <w:t>SPT PRJ-Support SME</w:t>
            </w:r>
          </w:p>
        </w:tc>
      </w:tr>
      <w:tr w:rsidR="00C47269" w:rsidRPr="00353485" w14:paraId="0A2E607C" w14:textId="77777777" w:rsidTr="00BA00F9">
        <w:tc>
          <w:tcPr>
            <w:tcW w:w="4878" w:type="dxa"/>
          </w:tcPr>
          <w:p w14:paraId="0FFE2FF2" w14:textId="77777777" w:rsidR="00C47269" w:rsidRPr="00353485" w:rsidRDefault="00C47269">
            <w:pPr>
              <w:rPr>
                <w:rFonts w:ascii="Calibri" w:hAnsi="Calibri"/>
                <w:sz w:val="24"/>
                <w:szCs w:val="24"/>
              </w:rPr>
            </w:pPr>
            <w:r w:rsidRPr="00353485">
              <w:rPr>
                <w:rFonts w:ascii="Calibri" w:hAnsi="Calibri" w:cs="Arial"/>
                <w:sz w:val="24"/>
                <w:szCs w:val="24"/>
              </w:rPr>
              <w:t>Secondary Peer Review</w:t>
            </w:r>
          </w:p>
        </w:tc>
        <w:tc>
          <w:tcPr>
            <w:tcW w:w="4590" w:type="dxa"/>
          </w:tcPr>
          <w:p w14:paraId="25821362" w14:textId="77777777" w:rsidR="00C47269" w:rsidRPr="00353485" w:rsidRDefault="00EB689E" w:rsidP="00EB689E">
            <w:pPr>
              <w:keepNext/>
              <w:keepLines/>
              <w:spacing w:before="20" w:after="20"/>
              <w:rPr>
                <w:rFonts w:ascii="Calibri" w:hAnsi="Calibri" w:cs="Arial"/>
                <w:color w:val="000000"/>
                <w:sz w:val="24"/>
                <w:szCs w:val="24"/>
              </w:rPr>
            </w:pPr>
            <w:r>
              <w:rPr>
                <w:rFonts w:ascii="Calibri" w:hAnsi="Calibri" w:cs="Arial"/>
                <w:color w:val="000000"/>
                <w:sz w:val="24"/>
                <w:szCs w:val="24"/>
              </w:rPr>
              <w:t>Localization</w:t>
            </w:r>
            <w:r w:rsidRPr="00353485">
              <w:rPr>
                <w:rFonts w:ascii="Calibri" w:hAnsi="Calibri" w:cs="Arial"/>
                <w:color w:val="000000"/>
                <w:sz w:val="24"/>
                <w:szCs w:val="24"/>
              </w:rPr>
              <w:t xml:space="preserve"> </w:t>
            </w:r>
            <w:r>
              <w:rPr>
                <w:rFonts w:ascii="Calibri" w:hAnsi="Calibri" w:cs="Arial"/>
                <w:color w:val="000000"/>
                <w:sz w:val="24"/>
                <w:szCs w:val="24"/>
              </w:rPr>
              <w:t>Delivery</w:t>
            </w:r>
            <w:r w:rsidRPr="00353485">
              <w:rPr>
                <w:rFonts w:ascii="Calibri" w:hAnsi="Calibri" w:cs="Arial"/>
                <w:color w:val="000000"/>
                <w:sz w:val="24"/>
                <w:szCs w:val="24"/>
              </w:rPr>
              <w:t xml:space="preserve"> </w:t>
            </w:r>
            <w:r w:rsidR="00C47269" w:rsidRPr="00353485">
              <w:rPr>
                <w:rFonts w:ascii="Calibri" w:hAnsi="Calibri" w:cs="Arial"/>
                <w:color w:val="000000"/>
                <w:sz w:val="24"/>
                <w:szCs w:val="24"/>
              </w:rPr>
              <w:t xml:space="preserve">Manager </w:t>
            </w:r>
          </w:p>
        </w:tc>
      </w:tr>
      <w:tr w:rsidR="00C47269" w:rsidRPr="00353485" w14:paraId="0B91FA9F" w14:textId="77777777" w:rsidTr="00BA00F9">
        <w:tc>
          <w:tcPr>
            <w:tcW w:w="4878" w:type="dxa"/>
          </w:tcPr>
          <w:p w14:paraId="30382C45" w14:textId="77777777" w:rsidR="00C47269" w:rsidRPr="00353485" w:rsidRDefault="00C47269">
            <w:pPr>
              <w:rPr>
                <w:rFonts w:ascii="Calibri" w:hAnsi="Calibri"/>
                <w:sz w:val="24"/>
                <w:szCs w:val="24"/>
              </w:rPr>
            </w:pPr>
            <w:r w:rsidRPr="00353485">
              <w:rPr>
                <w:rFonts w:ascii="Calibri" w:hAnsi="Calibri" w:cs="Arial"/>
                <w:sz w:val="24"/>
                <w:szCs w:val="24"/>
              </w:rPr>
              <w:t>Secondary Peer Review</w:t>
            </w:r>
          </w:p>
        </w:tc>
        <w:tc>
          <w:tcPr>
            <w:tcW w:w="4590" w:type="dxa"/>
          </w:tcPr>
          <w:p w14:paraId="760727E2" w14:textId="77777777" w:rsidR="00C47269" w:rsidRPr="00353485" w:rsidRDefault="00C47269" w:rsidP="00E92531">
            <w:pPr>
              <w:keepNext/>
              <w:keepLines/>
              <w:spacing w:before="20" w:after="20"/>
              <w:rPr>
                <w:rFonts w:ascii="Calibri" w:hAnsi="Calibri" w:cs="Arial"/>
                <w:sz w:val="24"/>
                <w:szCs w:val="24"/>
              </w:rPr>
            </w:pPr>
            <w:r w:rsidRPr="00353485">
              <w:rPr>
                <w:rFonts w:ascii="Calibri" w:hAnsi="Calibri" w:cs="Arial"/>
                <w:sz w:val="24"/>
                <w:szCs w:val="24"/>
              </w:rPr>
              <w:t>GIS Manager</w:t>
            </w:r>
          </w:p>
        </w:tc>
      </w:tr>
      <w:tr w:rsidR="00DB6606" w:rsidRPr="00353485" w14:paraId="626F5C6C" w14:textId="77777777" w:rsidTr="00BA00F9">
        <w:tc>
          <w:tcPr>
            <w:tcW w:w="4878" w:type="dxa"/>
          </w:tcPr>
          <w:p w14:paraId="7A48606D" w14:textId="77777777" w:rsidR="00DB6606" w:rsidRPr="00353485" w:rsidRDefault="00DB6606">
            <w:pPr>
              <w:rPr>
                <w:rFonts w:ascii="Calibri" w:hAnsi="Calibri" w:cs="Arial"/>
                <w:sz w:val="24"/>
                <w:szCs w:val="24"/>
              </w:rPr>
            </w:pPr>
            <w:r w:rsidRPr="00353485">
              <w:rPr>
                <w:rFonts w:ascii="Calibri" w:hAnsi="Calibri" w:cs="Arial"/>
                <w:sz w:val="24"/>
                <w:szCs w:val="24"/>
              </w:rPr>
              <w:t>Secondary Peer Review</w:t>
            </w:r>
          </w:p>
        </w:tc>
        <w:tc>
          <w:tcPr>
            <w:tcW w:w="4590" w:type="dxa"/>
          </w:tcPr>
          <w:p w14:paraId="45A83E6B" w14:textId="77777777" w:rsidR="00DB6606" w:rsidRPr="00353485" w:rsidRDefault="00DB6606" w:rsidP="00E92531">
            <w:pPr>
              <w:keepNext/>
              <w:keepLines/>
              <w:spacing w:before="20" w:after="20"/>
              <w:rPr>
                <w:rFonts w:ascii="Calibri" w:hAnsi="Calibri" w:cs="Arial"/>
                <w:sz w:val="24"/>
                <w:szCs w:val="24"/>
              </w:rPr>
            </w:pPr>
            <w:r w:rsidRPr="00353485">
              <w:rPr>
                <w:rFonts w:ascii="Calibri" w:hAnsi="Calibri" w:cs="Arial"/>
                <w:sz w:val="24"/>
                <w:szCs w:val="24"/>
              </w:rPr>
              <w:t>Product Manager</w:t>
            </w:r>
          </w:p>
        </w:tc>
      </w:tr>
    </w:tbl>
    <w:p w14:paraId="653974FF" w14:textId="77777777" w:rsidR="00BA00F9" w:rsidRDefault="00BA00F9" w:rsidP="006D09E2">
      <w:pPr>
        <w:autoSpaceDE w:val="0"/>
        <w:autoSpaceDN w:val="0"/>
        <w:adjustRightInd w:val="0"/>
        <w:rPr>
          <w:rFonts w:ascii="Calibri" w:hAnsi="Calibri" w:cs="Arial"/>
          <w:b/>
          <w:bCs/>
          <w:sz w:val="24"/>
          <w:szCs w:val="24"/>
        </w:rPr>
      </w:pPr>
    </w:p>
    <w:p w14:paraId="684A4BB4" w14:textId="77777777" w:rsidR="00CA2F8D" w:rsidRDefault="00AE4BB8" w:rsidP="00BA00F9">
      <w:pPr>
        <w:autoSpaceDE w:val="0"/>
        <w:autoSpaceDN w:val="0"/>
        <w:adjustRightInd w:val="0"/>
        <w:spacing w:line="240" w:lineRule="exact"/>
        <w:rPr>
          <w:rFonts w:ascii="Calibri" w:hAnsi="Calibri" w:cs="Arial"/>
          <w:bCs/>
          <w:sz w:val="24"/>
          <w:szCs w:val="24"/>
        </w:rPr>
      </w:pPr>
      <w:r w:rsidRPr="00353485">
        <w:rPr>
          <w:rFonts w:ascii="Calibri" w:hAnsi="Calibri" w:cs="Arial"/>
          <w:b/>
          <w:bCs/>
          <w:sz w:val="24"/>
          <w:szCs w:val="24"/>
        </w:rPr>
        <w:t xml:space="preserve">Note: </w:t>
      </w:r>
      <w:r w:rsidRPr="00353485">
        <w:rPr>
          <w:rFonts w:ascii="Calibri" w:hAnsi="Calibri" w:cs="Arial"/>
          <w:bCs/>
          <w:sz w:val="24"/>
          <w:szCs w:val="24"/>
        </w:rPr>
        <w:t xml:space="preserve">The Responsibility List reflects those included in the </w:t>
      </w:r>
      <w:r w:rsidR="00C266AE" w:rsidRPr="00353485">
        <w:rPr>
          <w:rFonts w:ascii="Calibri" w:hAnsi="Calibri" w:cs="Arial"/>
          <w:bCs/>
          <w:sz w:val="24"/>
          <w:szCs w:val="24"/>
        </w:rPr>
        <w:t xml:space="preserve">PRIME </w:t>
      </w:r>
      <w:r w:rsidRPr="00353485">
        <w:rPr>
          <w:rFonts w:ascii="Calibri" w:hAnsi="Calibri" w:cs="Arial"/>
          <w:bCs/>
          <w:sz w:val="24"/>
          <w:szCs w:val="24"/>
        </w:rPr>
        <w:t>Clarity peer review process.  Primary peer review is mandatory and must be complete for process to continue. Secondary peer review is recommended, but process will continue without it.</w:t>
      </w:r>
    </w:p>
    <w:p w14:paraId="054715E8" w14:textId="77777777" w:rsidR="00992D3F" w:rsidRPr="00353485" w:rsidRDefault="00992D3F" w:rsidP="00BA00F9">
      <w:pPr>
        <w:autoSpaceDE w:val="0"/>
        <w:autoSpaceDN w:val="0"/>
        <w:adjustRightInd w:val="0"/>
        <w:spacing w:line="240" w:lineRule="exact"/>
        <w:rPr>
          <w:rFonts w:ascii="Calibri" w:hAnsi="Calibri" w:cs="Arial"/>
          <w:bCs/>
          <w:sz w:val="24"/>
          <w:szCs w:val="24"/>
        </w:rPr>
      </w:pPr>
    </w:p>
    <w:p w14:paraId="13200CC6" w14:textId="77777777" w:rsidR="00BF1F83" w:rsidRPr="00353485" w:rsidRDefault="00BF1F83" w:rsidP="00BA00F9">
      <w:pPr>
        <w:pStyle w:val="NormalIndent"/>
        <w:spacing w:after="0" w:line="240" w:lineRule="exact"/>
        <w:ind w:left="0"/>
        <w:rPr>
          <w:rFonts w:ascii="Calibri" w:hAnsi="Calibri" w:cs="Arial"/>
          <w:bCs/>
          <w:sz w:val="24"/>
          <w:szCs w:val="24"/>
        </w:rPr>
      </w:pPr>
      <w:r w:rsidRPr="00353485">
        <w:rPr>
          <w:rFonts w:ascii="Calibri" w:hAnsi="Calibri" w:cs="Arial"/>
          <w:bCs/>
          <w:sz w:val="24"/>
          <w:szCs w:val="24"/>
        </w:rPr>
        <w:t xml:space="preserve">The project document deliverables should be stored in the projects’ PRIME Clarity collaboration tab (per the following </w:t>
      </w:r>
      <w:r w:rsidR="005A1E11" w:rsidRPr="00353485">
        <w:rPr>
          <w:rFonts w:ascii="Calibri" w:hAnsi="Calibri" w:cs="Arial"/>
          <w:bCs/>
          <w:sz w:val="24"/>
          <w:szCs w:val="24"/>
        </w:rPr>
        <w:t>p</w:t>
      </w:r>
      <w:r w:rsidRPr="00353485">
        <w:rPr>
          <w:rFonts w:ascii="Calibri" w:hAnsi="Calibri" w:cs="Arial"/>
          <w:bCs/>
          <w:sz w:val="24"/>
          <w:szCs w:val="24"/>
        </w:rPr>
        <w:t xml:space="preserve">olicies: </w:t>
      </w:r>
      <w:hyperlink r:id="rId12" w:history="1">
        <w:r w:rsidR="005A1E11" w:rsidRPr="00353485">
          <w:rPr>
            <w:rStyle w:val="Hyperlink"/>
            <w:rFonts w:ascii="Calibri" w:hAnsi="Calibri"/>
            <w:sz w:val="24"/>
            <w:szCs w:val="24"/>
          </w:rPr>
          <w:t>WLD - Records and Information Management Program Policies</w:t>
        </w:r>
      </w:hyperlink>
      <w:r w:rsidRPr="00353485">
        <w:rPr>
          <w:rFonts w:ascii="Calibri" w:hAnsi="Calibri" w:cs="Arial"/>
          <w:bCs/>
          <w:sz w:val="24"/>
          <w:szCs w:val="24"/>
        </w:rPr>
        <w:t xml:space="preserve"> and </w:t>
      </w:r>
      <w:hyperlink r:id="rId13" w:history="1">
        <w:r w:rsidRPr="00353485">
          <w:rPr>
            <w:rStyle w:val="Hyperlink"/>
            <w:rFonts w:ascii="Calibri" w:hAnsi="Calibri" w:cs="Arial"/>
            <w:bCs/>
            <w:sz w:val="24"/>
            <w:szCs w:val="24"/>
          </w:rPr>
          <w:t>Control of Source Code and Design Documents Policy</w:t>
        </w:r>
      </w:hyperlink>
      <w:r w:rsidRPr="00353485">
        <w:rPr>
          <w:rFonts w:ascii="Calibri" w:hAnsi="Calibri" w:cs="Arial"/>
          <w:bCs/>
          <w:sz w:val="24"/>
          <w:szCs w:val="24"/>
        </w:rPr>
        <w:t>).</w:t>
      </w:r>
    </w:p>
    <w:p w14:paraId="4F96B0D7" w14:textId="77777777" w:rsidR="00CA2F8D" w:rsidRPr="00353485" w:rsidRDefault="00CA2F8D">
      <w:pPr>
        <w:jc w:val="center"/>
        <w:rPr>
          <w:rFonts w:ascii="Calibri" w:hAnsi="Calibri" w:cs="Arial"/>
          <w:b/>
          <w:sz w:val="24"/>
          <w:szCs w:val="24"/>
        </w:rPr>
      </w:pPr>
      <w:r w:rsidRPr="00353485">
        <w:rPr>
          <w:rFonts w:ascii="Calibri" w:hAnsi="Calibri" w:cs="Arial"/>
          <w:caps/>
          <w:sz w:val="24"/>
        </w:rPr>
        <w:br w:type="page"/>
      </w:r>
      <w:bookmarkEnd w:id="0"/>
      <w:r w:rsidRPr="00353485">
        <w:rPr>
          <w:rFonts w:ascii="Calibri" w:hAnsi="Calibri" w:cs="Arial"/>
          <w:b/>
          <w:sz w:val="24"/>
          <w:szCs w:val="24"/>
        </w:rPr>
        <w:lastRenderedPageBreak/>
        <w:t>Change History:</w:t>
      </w:r>
    </w:p>
    <w:p w14:paraId="630B08B0" w14:textId="77777777" w:rsidR="00CA2F8D" w:rsidRPr="00353485" w:rsidRDefault="00CA2F8D">
      <w:pPr>
        <w:pStyle w:val="Subtitle"/>
        <w:rPr>
          <w:rFonts w:ascii="Calibri" w:hAnsi="Calibri" w:cs="Arial"/>
          <w:sz w:val="24"/>
          <w:szCs w:val="24"/>
        </w:rPr>
      </w:pPr>
    </w:p>
    <w:tbl>
      <w:tblPr>
        <w:tblW w:w="9873" w:type="dxa"/>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1935"/>
        <w:gridCol w:w="2268"/>
        <w:gridCol w:w="5670"/>
      </w:tblGrid>
      <w:tr w:rsidR="00CA2F8D" w:rsidRPr="00353485" w14:paraId="25E4FA7B" w14:textId="77777777" w:rsidTr="00D06874">
        <w:trPr>
          <w:tblHeader/>
        </w:trPr>
        <w:tc>
          <w:tcPr>
            <w:tcW w:w="1935" w:type="dxa"/>
            <w:tcBorders>
              <w:top w:val="single" w:sz="6" w:space="0" w:color="000000"/>
              <w:left w:val="single" w:sz="6" w:space="0" w:color="000000"/>
              <w:bottom w:val="single" w:sz="6" w:space="0" w:color="000000"/>
              <w:right w:val="single" w:sz="6" w:space="0" w:color="000000"/>
            </w:tcBorders>
            <w:shd w:val="pct30" w:color="auto" w:fill="auto"/>
          </w:tcPr>
          <w:p w14:paraId="395926F3" w14:textId="77777777" w:rsidR="00CA2F8D" w:rsidRPr="00353485" w:rsidRDefault="00CA2F8D">
            <w:pPr>
              <w:pStyle w:val="ControlPageEntry"/>
              <w:ind w:left="0" w:firstLine="0"/>
              <w:jc w:val="center"/>
              <w:rPr>
                <w:rFonts w:ascii="Calibri" w:hAnsi="Calibri" w:cs="Arial"/>
                <w:b/>
                <w:sz w:val="24"/>
                <w:szCs w:val="24"/>
                <w:lang w:val="en-US"/>
              </w:rPr>
            </w:pPr>
            <w:r w:rsidRPr="00353485">
              <w:rPr>
                <w:rFonts w:ascii="Calibri" w:hAnsi="Calibri" w:cs="Arial"/>
                <w:b/>
                <w:sz w:val="24"/>
                <w:szCs w:val="24"/>
                <w:lang w:val="en-US"/>
              </w:rPr>
              <w:t>Revision Date</w:t>
            </w:r>
          </w:p>
        </w:tc>
        <w:tc>
          <w:tcPr>
            <w:tcW w:w="2268" w:type="dxa"/>
            <w:tcBorders>
              <w:top w:val="single" w:sz="6" w:space="0" w:color="000000"/>
              <w:left w:val="single" w:sz="6" w:space="0" w:color="000000"/>
              <w:bottom w:val="single" w:sz="6" w:space="0" w:color="000000"/>
              <w:right w:val="single" w:sz="6" w:space="0" w:color="000000"/>
            </w:tcBorders>
            <w:shd w:val="pct30" w:color="auto" w:fill="auto"/>
          </w:tcPr>
          <w:p w14:paraId="2C37F80B" w14:textId="77777777" w:rsidR="00CA2F8D" w:rsidRPr="00353485" w:rsidRDefault="00CA2F8D">
            <w:pPr>
              <w:pStyle w:val="ControlPageEntry"/>
              <w:ind w:left="0" w:firstLine="0"/>
              <w:jc w:val="center"/>
              <w:rPr>
                <w:rFonts w:ascii="Calibri" w:hAnsi="Calibri" w:cs="Arial"/>
                <w:b/>
                <w:sz w:val="24"/>
                <w:szCs w:val="24"/>
                <w:lang w:val="en-US"/>
              </w:rPr>
            </w:pPr>
            <w:r w:rsidRPr="00353485">
              <w:rPr>
                <w:rFonts w:ascii="Calibri" w:hAnsi="Calibri" w:cs="Arial"/>
                <w:b/>
                <w:sz w:val="24"/>
                <w:szCs w:val="24"/>
                <w:lang w:val="en-US"/>
              </w:rPr>
              <w:t>Last Revision By</w:t>
            </w:r>
          </w:p>
        </w:tc>
        <w:tc>
          <w:tcPr>
            <w:tcW w:w="5670" w:type="dxa"/>
            <w:tcBorders>
              <w:top w:val="single" w:sz="6" w:space="0" w:color="000000"/>
              <w:left w:val="single" w:sz="6" w:space="0" w:color="000000"/>
              <w:bottom w:val="single" w:sz="6" w:space="0" w:color="000000"/>
              <w:right w:val="single" w:sz="6" w:space="0" w:color="000000"/>
            </w:tcBorders>
            <w:shd w:val="pct30" w:color="auto" w:fill="auto"/>
          </w:tcPr>
          <w:p w14:paraId="7A338793" w14:textId="77777777" w:rsidR="00CA2F8D" w:rsidRPr="00353485" w:rsidRDefault="00CA2F8D">
            <w:pPr>
              <w:pStyle w:val="ControlPageEntry"/>
              <w:ind w:left="0" w:firstLine="0"/>
              <w:jc w:val="center"/>
              <w:rPr>
                <w:rFonts w:ascii="Calibri" w:hAnsi="Calibri" w:cs="Arial"/>
                <w:b/>
                <w:sz w:val="24"/>
                <w:szCs w:val="24"/>
                <w:lang w:val="en-US"/>
              </w:rPr>
            </w:pPr>
            <w:r w:rsidRPr="00353485">
              <w:rPr>
                <w:rFonts w:ascii="Calibri" w:hAnsi="Calibri" w:cs="Arial"/>
                <w:b/>
                <w:sz w:val="24"/>
                <w:szCs w:val="24"/>
                <w:lang w:val="en-US"/>
              </w:rPr>
              <w:t>Reason for Change</w:t>
            </w:r>
          </w:p>
        </w:tc>
      </w:tr>
      <w:tr w:rsidR="00CA2F8D" w:rsidRPr="00353485" w14:paraId="10B247A1"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5C69FFB2" w14:textId="1A809F08" w:rsidR="00CA2F8D" w:rsidRPr="00D06874" w:rsidRDefault="004B6ED3">
            <w:pPr>
              <w:pStyle w:val="ControlPageEntry"/>
              <w:spacing w:before="60" w:after="60"/>
              <w:ind w:left="0" w:firstLine="0"/>
              <w:jc w:val="center"/>
              <w:rPr>
                <w:rFonts w:asciiTheme="minorHAnsi" w:hAnsiTheme="minorHAnsi" w:cs="Arial"/>
                <w:sz w:val="24"/>
                <w:szCs w:val="24"/>
                <w:lang w:val="en-US"/>
              </w:rPr>
            </w:pPr>
            <w:r>
              <w:rPr>
                <w:rFonts w:asciiTheme="minorHAnsi" w:hAnsiTheme="minorHAnsi" w:cs="Arial"/>
                <w:sz w:val="24"/>
                <w:szCs w:val="24"/>
                <w:lang w:val="en-US"/>
              </w:rPr>
              <w:t>28</w:t>
            </w:r>
            <w:r w:rsidRPr="00D06874">
              <w:rPr>
                <w:rFonts w:asciiTheme="minorHAnsi" w:eastAsiaTheme="minorEastAsia" w:hAnsiTheme="minorHAnsi" w:cs="Arial"/>
                <w:sz w:val="24"/>
                <w:szCs w:val="24"/>
                <w:vertAlign w:val="superscript"/>
                <w:lang w:val="en-US" w:eastAsia="zh-CN"/>
              </w:rPr>
              <w:t>th</w:t>
            </w:r>
            <w:r w:rsidRPr="00D06874">
              <w:rPr>
                <w:rFonts w:asciiTheme="minorHAnsi" w:eastAsiaTheme="minorEastAsia" w:hAnsiTheme="minorHAnsi" w:cs="Arial"/>
                <w:sz w:val="24"/>
                <w:szCs w:val="24"/>
                <w:lang w:val="en-US" w:eastAsia="zh-CN"/>
              </w:rPr>
              <w:t xml:space="preserve"> </w:t>
            </w:r>
            <w:r w:rsidR="00D503D0" w:rsidRPr="00D06874">
              <w:rPr>
                <w:rFonts w:asciiTheme="minorHAnsi" w:eastAsiaTheme="minorEastAsia" w:hAnsiTheme="minorHAnsi" w:cs="Arial"/>
                <w:sz w:val="24"/>
                <w:szCs w:val="24"/>
                <w:lang w:val="en-US" w:eastAsia="zh-CN"/>
              </w:rPr>
              <w:t>March, 2016</w:t>
            </w:r>
          </w:p>
        </w:tc>
        <w:tc>
          <w:tcPr>
            <w:tcW w:w="2268" w:type="dxa"/>
            <w:tcBorders>
              <w:top w:val="single" w:sz="6" w:space="0" w:color="000000"/>
              <w:left w:val="single" w:sz="6" w:space="0" w:color="000000"/>
              <w:bottom w:val="single" w:sz="6" w:space="0" w:color="000000"/>
              <w:right w:val="single" w:sz="6" w:space="0" w:color="000000"/>
            </w:tcBorders>
          </w:tcPr>
          <w:p w14:paraId="698346A6" w14:textId="5361AD21" w:rsidR="00CA2F8D" w:rsidRPr="00353485" w:rsidRDefault="004B6ED3">
            <w:pPr>
              <w:pStyle w:val="ControlPageEntry"/>
              <w:spacing w:before="60" w:after="60"/>
              <w:ind w:left="0" w:firstLine="0"/>
              <w:jc w:val="center"/>
              <w:rPr>
                <w:rFonts w:ascii="Calibri" w:hAnsi="Calibri" w:cs="Arial"/>
                <w:sz w:val="24"/>
                <w:szCs w:val="24"/>
                <w:lang w:val="en-US"/>
              </w:rPr>
            </w:pPr>
            <w:r>
              <w:rPr>
                <w:rFonts w:ascii="Calibri" w:hAnsi="Calibri" w:cs="Arial"/>
                <w:sz w:val="24"/>
                <w:szCs w:val="24"/>
                <w:lang w:val="en-US"/>
              </w:rPr>
              <w:t>Haiyang.Ling</w:t>
            </w:r>
          </w:p>
        </w:tc>
        <w:tc>
          <w:tcPr>
            <w:tcW w:w="5670" w:type="dxa"/>
            <w:tcBorders>
              <w:top w:val="single" w:sz="6" w:space="0" w:color="000000"/>
              <w:left w:val="single" w:sz="6" w:space="0" w:color="000000"/>
              <w:bottom w:val="single" w:sz="6" w:space="0" w:color="000000"/>
              <w:right w:val="single" w:sz="6" w:space="0" w:color="000000"/>
            </w:tcBorders>
          </w:tcPr>
          <w:p w14:paraId="0AADC293" w14:textId="77777777" w:rsidR="004B6ED3" w:rsidRDefault="00D503D0">
            <w:pPr>
              <w:pStyle w:val="ControlPageEntry"/>
              <w:spacing w:before="60" w:after="60"/>
              <w:ind w:left="0" w:firstLine="0"/>
              <w:rPr>
                <w:rFonts w:ascii="Calibri" w:hAnsi="Calibri" w:cs="Arial"/>
                <w:sz w:val="24"/>
                <w:szCs w:val="24"/>
                <w:lang w:val="en-US"/>
              </w:rPr>
            </w:pPr>
            <w:r>
              <w:rPr>
                <w:rFonts w:ascii="Calibri" w:hAnsi="Calibri" w:cs="Arial"/>
                <w:sz w:val="24"/>
                <w:szCs w:val="24"/>
                <w:lang w:val="en-US"/>
              </w:rPr>
              <w:t>Draft</w:t>
            </w:r>
            <w:r w:rsidR="007620C0">
              <w:rPr>
                <w:rFonts w:ascii="Calibri" w:hAnsi="Calibri" w:cs="Arial"/>
                <w:sz w:val="24"/>
                <w:szCs w:val="24"/>
                <w:lang w:val="en-US"/>
              </w:rPr>
              <w:t xml:space="preserve"> v0.1</w:t>
            </w:r>
            <w:r w:rsidR="004B6ED3">
              <w:rPr>
                <w:rFonts w:ascii="Calibri" w:hAnsi="Calibri" w:cs="Arial"/>
                <w:sz w:val="24"/>
                <w:szCs w:val="24"/>
                <w:lang w:val="en-US"/>
              </w:rPr>
              <w:t xml:space="preserve"> </w:t>
            </w:r>
          </w:p>
          <w:p w14:paraId="6C3A393A" w14:textId="053CDEEC" w:rsidR="00CA2F8D" w:rsidRPr="00353485" w:rsidRDefault="004B6ED3" w:rsidP="004B6ED3">
            <w:pPr>
              <w:pStyle w:val="ControlPageEntry"/>
              <w:spacing w:before="60" w:after="60"/>
              <w:ind w:left="0" w:firstLine="0"/>
              <w:rPr>
                <w:rFonts w:ascii="Calibri" w:hAnsi="Calibri" w:cs="Arial"/>
                <w:sz w:val="24"/>
                <w:szCs w:val="24"/>
                <w:lang w:val="en-US"/>
              </w:rPr>
            </w:pPr>
            <w:r>
              <w:rPr>
                <w:rFonts w:ascii="Calibri" w:hAnsi="Calibri" w:cs="Arial"/>
                <w:sz w:val="24"/>
                <w:szCs w:val="24"/>
                <w:lang w:val="en-US"/>
              </w:rPr>
              <w:t>Add sequence diagram and main EWS Api/EWS operations</w:t>
            </w:r>
          </w:p>
        </w:tc>
      </w:tr>
      <w:tr w:rsidR="00610A36" w:rsidRPr="00353485" w14:paraId="15BF5681"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5D0B7E5C" w14:textId="05D0E193" w:rsidR="00610A36" w:rsidRPr="00353485" w:rsidRDefault="00610A36" w:rsidP="00610A36">
            <w:pPr>
              <w:pStyle w:val="ControlPageEntry"/>
              <w:spacing w:before="60" w:after="60"/>
              <w:ind w:left="0" w:firstLine="0"/>
              <w:jc w:val="center"/>
              <w:rPr>
                <w:rFonts w:ascii="Calibri" w:hAnsi="Calibri" w:cs="Arial"/>
                <w:bCs/>
                <w:sz w:val="24"/>
                <w:szCs w:val="24"/>
                <w:lang w:val="en-US"/>
              </w:rPr>
            </w:pPr>
            <w:r>
              <w:rPr>
                <w:rFonts w:asciiTheme="minorHAnsi" w:hAnsiTheme="minorHAnsi" w:cs="Arial"/>
                <w:sz w:val="24"/>
                <w:szCs w:val="24"/>
                <w:lang w:val="en-US"/>
              </w:rPr>
              <w:t>30</w:t>
            </w:r>
            <w:r w:rsidRPr="00D06874">
              <w:rPr>
                <w:rFonts w:asciiTheme="minorHAnsi" w:eastAsiaTheme="minorEastAsia" w:hAnsiTheme="minorHAnsi" w:cs="Arial"/>
                <w:sz w:val="24"/>
                <w:szCs w:val="24"/>
                <w:vertAlign w:val="superscript"/>
                <w:lang w:val="en-US" w:eastAsia="zh-CN"/>
              </w:rPr>
              <w:t>th</w:t>
            </w:r>
            <w:r w:rsidRPr="00D06874">
              <w:rPr>
                <w:rFonts w:asciiTheme="minorHAnsi" w:eastAsiaTheme="minorEastAsia" w:hAnsiTheme="minorHAnsi" w:cs="Arial"/>
                <w:sz w:val="24"/>
                <w:szCs w:val="24"/>
                <w:lang w:val="en-US" w:eastAsia="zh-CN"/>
              </w:rPr>
              <w:t xml:space="preserve"> March, 2016</w:t>
            </w:r>
          </w:p>
        </w:tc>
        <w:tc>
          <w:tcPr>
            <w:tcW w:w="2268" w:type="dxa"/>
            <w:tcBorders>
              <w:top w:val="single" w:sz="6" w:space="0" w:color="000000"/>
              <w:left w:val="single" w:sz="6" w:space="0" w:color="000000"/>
              <w:bottom w:val="single" w:sz="6" w:space="0" w:color="000000"/>
              <w:right w:val="single" w:sz="6" w:space="0" w:color="000000"/>
            </w:tcBorders>
          </w:tcPr>
          <w:p w14:paraId="1CFB6A93" w14:textId="67B10F5B" w:rsidR="00610A36" w:rsidRPr="00353485" w:rsidRDefault="00610A36" w:rsidP="00610A36">
            <w:pPr>
              <w:pStyle w:val="ControlPageEntry"/>
              <w:spacing w:before="60" w:after="60"/>
              <w:ind w:left="0" w:firstLine="0"/>
              <w:jc w:val="center"/>
              <w:rPr>
                <w:rFonts w:ascii="Calibri" w:hAnsi="Calibri" w:cs="Arial"/>
                <w:bCs/>
                <w:sz w:val="24"/>
                <w:szCs w:val="24"/>
                <w:lang w:val="en-US"/>
              </w:rPr>
            </w:pPr>
            <w:r>
              <w:rPr>
                <w:rFonts w:ascii="Calibri" w:hAnsi="Calibri" w:cs="Arial"/>
                <w:sz w:val="24"/>
                <w:szCs w:val="24"/>
                <w:lang w:val="en-US"/>
              </w:rPr>
              <w:t>Haiyang.Ling</w:t>
            </w:r>
          </w:p>
        </w:tc>
        <w:tc>
          <w:tcPr>
            <w:tcW w:w="5670" w:type="dxa"/>
            <w:tcBorders>
              <w:top w:val="single" w:sz="6" w:space="0" w:color="000000"/>
              <w:left w:val="single" w:sz="6" w:space="0" w:color="000000"/>
              <w:bottom w:val="single" w:sz="6" w:space="0" w:color="000000"/>
              <w:right w:val="single" w:sz="6" w:space="0" w:color="000000"/>
            </w:tcBorders>
          </w:tcPr>
          <w:p w14:paraId="0EA70ABA" w14:textId="5295A7BE" w:rsidR="00610A36" w:rsidRDefault="00610A36" w:rsidP="00610A36">
            <w:pPr>
              <w:pStyle w:val="ControlPageEntry"/>
              <w:spacing w:before="60" w:after="60"/>
              <w:ind w:left="0" w:firstLine="0"/>
              <w:rPr>
                <w:rFonts w:ascii="Calibri" w:hAnsi="Calibri" w:cs="Arial"/>
                <w:sz w:val="24"/>
                <w:szCs w:val="24"/>
                <w:lang w:val="en-US"/>
              </w:rPr>
            </w:pPr>
            <w:r>
              <w:rPr>
                <w:rFonts w:ascii="Calibri" w:hAnsi="Calibri" w:cs="Arial"/>
                <w:sz w:val="24"/>
                <w:szCs w:val="24"/>
                <w:lang w:val="en-US"/>
              </w:rPr>
              <w:t>Draft</w:t>
            </w:r>
            <w:r>
              <w:rPr>
                <w:rFonts w:ascii="Calibri" w:hAnsi="Calibri" w:cs="Arial"/>
                <w:sz w:val="24"/>
                <w:szCs w:val="24"/>
                <w:lang w:val="en-US"/>
              </w:rPr>
              <w:t xml:space="preserve"> v0.2</w:t>
            </w:r>
            <w:r>
              <w:rPr>
                <w:rFonts w:ascii="Calibri" w:hAnsi="Calibri" w:cs="Arial"/>
                <w:sz w:val="24"/>
                <w:szCs w:val="24"/>
                <w:lang w:val="en-US"/>
              </w:rPr>
              <w:t xml:space="preserve"> </w:t>
            </w:r>
          </w:p>
          <w:p w14:paraId="74344EC8" w14:textId="763FB4F1" w:rsidR="00610A36" w:rsidRPr="00353485" w:rsidRDefault="00610A36" w:rsidP="00610A36">
            <w:pPr>
              <w:pStyle w:val="ControlPageEntry"/>
              <w:spacing w:before="60" w:after="60"/>
              <w:ind w:left="0" w:firstLine="0"/>
              <w:rPr>
                <w:rFonts w:ascii="Calibri" w:hAnsi="Calibri" w:cs="Arial"/>
                <w:bCs/>
                <w:sz w:val="24"/>
                <w:szCs w:val="24"/>
                <w:lang w:val="en-US"/>
              </w:rPr>
            </w:pPr>
            <w:r>
              <w:rPr>
                <w:rFonts w:ascii="Calibri" w:hAnsi="Calibri" w:cs="Arial"/>
                <w:sz w:val="24"/>
                <w:szCs w:val="24"/>
                <w:lang w:val="en-US"/>
              </w:rPr>
              <w:t>Modify backup job sequence diagram</w:t>
            </w:r>
          </w:p>
        </w:tc>
      </w:tr>
      <w:tr w:rsidR="004B6ED3" w:rsidRPr="00353485" w14:paraId="737C82AB"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39791F54" w14:textId="77777777" w:rsidR="004B6ED3" w:rsidRPr="00353485" w:rsidRDefault="004B6ED3">
            <w:pPr>
              <w:pStyle w:val="ControlPageEntry"/>
              <w:spacing w:before="60" w:after="60"/>
              <w:ind w:left="0" w:firstLine="0"/>
              <w:jc w:val="center"/>
              <w:rPr>
                <w:rFonts w:ascii="Calibri" w:hAnsi="Calibri" w:cs="Arial"/>
                <w:bCs/>
                <w:sz w:val="24"/>
                <w:szCs w:val="24"/>
                <w:lang w:val="en-US"/>
              </w:rPr>
            </w:pPr>
          </w:p>
        </w:tc>
        <w:tc>
          <w:tcPr>
            <w:tcW w:w="2268" w:type="dxa"/>
            <w:tcBorders>
              <w:top w:val="single" w:sz="6" w:space="0" w:color="000000"/>
              <w:left w:val="single" w:sz="6" w:space="0" w:color="000000"/>
              <w:bottom w:val="single" w:sz="6" w:space="0" w:color="000000"/>
              <w:right w:val="single" w:sz="6" w:space="0" w:color="000000"/>
            </w:tcBorders>
          </w:tcPr>
          <w:p w14:paraId="76B3B899" w14:textId="77777777" w:rsidR="004B6ED3" w:rsidRPr="00353485" w:rsidRDefault="004B6ED3">
            <w:pPr>
              <w:pStyle w:val="ControlPageEntry"/>
              <w:spacing w:before="60" w:after="60"/>
              <w:ind w:left="0" w:firstLine="0"/>
              <w:jc w:val="center"/>
              <w:rPr>
                <w:rFonts w:ascii="Calibri" w:hAnsi="Calibri" w:cs="Arial"/>
                <w:bCs/>
                <w:sz w:val="24"/>
                <w:szCs w:val="24"/>
                <w:lang w:val="en-US"/>
              </w:rPr>
            </w:pPr>
          </w:p>
        </w:tc>
        <w:tc>
          <w:tcPr>
            <w:tcW w:w="5670" w:type="dxa"/>
            <w:tcBorders>
              <w:top w:val="single" w:sz="6" w:space="0" w:color="000000"/>
              <w:left w:val="single" w:sz="6" w:space="0" w:color="000000"/>
              <w:bottom w:val="single" w:sz="6" w:space="0" w:color="000000"/>
              <w:right w:val="single" w:sz="6" w:space="0" w:color="000000"/>
            </w:tcBorders>
          </w:tcPr>
          <w:p w14:paraId="67BDB2AD" w14:textId="77777777" w:rsidR="004B6ED3" w:rsidRPr="00353485" w:rsidRDefault="004B6ED3">
            <w:pPr>
              <w:pStyle w:val="ControlPageEntry"/>
              <w:spacing w:before="60" w:after="60"/>
              <w:ind w:left="0" w:firstLine="0"/>
              <w:rPr>
                <w:rFonts w:ascii="Calibri" w:hAnsi="Calibri" w:cs="Arial"/>
                <w:bCs/>
                <w:sz w:val="24"/>
                <w:szCs w:val="24"/>
                <w:lang w:val="en-US"/>
              </w:rPr>
            </w:pPr>
          </w:p>
        </w:tc>
      </w:tr>
    </w:tbl>
    <w:p w14:paraId="6866527A" w14:textId="77777777" w:rsidR="00CA2F8D" w:rsidRPr="00353485" w:rsidRDefault="00CA2F8D">
      <w:pPr>
        <w:rPr>
          <w:rFonts w:ascii="Calibri" w:hAnsi="Calibri" w:cs="Arial"/>
        </w:rPr>
      </w:pPr>
    </w:p>
    <w:p w14:paraId="3801D2F8" w14:textId="77777777" w:rsidR="00D41677" w:rsidRDefault="00CA2F8D">
      <w:pPr>
        <w:pStyle w:val="TOC1"/>
        <w:tabs>
          <w:tab w:val="right" w:leader="dot" w:pos="9206"/>
        </w:tabs>
        <w:rPr>
          <w:rFonts w:asciiTheme="minorHAnsi" w:eastAsiaTheme="minorEastAsia" w:hAnsiTheme="minorHAnsi" w:cstheme="minorBidi"/>
          <w:b w:val="0"/>
          <w:bCs w:val="0"/>
          <w:caps w:val="0"/>
          <w:noProof/>
          <w:szCs w:val="22"/>
          <w:lang w:eastAsia="zh-CN"/>
        </w:rPr>
      </w:pPr>
      <w:r w:rsidRPr="00353485">
        <w:rPr>
          <w:rFonts w:ascii="Calibri" w:hAnsi="Calibri"/>
        </w:rPr>
        <w:br w:type="page"/>
      </w:r>
      <w:commentRangeStart w:id="3"/>
      <w:r w:rsidR="00277A6C" w:rsidRPr="00B9702D">
        <w:rPr>
          <w:rFonts w:ascii="Calibri" w:hAnsi="Calibri"/>
          <w:sz w:val="24"/>
        </w:rPr>
        <w:lastRenderedPageBreak/>
        <w:fldChar w:fldCharType="begin"/>
      </w:r>
      <w:r w:rsidR="00277A6C" w:rsidRPr="00B9702D">
        <w:rPr>
          <w:rFonts w:ascii="Calibri" w:hAnsi="Calibri"/>
          <w:sz w:val="24"/>
        </w:rPr>
        <w:instrText xml:space="preserve"> TOC \o "1-3" \h \z \u </w:instrText>
      </w:r>
      <w:r w:rsidR="00277A6C" w:rsidRPr="00B9702D">
        <w:rPr>
          <w:rFonts w:ascii="Calibri" w:hAnsi="Calibri"/>
          <w:sz w:val="24"/>
        </w:rPr>
        <w:fldChar w:fldCharType="separate"/>
      </w:r>
      <w:hyperlink w:anchor="_Toc446959684" w:history="1">
        <w:r w:rsidR="00D41677" w:rsidRPr="004B60A6">
          <w:rPr>
            <w:rStyle w:val="Hyperlink"/>
            <w:rFonts w:ascii="Calibri" w:hAnsi="Calibri"/>
            <w:noProof/>
          </w:rPr>
          <w:t>PREFACE</w:t>
        </w:r>
        <w:r w:rsidR="00D41677">
          <w:rPr>
            <w:noProof/>
            <w:webHidden/>
          </w:rPr>
          <w:tab/>
        </w:r>
        <w:r w:rsidR="00D41677">
          <w:rPr>
            <w:noProof/>
            <w:webHidden/>
          </w:rPr>
          <w:fldChar w:fldCharType="begin"/>
        </w:r>
        <w:r w:rsidR="00D41677">
          <w:rPr>
            <w:noProof/>
            <w:webHidden/>
          </w:rPr>
          <w:instrText xml:space="preserve"> PAGEREF _Toc446959684 \h </w:instrText>
        </w:r>
        <w:r w:rsidR="00D41677">
          <w:rPr>
            <w:noProof/>
            <w:webHidden/>
          </w:rPr>
        </w:r>
        <w:r w:rsidR="00D41677">
          <w:rPr>
            <w:noProof/>
            <w:webHidden/>
          </w:rPr>
          <w:fldChar w:fldCharType="separate"/>
        </w:r>
        <w:r w:rsidR="00D41677">
          <w:rPr>
            <w:noProof/>
            <w:webHidden/>
          </w:rPr>
          <w:t>5</w:t>
        </w:r>
        <w:r w:rsidR="00D41677">
          <w:rPr>
            <w:noProof/>
            <w:webHidden/>
          </w:rPr>
          <w:fldChar w:fldCharType="end"/>
        </w:r>
      </w:hyperlink>
    </w:p>
    <w:p w14:paraId="39073B5A"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685" w:history="1">
        <w:r w:rsidR="00D41677" w:rsidRPr="004B60A6">
          <w:rPr>
            <w:rStyle w:val="Hyperlink"/>
            <w:rFonts w:ascii="Calibri" w:hAnsi="Calibri"/>
            <w:noProof/>
          </w:rPr>
          <w:t>1</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INTroduction</w:t>
        </w:r>
        <w:r w:rsidR="00D41677">
          <w:rPr>
            <w:noProof/>
            <w:webHidden/>
          </w:rPr>
          <w:tab/>
        </w:r>
        <w:r w:rsidR="00D41677">
          <w:rPr>
            <w:noProof/>
            <w:webHidden/>
          </w:rPr>
          <w:fldChar w:fldCharType="begin"/>
        </w:r>
        <w:r w:rsidR="00D41677">
          <w:rPr>
            <w:noProof/>
            <w:webHidden/>
          </w:rPr>
          <w:instrText xml:space="preserve"> PAGEREF _Toc446959685 \h </w:instrText>
        </w:r>
        <w:r w:rsidR="00D41677">
          <w:rPr>
            <w:noProof/>
            <w:webHidden/>
          </w:rPr>
        </w:r>
        <w:r w:rsidR="00D41677">
          <w:rPr>
            <w:noProof/>
            <w:webHidden/>
          </w:rPr>
          <w:fldChar w:fldCharType="separate"/>
        </w:r>
        <w:r w:rsidR="00D41677">
          <w:rPr>
            <w:noProof/>
            <w:webHidden/>
          </w:rPr>
          <w:t>6</w:t>
        </w:r>
        <w:r w:rsidR="00D41677">
          <w:rPr>
            <w:noProof/>
            <w:webHidden/>
          </w:rPr>
          <w:fldChar w:fldCharType="end"/>
        </w:r>
      </w:hyperlink>
    </w:p>
    <w:p w14:paraId="657CBB91"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86" w:history="1">
        <w:r w:rsidR="00D41677" w:rsidRPr="004B60A6">
          <w:rPr>
            <w:rStyle w:val="Hyperlink"/>
            <w:rFonts w:ascii="Calibri" w:hAnsi="Calibri"/>
            <w:bCs/>
            <w:noProof/>
          </w:rPr>
          <w:t>1.1</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Scope</w:t>
        </w:r>
        <w:r w:rsidR="00D41677">
          <w:rPr>
            <w:noProof/>
            <w:webHidden/>
          </w:rPr>
          <w:tab/>
        </w:r>
        <w:r w:rsidR="00D41677">
          <w:rPr>
            <w:noProof/>
            <w:webHidden/>
          </w:rPr>
          <w:fldChar w:fldCharType="begin"/>
        </w:r>
        <w:r w:rsidR="00D41677">
          <w:rPr>
            <w:noProof/>
            <w:webHidden/>
          </w:rPr>
          <w:instrText xml:space="preserve"> PAGEREF _Toc446959686 \h </w:instrText>
        </w:r>
        <w:r w:rsidR="00D41677">
          <w:rPr>
            <w:noProof/>
            <w:webHidden/>
          </w:rPr>
        </w:r>
        <w:r w:rsidR="00D41677">
          <w:rPr>
            <w:noProof/>
            <w:webHidden/>
          </w:rPr>
          <w:fldChar w:fldCharType="separate"/>
        </w:r>
        <w:r w:rsidR="00D41677">
          <w:rPr>
            <w:noProof/>
            <w:webHidden/>
          </w:rPr>
          <w:t>6</w:t>
        </w:r>
        <w:r w:rsidR="00D41677">
          <w:rPr>
            <w:noProof/>
            <w:webHidden/>
          </w:rPr>
          <w:fldChar w:fldCharType="end"/>
        </w:r>
      </w:hyperlink>
    </w:p>
    <w:p w14:paraId="7D349BA3"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687" w:history="1">
        <w:r w:rsidR="00D41677" w:rsidRPr="004B60A6">
          <w:rPr>
            <w:rStyle w:val="Hyperlink"/>
            <w:rFonts w:ascii="Calibri" w:hAnsi="Calibri"/>
            <w:bCs/>
            <w:noProof/>
          </w:rPr>
          <w:t>1.1.1</w:t>
        </w:r>
        <w:r w:rsidR="00D41677">
          <w:rPr>
            <w:rFonts w:asciiTheme="minorHAnsi" w:eastAsiaTheme="minorEastAsia" w:hAnsiTheme="minorHAnsi" w:cstheme="minorBidi"/>
            <w:iCs w:val="0"/>
            <w:noProof/>
            <w:szCs w:val="22"/>
            <w:lang w:eastAsia="zh-CN"/>
          </w:rPr>
          <w:tab/>
        </w:r>
        <w:r w:rsidR="00D41677" w:rsidRPr="004B60A6">
          <w:rPr>
            <w:rStyle w:val="Hyperlink"/>
            <w:noProof/>
          </w:rPr>
          <w:t>Requirements</w:t>
        </w:r>
        <w:r w:rsidR="00D41677">
          <w:rPr>
            <w:noProof/>
            <w:webHidden/>
          </w:rPr>
          <w:tab/>
        </w:r>
        <w:r w:rsidR="00D41677">
          <w:rPr>
            <w:noProof/>
            <w:webHidden/>
          </w:rPr>
          <w:fldChar w:fldCharType="begin"/>
        </w:r>
        <w:r w:rsidR="00D41677">
          <w:rPr>
            <w:noProof/>
            <w:webHidden/>
          </w:rPr>
          <w:instrText xml:space="preserve"> PAGEREF _Toc446959687 \h </w:instrText>
        </w:r>
        <w:r w:rsidR="00D41677">
          <w:rPr>
            <w:noProof/>
            <w:webHidden/>
          </w:rPr>
        </w:r>
        <w:r w:rsidR="00D41677">
          <w:rPr>
            <w:noProof/>
            <w:webHidden/>
          </w:rPr>
          <w:fldChar w:fldCharType="separate"/>
        </w:r>
        <w:r w:rsidR="00D41677">
          <w:rPr>
            <w:noProof/>
            <w:webHidden/>
          </w:rPr>
          <w:t>6</w:t>
        </w:r>
        <w:r w:rsidR="00D41677">
          <w:rPr>
            <w:noProof/>
            <w:webHidden/>
          </w:rPr>
          <w:fldChar w:fldCharType="end"/>
        </w:r>
      </w:hyperlink>
    </w:p>
    <w:p w14:paraId="6643C6FB"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88" w:history="1">
        <w:r w:rsidR="00D41677" w:rsidRPr="004B60A6">
          <w:rPr>
            <w:rStyle w:val="Hyperlink"/>
            <w:rFonts w:ascii="Calibri" w:hAnsi="Calibri"/>
            <w:bCs/>
            <w:noProof/>
          </w:rPr>
          <w:t>1.2</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Definitions, Acronyms and Abbreviations</w:t>
        </w:r>
        <w:r w:rsidR="00D41677">
          <w:rPr>
            <w:noProof/>
            <w:webHidden/>
          </w:rPr>
          <w:tab/>
        </w:r>
        <w:r w:rsidR="00D41677">
          <w:rPr>
            <w:noProof/>
            <w:webHidden/>
          </w:rPr>
          <w:fldChar w:fldCharType="begin"/>
        </w:r>
        <w:r w:rsidR="00D41677">
          <w:rPr>
            <w:noProof/>
            <w:webHidden/>
          </w:rPr>
          <w:instrText xml:space="preserve"> PAGEREF _Toc446959688 \h </w:instrText>
        </w:r>
        <w:r w:rsidR="00D41677">
          <w:rPr>
            <w:noProof/>
            <w:webHidden/>
          </w:rPr>
        </w:r>
        <w:r w:rsidR="00D41677">
          <w:rPr>
            <w:noProof/>
            <w:webHidden/>
          </w:rPr>
          <w:fldChar w:fldCharType="separate"/>
        </w:r>
        <w:r w:rsidR="00D41677">
          <w:rPr>
            <w:noProof/>
            <w:webHidden/>
          </w:rPr>
          <w:t>6</w:t>
        </w:r>
        <w:r w:rsidR="00D41677">
          <w:rPr>
            <w:noProof/>
            <w:webHidden/>
          </w:rPr>
          <w:fldChar w:fldCharType="end"/>
        </w:r>
      </w:hyperlink>
    </w:p>
    <w:p w14:paraId="5135744F"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89" w:history="1">
        <w:r w:rsidR="00D41677" w:rsidRPr="004B60A6">
          <w:rPr>
            <w:rStyle w:val="Hyperlink"/>
            <w:rFonts w:ascii="Calibri" w:hAnsi="Calibri"/>
            <w:bCs/>
            <w:noProof/>
          </w:rPr>
          <w:t>1.3</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References</w:t>
        </w:r>
        <w:r w:rsidR="00D41677">
          <w:rPr>
            <w:noProof/>
            <w:webHidden/>
          </w:rPr>
          <w:tab/>
        </w:r>
        <w:r w:rsidR="00D41677">
          <w:rPr>
            <w:noProof/>
            <w:webHidden/>
          </w:rPr>
          <w:fldChar w:fldCharType="begin"/>
        </w:r>
        <w:r w:rsidR="00D41677">
          <w:rPr>
            <w:noProof/>
            <w:webHidden/>
          </w:rPr>
          <w:instrText xml:space="preserve"> PAGEREF _Toc446959689 \h </w:instrText>
        </w:r>
        <w:r w:rsidR="00D41677">
          <w:rPr>
            <w:noProof/>
            <w:webHidden/>
          </w:rPr>
        </w:r>
        <w:r w:rsidR="00D41677">
          <w:rPr>
            <w:noProof/>
            <w:webHidden/>
          </w:rPr>
          <w:fldChar w:fldCharType="separate"/>
        </w:r>
        <w:r w:rsidR="00D41677">
          <w:rPr>
            <w:noProof/>
            <w:webHidden/>
          </w:rPr>
          <w:t>6</w:t>
        </w:r>
        <w:r w:rsidR="00D41677">
          <w:rPr>
            <w:noProof/>
            <w:webHidden/>
          </w:rPr>
          <w:fldChar w:fldCharType="end"/>
        </w:r>
      </w:hyperlink>
    </w:p>
    <w:p w14:paraId="0ABBCE79"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690" w:history="1">
        <w:r w:rsidR="00D41677" w:rsidRPr="004B60A6">
          <w:rPr>
            <w:rStyle w:val="Hyperlink"/>
            <w:rFonts w:ascii="Calibri" w:hAnsi="Calibri"/>
            <w:noProof/>
          </w:rPr>
          <w:t>2</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externals</w:t>
        </w:r>
        <w:r w:rsidR="00D41677">
          <w:rPr>
            <w:noProof/>
            <w:webHidden/>
          </w:rPr>
          <w:tab/>
        </w:r>
        <w:r w:rsidR="00D41677">
          <w:rPr>
            <w:noProof/>
            <w:webHidden/>
          </w:rPr>
          <w:fldChar w:fldCharType="begin"/>
        </w:r>
        <w:r w:rsidR="00D41677">
          <w:rPr>
            <w:noProof/>
            <w:webHidden/>
          </w:rPr>
          <w:instrText xml:space="preserve"> PAGEREF _Toc446959690 \h </w:instrText>
        </w:r>
        <w:r w:rsidR="00D41677">
          <w:rPr>
            <w:noProof/>
            <w:webHidden/>
          </w:rPr>
        </w:r>
        <w:r w:rsidR="00D41677">
          <w:rPr>
            <w:noProof/>
            <w:webHidden/>
          </w:rPr>
          <w:fldChar w:fldCharType="separate"/>
        </w:r>
        <w:r w:rsidR="00D41677">
          <w:rPr>
            <w:noProof/>
            <w:webHidden/>
          </w:rPr>
          <w:t>7</w:t>
        </w:r>
        <w:r w:rsidR="00D41677">
          <w:rPr>
            <w:noProof/>
            <w:webHidden/>
          </w:rPr>
          <w:fldChar w:fldCharType="end"/>
        </w:r>
      </w:hyperlink>
    </w:p>
    <w:p w14:paraId="61ECAE47"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1" w:history="1">
        <w:r w:rsidR="00D41677" w:rsidRPr="004B60A6">
          <w:rPr>
            <w:rStyle w:val="Hyperlink"/>
            <w:rFonts w:ascii="Calibri" w:hAnsi="Calibri"/>
            <w:bCs/>
            <w:noProof/>
          </w:rPr>
          <w:t>2.1</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Technical Approach User Perspective</w:t>
        </w:r>
        <w:r w:rsidR="00D41677">
          <w:rPr>
            <w:noProof/>
            <w:webHidden/>
          </w:rPr>
          <w:tab/>
        </w:r>
        <w:r w:rsidR="00D41677">
          <w:rPr>
            <w:noProof/>
            <w:webHidden/>
          </w:rPr>
          <w:fldChar w:fldCharType="begin"/>
        </w:r>
        <w:r w:rsidR="00D41677">
          <w:rPr>
            <w:noProof/>
            <w:webHidden/>
          </w:rPr>
          <w:instrText xml:space="preserve"> PAGEREF _Toc446959691 \h </w:instrText>
        </w:r>
        <w:r w:rsidR="00D41677">
          <w:rPr>
            <w:noProof/>
            <w:webHidden/>
          </w:rPr>
        </w:r>
        <w:r w:rsidR="00D41677">
          <w:rPr>
            <w:noProof/>
            <w:webHidden/>
          </w:rPr>
          <w:fldChar w:fldCharType="separate"/>
        </w:r>
        <w:r w:rsidR="00D41677">
          <w:rPr>
            <w:noProof/>
            <w:webHidden/>
          </w:rPr>
          <w:t>7</w:t>
        </w:r>
        <w:r w:rsidR="00D41677">
          <w:rPr>
            <w:noProof/>
            <w:webHidden/>
          </w:rPr>
          <w:fldChar w:fldCharType="end"/>
        </w:r>
      </w:hyperlink>
    </w:p>
    <w:p w14:paraId="4FE6CE15"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2" w:history="1">
        <w:r w:rsidR="00D41677" w:rsidRPr="004B60A6">
          <w:rPr>
            <w:rStyle w:val="Hyperlink"/>
            <w:rFonts w:ascii="Calibri" w:hAnsi="Calibri"/>
            <w:bCs/>
            <w:noProof/>
          </w:rPr>
          <w:t>2.2</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Detailed Use Cases</w:t>
        </w:r>
        <w:r w:rsidR="00D41677">
          <w:rPr>
            <w:noProof/>
            <w:webHidden/>
          </w:rPr>
          <w:tab/>
        </w:r>
        <w:r w:rsidR="00D41677">
          <w:rPr>
            <w:noProof/>
            <w:webHidden/>
          </w:rPr>
          <w:fldChar w:fldCharType="begin"/>
        </w:r>
        <w:r w:rsidR="00D41677">
          <w:rPr>
            <w:noProof/>
            <w:webHidden/>
          </w:rPr>
          <w:instrText xml:space="preserve"> PAGEREF _Toc446959692 \h </w:instrText>
        </w:r>
        <w:r w:rsidR="00D41677">
          <w:rPr>
            <w:noProof/>
            <w:webHidden/>
          </w:rPr>
        </w:r>
        <w:r w:rsidR="00D41677">
          <w:rPr>
            <w:noProof/>
            <w:webHidden/>
          </w:rPr>
          <w:fldChar w:fldCharType="separate"/>
        </w:r>
        <w:r w:rsidR="00D41677">
          <w:rPr>
            <w:noProof/>
            <w:webHidden/>
          </w:rPr>
          <w:t>7</w:t>
        </w:r>
        <w:r w:rsidR="00D41677">
          <w:rPr>
            <w:noProof/>
            <w:webHidden/>
          </w:rPr>
          <w:fldChar w:fldCharType="end"/>
        </w:r>
      </w:hyperlink>
    </w:p>
    <w:p w14:paraId="647CD1DF"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3" w:history="1">
        <w:r w:rsidR="00D41677" w:rsidRPr="004B60A6">
          <w:rPr>
            <w:rStyle w:val="Hyperlink"/>
            <w:rFonts w:ascii="Calibri" w:hAnsi="Calibri"/>
            <w:bCs/>
            <w:noProof/>
          </w:rPr>
          <w:t>2.3</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Administration Perspective</w:t>
        </w:r>
        <w:r w:rsidR="00D41677">
          <w:rPr>
            <w:noProof/>
            <w:webHidden/>
          </w:rPr>
          <w:tab/>
        </w:r>
        <w:r w:rsidR="00D41677">
          <w:rPr>
            <w:noProof/>
            <w:webHidden/>
          </w:rPr>
          <w:fldChar w:fldCharType="begin"/>
        </w:r>
        <w:r w:rsidR="00D41677">
          <w:rPr>
            <w:noProof/>
            <w:webHidden/>
          </w:rPr>
          <w:instrText xml:space="preserve"> PAGEREF _Toc446959693 \h </w:instrText>
        </w:r>
        <w:r w:rsidR="00D41677">
          <w:rPr>
            <w:noProof/>
            <w:webHidden/>
          </w:rPr>
        </w:r>
        <w:r w:rsidR="00D41677">
          <w:rPr>
            <w:noProof/>
            <w:webHidden/>
          </w:rPr>
          <w:fldChar w:fldCharType="separate"/>
        </w:r>
        <w:r w:rsidR="00D41677">
          <w:rPr>
            <w:noProof/>
            <w:webHidden/>
          </w:rPr>
          <w:t>7</w:t>
        </w:r>
        <w:r w:rsidR="00D41677">
          <w:rPr>
            <w:noProof/>
            <w:webHidden/>
          </w:rPr>
          <w:fldChar w:fldCharType="end"/>
        </w:r>
      </w:hyperlink>
    </w:p>
    <w:p w14:paraId="238C347A"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4" w:history="1">
        <w:r w:rsidR="00D41677" w:rsidRPr="004B60A6">
          <w:rPr>
            <w:rStyle w:val="Hyperlink"/>
            <w:rFonts w:ascii="Calibri" w:hAnsi="Calibri"/>
            <w:bCs/>
            <w:noProof/>
          </w:rPr>
          <w:t>2.4</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Migration issues</w:t>
        </w:r>
        <w:r w:rsidR="00D41677">
          <w:rPr>
            <w:noProof/>
            <w:webHidden/>
          </w:rPr>
          <w:tab/>
        </w:r>
        <w:r w:rsidR="00D41677">
          <w:rPr>
            <w:noProof/>
            <w:webHidden/>
          </w:rPr>
          <w:fldChar w:fldCharType="begin"/>
        </w:r>
        <w:r w:rsidR="00D41677">
          <w:rPr>
            <w:noProof/>
            <w:webHidden/>
          </w:rPr>
          <w:instrText xml:space="preserve"> PAGEREF _Toc446959694 \h </w:instrText>
        </w:r>
        <w:r w:rsidR="00D41677">
          <w:rPr>
            <w:noProof/>
            <w:webHidden/>
          </w:rPr>
        </w:r>
        <w:r w:rsidR="00D41677">
          <w:rPr>
            <w:noProof/>
            <w:webHidden/>
          </w:rPr>
          <w:fldChar w:fldCharType="separate"/>
        </w:r>
        <w:r w:rsidR="00D41677">
          <w:rPr>
            <w:noProof/>
            <w:webHidden/>
          </w:rPr>
          <w:t>7</w:t>
        </w:r>
        <w:r w:rsidR="00D41677">
          <w:rPr>
            <w:noProof/>
            <w:webHidden/>
          </w:rPr>
          <w:fldChar w:fldCharType="end"/>
        </w:r>
      </w:hyperlink>
    </w:p>
    <w:p w14:paraId="54C5E557"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5" w:history="1">
        <w:r w:rsidR="00D41677" w:rsidRPr="004B60A6">
          <w:rPr>
            <w:rStyle w:val="Hyperlink"/>
            <w:rFonts w:ascii="Calibri" w:hAnsi="Calibri"/>
            <w:bCs/>
            <w:noProof/>
          </w:rPr>
          <w:t>2.5</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Security impact</w:t>
        </w:r>
        <w:r w:rsidR="00D41677">
          <w:rPr>
            <w:noProof/>
            <w:webHidden/>
          </w:rPr>
          <w:tab/>
        </w:r>
        <w:r w:rsidR="00D41677">
          <w:rPr>
            <w:noProof/>
            <w:webHidden/>
          </w:rPr>
          <w:fldChar w:fldCharType="begin"/>
        </w:r>
        <w:r w:rsidR="00D41677">
          <w:rPr>
            <w:noProof/>
            <w:webHidden/>
          </w:rPr>
          <w:instrText xml:space="preserve"> PAGEREF _Toc446959695 \h </w:instrText>
        </w:r>
        <w:r w:rsidR="00D41677">
          <w:rPr>
            <w:noProof/>
            <w:webHidden/>
          </w:rPr>
        </w:r>
        <w:r w:rsidR="00D41677">
          <w:rPr>
            <w:noProof/>
            <w:webHidden/>
          </w:rPr>
          <w:fldChar w:fldCharType="separate"/>
        </w:r>
        <w:r w:rsidR="00D41677">
          <w:rPr>
            <w:noProof/>
            <w:webHidden/>
          </w:rPr>
          <w:t>7</w:t>
        </w:r>
        <w:r w:rsidR="00D41677">
          <w:rPr>
            <w:noProof/>
            <w:webHidden/>
          </w:rPr>
          <w:fldChar w:fldCharType="end"/>
        </w:r>
      </w:hyperlink>
    </w:p>
    <w:p w14:paraId="46FC1D36"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696" w:history="1">
        <w:r w:rsidR="00D41677" w:rsidRPr="004B60A6">
          <w:rPr>
            <w:rStyle w:val="Hyperlink"/>
            <w:rFonts w:ascii="Calibri" w:hAnsi="Calibri"/>
            <w:noProof/>
          </w:rPr>
          <w:t>3</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Architecture</w:t>
        </w:r>
        <w:r w:rsidR="00D41677">
          <w:rPr>
            <w:noProof/>
            <w:webHidden/>
          </w:rPr>
          <w:tab/>
        </w:r>
        <w:r w:rsidR="00D41677">
          <w:rPr>
            <w:noProof/>
            <w:webHidden/>
          </w:rPr>
          <w:fldChar w:fldCharType="begin"/>
        </w:r>
        <w:r w:rsidR="00D41677">
          <w:rPr>
            <w:noProof/>
            <w:webHidden/>
          </w:rPr>
          <w:instrText xml:space="preserve"> PAGEREF _Toc446959696 \h </w:instrText>
        </w:r>
        <w:r w:rsidR="00D41677">
          <w:rPr>
            <w:noProof/>
            <w:webHidden/>
          </w:rPr>
        </w:r>
        <w:r w:rsidR="00D41677">
          <w:rPr>
            <w:noProof/>
            <w:webHidden/>
          </w:rPr>
          <w:fldChar w:fldCharType="separate"/>
        </w:r>
        <w:r w:rsidR="00D41677">
          <w:rPr>
            <w:noProof/>
            <w:webHidden/>
          </w:rPr>
          <w:t>8</w:t>
        </w:r>
        <w:r w:rsidR="00D41677">
          <w:rPr>
            <w:noProof/>
            <w:webHidden/>
          </w:rPr>
          <w:fldChar w:fldCharType="end"/>
        </w:r>
      </w:hyperlink>
    </w:p>
    <w:p w14:paraId="50F97BF4"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7" w:history="1">
        <w:r w:rsidR="00D41677" w:rsidRPr="004B60A6">
          <w:rPr>
            <w:rStyle w:val="Hyperlink"/>
            <w:rFonts w:ascii="Calibri" w:hAnsi="Calibri"/>
            <w:bCs/>
            <w:noProof/>
          </w:rPr>
          <w:t>3.1</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Overview</w:t>
        </w:r>
        <w:r w:rsidR="00D41677">
          <w:rPr>
            <w:noProof/>
            <w:webHidden/>
          </w:rPr>
          <w:tab/>
        </w:r>
        <w:r w:rsidR="00D41677">
          <w:rPr>
            <w:noProof/>
            <w:webHidden/>
          </w:rPr>
          <w:fldChar w:fldCharType="begin"/>
        </w:r>
        <w:r w:rsidR="00D41677">
          <w:rPr>
            <w:noProof/>
            <w:webHidden/>
          </w:rPr>
          <w:instrText xml:space="preserve"> PAGEREF _Toc446959697 \h </w:instrText>
        </w:r>
        <w:r w:rsidR="00D41677">
          <w:rPr>
            <w:noProof/>
            <w:webHidden/>
          </w:rPr>
        </w:r>
        <w:r w:rsidR="00D41677">
          <w:rPr>
            <w:noProof/>
            <w:webHidden/>
          </w:rPr>
          <w:fldChar w:fldCharType="separate"/>
        </w:r>
        <w:r w:rsidR="00D41677">
          <w:rPr>
            <w:noProof/>
            <w:webHidden/>
          </w:rPr>
          <w:t>8</w:t>
        </w:r>
        <w:r w:rsidR="00D41677">
          <w:rPr>
            <w:noProof/>
            <w:webHidden/>
          </w:rPr>
          <w:fldChar w:fldCharType="end"/>
        </w:r>
      </w:hyperlink>
    </w:p>
    <w:p w14:paraId="0E152998"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8" w:history="1">
        <w:r w:rsidR="00D41677" w:rsidRPr="004B60A6">
          <w:rPr>
            <w:rStyle w:val="Hyperlink"/>
            <w:rFonts w:ascii="Calibri" w:hAnsi="Calibri"/>
            <w:bCs/>
            <w:noProof/>
          </w:rPr>
          <w:t>3.2</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Sample Flow/Execution</w:t>
        </w:r>
        <w:r w:rsidR="00D41677" w:rsidRPr="004B60A6">
          <w:rPr>
            <w:rStyle w:val="Hyperlink"/>
            <w:rFonts w:ascii="Calibri" w:hAnsi="Calibri"/>
            <w:noProof/>
          </w:rPr>
          <w:t xml:space="preserve"> </w:t>
        </w:r>
        <w:r w:rsidR="00D41677" w:rsidRPr="004B60A6">
          <w:rPr>
            <w:rStyle w:val="Hyperlink"/>
            <w:rFonts w:ascii="Calibri" w:hAnsi="Calibri"/>
            <w:noProof/>
          </w:rPr>
          <w:t>Diagram</w:t>
        </w:r>
        <w:r w:rsidR="00D41677">
          <w:rPr>
            <w:noProof/>
            <w:webHidden/>
          </w:rPr>
          <w:tab/>
        </w:r>
        <w:r w:rsidR="00D41677">
          <w:rPr>
            <w:noProof/>
            <w:webHidden/>
          </w:rPr>
          <w:fldChar w:fldCharType="begin"/>
        </w:r>
        <w:r w:rsidR="00D41677">
          <w:rPr>
            <w:noProof/>
            <w:webHidden/>
          </w:rPr>
          <w:instrText xml:space="preserve"> PAGEREF _Toc446959698 \h </w:instrText>
        </w:r>
        <w:r w:rsidR="00D41677">
          <w:rPr>
            <w:noProof/>
            <w:webHidden/>
          </w:rPr>
        </w:r>
        <w:r w:rsidR="00D41677">
          <w:rPr>
            <w:noProof/>
            <w:webHidden/>
          </w:rPr>
          <w:fldChar w:fldCharType="separate"/>
        </w:r>
        <w:r w:rsidR="00D41677">
          <w:rPr>
            <w:noProof/>
            <w:webHidden/>
          </w:rPr>
          <w:t>8</w:t>
        </w:r>
        <w:r w:rsidR="00D41677">
          <w:rPr>
            <w:noProof/>
            <w:webHidden/>
          </w:rPr>
          <w:fldChar w:fldCharType="end"/>
        </w:r>
      </w:hyperlink>
    </w:p>
    <w:p w14:paraId="5CE9598D"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699" w:history="1">
        <w:r w:rsidR="00D41677" w:rsidRPr="004B60A6">
          <w:rPr>
            <w:rStyle w:val="Hyperlink"/>
            <w:rFonts w:ascii="Calibri" w:hAnsi="Calibri"/>
            <w:bCs/>
            <w:noProof/>
          </w:rPr>
          <w:t>3.3</w:t>
        </w:r>
        <w:r w:rsidR="00D41677">
          <w:rPr>
            <w:rFonts w:asciiTheme="minorHAnsi" w:eastAsiaTheme="minorEastAsia" w:hAnsiTheme="minorHAnsi" w:cstheme="minorBidi"/>
            <w:noProof/>
            <w:szCs w:val="22"/>
            <w:lang w:eastAsia="zh-CN"/>
          </w:rPr>
          <w:tab/>
        </w:r>
        <w:r w:rsidR="00D41677" w:rsidRPr="004B60A6">
          <w:rPr>
            <w:rStyle w:val="Hyperlink"/>
            <w:noProof/>
          </w:rPr>
          <w:t>Integration, Interfac</w:t>
        </w:r>
        <w:r w:rsidR="00D41677" w:rsidRPr="004B60A6">
          <w:rPr>
            <w:rStyle w:val="Hyperlink"/>
            <w:noProof/>
          </w:rPr>
          <w:t>e</w:t>
        </w:r>
        <w:r w:rsidR="00D41677" w:rsidRPr="004B60A6">
          <w:rPr>
            <w:rStyle w:val="Hyperlink"/>
            <w:noProof/>
          </w:rPr>
          <w:t>s, and Dependencies</w:t>
        </w:r>
        <w:r w:rsidR="00D41677">
          <w:rPr>
            <w:noProof/>
            <w:webHidden/>
          </w:rPr>
          <w:tab/>
        </w:r>
        <w:r w:rsidR="00D41677">
          <w:rPr>
            <w:noProof/>
            <w:webHidden/>
          </w:rPr>
          <w:fldChar w:fldCharType="begin"/>
        </w:r>
        <w:r w:rsidR="00D41677">
          <w:rPr>
            <w:noProof/>
            <w:webHidden/>
          </w:rPr>
          <w:instrText xml:space="preserve"> PAGEREF _Toc446959699 \h </w:instrText>
        </w:r>
        <w:r w:rsidR="00D41677">
          <w:rPr>
            <w:noProof/>
            <w:webHidden/>
          </w:rPr>
        </w:r>
        <w:r w:rsidR="00D41677">
          <w:rPr>
            <w:noProof/>
            <w:webHidden/>
          </w:rPr>
          <w:fldChar w:fldCharType="separate"/>
        </w:r>
        <w:r w:rsidR="00D41677">
          <w:rPr>
            <w:noProof/>
            <w:webHidden/>
          </w:rPr>
          <w:t>12</w:t>
        </w:r>
        <w:r w:rsidR="00D41677">
          <w:rPr>
            <w:noProof/>
            <w:webHidden/>
          </w:rPr>
          <w:fldChar w:fldCharType="end"/>
        </w:r>
      </w:hyperlink>
    </w:p>
    <w:p w14:paraId="7F1D4BF0"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0" w:history="1">
        <w:r w:rsidR="00D41677" w:rsidRPr="004B60A6">
          <w:rPr>
            <w:rStyle w:val="Hyperlink"/>
            <w:rFonts w:ascii="Calibri" w:hAnsi="Calibri"/>
            <w:bCs/>
            <w:noProof/>
          </w:rPr>
          <w:t>3.3.1</w:t>
        </w:r>
        <w:r w:rsidR="00D41677">
          <w:rPr>
            <w:rFonts w:asciiTheme="minorHAnsi" w:eastAsiaTheme="minorEastAsia" w:hAnsiTheme="minorHAnsi" w:cstheme="minorBidi"/>
            <w:iCs w:val="0"/>
            <w:noProof/>
            <w:szCs w:val="22"/>
            <w:lang w:eastAsia="zh-CN"/>
          </w:rPr>
          <w:tab/>
        </w:r>
        <w:r w:rsidR="00D41677" w:rsidRPr="004B60A6">
          <w:rPr>
            <w:rStyle w:val="Hyperlink"/>
            <w:noProof/>
          </w:rPr>
          <w:t>Integration</w:t>
        </w:r>
        <w:r w:rsidR="00D41677">
          <w:rPr>
            <w:noProof/>
            <w:webHidden/>
          </w:rPr>
          <w:tab/>
        </w:r>
        <w:r w:rsidR="00D41677">
          <w:rPr>
            <w:noProof/>
            <w:webHidden/>
          </w:rPr>
          <w:fldChar w:fldCharType="begin"/>
        </w:r>
        <w:r w:rsidR="00D41677">
          <w:rPr>
            <w:noProof/>
            <w:webHidden/>
          </w:rPr>
          <w:instrText xml:space="preserve"> PAGEREF _Toc446959700 \h </w:instrText>
        </w:r>
        <w:r w:rsidR="00D41677">
          <w:rPr>
            <w:noProof/>
            <w:webHidden/>
          </w:rPr>
        </w:r>
        <w:r w:rsidR="00D41677">
          <w:rPr>
            <w:noProof/>
            <w:webHidden/>
          </w:rPr>
          <w:fldChar w:fldCharType="separate"/>
        </w:r>
        <w:r w:rsidR="00D41677">
          <w:rPr>
            <w:noProof/>
            <w:webHidden/>
          </w:rPr>
          <w:t>12</w:t>
        </w:r>
        <w:r w:rsidR="00D41677">
          <w:rPr>
            <w:noProof/>
            <w:webHidden/>
          </w:rPr>
          <w:fldChar w:fldCharType="end"/>
        </w:r>
      </w:hyperlink>
    </w:p>
    <w:p w14:paraId="21F72E99"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1" w:history="1">
        <w:r w:rsidR="00D41677" w:rsidRPr="004B60A6">
          <w:rPr>
            <w:rStyle w:val="Hyperlink"/>
            <w:rFonts w:ascii="Calibri" w:hAnsi="Calibri"/>
            <w:bCs/>
            <w:noProof/>
          </w:rPr>
          <w:t>3.3.2</w:t>
        </w:r>
        <w:r w:rsidR="00D41677">
          <w:rPr>
            <w:rFonts w:asciiTheme="minorHAnsi" w:eastAsiaTheme="minorEastAsia" w:hAnsiTheme="minorHAnsi" w:cstheme="minorBidi"/>
            <w:iCs w:val="0"/>
            <w:noProof/>
            <w:szCs w:val="22"/>
            <w:lang w:eastAsia="zh-CN"/>
          </w:rPr>
          <w:tab/>
        </w:r>
        <w:r w:rsidR="00D41677" w:rsidRPr="004B60A6">
          <w:rPr>
            <w:rStyle w:val="Hyperlink"/>
            <w:noProof/>
          </w:rPr>
          <w:t>Interfaces</w:t>
        </w:r>
        <w:r w:rsidR="00D41677">
          <w:rPr>
            <w:noProof/>
            <w:webHidden/>
          </w:rPr>
          <w:tab/>
        </w:r>
        <w:r w:rsidR="00D41677">
          <w:rPr>
            <w:noProof/>
            <w:webHidden/>
          </w:rPr>
          <w:fldChar w:fldCharType="begin"/>
        </w:r>
        <w:r w:rsidR="00D41677">
          <w:rPr>
            <w:noProof/>
            <w:webHidden/>
          </w:rPr>
          <w:instrText xml:space="preserve"> PAGEREF _Toc446959701 \h </w:instrText>
        </w:r>
        <w:r w:rsidR="00D41677">
          <w:rPr>
            <w:noProof/>
            <w:webHidden/>
          </w:rPr>
        </w:r>
        <w:r w:rsidR="00D41677">
          <w:rPr>
            <w:noProof/>
            <w:webHidden/>
          </w:rPr>
          <w:fldChar w:fldCharType="separate"/>
        </w:r>
        <w:r w:rsidR="00D41677">
          <w:rPr>
            <w:noProof/>
            <w:webHidden/>
          </w:rPr>
          <w:t>14</w:t>
        </w:r>
        <w:r w:rsidR="00D41677">
          <w:rPr>
            <w:noProof/>
            <w:webHidden/>
          </w:rPr>
          <w:fldChar w:fldCharType="end"/>
        </w:r>
      </w:hyperlink>
    </w:p>
    <w:p w14:paraId="22C37987"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2" w:history="1">
        <w:r w:rsidR="00D41677" w:rsidRPr="004B60A6">
          <w:rPr>
            <w:rStyle w:val="Hyperlink"/>
            <w:rFonts w:ascii="Calibri" w:hAnsi="Calibri"/>
            <w:bCs/>
            <w:noProof/>
          </w:rPr>
          <w:t>3.3.3</w:t>
        </w:r>
        <w:r w:rsidR="00D41677">
          <w:rPr>
            <w:rFonts w:asciiTheme="minorHAnsi" w:eastAsiaTheme="minorEastAsia" w:hAnsiTheme="minorHAnsi" w:cstheme="minorBidi"/>
            <w:iCs w:val="0"/>
            <w:noProof/>
            <w:szCs w:val="22"/>
            <w:lang w:eastAsia="zh-CN"/>
          </w:rPr>
          <w:tab/>
        </w:r>
        <w:r w:rsidR="00D41677" w:rsidRPr="004B60A6">
          <w:rPr>
            <w:rStyle w:val="Hyperlink"/>
            <w:noProof/>
          </w:rPr>
          <w:t>Certifications</w:t>
        </w:r>
        <w:r w:rsidR="00D41677">
          <w:rPr>
            <w:noProof/>
            <w:webHidden/>
          </w:rPr>
          <w:tab/>
        </w:r>
        <w:r w:rsidR="00D41677">
          <w:rPr>
            <w:noProof/>
            <w:webHidden/>
          </w:rPr>
          <w:fldChar w:fldCharType="begin"/>
        </w:r>
        <w:r w:rsidR="00D41677">
          <w:rPr>
            <w:noProof/>
            <w:webHidden/>
          </w:rPr>
          <w:instrText xml:space="preserve"> PAGEREF _Toc446959702 \h </w:instrText>
        </w:r>
        <w:r w:rsidR="00D41677">
          <w:rPr>
            <w:noProof/>
            <w:webHidden/>
          </w:rPr>
        </w:r>
        <w:r w:rsidR="00D41677">
          <w:rPr>
            <w:noProof/>
            <w:webHidden/>
          </w:rPr>
          <w:fldChar w:fldCharType="separate"/>
        </w:r>
        <w:r w:rsidR="00D41677">
          <w:rPr>
            <w:noProof/>
            <w:webHidden/>
          </w:rPr>
          <w:t>15</w:t>
        </w:r>
        <w:r w:rsidR="00D41677">
          <w:rPr>
            <w:noProof/>
            <w:webHidden/>
          </w:rPr>
          <w:fldChar w:fldCharType="end"/>
        </w:r>
      </w:hyperlink>
    </w:p>
    <w:p w14:paraId="4019F0A2"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3" w:history="1">
        <w:r w:rsidR="00D41677" w:rsidRPr="004B60A6">
          <w:rPr>
            <w:rStyle w:val="Hyperlink"/>
            <w:rFonts w:ascii="Calibri" w:hAnsi="Calibri"/>
            <w:bCs/>
            <w:noProof/>
          </w:rPr>
          <w:t>3.3.4</w:t>
        </w:r>
        <w:r w:rsidR="00D41677">
          <w:rPr>
            <w:rFonts w:asciiTheme="minorHAnsi" w:eastAsiaTheme="minorEastAsia" w:hAnsiTheme="minorHAnsi" w:cstheme="minorBidi"/>
            <w:iCs w:val="0"/>
            <w:noProof/>
            <w:szCs w:val="22"/>
            <w:lang w:eastAsia="zh-CN"/>
          </w:rPr>
          <w:tab/>
        </w:r>
        <w:r w:rsidR="00D41677" w:rsidRPr="004B60A6">
          <w:rPr>
            <w:rStyle w:val="Hyperlink"/>
            <w:noProof/>
          </w:rPr>
          <w:t>Other Dependencies</w:t>
        </w:r>
        <w:r w:rsidR="00D41677">
          <w:rPr>
            <w:noProof/>
            <w:webHidden/>
          </w:rPr>
          <w:tab/>
        </w:r>
        <w:r w:rsidR="00D41677">
          <w:rPr>
            <w:noProof/>
            <w:webHidden/>
          </w:rPr>
          <w:fldChar w:fldCharType="begin"/>
        </w:r>
        <w:r w:rsidR="00D41677">
          <w:rPr>
            <w:noProof/>
            <w:webHidden/>
          </w:rPr>
          <w:instrText xml:space="preserve"> PAGEREF _Toc446959703 \h </w:instrText>
        </w:r>
        <w:r w:rsidR="00D41677">
          <w:rPr>
            <w:noProof/>
            <w:webHidden/>
          </w:rPr>
        </w:r>
        <w:r w:rsidR="00D41677">
          <w:rPr>
            <w:noProof/>
            <w:webHidden/>
          </w:rPr>
          <w:fldChar w:fldCharType="separate"/>
        </w:r>
        <w:r w:rsidR="00D41677">
          <w:rPr>
            <w:noProof/>
            <w:webHidden/>
          </w:rPr>
          <w:t>15</w:t>
        </w:r>
        <w:r w:rsidR="00D41677">
          <w:rPr>
            <w:noProof/>
            <w:webHidden/>
          </w:rPr>
          <w:fldChar w:fldCharType="end"/>
        </w:r>
      </w:hyperlink>
    </w:p>
    <w:p w14:paraId="3E31405B"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04" w:history="1">
        <w:r w:rsidR="00D41677" w:rsidRPr="004B60A6">
          <w:rPr>
            <w:rStyle w:val="Hyperlink"/>
            <w:rFonts w:ascii="Calibri" w:hAnsi="Calibri"/>
            <w:bCs/>
            <w:noProof/>
          </w:rPr>
          <w:t>3.4</w:t>
        </w:r>
        <w:r w:rsidR="00D41677">
          <w:rPr>
            <w:rFonts w:asciiTheme="minorHAnsi" w:eastAsiaTheme="minorEastAsia" w:hAnsiTheme="minorHAnsi" w:cstheme="minorBidi"/>
            <w:noProof/>
            <w:szCs w:val="22"/>
            <w:lang w:eastAsia="zh-CN"/>
          </w:rPr>
          <w:tab/>
        </w:r>
        <w:r w:rsidR="00D41677" w:rsidRPr="004B60A6">
          <w:rPr>
            <w:rStyle w:val="Hyperlink"/>
            <w:noProof/>
          </w:rPr>
          <w:t>Non-Functional Feature Design (AKA the abilities)</w:t>
        </w:r>
        <w:r w:rsidR="00D41677">
          <w:rPr>
            <w:noProof/>
            <w:webHidden/>
          </w:rPr>
          <w:tab/>
        </w:r>
        <w:r w:rsidR="00D41677">
          <w:rPr>
            <w:noProof/>
            <w:webHidden/>
          </w:rPr>
          <w:fldChar w:fldCharType="begin"/>
        </w:r>
        <w:r w:rsidR="00D41677">
          <w:rPr>
            <w:noProof/>
            <w:webHidden/>
          </w:rPr>
          <w:instrText xml:space="preserve"> PAGEREF _Toc446959704 \h </w:instrText>
        </w:r>
        <w:r w:rsidR="00D41677">
          <w:rPr>
            <w:noProof/>
            <w:webHidden/>
          </w:rPr>
        </w:r>
        <w:r w:rsidR="00D41677">
          <w:rPr>
            <w:noProof/>
            <w:webHidden/>
          </w:rPr>
          <w:fldChar w:fldCharType="separate"/>
        </w:r>
        <w:r w:rsidR="00D41677">
          <w:rPr>
            <w:noProof/>
            <w:webHidden/>
          </w:rPr>
          <w:t>15</w:t>
        </w:r>
        <w:r w:rsidR="00D41677">
          <w:rPr>
            <w:noProof/>
            <w:webHidden/>
          </w:rPr>
          <w:fldChar w:fldCharType="end"/>
        </w:r>
      </w:hyperlink>
    </w:p>
    <w:p w14:paraId="027EC42B"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5" w:history="1">
        <w:r w:rsidR="00D41677" w:rsidRPr="004B60A6">
          <w:rPr>
            <w:rStyle w:val="Hyperlink"/>
            <w:rFonts w:ascii="Calibri" w:hAnsi="Calibri"/>
            <w:bCs/>
            <w:noProof/>
          </w:rPr>
          <w:t>3.4.1</w:t>
        </w:r>
        <w:r w:rsidR="00D41677">
          <w:rPr>
            <w:rFonts w:asciiTheme="minorHAnsi" w:eastAsiaTheme="minorEastAsia" w:hAnsiTheme="minorHAnsi" w:cstheme="minorBidi"/>
            <w:iCs w:val="0"/>
            <w:noProof/>
            <w:szCs w:val="22"/>
            <w:lang w:eastAsia="zh-CN"/>
          </w:rPr>
          <w:tab/>
        </w:r>
        <w:r w:rsidR="00D41677" w:rsidRPr="004B60A6">
          <w:rPr>
            <w:rStyle w:val="Hyperlink"/>
            <w:noProof/>
          </w:rPr>
          <w:t>ACCESSABILITY</w:t>
        </w:r>
        <w:r w:rsidR="00D41677">
          <w:rPr>
            <w:noProof/>
            <w:webHidden/>
          </w:rPr>
          <w:tab/>
        </w:r>
        <w:r w:rsidR="00D41677">
          <w:rPr>
            <w:noProof/>
            <w:webHidden/>
          </w:rPr>
          <w:fldChar w:fldCharType="begin"/>
        </w:r>
        <w:r w:rsidR="00D41677">
          <w:rPr>
            <w:noProof/>
            <w:webHidden/>
          </w:rPr>
          <w:instrText xml:space="preserve"> PAGEREF _Toc446959705 \h </w:instrText>
        </w:r>
        <w:r w:rsidR="00D41677">
          <w:rPr>
            <w:noProof/>
            <w:webHidden/>
          </w:rPr>
        </w:r>
        <w:r w:rsidR="00D41677">
          <w:rPr>
            <w:noProof/>
            <w:webHidden/>
          </w:rPr>
          <w:fldChar w:fldCharType="separate"/>
        </w:r>
        <w:r w:rsidR="00D41677">
          <w:rPr>
            <w:noProof/>
            <w:webHidden/>
          </w:rPr>
          <w:t>16</w:t>
        </w:r>
        <w:r w:rsidR="00D41677">
          <w:rPr>
            <w:noProof/>
            <w:webHidden/>
          </w:rPr>
          <w:fldChar w:fldCharType="end"/>
        </w:r>
      </w:hyperlink>
    </w:p>
    <w:p w14:paraId="543868AE"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6" w:history="1">
        <w:r w:rsidR="00D41677" w:rsidRPr="004B60A6">
          <w:rPr>
            <w:rStyle w:val="Hyperlink"/>
            <w:rFonts w:ascii="Calibri" w:hAnsi="Calibri"/>
            <w:bCs/>
            <w:noProof/>
          </w:rPr>
          <w:t>3.4.2</w:t>
        </w:r>
        <w:r w:rsidR="00D41677">
          <w:rPr>
            <w:rFonts w:asciiTheme="minorHAnsi" w:eastAsiaTheme="minorEastAsia" w:hAnsiTheme="minorHAnsi" w:cstheme="minorBidi"/>
            <w:iCs w:val="0"/>
            <w:noProof/>
            <w:szCs w:val="22"/>
            <w:lang w:eastAsia="zh-CN"/>
          </w:rPr>
          <w:tab/>
        </w:r>
        <w:r w:rsidR="00D41677" w:rsidRPr="004B60A6">
          <w:rPr>
            <w:rStyle w:val="Hyperlink"/>
            <w:noProof/>
          </w:rPr>
          <w:t>INTEGRATEABILITY</w:t>
        </w:r>
        <w:r w:rsidR="00D41677">
          <w:rPr>
            <w:noProof/>
            <w:webHidden/>
          </w:rPr>
          <w:tab/>
        </w:r>
        <w:r w:rsidR="00D41677">
          <w:rPr>
            <w:noProof/>
            <w:webHidden/>
          </w:rPr>
          <w:fldChar w:fldCharType="begin"/>
        </w:r>
        <w:r w:rsidR="00D41677">
          <w:rPr>
            <w:noProof/>
            <w:webHidden/>
          </w:rPr>
          <w:instrText xml:space="preserve"> PAGEREF _Toc446959706 \h </w:instrText>
        </w:r>
        <w:r w:rsidR="00D41677">
          <w:rPr>
            <w:noProof/>
            <w:webHidden/>
          </w:rPr>
        </w:r>
        <w:r w:rsidR="00D41677">
          <w:rPr>
            <w:noProof/>
            <w:webHidden/>
          </w:rPr>
          <w:fldChar w:fldCharType="separate"/>
        </w:r>
        <w:r w:rsidR="00D41677">
          <w:rPr>
            <w:noProof/>
            <w:webHidden/>
          </w:rPr>
          <w:t>16</w:t>
        </w:r>
        <w:r w:rsidR="00D41677">
          <w:rPr>
            <w:noProof/>
            <w:webHidden/>
          </w:rPr>
          <w:fldChar w:fldCharType="end"/>
        </w:r>
      </w:hyperlink>
    </w:p>
    <w:p w14:paraId="1314CADC"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7" w:history="1">
        <w:r w:rsidR="00D41677" w:rsidRPr="004B60A6">
          <w:rPr>
            <w:rStyle w:val="Hyperlink"/>
            <w:rFonts w:ascii="Calibri" w:hAnsi="Calibri"/>
            <w:bCs/>
            <w:noProof/>
          </w:rPr>
          <w:t>3.4.3</w:t>
        </w:r>
        <w:r w:rsidR="00D41677">
          <w:rPr>
            <w:rFonts w:asciiTheme="minorHAnsi" w:eastAsiaTheme="minorEastAsia" w:hAnsiTheme="minorHAnsi" w:cstheme="minorBidi"/>
            <w:iCs w:val="0"/>
            <w:noProof/>
            <w:szCs w:val="22"/>
            <w:lang w:eastAsia="zh-CN"/>
          </w:rPr>
          <w:tab/>
        </w:r>
        <w:r w:rsidR="00D41677" w:rsidRPr="004B60A6">
          <w:rPr>
            <w:rStyle w:val="Hyperlink"/>
            <w:noProof/>
          </w:rPr>
          <w:t>Interoperability</w:t>
        </w:r>
        <w:r w:rsidR="00D41677">
          <w:rPr>
            <w:noProof/>
            <w:webHidden/>
          </w:rPr>
          <w:tab/>
        </w:r>
        <w:r w:rsidR="00D41677">
          <w:rPr>
            <w:noProof/>
            <w:webHidden/>
          </w:rPr>
          <w:fldChar w:fldCharType="begin"/>
        </w:r>
        <w:r w:rsidR="00D41677">
          <w:rPr>
            <w:noProof/>
            <w:webHidden/>
          </w:rPr>
          <w:instrText xml:space="preserve"> PAGEREF _Toc446959707 \h </w:instrText>
        </w:r>
        <w:r w:rsidR="00D41677">
          <w:rPr>
            <w:noProof/>
            <w:webHidden/>
          </w:rPr>
        </w:r>
        <w:r w:rsidR="00D41677">
          <w:rPr>
            <w:noProof/>
            <w:webHidden/>
          </w:rPr>
          <w:fldChar w:fldCharType="separate"/>
        </w:r>
        <w:r w:rsidR="00D41677">
          <w:rPr>
            <w:noProof/>
            <w:webHidden/>
          </w:rPr>
          <w:t>16</w:t>
        </w:r>
        <w:r w:rsidR="00D41677">
          <w:rPr>
            <w:noProof/>
            <w:webHidden/>
          </w:rPr>
          <w:fldChar w:fldCharType="end"/>
        </w:r>
      </w:hyperlink>
    </w:p>
    <w:p w14:paraId="1FB716C4"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8" w:history="1">
        <w:r w:rsidR="00D41677" w:rsidRPr="004B60A6">
          <w:rPr>
            <w:rStyle w:val="Hyperlink"/>
            <w:rFonts w:ascii="Calibri" w:hAnsi="Calibri"/>
            <w:bCs/>
            <w:noProof/>
          </w:rPr>
          <w:t>3.4.4</w:t>
        </w:r>
        <w:r w:rsidR="00D41677">
          <w:rPr>
            <w:rFonts w:asciiTheme="minorHAnsi" w:eastAsiaTheme="minorEastAsia" w:hAnsiTheme="minorHAnsi" w:cstheme="minorBidi"/>
            <w:iCs w:val="0"/>
            <w:noProof/>
            <w:szCs w:val="22"/>
            <w:lang w:eastAsia="zh-CN"/>
          </w:rPr>
          <w:tab/>
        </w:r>
        <w:r w:rsidR="00D41677" w:rsidRPr="004B60A6">
          <w:rPr>
            <w:rStyle w:val="Hyperlink"/>
            <w:noProof/>
          </w:rPr>
          <w:t>LocalizaBILITY</w:t>
        </w:r>
        <w:r w:rsidR="00D41677">
          <w:rPr>
            <w:noProof/>
            <w:webHidden/>
          </w:rPr>
          <w:tab/>
        </w:r>
        <w:r w:rsidR="00D41677">
          <w:rPr>
            <w:noProof/>
            <w:webHidden/>
          </w:rPr>
          <w:fldChar w:fldCharType="begin"/>
        </w:r>
        <w:r w:rsidR="00D41677">
          <w:rPr>
            <w:noProof/>
            <w:webHidden/>
          </w:rPr>
          <w:instrText xml:space="preserve"> PAGEREF _Toc446959708 \h </w:instrText>
        </w:r>
        <w:r w:rsidR="00D41677">
          <w:rPr>
            <w:noProof/>
            <w:webHidden/>
          </w:rPr>
        </w:r>
        <w:r w:rsidR="00D41677">
          <w:rPr>
            <w:noProof/>
            <w:webHidden/>
          </w:rPr>
          <w:fldChar w:fldCharType="separate"/>
        </w:r>
        <w:r w:rsidR="00D41677">
          <w:rPr>
            <w:noProof/>
            <w:webHidden/>
          </w:rPr>
          <w:t>17</w:t>
        </w:r>
        <w:r w:rsidR="00D41677">
          <w:rPr>
            <w:noProof/>
            <w:webHidden/>
          </w:rPr>
          <w:fldChar w:fldCharType="end"/>
        </w:r>
      </w:hyperlink>
    </w:p>
    <w:p w14:paraId="4DF1238F"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09" w:history="1">
        <w:r w:rsidR="00D41677" w:rsidRPr="004B60A6">
          <w:rPr>
            <w:rStyle w:val="Hyperlink"/>
            <w:rFonts w:ascii="Calibri" w:hAnsi="Calibri"/>
            <w:bCs/>
            <w:noProof/>
          </w:rPr>
          <w:t>3.4.5</w:t>
        </w:r>
        <w:r w:rsidR="00D41677">
          <w:rPr>
            <w:rFonts w:asciiTheme="minorHAnsi" w:eastAsiaTheme="minorEastAsia" w:hAnsiTheme="minorHAnsi" w:cstheme="minorBidi"/>
            <w:iCs w:val="0"/>
            <w:noProof/>
            <w:szCs w:val="22"/>
            <w:lang w:eastAsia="zh-CN"/>
          </w:rPr>
          <w:tab/>
        </w:r>
        <w:r w:rsidR="00D41677" w:rsidRPr="004B60A6">
          <w:rPr>
            <w:rStyle w:val="Hyperlink"/>
            <w:noProof/>
          </w:rPr>
          <w:t>Scalability</w:t>
        </w:r>
        <w:r w:rsidR="00D41677">
          <w:rPr>
            <w:noProof/>
            <w:webHidden/>
          </w:rPr>
          <w:tab/>
        </w:r>
        <w:r w:rsidR="00D41677">
          <w:rPr>
            <w:noProof/>
            <w:webHidden/>
          </w:rPr>
          <w:fldChar w:fldCharType="begin"/>
        </w:r>
        <w:r w:rsidR="00D41677">
          <w:rPr>
            <w:noProof/>
            <w:webHidden/>
          </w:rPr>
          <w:instrText xml:space="preserve"> PAGEREF _Toc446959709 \h </w:instrText>
        </w:r>
        <w:r w:rsidR="00D41677">
          <w:rPr>
            <w:noProof/>
            <w:webHidden/>
          </w:rPr>
        </w:r>
        <w:r w:rsidR="00D41677">
          <w:rPr>
            <w:noProof/>
            <w:webHidden/>
          </w:rPr>
          <w:fldChar w:fldCharType="separate"/>
        </w:r>
        <w:r w:rsidR="00D41677">
          <w:rPr>
            <w:noProof/>
            <w:webHidden/>
          </w:rPr>
          <w:t>17</w:t>
        </w:r>
        <w:r w:rsidR="00D41677">
          <w:rPr>
            <w:noProof/>
            <w:webHidden/>
          </w:rPr>
          <w:fldChar w:fldCharType="end"/>
        </w:r>
      </w:hyperlink>
    </w:p>
    <w:p w14:paraId="36EE144B"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0" w:history="1">
        <w:r w:rsidR="00D41677" w:rsidRPr="004B60A6">
          <w:rPr>
            <w:rStyle w:val="Hyperlink"/>
            <w:rFonts w:ascii="Calibri" w:hAnsi="Calibri"/>
            <w:bCs/>
            <w:noProof/>
          </w:rPr>
          <w:t>3.4.6</w:t>
        </w:r>
        <w:r w:rsidR="00D41677">
          <w:rPr>
            <w:rFonts w:asciiTheme="minorHAnsi" w:eastAsiaTheme="minorEastAsia" w:hAnsiTheme="minorHAnsi" w:cstheme="minorBidi"/>
            <w:iCs w:val="0"/>
            <w:noProof/>
            <w:szCs w:val="22"/>
            <w:lang w:eastAsia="zh-CN"/>
          </w:rPr>
          <w:tab/>
        </w:r>
        <w:r w:rsidR="00D41677" w:rsidRPr="004B60A6">
          <w:rPr>
            <w:rStyle w:val="Hyperlink"/>
            <w:noProof/>
          </w:rPr>
          <w:t>Securability</w:t>
        </w:r>
        <w:r w:rsidR="00D41677">
          <w:rPr>
            <w:noProof/>
            <w:webHidden/>
          </w:rPr>
          <w:tab/>
        </w:r>
        <w:r w:rsidR="00D41677">
          <w:rPr>
            <w:noProof/>
            <w:webHidden/>
          </w:rPr>
          <w:fldChar w:fldCharType="begin"/>
        </w:r>
        <w:r w:rsidR="00D41677">
          <w:rPr>
            <w:noProof/>
            <w:webHidden/>
          </w:rPr>
          <w:instrText xml:space="preserve"> PAGEREF _Toc446959710 \h </w:instrText>
        </w:r>
        <w:r w:rsidR="00D41677">
          <w:rPr>
            <w:noProof/>
            <w:webHidden/>
          </w:rPr>
        </w:r>
        <w:r w:rsidR="00D41677">
          <w:rPr>
            <w:noProof/>
            <w:webHidden/>
          </w:rPr>
          <w:fldChar w:fldCharType="separate"/>
        </w:r>
        <w:r w:rsidR="00D41677">
          <w:rPr>
            <w:noProof/>
            <w:webHidden/>
          </w:rPr>
          <w:t>17</w:t>
        </w:r>
        <w:r w:rsidR="00D41677">
          <w:rPr>
            <w:noProof/>
            <w:webHidden/>
          </w:rPr>
          <w:fldChar w:fldCharType="end"/>
        </w:r>
      </w:hyperlink>
    </w:p>
    <w:p w14:paraId="668D57F0"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1" w:history="1">
        <w:r w:rsidR="00D41677" w:rsidRPr="004B60A6">
          <w:rPr>
            <w:rStyle w:val="Hyperlink"/>
            <w:rFonts w:ascii="Calibri" w:hAnsi="Calibri"/>
            <w:bCs/>
            <w:noProof/>
          </w:rPr>
          <w:t>3.4.7</w:t>
        </w:r>
        <w:r w:rsidR="00D41677">
          <w:rPr>
            <w:rFonts w:asciiTheme="minorHAnsi" w:eastAsiaTheme="minorEastAsia" w:hAnsiTheme="minorHAnsi" w:cstheme="minorBidi"/>
            <w:iCs w:val="0"/>
            <w:noProof/>
            <w:szCs w:val="22"/>
            <w:lang w:eastAsia="zh-CN"/>
          </w:rPr>
          <w:tab/>
        </w:r>
        <w:r w:rsidR="00D41677" w:rsidRPr="004B60A6">
          <w:rPr>
            <w:rStyle w:val="Hyperlink"/>
            <w:noProof/>
          </w:rPr>
          <w:t>Supportability</w:t>
        </w:r>
        <w:r w:rsidR="00D41677">
          <w:rPr>
            <w:noProof/>
            <w:webHidden/>
          </w:rPr>
          <w:tab/>
        </w:r>
        <w:r w:rsidR="00D41677">
          <w:rPr>
            <w:noProof/>
            <w:webHidden/>
          </w:rPr>
          <w:fldChar w:fldCharType="begin"/>
        </w:r>
        <w:r w:rsidR="00D41677">
          <w:rPr>
            <w:noProof/>
            <w:webHidden/>
          </w:rPr>
          <w:instrText xml:space="preserve"> PAGEREF _Toc446959711 \h </w:instrText>
        </w:r>
        <w:r w:rsidR="00D41677">
          <w:rPr>
            <w:noProof/>
            <w:webHidden/>
          </w:rPr>
        </w:r>
        <w:r w:rsidR="00D41677">
          <w:rPr>
            <w:noProof/>
            <w:webHidden/>
          </w:rPr>
          <w:fldChar w:fldCharType="separate"/>
        </w:r>
        <w:r w:rsidR="00D41677">
          <w:rPr>
            <w:noProof/>
            <w:webHidden/>
          </w:rPr>
          <w:t>17</w:t>
        </w:r>
        <w:r w:rsidR="00D41677">
          <w:rPr>
            <w:noProof/>
            <w:webHidden/>
          </w:rPr>
          <w:fldChar w:fldCharType="end"/>
        </w:r>
      </w:hyperlink>
    </w:p>
    <w:p w14:paraId="57737218"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2" w:history="1">
        <w:r w:rsidR="00D41677" w:rsidRPr="004B60A6">
          <w:rPr>
            <w:rStyle w:val="Hyperlink"/>
            <w:rFonts w:ascii="Calibri" w:hAnsi="Calibri"/>
            <w:bCs/>
            <w:noProof/>
          </w:rPr>
          <w:t>3.4.8</w:t>
        </w:r>
        <w:r w:rsidR="00D41677">
          <w:rPr>
            <w:rFonts w:asciiTheme="minorHAnsi" w:eastAsiaTheme="minorEastAsia" w:hAnsiTheme="minorHAnsi" w:cstheme="minorBidi"/>
            <w:iCs w:val="0"/>
            <w:noProof/>
            <w:szCs w:val="22"/>
            <w:lang w:eastAsia="zh-CN"/>
          </w:rPr>
          <w:tab/>
        </w:r>
        <w:r w:rsidR="00D41677" w:rsidRPr="004B60A6">
          <w:rPr>
            <w:rStyle w:val="Hyperlink"/>
            <w:noProof/>
          </w:rPr>
          <w:t>upgradeability</w:t>
        </w:r>
        <w:r w:rsidR="00D41677">
          <w:rPr>
            <w:noProof/>
            <w:webHidden/>
          </w:rPr>
          <w:tab/>
        </w:r>
        <w:r w:rsidR="00D41677">
          <w:rPr>
            <w:noProof/>
            <w:webHidden/>
          </w:rPr>
          <w:fldChar w:fldCharType="begin"/>
        </w:r>
        <w:r w:rsidR="00D41677">
          <w:rPr>
            <w:noProof/>
            <w:webHidden/>
          </w:rPr>
          <w:instrText xml:space="preserve"> PAGEREF _Toc446959712 \h </w:instrText>
        </w:r>
        <w:r w:rsidR="00D41677">
          <w:rPr>
            <w:noProof/>
            <w:webHidden/>
          </w:rPr>
        </w:r>
        <w:r w:rsidR="00D41677">
          <w:rPr>
            <w:noProof/>
            <w:webHidden/>
          </w:rPr>
          <w:fldChar w:fldCharType="separate"/>
        </w:r>
        <w:r w:rsidR="00D41677">
          <w:rPr>
            <w:noProof/>
            <w:webHidden/>
          </w:rPr>
          <w:t>17</w:t>
        </w:r>
        <w:r w:rsidR="00D41677">
          <w:rPr>
            <w:noProof/>
            <w:webHidden/>
          </w:rPr>
          <w:fldChar w:fldCharType="end"/>
        </w:r>
      </w:hyperlink>
    </w:p>
    <w:p w14:paraId="02ECEFBE"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3" w:history="1">
        <w:r w:rsidR="00D41677" w:rsidRPr="004B60A6">
          <w:rPr>
            <w:rStyle w:val="Hyperlink"/>
            <w:rFonts w:ascii="Calibri" w:hAnsi="Calibri"/>
            <w:bCs/>
            <w:noProof/>
          </w:rPr>
          <w:t>3.4.9</w:t>
        </w:r>
        <w:r w:rsidR="00D41677">
          <w:rPr>
            <w:rFonts w:asciiTheme="minorHAnsi" w:eastAsiaTheme="minorEastAsia" w:hAnsiTheme="minorHAnsi" w:cstheme="minorBidi"/>
            <w:iCs w:val="0"/>
            <w:noProof/>
            <w:szCs w:val="22"/>
            <w:lang w:eastAsia="zh-CN"/>
          </w:rPr>
          <w:tab/>
        </w:r>
        <w:r w:rsidR="00D41677" w:rsidRPr="004B60A6">
          <w:rPr>
            <w:rStyle w:val="Hyperlink"/>
            <w:noProof/>
          </w:rPr>
          <w:t>USABILITY</w:t>
        </w:r>
        <w:r w:rsidR="00D41677">
          <w:rPr>
            <w:noProof/>
            <w:webHidden/>
          </w:rPr>
          <w:tab/>
        </w:r>
        <w:r w:rsidR="00D41677">
          <w:rPr>
            <w:noProof/>
            <w:webHidden/>
          </w:rPr>
          <w:fldChar w:fldCharType="begin"/>
        </w:r>
        <w:r w:rsidR="00D41677">
          <w:rPr>
            <w:noProof/>
            <w:webHidden/>
          </w:rPr>
          <w:instrText xml:space="preserve"> PAGEREF _Toc446959713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56B60A83"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4" w:history="1">
        <w:r w:rsidR="00D41677" w:rsidRPr="004B60A6">
          <w:rPr>
            <w:rStyle w:val="Hyperlink"/>
            <w:rFonts w:ascii="Calibri" w:hAnsi="Calibri"/>
            <w:bCs/>
            <w:noProof/>
          </w:rPr>
          <w:t>3.4.10</w:t>
        </w:r>
        <w:r w:rsidR="00D41677">
          <w:rPr>
            <w:rFonts w:asciiTheme="minorHAnsi" w:eastAsiaTheme="minorEastAsia" w:hAnsiTheme="minorHAnsi" w:cstheme="minorBidi"/>
            <w:iCs w:val="0"/>
            <w:noProof/>
            <w:szCs w:val="22"/>
            <w:lang w:eastAsia="zh-CN"/>
          </w:rPr>
          <w:tab/>
        </w:r>
        <w:r w:rsidR="00D41677" w:rsidRPr="004B60A6">
          <w:rPr>
            <w:rStyle w:val="Hyperlink"/>
            <w:noProof/>
          </w:rPr>
          <w:t>Supported Platforms</w:t>
        </w:r>
        <w:r w:rsidR="00D41677">
          <w:rPr>
            <w:noProof/>
            <w:webHidden/>
          </w:rPr>
          <w:tab/>
        </w:r>
        <w:r w:rsidR="00D41677">
          <w:rPr>
            <w:noProof/>
            <w:webHidden/>
          </w:rPr>
          <w:fldChar w:fldCharType="begin"/>
        </w:r>
        <w:r w:rsidR="00D41677">
          <w:rPr>
            <w:noProof/>
            <w:webHidden/>
          </w:rPr>
          <w:instrText xml:space="preserve"> PAGEREF _Toc446959714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20BE302A"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5" w:history="1">
        <w:r w:rsidR="00D41677" w:rsidRPr="004B60A6">
          <w:rPr>
            <w:rStyle w:val="Hyperlink"/>
            <w:rFonts w:ascii="Calibri" w:hAnsi="Calibri"/>
            <w:bCs/>
            <w:noProof/>
          </w:rPr>
          <w:t>3.4.11</w:t>
        </w:r>
        <w:r w:rsidR="00D41677">
          <w:rPr>
            <w:rFonts w:asciiTheme="minorHAnsi" w:eastAsiaTheme="minorEastAsia" w:hAnsiTheme="minorHAnsi" w:cstheme="minorBidi"/>
            <w:iCs w:val="0"/>
            <w:noProof/>
            <w:szCs w:val="22"/>
            <w:lang w:eastAsia="zh-CN"/>
          </w:rPr>
          <w:tab/>
        </w:r>
        <w:r w:rsidR="00D41677" w:rsidRPr="004B60A6">
          <w:rPr>
            <w:rStyle w:val="Hyperlink"/>
            <w:noProof/>
          </w:rPr>
          <w:t>A list of all platform versions/levels that the product/component will operate on is included in the PRD.</w:t>
        </w:r>
        <w:r w:rsidR="00D41677">
          <w:rPr>
            <w:noProof/>
            <w:webHidden/>
          </w:rPr>
          <w:tab/>
        </w:r>
        <w:r w:rsidR="00D41677">
          <w:rPr>
            <w:noProof/>
            <w:webHidden/>
          </w:rPr>
          <w:fldChar w:fldCharType="begin"/>
        </w:r>
        <w:r w:rsidR="00D41677">
          <w:rPr>
            <w:noProof/>
            <w:webHidden/>
          </w:rPr>
          <w:instrText xml:space="preserve"> PAGEREF _Toc446959715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3B4A8D4E"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16" w:history="1">
        <w:r w:rsidR="00D41677" w:rsidRPr="004B60A6">
          <w:rPr>
            <w:rStyle w:val="Hyperlink"/>
            <w:rFonts w:ascii="Calibri" w:hAnsi="Calibri"/>
            <w:bCs/>
            <w:noProof/>
          </w:rPr>
          <w:t>3.5</w:t>
        </w:r>
        <w:r w:rsidR="00D41677">
          <w:rPr>
            <w:rFonts w:asciiTheme="minorHAnsi" w:eastAsiaTheme="minorEastAsia" w:hAnsiTheme="minorHAnsi" w:cstheme="minorBidi"/>
            <w:noProof/>
            <w:szCs w:val="22"/>
            <w:lang w:eastAsia="zh-CN"/>
          </w:rPr>
          <w:tab/>
        </w:r>
        <w:r w:rsidR="00D41677" w:rsidRPr="004B60A6">
          <w:rPr>
            <w:rStyle w:val="Hyperlink"/>
            <w:noProof/>
          </w:rPr>
          <w:t>PRODUCT design and Specifications</w:t>
        </w:r>
        <w:r w:rsidR="00D41677">
          <w:rPr>
            <w:noProof/>
            <w:webHidden/>
          </w:rPr>
          <w:tab/>
        </w:r>
        <w:r w:rsidR="00D41677">
          <w:rPr>
            <w:noProof/>
            <w:webHidden/>
          </w:rPr>
          <w:fldChar w:fldCharType="begin"/>
        </w:r>
        <w:r w:rsidR="00D41677">
          <w:rPr>
            <w:noProof/>
            <w:webHidden/>
          </w:rPr>
          <w:instrText xml:space="preserve"> PAGEREF _Toc446959716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361BBF34"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7" w:history="1">
        <w:r w:rsidR="00D41677" w:rsidRPr="004B60A6">
          <w:rPr>
            <w:rStyle w:val="Hyperlink"/>
            <w:rFonts w:ascii="Calibri" w:hAnsi="Calibri"/>
            <w:bCs/>
            <w:noProof/>
          </w:rPr>
          <w:t>3.5.1</w:t>
        </w:r>
        <w:r w:rsidR="00D41677">
          <w:rPr>
            <w:rFonts w:asciiTheme="minorHAnsi" w:eastAsiaTheme="minorEastAsia" w:hAnsiTheme="minorHAnsi" w:cstheme="minorBidi"/>
            <w:iCs w:val="0"/>
            <w:noProof/>
            <w:szCs w:val="22"/>
            <w:lang w:eastAsia="zh-CN"/>
          </w:rPr>
          <w:tab/>
        </w:r>
        <w:r w:rsidR="00D41677" w:rsidRPr="004B60A6">
          <w:rPr>
            <w:rStyle w:val="Hyperlink"/>
            <w:noProof/>
          </w:rPr>
          <w:t>Installation/Uninstall</w:t>
        </w:r>
        <w:r w:rsidR="00D41677">
          <w:rPr>
            <w:noProof/>
            <w:webHidden/>
          </w:rPr>
          <w:tab/>
        </w:r>
        <w:r w:rsidR="00D41677">
          <w:rPr>
            <w:noProof/>
            <w:webHidden/>
          </w:rPr>
          <w:fldChar w:fldCharType="begin"/>
        </w:r>
        <w:r w:rsidR="00D41677">
          <w:rPr>
            <w:noProof/>
            <w:webHidden/>
          </w:rPr>
          <w:instrText xml:space="preserve"> PAGEREF _Toc446959717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61830DDF"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8" w:history="1">
        <w:r w:rsidR="00D41677" w:rsidRPr="004B60A6">
          <w:rPr>
            <w:rStyle w:val="Hyperlink"/>
            <w:rFonts w:ascii="Calibri" w:hAnsi="Calibri"/>
            <w:bCs/>
            <w:noProof/>
          </w:rPr>
          <w:t>3.5.2</w:t>
        </w:r>
        <w:r w:rsidR="00D41677">
          <w:rPr>
            <w:rFonts w:asciiTheme="minorHAnsi" w:eastAsiaTheme="minorEastAsia" w:hAnsiTheme="minorHAnsi" w:cstheme="minorBidi"/>
            <w:iCs w:val="0"/>
            <w:noProof/>
            <w:szCs w:val="22"/>
            <w:lang w:eastAsia="zh-CN"/>
          </w:rPr>
          <w:tab/>
        </w:r>
        <w:r w:rsidR="00D41677" w:rsidRPr="004B60A6">
          <w:rPr>
            <w:rStyle w:val="Hyperlink"/>
            <w:noProof/>
          </w:rPr>
          <w:t>Availability</w:t>
        </w:r>
        <w:r w:rsidR="00D41677">
          <w:rPr>
            <w:noProof/>
            <w:webHidden/>
          </w:rPr>
          <w:tab/>
        </w:r>
        <w:r w:rsidR="00D41677">
          <w:rPr>
            <w:noProof/>
            <w:webHidden/>
          </w:rPr>
          <w:fldChar w:fldCharType="begin"/>
        </w:r>
        <w:r w:rsidR="00D41677">
          <w:rPr>
            <w:noProof/>
            <w:webHidden/>
          </w:rPr>
          <w:instrText xml:space="preserve"> PAGEREF _Toc446959718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7BB817FF"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19" w:history="1">
        <w:r w:rsidR="00D41677" w:rsidRPr="004B60A6">
          <w:rPr>
            <w:rStyle w:val="Hyperlink"/>
            <w:rFonts w:ascii="Calibri" w:hAnsi="Calibri"/>
            <w:bCs/>
            <w:noProof/>
          </w:rPr>
          <w:t>3.5.3</w:t>
        </w:r>
        <w:r w:rsidR="00D41677">
          <w:rPr>
            <w:rFonts w:asciiTheme="minorHAnsi" w:eastAsiaTheme="minorEastAsia" w:hAnsiTheme="minorHAnsi" w:cstheme="minorBidi"/>
            <w:iCs w:val="0"/>
            <w:noProof/>
            <w:szCs w:val="22"/>
            <w:lang w:eastAsia="zh-CN"/>
          </w:rPr>
          <w:tab/>
        </w:r>
        <w:r w:rsidR="00D41677" w:rsidRPr="004B60A6">
          <w:rPr>
            <w:rStyle w:val="Hyperlink"/>
            <w:noProof/>
          </w:rPr>
          <w:t>Migration</w:t>
        </w:r>
        <w:r w:rsidR="00D41677">
          <w:rPr>
            <w:noProof/>
            <w:webHidden/>
          </w:rPr>
          <w:tab/>
        </w:r>
        <w:r w:rsidR="00D41677">
          <w:rPr>
            <w:noProof/>
            <w:webHidden/>
          </w:rPr>
          <w:fldChar w:fldCharType="begin"/>
        </w:r>
        <w:r w:rsidR="00D41677">
          <w:rPr>
            <w:noProof/>
            <w:webHidden/>
          </w:rPr>
          <w:instrText xml:space="preserve"> PAGEREF _Toc446959719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607D98BB"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20" w:history="1">
        <w:r w:rsidR="00D41677" w:rsidRPr="004B60A6">
          <w:rPr>
            <w:rStyle w:val="Hyperlink"/>
            <w:rFonts w:ascii="Calibri" w:hAnsi="Calibri"/>
            <w:bCs/>
            <w:noProof/>
          </w:rPr>
          <w:t>3.5.4</w:t>
        </w:r>
        <w:r w:rsidR="00D41677">
          <w:rPr>
            <w:rFonts w:asciiTheme="minorHAnsi" w:eastAsiaTheme="minorEastAsia" w:hAnsiTheme="minorHAnsi" w:cstheme="minorBidi"/>
            <w:iCs w:val="0"/>
            <w:noProof/>
            <w:szCs w:val="22"/>
            <w:lang w:eastAsia="zh-CN"/>
          </w:rPr>
          <w:tab/>
        </w:r>
        <w:r w:rsidR="00D41677" w:rsidRPr="004B60A6">
          <w:rPr>
            <w:rStyle w:val="Hyperlink"/>
            <w:noProof/>
          </w:rPr>
          <w:t>Performance</w:t>
        </w:r>
        <w:r w:rsidR="00D41677">
          <w:rPr>
            <w:noProof/>
            <w:webHidden/>
          </w:rPr>
          <w:tab/>
        </w:r>
        <w:r w:rsidR="00D41677">
          <w:rPr>
            <w:noProof/>
            <w:webHidden/>
          </w:rPr>
          <w:fldChar w:fldCharType="begin"/>
        </w:r>
        <w:r w:rsidR="00D41677">
          <w:rPr>
            <w:noProof/>
            <w:webHidden/>
          </w:rPr>
          <w:instrText xml:space="preserve"> PAGEREF _Toc446959720 \h </w:instrText>
        </w:r>
        <w:r w:rsidR="00D41677">
          <w:rPr>
            <w:noProof/>
            <w:webHidden/>
          </w:rPr>
        </w:r>
        <w:r w:rsidR="00D41677">
          <w:rPr>
            <w:noProof/>
            <w:webHidden/>
          </w:rPr>
          <w:fldChar w:fldCharType="separate"/>
        </w:r>
        <w:r w:rsidR="00D41677">
          <w:rPr>
            <w:noProof/>
            <w:webHidden/>
          </w:rPr>
          <w:t>18</w:t>
        </w:r>
        <w:r w:rsidR="00D41677">
          <w:rPr>
            <w:noProof/>
            <w:webHidden/>
          </w:rPr>
          <w:fldChar w:fldCharType="end"/>
        </w:r>
      </w:hyperlink>
    </w:p>
    <w:p w14:paraId="4D592AF4"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21" w:history="1">
        <w:r w:rsidR="00D41677" w:rsidRPr="004B60A6">
          <w:rPr>
            <w:rStyle w:val="Hyperlink"/>
            <w:rFonts w:ascii="Calibri" w:hAnsi="Calibri"/>
            <w:bCs/>
            <w:noProof/>
          </w:rPr>
          <w:t>3.5.5</w:t>
        </w:r>
        <w:r w:rsidR="00D41677">
          <w:rPr>
            <w:rFonts w:asciiTheme="minorHAnsi" w:eastAsiaTheme="minorEastAsia" w:hAnsiTheme="minorHAnsi" w:cstheme="minorBidi"/>
            <w:iCs w:val="0"/>
            <w:noProof/>
            <w:szCs w:val="22"/>
            <w:lang w:eastAsia="zh-CN"/>
          </w:rPr>
          <w:tab/>
        </w:r>
        <w:r w:rsidR="00D41677" w:rsidRPr="004B60A6">
          <w:rPr>
            <w:rStyle w:val="Hyperlink"/>
            <w:noProof/>
          </w:rPr>
          <w:t>Product Licensing Schema</w:t>
        </w:r>
        <w:r w:rsidR="00D41677">
          <w:rPr>
            <w:noProof/>
            <w:webHidden/>
          </w:rPr>
          <w:tab/>
        </w:r>
        <w:r w:rsidR="00D41677">
          <w:rPr>
            <w:noProof/>
            <w:webHidden/>
          </w:rPr>
          <w:fldChar w:fldCharType="begin"/>
        </w:r>
        <w:r w:rsidR="00D41677">
          <w:rPr>
            <w:noProof/>
            <w:webHidden/>
          </w:rPr>
          <w:instrText xml:space="preserve"> PAGEREF _Toc446959721 \h </w:instrText>
        </w:r>
        <w:r w:rsidR="00D41677">
          <w:rPr>
            <w:noProof/>
            <w:webHidden/>
          </w:rPr>
        </w:r>
        <w:r w:rsidR="00D41677">
          <w:rPr>
            <w:noProof/>
            <w:webHidden/>
          </w:rPr>
          <w:fldChar w:fldCharType="separate"/>
        </w:r>
        <w:r w:rsidR="00D41677">
          <w:rPr>
            <w:noProof/>
            <w:webHidden/>
          </w:rPr>
          <w:t>19</w:t>
        </w:r>
        <w:r w:rsidR="00D41677">
          <w:rPr>
            <w:noProof/>
            <w:webHidden/>
          </w:rPr>
          <w:fldChar w:fldCharType="end"/>
        </w:r>
      </w:hyperlink>
    </w:p>
    <w:p w14:paraId="70D1B77E"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22" w:history="1">
        <w:r w:rsidR="00D41677" w:rsidRPr="004B60A6">
          <w:rPr>
            <w:rStyle w:val="Hyperlink"/>
            <w:rFonts w:ascii="Calibri" w:hAnsi="Calibri"/>
            <w:bCs/>
            <w:noProof/>
          </w:rPr>
          <w:t>3.6</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Design limitations, assumptions, and issues</w:t>
        </w:r>
        <w:r w:rsidR="00D41677">
          <w:rPr>
            <w:noProof/>
            <w:webHidden/>
          </w:rPr>
          <w:tab/>
        </w:r>
        <w:r w:rsidR="00D41677">
          <w:rPr>
            <w:noProof/>
            <w:webHidden/>
          </w:rPr>
          <w:fldChar w:fldCharType="begin"/>
        </w:r>
        <w:r w:rsidR="00D41677">
          <w:rPr>
            <w:noProof/>
            <w:webHidden/>
          </w:rPr>
          <w:instrText xml:space="preserve"> PAGEREF _Toc446959722 \h </w:instrText>
        </w:r>
        <w:r w:rsidR="00D41677">
          <w:rPr>
            <w:noProof/>
            <w:webHidden/>
          </w:rPr>
        </w:r>
        <w:r w:rsidR="00D41677">
          <w:rPr>
            <w:noProof/>
            <w:webHidden/>
          </w:rPr>
          <w:fldChar w:fldCharType="separate"/>
        </w:r>
        <w:r w:rsidR="00D41677">
          <w:rPr>
            <w:noProof/>
            <w:webHidden/>
          </w:rPr>
          <w:t>19</w:t>
        </w:r>
        <w:r w:rsidR="00D41677">
          <w:rPr>
            <w:noProof/>
            <w:webHidden/>
          </w:rPr>
          <w:fldChar w:fldCharType="end"/>
        </w:r>
      </w:hyperlink>
    </w:p>
    <w:p w14:paraId="38794958"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23" w:history="1">
        <w:r w:rsidR="00D41677" w:rsidRPr="004B60A6">
          <w:rPr>
            <w:rStyle w:val="Hyperlink"/>
            <w:rFonts w:ascii="Calibri" w:hAnsi="Calibri"/>
            <w:bCs/>
            <w:noProof/>
          </w:rPr>
          <w:t>3.6.1</w:t>
        </w:r>
        <w:r w:rsidR="00D41677">
          <w:rPr>
            <w:rFonts w:asciiTheme="minorHAnsi" w:eastAsiaTheme="minorEastAsia" w:hAnsiTheme="minorHAnsi" w:cstheme="minorBidi"/>
            <w:iCs w:val="0"/>
            <w:noProof/>
            <w:szCs w:val="22"/>
            <w:lang w:eastAsia="zh-CN"/>
          </w:rPr>
          <w:tab/>
        </w:r>
        <w:r w:rsidR="00D41677" w:rsidRPr="004B60A6">
          <w:rPr>
            <w:rStyle w:val="Hyperlink"/>
            <w:rFonts w:ascii="Calibri" w:hAnsi="Calibri"/>
            <w:noProof/>
          </w:rPr>
          <w:t>Limitation</w:t>
        </w:r>
        <w:r w:rsidR="00D41677">
          <w:rPr>
            <w:noProof/>
            <w:webHidden/>
          </w:rPr>
          <w:tab/>
        </w:r>
        <w:r w:rsidR="00D41677">
          <w:rPr>
            <w:noProof/>
            <w:webHidden/>
          </w:rPr>
          <w:fldChar w:fldCharType="begin"/>
        </w:r>
        <w:r w:rsidR="00D41677">
          <w:rPr>
            <w:noProof/>
            <w:webHidden/>
          </w:rPr>
          <w:instrText xml:space="preserve"> PAGEREF _Toc446959723 \h </w:instrText>
        </w:r>
        <w:r w:rsidR="00D41677">
          <w:rPr>
            <w:noProof/>
            <w:webHidden/>
          </w:rPr>
        </w:r>
        <w:r w:rsidR="00D41677">
          <w:rPr>
            <w:noProof/>
            <w:webHidden/>
          </w:rPr>
          <w:fldChar w:fldCharType="separate"/>
        </w:r>
        <w:r w:rsidR="00D41677">
          <w:rPr>
            <w:noProof/>
            <w:webHidden/>
          </w:rPr>
          <w:t>19</w:t>
        </w:r>
        <w:r w:rsidR="00D41677">
          <w:rPr>
            <w:noProof/>
            <w:webHidden/>
          </w:rPr>
          <w:fldChar w:fldCharType="end"/>
        </w:r>
      </w:hyperlink>
    </w:p>
    <w:p w14:paraId="1FFF9674"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24" w:history="1">
        <w:r w:rsidR="00D41677" w:rsidRPr="004B60A6">
          <w:rPr>
            <w:rStyle w:val="Hyperlink"/>
            <w:rFonts w:ascii="Calibri" w:hAnsi="Calibri"/>
            <w:bCs/>
            <w:noProof/>
          </w:rPr>
          <w:t>3.6.2</w:t>
        </w:r>
        <w:r w:rsidR="00D41677">
          <w:rPr>
            <w:rFonts w:asciiTheme="minorHAnsi" w:eastAsiaTheme="minorEastAsia" w:hAnsiTheme="minorHAnsi" w:cstheme="minorBidi"/>
            <w:iCs w:val="0"/>
            <w:noProof/>
            <w:szCs w:val="22"/>
            <w:lang w:eastAsia="zh-CN"/>
          </w:rPr>
          <w:tab/>
        </w:r>
        <w:r w:rsidR="00D41677" w:rsidRPr="004B60A6">
          <w:rPr>
            <w:rStyle w:val="Hyperlink"/>
            <w:rFonts w:ascii="Calibri" w:hAnsi="Calibri"/>
            <w:noProof/>
          </w:rPr>
          <w:t>Issues</w:t>
        </w:r>
        <w:r w:rsidR="00D41677">
          <w:rPr>
            <w:noProof/>
            <w:webHidden/>
          </w:rPr>
          <w:tab/>
        </w:r>
        <w:r w:rsidR="00D41677">
          <w:rPr>
            <w:noProof/>
            <w:webHidden/>
          </w:rPr>
          <w:fldChar w:fldCharType="begin"/>
        </w:r>
        <w:r w:rsidR="00D41677">
          <w:rPr>
            <w:noProof/>
            <w:webHidden/>
          </w:rPr>
          <w:instrText xml:space="preserve"> PAGEREF _Toc446959724 \h </w:instrText>
        </w:r>
        <w:r w:rsidR="00D41677">
          <w:rPr>
            <w:noProof/>
            <w:webHidden/>
          </w:rPr>
        </w:r>
        <w:r w:rsidR="00D41677">
          <w:rPr>
            <w:noProof/>
            <w:webHidden/>
          </w:rPr>
          <w:fldChar w:fldCharType="separate"/>
        </w:r>
        <w:r w:rsidR="00D41677">
          <w:rPr>
            <w:noProof/>
            <w:webHidden/>
          </w:rPr>
          <w:t>19</w:t>
        </w:r>
        <w:r w:rsidR="00D41677">
          <w:rPr>
            <w:noProof/>
            <w:webHidden/>
          </w:rPr>
          <w:fldChar w:fldCharType="end"/>
        </w:r>
      </w:hyperlink>
    </w:p>
    <w:p w14:paraId="2B3B9FAE"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725" w:history="1">
        <w:r w:rsidR="00D41677" w:rsidRPr="004B60A6">
          <w:rPr>
            <w:rStyle w:val="Hyperlink"/>
            <w:rFonts w:ascii="Calibri" w:hAnsi="Calibri"/>
            <w:noProof/>
          </w:rPr>
          <w:t>4</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Internals</w:t>
        </w:r>
        <w:r w:rsidR="00D41677">
          <w:rPr>
            <w:noProof/>
            <w:webHidden/>
          </w:rPr>
          <w:tab/>
        </w:r>
        <w:r w:rsidR="00D41677">
          <w:rPr>
            <w:noProof/>
            <w:webHidden/>
          </w:rPr>
          <w:fldChar w:fldCharType="begin"/>
        </w:r>
        <w:r w:rsidR="00D41677">
          <w:rPr>
            <w:noProof/>
            <w:webHidden/>
          </w:rPr>
          <w:instrText xml:space="preserve"> PAGEREF _Toc446959725 \h </w:instrText>
        </w:r>
        <w:r w:rsidR="00D41677">
          <w:rPr>
            <w:noProof/>
            <w:webHidden/>
          </w:rPr>
        </w:r>
        <w:r w:rsidR="00D41677">
          <w:rPr>
            <w:noProof/>
            <w:webHidden/>
          </w:rPr>
          <w:fldChar w:fldCharType="separate"/>
        </w:r>
        <w:r w:rsidR="00D41677">
          <w:rPr>
            <w:noProof/>
            <w:webHidden/>
          </w:rPr>
          <w:t>20</w:t>
        </w:r>
        <w:r w:rsidR="00D41677">
          <w:rPr>
            <w:noProof/>
            <w:webHidden/>
          </w:rPr>
          <w:fldChar w:fldCharType="end"/>
        </w:r>
      </w:hyperlink>
    </w:p>
    <w:p w14:paraId="2969B140"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26" w:history="1">
        <w:r w:rsidR="00D41677" w:rsidRPr="004B60A6">
          <w:rPr>
            <w:rStyle w:val="Hyperlink"/>
            <w:rFonts w:ascii="Calibri" w:hAnsi="Calibri"/>
            <w:bCs/>
            <w:noProof/>
          </w:rPr>
          <w:t>4.1</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Programming details</w:t>
        </w:r>
        <w:r w:rsidR="00D41677">
          <w:rPr>
            <w:noProof/>
            <w:webHidden/>
          </w:rPr>
          <w:tab/>
        </w:r>
        <w:r w:rsidR="00D41677">
          <w:rPr>
            <w:noProof/>
            <w:webHidden/>
          </w:rPr>
          <w:fldChar w:fldCharType="begin"/>
        </w:r>
        <w:r w:rsidR="00D41677">
          <w:rPr>
            <w:noProof/>
            <w:webHidden/>
          </w:rPr>
          <w:instrText xml:space="preserve"> PAGEREF _Toc446959726 \h </w:instrText>
        </w:r>
        <w:r w:rsidR="00D41677">
          <w:rPr>
            <w:noProof/>
            <w:webHidden/>
          </w:rPr>
        </w:r>
        <w:r w:rsidR="00D41677">
          <w:rPr>
            <w:noProof/>
            <w:webHidden/>
          </w:rPr>
          <w:fldChar w:fldCharType="separate"/>
        </w:r>
        <w:r w:rsidR="00D41677">
          <w:rPr>
            <w:noProof/>
            <w:webHidden/>
          </w:rPr>
          <w:t>20</w:t>
        </w:r>
        <w:r w:rsidR="00D41677">
          <w:rPr>
            <w:noProof/>
            <w:webHidden/>
          </w:rPr>
          <w:fldChar w:fldCharType="end"/>
        </w:r>
      </w:hyperlink>
    </w:p>
    <w:p w14:paraId="56C1B253"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27" w:history="1">
        <w:r w:rsidR="00D41677" w:rsidRPr="004B60A6">
          <w:rPr>
            <w:rStyle w:val="Hyperlink"/>
            <w:rFonts w:ascii="Calibri" w:hAnsi="Calibri"/>
            <w:bCs/>
            <w:noProof/>
          </w:rPr>
          <w:t>4.1.1</w:t>
        </w:r>
        <w:r w:rsidR="00D41677">
          <w:rPr>
            <w:rFonts w:asciiTheme="minorHAnsi" w:eastAsiaTheme="minorEastAsia" w:hAnsiTheme="minorHAnsi" w:cstheme="minorBidi"/>
            <w:iCs w:val="0"/>
            <w:noProof/>
            <w:szCs w:val="22"/>
            <w:lang w:eastAsia="zh-CN"/>
          </w:rPr>
          <w:tab/>
        </w:r>
        <w:r w:rsidR="00D41677" w:rsidRPr="004B60A6">
          <w:rPr>
            <w:rStyle w:val="Hyperlink"/>
            <w:rFonts w:ascii="Calibri" w:hAnsi="Calibri"/>
            <w:noProof/>
          </w:rPr>
          <w:t>Module 1</w:t>
        </w:r>
        <w:r w:rsidR="00D41677">
          <w:rPr>
            <w:noProof/>
            <w:webHidden/>
          </w:rPr>
          <w:tab/>
        </w:r>
        <w:r w:rsidR="00D41677">
          <w:rPr>
            <w:noProof/>
            <w:webHidden/>
          </w:rPr>
          <w:fldChar w:fldCharType="begin"/>
        </w:r>
        <w:r w:rsidR="00D41677">
          <w:rPr>
            <w:noProof/>
            <w:webHidden/>
          </w:rPr>
          <w:instrText xml:space="preserve"> PAGEREF _Toc446959727 \h </w:instrText>
        </w:r>
        <w:r w:rsidR="00D41677">
          <w:rPr>
            <w:noProof/>
            <w:webHidden/>
          </w:rPr>
        </w:r>
        <w:r w:rsidR="00D41677">
          <w:rPr>
            <w:noProof/>
            <w:webHidden/>
          </w:rPr>
          <w:fldChar w:fldCharType="separate"/>
        </w:r>
        <w:r w:rsidR="00D41677">
          <w:rPr>
            <w:noProof/>
            <w:webHidden/>
          </w:rPr>
          <w:t>20</w:t>
        </w:r>
        <w:r w:rsidR="00D41677">
          <w:rPr>
            <w:noProof/>
            <w:webHidden/>
          </w:rPr>
          <w:fldChar w:fldCharType="end"/>
        </w:r>
      </w:hyperlink>
    </w:p>
    <w:p w14:paraId="5FE2FE54" w14:textId="77777777" w:rsidR="00D41677" w:rsidRDefault="003A2025">
      <w:pPr>
        <w:pStyle w:val="TOC3"/>
        <w:tabs>
          <w:tab w:val="left" w:pos="1200"/>
          <w:tab w:val="right" w:leader="dot" w:pos="9206"/>
        </w:tabs>
        <w:rPr>
          <w:rFonts w:asciiTheme="minorHAnsi" w:eastAsiaTheme="minorEastAsia" w:hAnsiTheme="minorHAnsi" w:cstheme="minorBidi"/>
          <w:iCs w:val="0"/>
          <w:noProof/>
          <w:szCs w:val="22"/>
          <w:lang w:eastAsia="zh-CN"/>
        </w:rPr>
      </w:pPr>
      <w:hyperlink w:anchor="_Toc446959728" w:history="1">
        <w:r w:rsidR="00D41677" w:rsidRPr="004B60A6">
          <w:rPr>
            <w:rStyle w:val="Hyperlink"/>
            <w:rFonts w:ascii="Calibri" w:hAnsi="Calibri"/>
            <w:bCs/>
            <w:noProof/>
          </w:rPr>
          <w:t>4.1.2</w:t>
        </w:r>
        <w:r w:rsidR="00D41677">
          <w:rPr>
            <w:rFonts w:asciiTheme="minorHAnsi" w:eastAsiaTheme="minorEastAsia" w:hAnsiTheme="minorHAnsi" w:cstheme="minorBidi"/>
            <w:iCs w:val="0"/>
            <w:noProof/>
            <w:szCs w:val="22"/>
            <w:lang w:eastAsia="zh-CN"/>
          </w:rPr>
          <w:tab/>
        </w:r>
        <w:r w:rsidR="00D41677" w:rsidRPr="004B60A6">
          <w:rPr>
            <w:rStyle w:val="Hyperlink"/>
            <w:rFonts w:ascii="Calibri" w:hAnsi="Calibri"/>
            <w:noProof/>
          </w:rPr>
          <w:t>Module 2</w:t>
        </w:r>
        <w:r w:rsidR="00D41677">
          <w:rPr>
            <w:noProof/>
            <w:webHidden/>
          </w:rPr>
          <w:tab/>
        </w:r>
        <w:r w:rsidR="00D41677">
          <w:rPr>
            <w:noProof/>
            <w:webHidden/>
          </w:rPr>
          <w:fldChar w:fldCharType="begin"/>
        </w:r>
        <w:r w:rsidR="00D41677">
          <w:rPr>
            <w:noProof/>
            <w:webHidden/>
          </w:rPr>
          <w:instrText xml:space="preserve"> PAGEREF _Toc446959728 \h </w:instrText>
        </w:r>
        <w:r w:rsidR="00D41677">
          <w:rPr>
            <w:noProof/>
            <w:webHidden/>
          </w:rPr>
        </w:r>
        <w:r w:rsidR="00D41677">
          <w:rPr>
            <w:noProof/>
            <w:webHidden/>
          </w:rPr>
          <w:fldChar w:fldCharType="separate"/>
        </w:r>
        <w:r w:rsidR="00D41677">
          <w:rPr>
            <w:noProof/>
            <w:webHidden/>
          </w:rPr>
          <w:t>20</w:t>
        </w:r>
        <w:r w:rsidR="00D41677">
          <w:rPr>
            <w:noProof/>
            <w:webHidden/>
          </w:rPr>
          <w:fldChar w:fldCharType="end"/>
        </w:r>
      </w:hyperlink>
    </w:p>
    <w:p w14:paraId="2243D71A"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29" w:history="1">
        <w:r w:rsidR="00D41677" w:rsidRPr="004B60A6">
          <w:rPr>
            <w:rStyle w:val="Hyperlink"/>
            <w:rFonts w:ascii="Calibri" w:hAnsi="Calibri"/>
            <w:bCs/>
            <w:noProof/>
          </w:rPr>
          <w:t>4.2</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Internationalization</w:t>
        </w:r>
        <w:r w:rsidR="00D41677">
          <w:rPr>
            <w:noProof/>
            <w:webHidden/>
          </w:rPr>
          <w:tab/>
        </w:r>
        <w:r w:rsidR="00D41677">
          <w:rPr>
            <w:noProof/>
            <w:webHidden/>
          </w:rPr>
          <w:fldChar w:fldCharType="begin"/>
        </w:r>
        <w:r w:rsidR="00D41677">
          <w:rPr>
            <w:noProof/>
            <w:webHidden/>
          </w:rPr>
          <w:instrText xml:space="preserve"> PAGEREF _Toc446959729 \h </w:instrText>
        </w:r>
        <w:r w:rsidR="00D41677">
          <w:rPr>
            <w:noProof/>
            <w:webHidden/>
          </w:rPr>
        </w:r>
        <w:r w:rsidR="00D41677">
          <w:rPr>
            <w:noProof/>
            <w:webHidden/>
          </w:rPr>
          <w:fldChar w:fldCharType="separate"/>
        </w:r>
        <w:r w:rsidR="00D41677">
          <w:rPr>
            <w:noProof/>
            <w:webHidden/>
          </w:rPr>
          <w:t>21</w:t>
        </w:r>
        <w:r w:rsidR="00D41677">
          <w:rPr>
            <w:noProof/>
            <w:webHidden/>
          </w:rPr>
          <w:fldChar w:fldCharType="end"/>
        </w:r>
      </w:hyperlink>
    </w:p>
    <w:p w14:paraId="1F9FBA38"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30" w:history="1">
        <w:r w:rsidR="00D41677" w:rsidRPr="004B60A6">
          <w:rPr>
            <w:rStyle w:val="Hyperlink"/>
            <w:rFonts w:ascii="Calibri" w:hAnsi="Calibri"/>
            <w:bCs/>
            <w:noProof/>
          </w:rPr>
          <w:t>4.3</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Localization</w:t>
        </w:r>
        <w:r w:rsidR="00D41677">
          <w:rPr>
            <w:noProof/>
            <w:webHidden/>
          </w:rPr>
          <w:tab/>
        </w:r>
        <w:r w:rsidR="00D41677">
          <w:rPr>
            <w:noProof/>
            <w:webHidden/>
          </w:rPr>
          <w:fldChar w:fldCharType="begin"/>
        </w:r>
        <w:r w:rsidR="00D41677">
          <w:rPr>
            <w:noProof/>
            <w:webHidden/>
          </w:rPr>
          <w:instrText xml:space="preserve"> PAGEREF _Toc446959730 \h </w:instrText>
        </w:r>
        <w:r w:rsidR="00D41677">
          <w:rPr>
            <w:noProof/>
            <w:webHidden/>
          </w:rPr>
        </w:r>
        <w:r w:rsidR="00D41677">
          <w:rPr>
            <w:noProof/>
            <w:webHidden/>
          </w:rPr>
          <w:fldChar w:fldCharType="separate"/>
        </w:r>
        <w:r w:rsidR="00D41677">
          <w:rPr>
            <w:noProof/>
            <w:webHidden/>
          </w:rPr>
          <w:t>21</w:t>
        </w:r>
        <w:r w:rsidR="00D41677">
          <w:rPr>
            <w:noProof/>
            <w:webHidden/>
          </w:rPr>
          <w:fldChar w:fldCharType="end"/>
        </w:r>
      </w:hyperlink>
    </w:p>
    <w:p w14:paraId="4DB7AB8B"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31" w:history="1">
        <w:r w:rsidR="00D41677" w:rsidRPr="004B60A6">
          <w:rPr>
            <w:rStyle w:val="Hyperlink"/>
            <w:rFonts w:ascii="Calibri" w:hAnsi="Calibri"/>
            <w:bCs/>
            <w:noProof/>
          </w:rPr>
          <w:t>4.4</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Updated effort estimate</w:t>
        </w:r>
        <w:r w:rsidR="00D41677">
          <w:rPr>
            <w:noProof/>
            <w:webHidden/>
          </w:rPr>
          <w:tab/>
        </w:r>
        <w:r w:rsidR="00D41677">
          <w:rPr>
            <w:noProof/>
            <w:webHidden/>
          </w:rPr>
          <w:fldChar w:fldCharType="begin"/>
        </w:r>
        <w:r w:rsidR="00D41677">
          <w:rPr>
            <w:noProof/>
            <w:webHidden/>
          </w:rPr>
          <w:instrText xml:space="preserve"> PAGEREF _Toc446959731 \h </w:instrText>
        </w:r>
        <w:r w:rsidR="00D41677">
          <w:rPr>
            <w:noProof/>
            <w:webHidden/>
          </w:rPr>
        </w:r>
        <w:r w:rsidR="00D41677">
          <w:rPr>
            <w:noProof/>
            <w:webHidden/>
          </w:rPr>
          <w:fldChar w:fldCharType="separate"/>
        </w:r>
        <w:r w:rsidR="00D41677">
          <w:rPr>
            <w:noProof/>
            <w:webHidden/>
          </w:rPr>
          <w:t>21</w:t>
        </w:r>
        <w:r w:rsidR="00D41677">
          <w:rPr>
            <w:noProof/>
            <w:webHidden/>
          </w:rPr>
          <w:fldChar w:fldCharType="end"/>
        </w:r>
      </w:hyperlink>
    </w:p>
    <w:p w14:paraId="1A3CCBFD"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732" w:history="1">
        <w:r w:rsidR="00D41677" w:rsidRPr="004B60A6">
          <w:rPr>
            <w:rStyle w:val="Hyperlink"/>
            <w:rFonts w:ascii="Calibri" w:hAnsi="Calibri"/>
            <w:noProof/>
          </w:rPr>
          <w:t>5</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Impact Summary</w:t>
        </w:r>
        <w:r w:rsidR="00D41677">
          <w:rPr>
            <w:noProof/>
            <w:webHidden/>
          </w:rPr>
          <w:tab/>
        </w:r>
        <w:r w:rsidR="00D41677">
          <w:rPr>
            <w:noProof/>
            <w:webHidden/>
          </w:rPr>
          <w:fldChar w:fldCharType="begin"/>
        </w:r>
        <w:r w:rsidR="00D41677">
          <w:rPr>
            <w:noProof/>
            <w:webHidden/>
          </w:rPr>
          <w:instrText xml:space="preserve"> PAGEREF _Toc446959732 \h </w:instrText>
        </w:r>
        <w:r w:rsidR="00D41677">
          <w:rPr>
            <w:noProof/>
            <w:webHidden/>
          </w:rPr>
        </w:r>
        <w:r w:rsidR="00D41677">
          <w:rPr>
            <w:noProof/>
            <w:webHidden/>
          </w:rPr>
          <w:fldChar w:fldCharType="separate"/>
        </w:r>
        <w:r w:rsidR="00D41677">
          <w:rPr>
            <w:noProof/>
            <w:webHidden/>
          </w:rPr>
          <w:t>22</w:t>
        </w:r>
        <w:r w:rsidR="00D41677">
          <w:rPr>
            <w:noProof/>
            <w:webHidden/>
          </w:rPr>
          <w:fldChar w:fldCharType="end"/>
        </w:r>
      </w:hyperlink>
    </w:p>
    <w:p w14:paraId="296A703E"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33" w:history="1">
        <w:r w:rsidR="00D41677" w:rsidRPr="004B60A6">
          <w:rPr>
            <w:rStyle w:val="Hyperlink"/>
            <w:rFonts w:ascii="Calibri" w:hAnsi="Calibri"/>
            <w:bCs/>
            <w:noProof/>
          </w:rPr>
          <w:t>5.1</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Product/Component summary</w:t>
        </w:r>
        <w:r w:rsidR="00D41677">
          <w:rPr>
            <w:noProof/>
            <w:webHidden/>
          </w:rPr>
          <w:tab/>
        </w:r>
        <w:r w:rsidR="00D41677">
          <w:rPr>
            <w:noProof/>
            <w:webHidden/>
          </w:rPr>
          <w:fldChar w:fldCharType="begin"/>
        </w:r>
        <w:r w:rsidR="00D41677">
          <w:rPr>
            <w:noProof/>
            <w:webHidden/>
          </w:rPr>
          <w:instrText xml:space="preserve"> PAGEREF _Toc446959733 \h </w:instrText>
        </w:r>
        <w:r w:rsidR="00D41677">
          <w:rPr>
            <w:noProof/>
            <w:webHidden/>
          </w:rPr>
        </w:r>
        <w:r w:rsidR="00D41677">
          <w:rPr>
            <w:noProof/>
            <w:webHidden/>
          </w:rPr>
          <w:fldChar w:fldCharType="separate"/>
        </w:r>
        <w:r w:rsidR="00D41677">
          <w:rPr>
            <w:noProof/>
            <w:webHidden/>
          </w:rPr>
          <w:t>22</w:t>
        </w:r>
        <w:r w:rsidR="00D41677">
          <w:rPr>
            <w:noProof/>
            <w:webHidden/>
          </w:rPr>
          <w:fldChar w:fldCharType="end"/>
        </w:r>
      </w:hyperlink>
    </w:p>
    <w:p w14:paraId="7360D15D"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34" w:history="1">
        <w:r w:rsidR="00D41677" w:rsidRPr="004B60A6">
          <w:rPr>
            <w:rStyle w:val="Hyperlink"/>
            <w:rFonts w:ascii="Calibri" w:hAnsi="Calibri"/>
            <w:bCs/>
            <w:noProof/>
          </w:rPr>
          <w:t>5.2</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Documentation summary</w:t>
        </w:r>
        <w:r w:rsidR="00D41677">
          <w:rPr>
            <w:noProof/>
            <w:webHidden/>
          </w:rPr>
          <w:tab/>
        </w:r>
        <w:r w:rsidR="00D41677">
          <w:rPr>
            <w:noProof/>
            <w:webHidden/>
          </w:rPr>
          <w:fldChar w:fldCharType="begin"/>
        </w:r>
        <w:r w:rsidR="00D41677">
          <w:rPr>
            <w:noProof/>
            <w:webHidden/>
          </w:rPr>
          <w:instrText xml:space="preserve"> PAGEREF _Toc446959734 \h </w:instrText>
        </w:r>
        <w:r w:rsidR="00D41677">
          <w:rPr>
            <w:noProof/>
            <w:webHidden/>
          </w:rPr>
        </w:r>
        <w:r w:rsidR="00D41677">
          <w:rPr>
            <w:noProof/>
            <w:webHidden/>
          </w:rPr>
          <w:fldChar w:fldCharType="separate"/>
        </w:r>
        <w:r w:rsidR="00D41677">
          <w:rPr>
            <w:noProof/>
            <w:webHidden/>
          </w:rPr>
          <w:t>22</w:t>
        </w:r>
        <w:r w:rsidR="00D41677">
          <w:rPr>
            <w:noProof/>
            <w:webHidden/>
          </w:rPr>
          <w:fldChar w:fldCharType="end"/>
        </w:r>
      </w:hyperlink>
    </w:p>
    <w:p w14:paraId="644CCAA1"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35" w:history="1">
        <w:r w:rsidR="00D41677" w:rsidRPr="004B60A6">
          <w:rPr>
            <w:rStyle w:val="Hyperlink"/>
            <w:rFonts w:ascii="Calibri" w:hAnsi="Calibri"/>
            <w:bCs/>
            <w:noProof/>
          </w:rPr>
          <w:t>5.3</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Patent information</w:t>
        </w:r>
        <w:r w:rsidR="00D41677">
          <w:rPr>
            <w:noProof/>
            <w:webHidden/>
          </w:rPr>
          <w:tab/>
        </w:r>
        <w:r w:rsidR="00D41677">
          <w:rPr>
            <w:noProof/>
            <w:webHidden/>
          </w:rPr>
          <w:fldChar w:fldCharType="begin"/>
        </w:r>
        <w:r w:rsidR="00D41677">
          <w:rPr>
            <w:noProof/>
            <w:webHidden/>
          </w:rPr>
          <w:instrText xml:space="preserve"> PAGEREF _Toc446959735 \h </w:instrText>
        </w:r>
        <w:r w:rsidR="00D41677">
          <w:rPr>
            <w:noProof/>
            <w:webHidden/>
          </w:rPr>
        </w:r>
        <w:r w:rsidR="00D41677">
          <w:rPr>
            <w:noProof/>
            <w:webHidden/>
          </w:rPr>
          <w:fldChar w:fldCharType="separate"/>
        </w:r>
        <w:r w:rsidR="00D41677">
          <w:rPr>
            <w:noProof/>
            <w:webHidden/>
          </w:rPr>
          <w:t>22</w:t>
        </w:r>
        <w:r w:rsidR="00D41677">
          <w:rPr>
            <w:noProof/>
            <w:webHidden/>
          </w:rPr>
          <w:fldChar w:fldCharType="end"/>
        </w:r>
      </w:hyperlink>
    </w:p>
    <w:p w14:paraId="7106676A"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736" w:history="1">
        <w:r w:rsidR="00D41677" w:rsidRPr="004B60A6">
          <w:rPr>
            <w:rStyle w:val="Hyperlink"/>
            <w:rFonts w:ascii="Calibri" w:hAnsi="Calibri"/>
            <w:noProof/>
          </w:rPr>
          <w:t>6</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Quality Issues</w:t>
        </w:r>
        <w:r w:rsidR="00D41677">
          <w:rPr>
            <w:noProof/>
            <w:webHidden/>
          </w:rPr>
          <w:tab/>
        </w:r>
        <w:r w:rsidR="00D41677">
          <w:rPr>
            <w:noProof/>
            <w:webHidden/>
          </w:rPr>
          <w:fldChar w:fldCharType="begin"/>
        </w:r>
        <w:r w:rsidR="00D41677">
          <w:rPr>
            <w:noProof/>
            <w:webHidden/>
          </w:rPr>
          <w:instrText xml:space="preserve"> PAGEREF _Toc446959736 \h </w:instrText>
        </w:r>
        <w:r w:rsidR="00D41677">
          <w:rPr>
            <w:noProof/>
            <w:webHidden/>
          </w:rPr>
        </w:r>
        <w:r w:rsidR="00D41677">
          <w:rPr>
            <w:noProof/>
            <w:webHidden/>
          </w:rPr>
          <w:fldChar w:fldCharType="separate"/>
        </w:r>
        <w:r w:rsidR="00D41677">
          <w:rPr>
            <w:noProof/>
            <w:webHidden/>
          </w:rPr>
          <w:t>23</w:t>
        </w:r>
        <w:r w:rsidR="00D41677">
          <w:rPr>
            <w:noProof/>
            <w:webHidden/>
          </w:rPr>
          <w:fldChar w:fldCharType="end"/>
        </w:r>
      </w:hyperlink>
    </w:p>
    <w:p w14:paraId="1DBA410D" w14:textId="77777777" w:rsidR="00D41677" w:rsidRDefault="003A2025">
      <w:pPr>
        <w:pStyle w:val="TOC2"/>
        <w:tabs>
          <w:tab w:val="left" w:pos="800"/>
          <w:tab w:val="right" w:leader="dot" w:pos="9206"/>
        </w:tabs>
        <w:rPr>
          <w:rFonts w:asciiTheme="minorHAnsi" w:eastAsiaTheme="minorEastAsia" w:hAnsiTheme="minorHAnsi" w:cstheme="minorBidi"/>
          <w:noProof/>
          <w:szCs w:val="22"/>
          <w:lang w:eastAsia="zh-CN"/>
        </w:rPr>
      </w:pPr>
      <w:hyperlink w:anchor="_Toc446959737" w:history="1">
        <w:r w:rsidR="00D41677" w:rsidRPr="004B60A6">
          <w:rPr>
            <w:rStyle w:val="Hyperlink"/>
            <w:rFonts w:ascii="Calibri" w:hAnsi="Calibri"/>
            <w:bCs/>
            <w:noProof/>
          </w:rPr>
          <w:t>6.1</w:t>
        </w:r>
        <w:r w:rsidR="00D41677">
          <w:rPr>
            <w:rFonts w:asciiTheme="minorHAnsi" w:eastAsiaTheme="minorEastAsia" w:hAnsiTheme="minorHAnsi" w:cstheme="minorBidi"/>
            <w:noProof/>
            <w:szCs w:val="22"/>
            <w:lang w:eastAsia="zh-CN"/>
          </w:rPr>
          <w:tab/>
        </w:r>
        <w:r w:rsidR="00D41677" w:rsidRPr="004B60A6">
          <w:rPr>
            <w:rStyle w:val="Hyperlink"/>
            <w:rFonts w:ascii="Calibri" w:hAnsi="Calibri"/>
            <w:noProof/>
          </w:rPr>
          <w:t>Testing recommendations and risk assessment</w:t>
        </w:r>
        <w:r w:rsidR="00D41677">
          <w:rPr>
            <w:noProof/>
            <w:webHidden/>
          </w:rPr>
          <w:tab/>
        </w:r>
        <w:r w:rsidR="00D41677">
          <w:rPr>
            <w:noProof/>
            <w:webHidden/>
          </w:rPr>
          <w:fldChar w:fldCharType="begin"/>
        </w:r>
        <w:r w:rsidR="00D41677">
          <w:rPr>
            <w:noProof/>
            <w:webHidden/>
          </w:rPr>
          <w:instrText xml:space="preserve"> PAGEREF _Toc446959737 \h </w:instrText>
        </w:r>
        <w:r w:rsidR="00D41677">
          <w:rPr>
            <w:noProof/>
            <w:webHidden/>
          </w:rPr>
        </w:r>
        <w:r w:rsidR="00D41677">
          <w:rPr>
            <w:noProof/>
            <w:webHidden/>
          </w:rPr>
          <w:fldChar w:fldCharType="separate"/>
        </w:r>
        <w:r w:rsidR="00D41677">
          <w:rPr>
            <w:noProof/>
            <w:webHidden/>
          </w:rPr>
          <w:t>23</w:t>
        </w:r>
        <w:r w:rsidR="00D41677">
          <w:rPr>
            <w:noProof/>
            <w:webHidden/>
          </w:rPr>
          <w:fldChar w:fldCharType="end"/>
        </w:r>
      </w:hyperlink>
    </w:p>
    <w:p w14:paraId="0D5E46CC"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738" w:history="1">
        <w:r w:rsidR="00D41677" w:rsidRPr="004B60A6">
          <w:rPr>
            <w:rStyle w:val="Hyperlink"/>
            <w:rFonts w:ascii="Calibri" w:hAnsi="Calibri"/>
            <w:noProof/>
          </w:rPr>
          <w:t>7</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Packaging and Installation Impact</w:t>
        </w:r>
        <w:r w:rsidR="00D41677">
          <w:rPr>
            <w:noProof/>
            <w:webHidden/>
          </w:rPr>
          <w:tab/>
        </w:r>
        <w:r w:rsidR="00D41677">
          <w:rPr>
            <w:noProof/>
            <w:webHidden/>
          </w:rPr>
          <w:fldChar w:fldCharType="begin"/>
        </w:r>
        <w:r w:rsidR="00D41677">
          <w:rPr>
            <w:noProof/>
            <w:webHidden/>
          </w:rPr>
          <w:instrText xml:space="preserve"> PAGEREF _Toc446959738 \h </w:instrText>
        </w:r>
        <w:r w:rsidR="00D41677">
          <w:rPr>
            <w:noProof/>
            <w:webHidden/>
          </w:rPr>
        </w:r>
        <w:r w:rsidR="00D41677">
          <w:rPr>
            <w:noProof/>
            <w:webHidden/>
          </w:rPr>
          <w:fldChar w:fldCharType="separate"/>
        </w:r>
        <w:r w:rsidR="00D41677">
          <w:rPr>
            <w:noProof/>
            <w:webHidden/>
          </w:rPr>
          <w:t>24</w:t>
        </w:r>
        <w:r w:rsidR="00D41677">
          <w:rPr>
            <w:noProof/>
            <w:webHidden/>
          </w:rPr>
          <w:fldChar w:fldCharType="end"/>
        </w:r>
      </w:hyperlink>
    </w:p>
    <w:p w14:paraId="74CEC6FD" w14:textId="77777777" w:rsidR="00D41677" w:rsidRDefault="003A2025">
      <w:pPr>
        <w:pStyle w:val="TOC1"/>
        <w:tabs>
          <w:tab w:val="left" w:pos="400"/>
          <w:tab w:val="right" w:leader="dot" w:pos="9206"/>
        </w:tabs>
        <w:rPr>
          <w:rFonts w:asciiTheme="minorHAnsi" w:eastAsiaTheme="minorEastAsia" w:hAnsiTheme="minorHAnsi" w:cstheme="minorBidi"/>
          <w:b w:val="0"/>
          <w:bCs w:val="0"/>
          <w:caps w:val="0"/>
          <w:noProof/>
          <w:szCs w:val="22"/>
          <w:lang w:eastAsia="zh-CN"/>
        </w:rPr>
      </w:pPr>
      <w:hyperlink w:anchor="_Toc446959739" w:history="1">
        <w:r w:rsidR="00D41677" w:rsidRPr="004B60A6">
          <w:rPr>
            <w:rStyle w:val="Hyperlink"/>
            <w:rFonts w:ascii="Calibri" w:hAnsi="Calibri"/>
            <w:noProof/>
          </w:rPr>
          <w:t>8</w:t>
        </w:r>
        <w:r w:rsidR="00D41677">
          <w:rPr>
            <w:rFonts w:asciiTheme="minorHAnsi" w:eastAsiaTheme="minorEastAsia" w:hAnsiTheme="minorHAnsi" w:cstheme="minorBidi"/>
            <w:b w:val="0"/>
            <w:bCs w:val="0"/>
            <w:caps w:val="0"/>
            <w:noProof/>
            <w:szCs w:val="22"/>
            <w:lang w:eastAsia="zh-CN"/>
          </w:rPr>
          <w:tab/>
        </w:r>
        <w:r w:rsidR="00D41677" w:rsidRPr="004B60A6">
          <w:rPr>
            <w:rStyle w:val="Hyperlink"/>
            <w:rFonts w:ascii="Calibri" w:hAnsi="Calibri"/>
            <w:noProof/>
          </w:rPr>
          <w:t>technical Support Impact</w:t>
        </w:r>
        <w:r w:rsidR="00D41677">
          <w:rPr>
            <w:noProof/>
            <w:webHidden/>
          </w:rPr>
          <w:tab/>
        </w:r>
        <w:r w:rsidR="00D41677">
          <w:rPr>
            <w:noProof/>
            <w:webHidden/>
          </w:rPr>
          <w:fldChar w:fldCharType="begin"/>
        </w:r>
        <w:r w:rsidR="00D41677">
          <w:rPr>
            <w:noProof/>
            <w:webHidden/>
          </w:rPr>
          <w:instrText xml:space="preserve"> PAGEREF _Toc446959739 \h </w:instrText>
        </w:r>
        <w:r w:rsidR="00D41677">
          <w:rPr>
            <w:noProof/>
            <w:webHidden/>
          </w:rPr>
        </w:r>
        <w:r w:rsidR="00D41677">
          <w:rPr>
            <w:noProof/>
            <w:webHidden/>
          </w:rPr>
          <w:fldChar w:fldCharType="separate"/>
        </w:r>
        <w:r w:rsidR="00D41677">
          <w:rPr>
            <w:noProof/>
            <w:webHidden/>
          </w:rPr>
          <w:t>25</w:t>
        </w:r>
        <w:r w:rsidR="00D41677">
          <w:rPr>
            <w:noProof/>
            <w:webHidden/>
          </w:rPr>
          <w:fldChar w:fldCharType="end"/>
        </w:r>
      </w:hyperlink>
    </w:p>
    <w:p w14:paraId="1C2765CA" w14:textId="77777777" w:rsidR="003613FB" w:rsidRPr="00353485" w:rsidRDefault="00277A6C" w:rsidP="00277A6C">
      <w:pPr>
        <w:pStyle w:val="TOC1"/>
        <w:tabs>
          <w:tab w:val="right" w:leader="dot" w:pos="9206"/>
        </w:tabs>
        <w:rPr>
          <w:rFonts w:ascii="Calibri" w:hAnsi="Calibri"/>
        </w:rPr>
      </w:pPr>
      <w:r w:rsidRPr="00B9702D">
        <w:rPr>
          <w:rFonts w:ascii="Calibri" w:hAnsi="Calibri"/>
          <w:sz w:val="24"/>
        </w:rPr>
        <w:fldChar w:fldCharType="end"/>
      </w:r>
      <w:commentRangeEnd w:id="3"/>
      <w:r w:rsidR="00D41677">
        <w:rPr>
          <w:rStyle w:val="CommentReference"/>
          <w:rFonts w:ascii="Palatino" w:hAnsi="Palatino"/>
          <w:b w:val="0"/>
          <w:bCs w:val="0"/>
          <w:caps w:val="0"/>
        </w:rPr>
        <w:commentReference w:id="3"/>
      </w:r>
      <w:r w:rsidR="003613FB" w:rsidRPr="00353485">
        <w:rPr>
          <w:rFonts w:ascii="Calibri" w:hAnsi="Calibri"/>
        </w:rPr>
        <w:t xml:space="preserve"> </w:t>
      </w:r>
    </w:p>
    <w:p w14:paraId="2E78B1BA" w14:textId="77777777" w:rsidR="00CA2F8D" w:rsidRPr="00353485" w:rsidRDefault="00CA2F8D" w:rsidP="00324F66">
      <w:pPr>
        <w:pStyle w:val="Heading1"/>
        <w:numPr>
          <w:ilvl w:val="0"/>
          <w:numId w:val="0"/>
        </w:numPr>
        <w:rPr>
          <w:rFonts w:ascii="Calibri" w:hAnsi="Calibri"/>
          <w:bCs/>
        </w:rPr>
      </w:pPr>
      <w:bookmarkStart w:id="4" w:name="_Toc33764669"/>
      <w:bookmarkStart w:id="5" w:name="_Toc248037843"/>
      <w:bookmarkStart w:id="6" w:name="_Toc446959684"/>
      <w:r w:rsidRPr="00353485">
        <w:rPr>
          <w:rFonts w:ascii="Calibri" w:hAnsi="Calibri"/>
          <w:bCs/>
        </w:rPr>
        <w:lastRenderedPageBreak/>
        <w:t>PREFACE</w:t>
      </w:r>
      <w:bookmarkEnd w:id="4"/>
      <w:bookmarkEnd w:id="5"/>
      <w:bookmarkEnd w:id="6"/>
    </w:p>
    <w:p w14:paraId="67470103" w14:textId="77777777" w:rsidR="00441A26" w:rsidRPr="00353485" w:rsidRDefault="00441A26" w:rsidP="00441A26">
      <w:pPr>
        <w:pStyle w:val="BodyText"/>
        <w:rPr>
          <w:rFonts w:ascii="Calibri" w:hAnsi="Calibri"/>
          <w:szCs w:val="24"/>
        </w:rPr>
      </w:pPr>
      <w:r w:rsidRPr="00353485">
        <w:rPr>
          <w:rFonts w:ascii="Calibri" w:hAnsi="Calibri"/>
          <w:szCs w:val="24"/>
        </w:rPr>
        <w:t xml:space="preserve">The Detailed Design Specifications (DDS) describes external functional specifications as well as design specifications for one component or design entity of a project. There can be many DDSs for each project, one for each major feature described in the Product Requirements Document (PRD). </w:t>
      </w:r>
    </w:p>
    <w:p w14:paraId="29FEC521" w14:textId="77777777" w:rsidR="00441A26" w:rsidRPr="00353485" w:rsidRDefault="00441A26" w:rsidP="00441A26">
      <w:pPr>
        <w:pStyle w:val="BodyText"/>
        <w:rPr>
          <w:rFonts w:ascii="Calibri" w:hAnsi="Calibri"/>
          <w:szCs w:val="24"/>
        </w:rPr>
      </w:pPr>
      <w:r w:rsidRPr="00353485">
        <w:rPr>
          <w:rFonts w:ascii="Calibri" w:hAnsi="Calibri"/>
          <w:szCs w:val="24"/>
        </w:rPr>
        <w:t>This is intended to be a living document. The product development cycle is a dynamic process in which the project and its criteria for success are refined over time. Therefore, it is expected that the completed DDS will undergo many revisions during the course of a project as requirements, resources, and constraints evolve.</w:t>
      </w:r>
    </w:p>
    <w:p w14:paraId="2DDD5230" w14:textId="77777777" w:rsidR="00441A26" w:rsidRPr="00353485" w:rsidRDefault="00441A26" w:rsidP="00441A26">
      <w:pPr>
        <w:pStyle w:val="BodyText"/>
        <w:rPr>
          <w:rFonts w:ascii="Calibri" w:hAnsi="Calibri"/>
          <w:szCs w:val="24"/>
        </w:rPr>
      </w:pPr>
      <w:r w:rsidRPr="00353485">
        <w:rPr>
          <w:rFonts w:ascii="Calibri" w:hAnsi="Calibri"/>
          <w:szCs w:val="24"/>
        </w:rPr>
        <w:t>The Development Manager is responsible for the contents of this document. Deliverables that must be completed prior to releasing this document are:</w:t>
      </w:r>
    </w:p>
    <w:p w14:paraId="1EA6D50E" w14:textId="77777777" w:rsidR="00441A26" w:rsidRPr="00353485" w:rsidRDefault="00441A26" w:rsidP="00441A26">
      <w:pPr>
        <w:pStyle w:val="BodyText"/>
        <w:rPr>
          <w:rFonts w:ascii="Calibri" w:hAnsi="Calibri"/>
          <w:szCs w:val="24"/>
        </w:rPr>
      </w:pPr>
      <w:r w:rsidRPr="00353485">
        <w:rPr>
          <w:rFonts w:ascii="Calibri" w:hAnsi="Calibri"/>
          <w:szCs w:val="24"/>
        </w:rPr>
        <w:t>•</w:t>
      </w:r>
      <w:r w:rsidRPr="00353485">
        <w:rPr>
          <w:rFonts w:ascii="Calibri" w:hAnsi="Calibri"/>
          <w:szCs w:val="24"/>
        </w:rPr>
        <w:tab/>
        <w:t>Product Requirements Document (PRD)</w:t>
      </w:r>
    </w:p>
    <w:p w14:paraId="014836DB" w14:textId="77777777" w:rsidR="00441A26" w:rsidRPr="00353485" w:rsidRDefault="00441A26" w:rsidP="00441A26">
      <w:pPr>
        <w:pStyle w:val="BodyText"/>
        <w:rPr>
          <w:rFonts w:ascii="Calibri" w:hAnsi="Calibri"/>
          <w:szCs w:val="24"/>
        </w:rPr>
      </w:pPr>
      <w:r w:rsidRPr="00353485">
        <w:rPr>
          <w:rFonts w:ascii="Calibri" w:hAnsi="Calibri"/>
          <w:szCs w:val="24"/>
        </w:rPr>
        <w:t>•</w:t>
      </w:r>
      <w:r w:rsidRPr="00353485">
        <w:rPr>
          <w:rFonts w:ascii="Calibri" w:hAnsi="Calibri"/>
          <w:szCs w:val="24"/>
        </w:rPr>
        <w:tab/>
        <w:t xml:space="preserve">Top Level Design Specification (TLDS) </w:t>
      </w:r>
    </w:p>
    <w:p w14:paraId="4A6D2EF3" w14:textId="77777777" w:rsidR="00441A26" w:rsidRPr="00353485" w:rsidRDefault="00441A26" w:rsidP="00441A26">
      <w:pPr>
        <w:pStyle w:val="BodyText"/>
        <w:rPr>
          <w:rFonts w:ascii="Calibri" w:hAnsi="Calibri"/>
          <w:szCs w:val="24"/>
        </w:rPr>
      </w:pPr>
      <w:r w:rsidRPr="00353485">
        <w:rPr>
          <w:rFonts w:ascii="Calibri" w:hAnsi="Calibri"/>
          <w:szCs w:val="24"/>
        </w:rPr>
        <w:t xml:space="preserve">Notes:  </w:t>
      </w:r>
    </w:p>
    <w:p w14:paraId="59AEED61" w14:textId="77777777" w:rsidR="00441A26" w:rsidRPr="00353485" w:rsidRDefault="00441A26" w:rsidP="00441A26">
      <w:pPr>
        <w:pStyle w:val="BodyText"/>
        <w:rPr>
          <w:rFonts w:ascii="Calibri" w:hAnsi="Calibri"/>
          <w:szCs w:val="24"/>
        </w:rPr>
      </w:pPr>
      <w:r w:rsidRPr="00353485">
        <w:rPr>
          <w:rFonts w:ascii="Calibri" w:hAnsi="Calibri"/>
          <w:szCs w:val="24"/>
        </w:rPr>
        <w:t xml:space="preserve">If this is a Component Project and the component is a third-party open-source or off-the-shelf piece, then a DDS is not required.  If the component is developed to specification by a third-party, then the Development organization in that third-party’s organization should provide a DDS or equivalent, excluding the sections related to Patent Information and Programming Details, which need to be completed only if the agreement with the third-party includes source code.  In this case, the responsibility list should be modified to show the third-party Development organization as the document Owner and the remaining individuals as Peer Reviewers.  </w:t>
      </w:r>
    </w:p>
    <w:p w14:paraId="26D58406" w14:textId="77777777" w:rsidR="00CA2F8D" w:rsidRPr="00353485" w:rsidRDefault="00441A26" w:rsidP="00441A26">
      <w:pPr>
        <w:pStyle w:val="BodyText"/>
        <w:rPr>
          <w:rFonts w:ascii="Calibri" w:hAnsi="Calibri"/>
          <w:szCs w:val="24"/>
        </w:rPr>
      </w:pPr>
      <w:r w:rsidRPr="00353485">
        <w:rPr>
          <w:rFonts w:ascii="Calibri" w:hAnsi="Calibri"/>
          <w:szCs w:val="24"/>
        </w:rPr>
        <w:t>All template instructions can be identified by their gray italic type. This information may be removed after completing the necessary project information.  If a section is not applicable for a project, identify the section as “N/A.”</w:t>
      </w:r>
    </w:p>
    <w:p w14:paraId="68368F3A" w14:textId="77777777" w:rsidR="00CA2F8D" w:rsidRPr="00353485" w:rsidRDefault="00CA2F8D">
      <w:pPr>
        <w:pStyle w:val="Heading1"/>
        <w:rPr>
          <w:rFonts w:ascii="Calibri" w:hAnsi="Calibri"/>
          <w:szCs w:val="24"/>
        </w:rPr>
      </w:pPr>
      <w:bookmarkStart w:id="7" w:name="_Toc33764670"/>
      <w:bookmarkStart w:id="8" w:name="_Toc248037844"/>
      <w:bookmarkStart w:id="9" w:name="_Toc446959685"/>
      <w:bookmarkStart w:id="10" w:name="_Toc352386545"/>
      <w:r w:rsidRPr="00353485">
        <w:rPr>
          <w:rFonts w:ascii="Calibri" w:hAnsi="Calibri"/>
          <w:szCs w:val="24"/>
        </w:rPr>
        <w:lastRenderedPageBreak/>
        <w:t>INTroduction</w:t>
      </w:r>
      <w:bookmarkEnd w:id="7"/>
      <w:bookmarkEnd w:id="8"/>
      <w:bookmarkEnd w:id="9"/>
    </w:p>
    <w:p w14:paraId="102194FE" w14:textId="77777777" w:rsidR="00CA2F8D" w:rsidRPr="00353485" w:rsidRDefault="00CA2F8D" w:rsidP="00237433">
      <w:pPr>
        <w:pStyle w:val="Heading2"/>
        <w:rPr>
          <w:rFonts w:ascii="Calibri" w:hAnsi="Calibri"/>
        </w:rPr>
      </w:pPr>
      <w:bookmarkStart w:id="11" w:name="_Toc350594003"/>
      <w:bookmarkStart w:id="12" w:name="_Toc383854863"/>
      <w:bookmarkStart w:id="13" w:name="_Toc517700170"/>
      <w:bookmarkStart w:id="14" w:name="_Toc33764672"/>
      <w:bookmarkStart w:id="15" w:name="_Toc248037845"/>
      <w:bookmarkStart w:id="16" w:name="_Toc446959686"/>
      <w:r w:rsidRPr="00353485">
        <w:rPr>
          <w:rFonts w:ascii="Calibri" w:hAnsi="Calibri"/>
        </w:rPr>
        <w:t>Scope</w:t>
      </w:r>
      <w:bookmarkEnd w:id="11"/>
      <w:bookmarkEnd w:id="12"/>
      <w:bookmarkEnd w:id="13"/>
      <w:bookmarkEnd w:id="14"/>
      <w:bookmarkEnd w:id="15"/>
      <w:bookmarkEnd w:id="16"/>
    </w:p>
    <w:p w14:paraId="735D7D7B" w14:textId="77777777" w:rsidR="00CA2F8D" w:rsidRPr="00353485" w:rsidRDefault="00867321" w:rsidP="00237433">
      <w:pPr>
        <w:pStyle w:val="instructions"/>
        <w:rPr>
          <w:rFonts w:ascii="Calibri" w:hAnsi="Calibri"/>
          <w:sz w:val="24"/>
          <w:szCs w:val="24"/>
        </w:rPr>
      </w:pPr>
      <w:r w:rsidRPr="00353485">
        <w:rPr>
          <w:rFonts w:ascii="Calibri" w:hAnsi="Calibri"/>
          <w:iCs/>
          <w:sz w:val="24"/>
          <w:szCs w:val="24"/>
        </w:rPr>
        <w:t>Identify the requirement being addressed and the feature being designed.</w:t>
      </w:r>
    </w:p>
    <w:p w14:paraId="64A3D423" w14:textId="72D3CB7C" w:rsidR="00EE1D8A" w:rsidRDefault="000E4D5D" w:rsidP="000E4D5D">
      <w:pPr>
        <w:pStyle w:val="Heading3"/>
      </w:pPr>
      <w:bookmarkStart w:id="17" w:name="_Toc446959687"/>
      <w:bookmarkStart w:id="18" w:name="_Toc517700173"/>
      <w:bookmarkStart w:id="19" w:name="_Toc33764673"/>
      <w:r>
        <w:t>Requirements</w:t>
      </w:r>
      <w:bookmarkEnd w:id="17"/>
    </w:p>
    <w:p w14:paraId="7DD52141" w14:textId="67E59519" w:rsidR="00AD48FB" w:rsidRDefault="00AD48FB" w:rsidP="00984AE2">
      <w:pPr>
        <w:pStyle w:val="NormalIndent"/>
        <w:ind w:left="0"/>
      </w:pPr>
    </w:p>
    <w:p w14:paraId="40F7099C" w14:textId="77777777" w:rsidR="00CA2F8D" w:rsidRPr="00353485" w:rsidRDefault="00CA2F8D" w:rsidP="00C916ED">
      <w:pPr>
        <w:pStyle w:val="Heading2"/>
        <w:tabs>
          <w:tab w:val="num" w:pos="567"/>
        </w:tabs>
        <w:ind w:left="709" w:hanging="688"/>
        <w:rPr>
          <w:rFonts w:ascii="Calibri" w:hAnsi="Calibri"/>
        </w:rPr>
      </w:pPr>
      <w:bookmarkStart w:id="20" w:name="_Toc248037846"/>
      <w:bookmarkStart w:id="21" w:name="_Toc446959688"/>
      <w:r w:rsidRPr="00353485">
        <w:rPr>
          <w:rFonts w:ascii="Calibri" w:hAnsi="Calibri"/>
        </w:rPr>
        <w:t>Definitions, Acronyms and Abbreviations</w:t>
      </w:r>
      <w:bookmarkEnd w:id="18"/>
      <w:bookmarkEnd w:id="19"/>
      <w:bookmarkEnd w:id="20"/>
      <w:bookmarkEnd w:id="21"/>
    </w:p>
    <w:p w14:paraId="603883B5" w14:textId="77777777" w:rsidR="007F4C0B" w:rsidRPr="00353485" w:rsidRDefault="007F4C0B" w:rsidP="007F4C0B">
      <w:pPr>
        <w:pStyle w:val="instructions"/>
        <w:rPr>
          <w:rFonts w:ascii="Calibri" w:hAnsi="Calibri"/>
          <w:iCs/>
          <w:color w:val="808080"/>
          <w:sz w:val="24"/>
          <w:szCs w:val="24"/>
        </w:rPr>
      </w:pPr>
      <w:r w:rsidRPr="00353485">
        <w:rPr>
          <w:rFonts w:ascii="Calibri" w:hAnsi="Calibri"/>
          <w:iCs/>
          <w:color w:val="808080"/>
          <w:sz w:val="24"/>
          <w:szCs w:val="24"/>
        </w:rPr>
        <w:t>Provide the definitions of terms, acronyms and abbreviations required to interpret this document. For consistency, use the format in the following examples:</w:t>
      </w:r>
    </w:p>
    <w:p w14:paraId="73218F04" w14:textId="77777777" w:rsidR="007F4C0B" w:rsidRPr="00353485" w:rsidRDefault="007F4C0B" w:rsidP="007F4C0B">
      <w:pPr>
        <w:pStyle w:val="definitions"/>
        <w:rPr>
          <w:rFonts w:ascii="Calibri" w:hAnsi="Calibri"/>
          <w:b w:val="0"/>
          <w:sz w:val="24"/>
          <w:szCs w:val="24"/>
        </w:rPr>
      </w:pPr>
      <w:r w:rsidRPr="00353485">
        <w:rPr>
          <w:rFonts w:ascii="Calibri" w:hAnsi="Calibri"/>
          <w:b w:val="0"/>
          <w:bCs w:val="0"/>
          <w:sz w:val="24"/>
          <w:szCs w:val="24"/>
        </w:rPr>
        <w:t>Design entity:</w:t>
      </w:r>
      <w:r w:rsidRPr="00353485">
        <w:rPr>
          <w:rFonts w:ascii="Calibri" w:hAnsi="Calibri"/>
          <w:sz w:val="24"/>
          <w:szCs w:val="24"/>
        </w:rPr>
        <w:t xml:space="preserve"> </w:t>
      </w:r>
      <w:r w:rsidRPr="00353485">
        <w:rPr>
          <w:rFonts w:ascii="Calibri" w:hAnsi="Calibri"/>
          <w:b w:val="0"/>
          <w:sz w:val="24"/>
          <w:szCs w:val="24"/>
        </w:rPr>
        <w:t>An element (component) of a design that is structurally and functionally distinct from other elements and is separately named and referenced.</w:t>
      </w:r>
    </w:p>
    <w:p w14:paraId="69788B9B" w14:textId="77777777" w:rsidR="00CA2F8D" w:rsidRPr="00353485" w:rsidRDefault="007F4C0B" w:rsidP="00F569CE">
      <w:pPr>
        <w:pStyle w:val="definitions"/>
        <w:rPr>
          <w:rFonts w:ascii="Calibri" w:hAnsi="Calibri"/>
          <w:b w:val="0"/>
          <w:sz w:val="24"/>
          <w:szCs w:val="24"/>
        </w:rPr>
      </w:pPr>
      <w:r w:rsidRPr="00353485">
        <w:rPr>
          <w:rFonts w:ascii="Calibri" w:hAnsi="Calibri"/>
          <w:b w:val="0"/>
          <w:bCs w:val="0"/>
          <w:sz w:val="24"/>
          <w:szCs w:val="24"/>
        </w:rPr>
        <w:t xml:space="preserve">Detailed Design Specifications (DDS): </w:t>
      </w:r>
      <w:r w:rsidRPr="00353485">
        <w:rPr>
          <w:rFonts w:ascii="Calibri" w:hAnsi="Calibri"/>
          <w:b w:val="0"/>
          <w:sz w:val="24"/>
          <w:szCs w:val="24"/>
        </w:rPr>
        <w:t>A representation of a software system or component of a system created to facilitate analysis, planning, implementation, and decision-making. The DDS is used as the primary medium for communicating software design information.</w:t>
      </w:r>
    </w:p>
    <w:p w14:paraId="50909C97" w14:textId="77777777" w:rsidR="00CA2F8D" w:rsidRPr="00353485" w:rsidRDefault="00CA2F8D">
      <w:pPr>
        <w:pStyle w:val="BodyTextIndent"/>
        <w:rPr>
          <w:rFonts w:ascii="Calibri" w:hAnsi="Calibri" w:cs="Arial"/>
          <w:sz w:val="24"/>
          <w:szCs w:val="24"/>
        </w:rPr>
      </w:pPr>
    </w:p>
    <w:p w14:paraId="56D41A2E" w14:textId="77777777" w:rsidR="00CA2F8D" w:rsidRPr="00353485" w:rsidRDefault="00CA2F8D" w:rsidP="00C916ED">
      <w:pPr>
        <w:pStyle w:val="Heading2"/>
        <w:tabs>
          <w:tab w:val="num" w:pos="567"/>
        </w:tabs>
        <w:ind w:left="709" w:hanging="688"/>
        <w:rPr>
          <w:rFonts w:ascii="Calibri" w:hAnsi="Calibri"/>
        </w:rPr>
      </w:pPr>
      <w:bookmarkStart w:id="22" w:name="_Toc359206876"/>
      <w:bookmarkStart w:id="23" w:name="_Toc517513442"/>
      <w:bookmarkStart w:id="24" w:name="_Toc517515132"/>
      <w:bookmarkStart w:id="25" w:name="_Toc517517501"/>
      <w:bookmarkStart w:id="26" w:name="_Toc519332711"/>
      <w:bookmarkStart w:id="27" w:name="_Toc519414672"/>
      <w:bookmarkStart w:id="28" w:name="_Toc519419211"/>
      <w:bookmarkStart w:id="29" w:name="_Toc519502870"/>
      <w:bookmarkStart w:id="30" w:name="_Toc33764674"/>
      <w:bookmarkStart w:id="31" w:name="_Toc248037847"/>
      <w:bookmarkStart w:id="32" w:name="_Toc446959689"/>
      <w:r w:rsidRPr="00353485">
        <w:rPr>
          <w:rFonts w:ascii="Calibri" w:hAnsi="Calibri"/>
        </w:rPr>
        <w:t>References</w:t>
      </w:r>
      <w:bookmarkEnd w:id="22"/>
      <w:bookmarkEnd w:id="23"/>
      <w:bookmarkEnd w:id="24"/>
      <w:bookmarkEnd w:id="25"/>
      <w:bookmarkEnd w:id="26"/>
      <w:bookmarkEnd w:id="27"/>
      <w:bookmarkEnd w:id="28"/>
      <w:bookmarkEnd w:id="29"/>
      <w:bookmarkEnd w:id="30"/>
      <w:bookmarkEnd w:id="31"/>
      <w:bookmarkEnd w:id="32"/>
    </w:p>
    <w:p w14:paraId="21FD41EF" w14:textId="77777777" w:rsidR="00CA2F8D" w:rsidRPr="00353485" w:rsidRDefault="00CA2F8D" w:rsidP="00F958D0">
      <w:pPr>
        <w:pStyle w:val="instructions"/>
        <w:rPr>
          <w:rFonts w:ascii="Calibri" w:hAnsi="Calibri"/>
          <w:sz w:val="24"/>
          <w:szCs w:val="24"/>
        </w:rPr>
      </w:pPr>
      <w:r w:rsidRPr="00353485">
        <w:rPr>
          <w:rFonts w:ascii="Calibri" w:hAnsi="Calibri"/>
          <w:sz w:val="24"/>
          <w:szCs w:val="24"/>
        </w:rPr>
        <w:t>Provide a list of documents referenced elsewhere in this document.</w:t>
      </w:r>
    </w:p>
    <w:p w14:paraId="0BD744E5" w14:textId="77777777" w:rsidR="00CA2F8D" w:rsidRPr="00353485" w:rsidRDefault="00CA2F8D" w:rsidP="00F958D0">
      <w:pPr>
        <w:pStyle w:val="instructions"/>
        <w:rPr>
          <w:rFonts w:ascii="Calibri" w:hAnsi="Calibri"/>
          <w:sz w:val="24"/>
          <w:szCs w:val="24"/>
        </w:rPr>
      </w:pPr>
      <w:r w:rsidRPr="00353485">
        <w:rPr>
          <w:rFonts w:ascii="Calibri" w:hAnsi="Calibri"/>
          <w:sz w:val="24"/>
          <w:szCs w:val="24"/>
        </w:rPr>
        <w:t>Identify each document by title, report number (if applicable), date and publishing organization.</w:t>
      </w:r>
    </w:p>
    <w:p w14:paraId="5C7ABB37" w14:textId="77777777" w:rsidR="00CA2F8D" w:rsidRPr="00353485" w:rsidRDefault="00CA2F8D" w:rsidP="00F958D0">
      <w:pPr>
        <w:pStyle w:val="instructions"/>
        <w:rPr>
          <w:rFonts w:ascii="Calibri" w:hAnsi="Calibri"/>
          <w:sz w:val="24"/>
          <w:szCs w:val="24"/>
        </w:rPr>
      </w:pPr>
      <w:r w:rsidRPr="00353485">
        <w:rPr>
          <w:rFonts w:ascii="Calibri" w:hAnsi="Calibri"/>
          <w:sz w:val="24"/>
          <w:szCs w:val="24"/>
        </w:rPr>
        <w:t>Specify the sources from which the references can be obtained</w:t>
      </w:r>
      <w:r w:rsidR="00F958D0" w:rsidRPr="00353485">
        <w:rPr>
          <w:rFonts w:ascii="Calibri" w:hAnsi="Calibri"/>
          <w:sz w:val="24"/>
          <w:szCs w:val="24"/>
        </w:rPr>
        <w:t>.</w:t>
      </w:r>
    </w:p>
    <w:p w14:paraId="6B6D0565" w14:textId="77777777" w:rsidR="00CA2F8D" w:rsidRPr="00353485" w:rsidRDefault="00CA2F8D">
      <w:pPr>
        <w:pStyle w:val="BodyText"/>
        <w:ind w:left="792"/>
        <w:rPr>
          <w:rFonts w:ascii="Calibri" w:hAnsi="Calibri" w:cs="Arial"/>
          <w:szCs w:val="24"/>
        </w:rPr>
      </w:pPr>
      <w:r w:rsidRPr="00353485">
        <w:rPr>
          <w:rStyle w:val="BodyTextIndentChar"/>
          <w:rFonts w:ascii="Calibri" w:hAnsi="Calibri" w:cs="Arial"/>
          <w:sz w:val="24"/>
          <w:szCs w:val="24"/>
        </w:rPr>
        <w:fldChar w:fldCharType="begin">
          <w:ffData>
            <w:name w:val=""/>
            <w:enabled/>
            <w:calcOnExit w:val="0"/>
            <w:textInput>
              <w:default w:val="Click here to begin typing"/>
              <w:format w:val="FIRST CAPITAL"/>
            </w:textInput>
          </w:ffData>
        </w:fldChar>
      </w:r>
      <w:r w:rsidRPr="00353485">
        <w:rPr>
          <w:rStyle w:val="BodyTextIndentChar"/>
          <w:rFonts w:ascii="Calibri" w:hAnsi="Calibri" w:cs="Arial"/>
          <w:sz w:val="24"/>
          <w:szCs w:val="24"/>
        </w:rPr>
        <w:instrText xml:space="preserve"> FORMTEXT </w:instrText>
      </w:r>
      <w:r w:rsidRPr="00353485">
        <w:rPr>
          <w:rStyle w:val="BodyTextIndentChar"/>
          <w:rFonts w:ascii="Calibri" w:hAnsi="Calibri" w:cs="Arial"/>
          <w:sz w:val="24"/>
          <w:szCs w:val="24"/>
        </w:rPr>
      </w:r>
      <w:r w:rsidRPr="00353485">
        <w:rPr>
          <w:rStyle w:val="BodyTextIndentChar"/>
          <w:rFonts w:ascii="Calibri" w:hAnsi="Calibri" w:cs="Arial"/>
          <w:sz w:val="24"/>
          <w:szCs w:val="24"/>
        </w:rPr>
        <w:fldChar w:fldCharType="separate"/>
      </w:r>
      <w:r w:rsidRPr="00353485">
        <w:rPr>
          <w:rStyle w:val="BodyTextIndentChar"/>
          <w:rFonts w:ascii="Calibri" w:hAnsi="Calibri" w:cs="Arial"/>
          <w:sz w:val="24"/>
          <w:szCs w:val="24"/>
        </w:rPr>
        <w:t>Click here to begin typing</w:t>
      </w:r>
      <w:r w:rsidRPr="00353485">
        <w:rPr>
          <w:rStyle w:val="BodyTextIndentChar"/>
          <w:rFonts w:ascii="Calibri" w:hAnsi="Calibri" w:cs="Arial"/>
          <w:sz w:val="24"/>
          <w:szCs w:val="24"/>
        </w:rPr>
        <w:fldChar w:fldCharType="end"/>
      </w:r>
      <w:r w:rsidRPr="00353485">
        <w:rPr>
          <w:rFonts w:ascii="Calibri" w:hAnsi="Calibri" w:cs="Arial"/>
          <w:szCs w:val="24"/>
        </w:rPr>
        <w:t>.</w:t>
      </w:r>
    </w:p>
    <w:p w14:paraId="5074DA6B" w14:textId="77777777" w:rsidR="00367922" w:rsidRPr="00353485" w:rsidRDefault="00367922">
      <w:pPr>
        <w:pStyle w:val="BodyText"/>
        <w:ind w:left="792"/>
        <w:rPr>
          <w:rFonts w:ascii="Calibri" w:hAnsi="Calibri" w:cs="Arial"/>
        </w:rPr>
      </w:pPr>
    </w:p>
    <w:p w14:paraId="2DEC15E9" w14:textId="77777777" w:rsidR="00367922" w:rsidRPr="00353485" w:rsidRDefault="00367922" w:rsidP="00367922">
      <w:pPr>
        <w:pStyle w:val="Heading1"/>
        <w:rPr>
          <w:rFonts w:ascii="Calibri" w:hAnsi="Calibri"/>
          <w:szCs w:val="24"/>
        </w:rPr>
      </w:pPr>
      <w:bookmarkStart w:id="33" w:name="_Toc248037848"/>
      <w:bookmarkStart w:id="34" w:name="_Toc446959690"/>
      <w:r w:rsidRPr="00353485">
        <w:rPr>
          <w:rFonts w:ascii="Calibri" w:hAnsi="Calibri"/>
          <w:szCs w:val="24"/>
        </w:rPr>
        <w:lastRenderedPageBreak/>
        <w:t>externals</w:t>
      </w:r>
      <w:bookmarkEnd w:id="33"/>
      <w:bookmarkEnd w:id="34"/>
    </w:p>
    <w:p w14:paraId="551159B8" w14:textId="77777777" w:rsidR="00367922" w:rsidRPr="00353485" w:rsidRDefault="00367922" w:rsidP="00423A24">
      <w:pPr>
        <w:pStyle w:val="instructions"/>
        <w:rPr>
          <w:rFonts w:ascii="Calibri" w:hAnsi="Calibri"/>
          <w:iCs/>
          <w:sz w:val="24"/>
          <w:szCs w:val="24"/>
        </w:rPr>
      </w:pPr>
    </w:p>
    <w:p w14:paraId="15ABCC07" w14:textId="2D42DF05" w:rsidR="00367922" w:rsidRDefault="00045721" w:rsidP="00C916ED">
      <w:pPr>
        <w:pStyle w:val="Heading2"/>
        <w:tabs>
          <w:tab w:val="num" w:pos="567"/>
        </w:tabs>
        <w:ind w:left="709" w:hanging="688"/>
        <w:rPr>
          <w:rFonts w:ascii="Calibri" w:hAnsi="Calibri"/>
        </w:rPr>
      </w:pPr>
      <w:bookmarkStart w:id="35" w:name="_Toc248037849"/>
      <w:bookmarkStart w:id="36" w:name="_Toc446959691"/>
      <w:r w:rsidRPr="00353485">
        <w:rPr>
          <w:rFonts w:ascii="Calibri" w:hAnsi="Calibri"/>
        </w:rPr>
        <w:t>Technical Approach User Perspective</w:t>
      </w:r>
      <w:bookmarkEnd w:id="35"/>
      <w:bookmarkEnd w:id="36"/>
      <w:r w:rsidRPr="00353485">
        <w:rPr>
          <w:rFonts w:ascii="Calibri" w:hAnsi="Calibri"/>
        </w:rPr>
        <w:t xml:space="preserve"> </w:t>
      </w:r>
    </w:p>
    <w:p w14:paraId="7972990E" w14:textId="61ECF337" w:rsidR="00A52025" w:rsidRDefault="00A52025" w:rsidP="00A52025">
      <w:pPr>
        <w:pStyle w:val="NormalIndent"/>
        <w:rPr>
          <w:rFonts w:ascii="Arial" w:hAnsi="Arial"/>
        </w:rPr>
      </w:pPr>
      <w:r>
        <w:rPr>
          <w:rFonts w:ascii="Arial" w:hAnsi="Arial"/>
        </w:rPr>
        <w:t>TODO: Once we have UI design from Michael, we will add it here.</w:t>
      </w:r>
    </w:p>
    <w:p w14:paraId="5A3B693C" w14:textId="77777777" w:rsidR="00540926" w:rsidRPr="00A52025" w:rsidRDefault="00540926" w:rsidP="00540926">
      <w:pPr>
        <w:pStyle w:val="NormalIndent"/>
        <w:ind w:left="0"/>
        <w:rPr>
          <w:rFonts w:ascii="Arial" w:hAnsi="Arial"/>
        </w:rPr>
      </w:pPr>
    </w:p>
    <w:p w14:paraId="1038F814" w14:textId="23A85DB4" w:rsidR="001476ED" w:rsidRPr="00730433" w:rsidRDefault="006F4303" w:rsidP="00730433">
      <w:pPr>
        <w:pStyle w:val="Heading2"/>
        <w:tabs>
          <w:tab w:val="num" w:pos="567"/>
        </w:tabs>
        <w:ind w:left="709" w:hanging="688"/>
        <w:rPr>
          <w:rFonts w:ascii="Calibri" w:hAnsi="Calibri"/>
        </w:rPr>
      </w:pPr>
      <w:bookmarkStart w:id="37" w:name="_Toc248037850"/>
      <w:bookmarkStart w:id="38" w:name="_Toc446959692"/>
      <w:r w:rsidRPr="00353485">
        <w:rPr>
          <w:rFonts w:ascii="Calibri" w:hAnsi="Calibri"/>
        </w:rPr>
        <w:t xml:space="preserve">Detailed </w:t>
      </w:r>
      <w:r w:rsidR="008B4798" w:rsidRPr="00353485">
        <w:rPr>
          <w:rFonts w:ascii="Calibri" w:hAnsi="Calibri"/>
        </w:rPr>
        <w:t>Use Case</w:t>
      </w:r>
      <w:r w:rsidR="00AB3391" w:rsidRPr="00353485">
        <w:rPr>
          <w:rFonts w:ascii="Calibri" w:hAnsi="Calibri"/>
        </w:rPr>
        <w:t>s</w:t>
      </w:r>
      <w:bookmarkEnd w:id="37"/>
      <w:bookmarkEnd w:id="38"/>
    </w:p>
    <w:p w14:paraId="51D75BF9" w14:textId="77777777" w:rsidR="004B4551" w:rsidRDefault="004B4551" w:rsidP="004B4551">
      <w:pPr>
        <w:pStyle w:val="BodyTextIndent"/>
        <w:ind w:left="0"/>
      </w:pPr>
    </w:p>
    <w:p w14:paraId="37C645D9" w14:textId="77777777" w:rsidR="00367922" w:rsidRPr="00353485" w:rsidRDefault="008D67FB" w:rsidP="00C916ED">
      <w:pPr>
        <w:pStyle w:val="Heading2"/>
        <w:tabs>
          <w:tab w:val="num" w:pos="567"/>
        </w:tabs>
        <w:ind w:left="709" w:hanging="688"/>
        <w:rPr>
          <w:rFonts w:ascii="Calibri" w:hAnsi="Calibri"/>
        </w:rPr>
      </w:pPr>
      <w:bookmarkStart w:id="39" w:name="_Toc204591754"/>
      <w:bookmarkStart w:id="40" w:name="_Toc248037851"/>
      <w:bookmarkStart w:id="41" w:name="_Toc446959693"/>
      <w:r w:rsidRPr="00353485">
        <w:rPr>
          <w:rFonts w:ascii="Calibri" w:hAnsi="Calibri"/>
        </w:rPr>
        <w:t>Administration Perspective</w:t>
      </w:r>
      <w:bookmarkEnd w:id="39"/>
      <w:bookmarkEnd w:id="40"/>
      <w:bookmarkEnd w:id="41"/>
    </w:p>
    <w:p w14:paraId="4C72578B" w14:textId="77777777" w:rsidR="00460F57" w:rsidRPr="00353485" w:rsidRDefault="00460F57" w:rsidP="00460F57">
      <w:pPr>
        <w:pStyle w:val="instructions"/>
        <w:rPr>
          <w:rFonts w:ascii="Calibri" w:hAnsi="Calibri"/>
          <w:iCs/>
          <w:color w:val="808080"/>
          <w:sz w:val="24"/>
          <w:szCs w:val="24"/>
        </w:rPr>
      </w:pPr>
      <w:r w:rsidRPr="00353485">
        <w:rPr>
          <w:rFonts w:ascii="Calibri" w:hAnsi="Calibri"/>
          <w:iCs/>
          <w:color w:val="808080"/>
          <w:sz w:val="24"/>
          <w:szCs w:val="24"/>
        </w:rPr>
        <w:t>Include any special installation and setup tasks, system parameters, or other preparations that are necessary prior to use. Describe the steps needed to set up and get the component going and any ongoing administration that will need to be performed.</w:t>
      </w:r>
    </w:p>
    <w:p w14:paraId="599554CC" w14:textId="77777777" w:rsidR="00460F57" w:rsidRPr="00353485" w:rsidRDefault="00460F57" w:rsidP="00460F57">
      <w:pPr>
        <w:pStyle w:val="instructions"/>
        <w:rPr>
          <w:rFonts w:ascii="Calibri" w:hAnsi="Calibri"/>
          <w:iCs/>
          <w:color w:val="808080"/>
          <w:sz w:val="24"/>
          <w:szCs w:val="24"/>
        </w:rPr>
      </w:pPr>
      <w:r w:rsidRPr="00353485">
        <w:rPr>
          <w:rFonts w:ascii="Calibri" w:hAnsi="Calibri"/>
          <w:iCs/>
          <w:color w:val="808080"/>
          <w:sz w:val="24"/>
          <w:szCs w:val="24"/>
        </w:rPr>
        <w:t>For component projects, this section should be used as the administration section of a Developer’s guide targeted to the component stakeholder Development staff.</w:t>
      </w:r>
    </w:p>
    <w:p w14:paraId="50E30620" w14:textId="77777777" w:rsidR="00367922" w:rsidRPr="00353485" w:rsidRDefault="00367922" w:rsidP="00367922">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add additional definitions"/>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add additional definitions</w:t>
      </w:r>
      <w:r w:rsidRPr="00353485">
        <w:rPr>
          <w:rFonts w:ascii="Calibri" w:hAnsi="Calibri" w:cs="Arial"/>
          <w:sz w:val="24"/>
          <w:szCs w:val="24"/>
        </w:rPr>
        <w:fldChar w:fldCharType="end"/>
      </w:r>
    </w:p>
    <w:p w14:paraId="306EE8AC" w14:textId="77777777" w:rsidR="00367922" w:rsidRPr="00353485" w:rsidRDefault="00535B0F" w:rsidP="00C916ED">
      <w:pPr>
        <w:pStyle w:val="Heading2"/>
        <w:tabs>
          <w:tab w:val="num" w:pos="567"/>
        </w:tabs>
        <w:ind w:left="709" w:hanging="688"/>
        <w:rPr>
          <w:rFonts w:ascii="Calibri" w:hAnsi="Calibri"/>
        </w:rPr>
      </w:pPr>
      <w:bookmarkStart w:id="42" w:name="_Toc248037852"/>
      <w:bookmarkStart w:id="43" w:name="_Toc446959694"/>
      <w:r>
        <w:rPr>
          <w:rFonts w:ascii="Calibri" w:hAnsi="Calibri"/>
        </w:rPr>
        <w:t>M</w:t>
      </w:r>
      <w:r w:rsidR="00D53F27" w:rsidRPr="00353485">
        <w:rPr>
          <w:rFonts w:ascii="Calibri" w:hAnsi="Calibri"/>
        </w:rPr>
        <w:t>igration issues</w:t>
      </w:r>
      <w:bookmarkEnd w:id="42"/>
      <w:bookmarkEnd w:id="43"/>
    </w:p>
    <w:p w14:paraId="29E0C94E" w14:textId="77777777" w:rsidR="00D53F27" w:rsidRPr="00353485" w:rsidRDefault="00D53F27" w:rsidP="00D53F27">
      <w:pPr>
        <w:pStyle w:val="instructions"/>
        <w:rPr>
          <w:rFonts w:ascii="Calibri" w:hAnsi="Calibri"/>
          <w:iCs/>
          <w:color w:val="808080"/>
          <w:sz w:val="24"/>
          <w:szCs w:val="24"/>
        </w:rPr>
      </w:pPr>
      <w:r w:rsidRPr="00353485">
        <w:rPr>
          <w:rFonts w:ascii="Calibri" w:hAnsi="Calibri"/>
          <w:iCs/>
          <w:color w:val="808080"/>
          <w:sz w:val="24"/>
          <w:szCs w:val="24"/>
        </w:rPr>
        <w:t xml:space="preserve">Describe the steps required to migrate from existing versions of this software to this version, taking into consideration previously translated projects: </w:t>
      </w:r>
    </w:p>
    <w:p w14:paraId="2F977F5E" w14:textId="77777777" w:rsidR="00D53F27" w:rsidRPr="00353485" w:rsidRDefault="00D53F27" w:rsidP="0044306D">
      <w:pPr>
        <w:pStyle w:val="instructions"/>
        <w:numPr>
          <w:ilvl w:val="0"/>
          <w:numId w:val="4"/>
        </w:numPr>
        <w:rPr>
          <w:rFonts w:ascii="Calibri" w:hAnsi="Calibri"/>
          <w:iCs/>
          <w:color w:val="808080"/>
          <w:sz w:val="24"/>
          <w:szCs w:val="24"/>
        </w:rPr>
      </w:pPr>
      <w:r w:rsidRPr="00353485">
        <w:rPr>
          <w:rFonts w:ascii="Calibri" w:hAnsi="Calibri"/>
          <w:iCs/>
          <w:color w:val="808080"/>
          <w:sz w:val="24"/>
          <w:szCs w:val="24"/>
        </w:rPr>
        <w:t>Is the component going to be backward compatible?</w:t>
      </w:r>
    </w:p>
    <w:p w14:paraId="61FDFE4E" w14:textId="77777777" w:rsidR="00D53F27" w:rsidRPr="00353485" w:rsidRDefault="00D53F27" w:rsidP="0044306D">
      <w:pPr>
        <w:pStyle w:val="instructions"/>
        <w:numPr>
          <w:ilvl w:val="0"/>
          <w:numId w:val="4"/>
        </w:numPr>
        <w:rPr>
          <w:rFonts w:ascii="Calibri" w:hAnsi="Calibri"/>
          <w:iCs/>
          <w:color w:val="808080"/>
          <w:sz w:val="24"/>
          <w:szCs w:val="24"/>
        </w:rPr>
      </w:pPr>
      <w:r w:rsidRPr="00353485">
        <w:rPr>
          <w:rFonts w:ascii="Calibri" w:hAnsi="Calibri"/>
          <w:iCs/>
          <w:color w:val="808080"/>
          <w:sz w:val="24"/>
          <w:szCs w:val="24"/>
        </w:rPr>
        <w:t xml:space="preserve">Can this version co-exist with an older version? </w:t>
      </w:r>
    </w:p>
    <w:p w14:paraId="6811E946" w14:textId="77777777" w:rsidR="00D53F27" w:rsidRPr="00353485" w:rsidRDefault="00D53F27" w:rsidP="0044306D">
      <w:pPr>
        <w:pStyle w:val="instructions"/>
        <w:numPr>
          <w:ilvl w:val="0"/>
          <w:numId w:val="4"/>
        </w:numPr>
        <w:rPr>
          <w:rFonts w:ascii="Calibri" w:hAnsi="Calibri"/>
          <w:iCs/>
          <w:color w:val="808080"/>
          <w:sz w:val="24"/>
          <w:szCs w:val="24"/>
        </w:rPr>
      </w:pPr>
      <w:r w:rsidRPr="00353485">
        <w:rPr>
          <w:rFonts w:ascii="Calibri" w:hAnsi="Calibri"/>
          <w:iCs/>
          <w:color w:val="808080"/>
          <w:sz w:val="24"/>
          <w:szCs w:val="24"/>
        </w:rPr>
        <w:t>Can this version be upgraded from the English project to the translated project?</w:t>
      </w:r>
    </w:p>
    <w:p w14:paraId="122F14B3" w14:textId="77777777" w:rsidR="00367922" w:rsidRPr="00353485" w:rsidRDefault="00D53F27" w:rsidP="00D53F27">
      <w:pPr>
        <w:pStyle w:val="instructions"/>
        <w:rPr>
          <w:rFonts w:ascii="Calibri" w:hAnsi="Calibri"/>
          <w:sz w:val="24"/>
          <w:szCs w:val="24"/>
        </w:rPr>
      </w:pPr>
      <w:r w:rsidRPr="00353485">
        <w:rPr>
          <w:rFonts w:ascii="Calibri" w:hAnsi="Calibri"/>
          <w:iCs/>
          <w:color w:val="808080"/>
          <w:sz w:val="24"/>
          <w:szCs w:val="24"/>
        </w:rPr>
        <w:t>For Component Projects, this section should be used as the administration section of a Developer’s guide targeted to the component stakeholder Development staff.</w:t>
      </w:r>
    </w:p>
    <w:p w14:paraId="3339CA94" w14:textId="77777777" w:rsidR="00367922" w:rsidRDefault="00367922" w:rsidP="00367922">
      <w:pPr>
        <w:pStyle w:val="BodyText"/>
        <w:ind w:left="792"/>
        <w:rPr>
          <w:rFonts w:ascii="Calibri" w:hAnsi="Calibri" w:cs="Arial"/>
          <w:szCs w:val="24"/>
        </w:rPr>
      </w:pPr>
      <w:r w:rsidRPr="00353485">
        <w:rPr>
          <w:rStyle w:val="BodyTextIndentChar"/>
          <w:rFonts w:ascii="Calibri" w:hAnsi="Calibri" w:cs="Arial"/>
          <w:sz w:val="24"/>
          <w:szCs w:val="24"/>
        </w:rPr>
        <w:fldChar w:fldCharType="begin">
          <w:ffData>
            <w:name w:val=""/>
            <w:enabled/>
            <w:calcOnExit w:val="0"/>
            <w:textInput>
              <w:default w:val="Click here to begin typing"/>
              <w:format w:val="FIRST CAPITAL"/>
            </w:textInput>
          </w:ffData>
        </w:fldChar>
      </w:r>
      <w:r w:rsidRPr="00353485">
        <w:rPr>
          <w:rStyle w:val="BodyTextIndentChar"/>
          <w:rFonts w:ascii="Calibri" w:hAnsi="Calibri" w:cs="Arial"/>
          <w:sz w:val="24"/>
          <w:szCs w:val="24"/>
        </w:rPr>
        <w:instrText xml:space="preserve"> FORMTEXT </w:instrText>
      </w:r>
      <w:r w:rsidRPr="00353485">
        <w:rPr>
          <w:rStyle w:val="BodyTextIndentChar"/>
          <w:rFonts w:ascii="Calibri" w:hAnsi="Calibri" w:cs="Arial"/>
          <w:sz w:val="24"/>
          <w:szCs w:val="24"/>
        </w:rPr>
      </w:r>
      <w:r w:rsidRPr="00353485">
        <w:rPr>
          <w:rStyle w:val="BodyTextIndentChar"/>
          <w:rFonts w:ascii="Calibri" w:hAnsi="Calibri" w:cs="Arial"/>
          <w:sz w:val="24"/>
          <w:szCs w:val="24"/>
        </w:rPr>
        <w:fldChar w:fldCharType="separate"/>
      </w:r>
      <w:r w:rsidRPr="00353485">
        <w:rPr>
          <w:rStyle w:val="BodyTextIndentChar"/>
          <w:rFonts w:ascii="Calibri" w:hAnsi="Calibri" w:cs="Arial"/>
          <w:sz w:val="24"/>
          <w:szCs w:val="24"/>
        </w:rPr>
        <w:t>Click here to begin typing</w:t>
      </w:r>
      <w:r w:rsidRPr="00353485">
        <w:rPr>
          <w:rStyle w:val="BodyTextIndentChar"/>
          <w:rFonts w:ascii="Calibri" w:hAnsi="Calibri" w:cs="Arial"/>
          <w:sz w:val="24"/>
          <w:szCs w:val="24"/>
        </w:rPr>
        <w:fldChar w:fldCharType="end"/>
      </w:r>
      <w:r w:rsidRPr="00353485">
        <w:rPr>
          <w:rFonts w:ascii="Calibri" w:hAnsi="Calibri" w:cs="Arial"/>
          <w:szCs w:val="24"/>
        </w:rPr>
        <w:t>.</w:t>
      </w:r>
    </w:p>
    <w:p w14:paraId="4B1D6868" w14:textId="77777777" w:rsidR="00D2238A" w:rsidRPr="00353485" w:rsidRDefault="00D2238A" w:rsidP="00367922">
      <w:pPr>
        <w:pStyle w:val="BodyText"/>
        <w:ind w:left="792"/>
        <w:rPr>
          <w:rFonts w:ascii="Calibri" w:hAnsi="Calibri" w:cs="Arial"/>
          <w:szCs w:val="24"/>
        </w:rPr>
      </w:pPr>
      <w:r>
        <w:rPr>
          <w:rFonts w:ascii="Calibri" w:hAnsi="Calibri" w:cs="Arial"/>
          <w:szCs w:val="24"/>
        </w:rPr>
        <w:t>This is a new feature. No migration process needed.</w:t>
      </w:r>
    </w:p>
    <w:p w14:paraId="423B330D" w14:textId="77777777" w:rsidR="008B342F" w:rsidRPr="00353485" w:rsidRDefault="00535B0F" w:rsidP="00C916ED">
      <w:pPr>
        <w:pStyle w:val="Heading2"/>
        <w:tabs>
          <w:tab w:val="num" w:pos="567"/>
        </w:tabs>
        <w:ind w:left="709" w:hanging="688"/>
        <w:rPr>
          <w:rFonts w:ascii="Calibri" w:hAnsi="Calibri"/>
        </w:rPr>
      </w:pPr>
      <w:bookmarkStart w:id="44" w:name="_Toc248037853"/>
      <w:bookmarkStart w:id="45" w:name="_Toc446959695"/>
      <w:r>
        <w:rPr>
          <w:rFonts w:ascii="Calibri" w:hAnsi="Calibri"/>
        </w:rPr>
        <w:t>S</w:t>
      </w:r>
      <w:r w:rsidR="008B342F" w:rsidRPr="00353485">
        <w:rPr>
          <w:rFonts w:ascii="Calibri" w:hAnsi="Calibri"/>
        </w:rPr>
        <w:t>ecurity impact</w:t>
      </w:r>
      <w:bookmarkEnd w:id="44"/>
      <w:bookmarkEnd w:id="45"/>
    </w:p>
    <w:p w14:paraId="74224852" w14:textId="77777777" w:rsidR="00513890" w:rsidRPr="00353485" w:rsidRDefault="00513890" w:rsidP="00513890">
      <w:pPr>
        <w:pStyle w:val="instructions"/>
        <w:rPr>
          <w:rFonts w:ascii="Calibri" w:hAnsi="Calibri"/>
          <w:iCs/>
          <w:color w:val="808080"/>
          <w:sz w:val="24"/>
          <w:szCs w:val="24"/>
        </w:rPr>
      </w:pPr>
      <w:r w:rsidRPr="00353485">
        <w:rPr>
          <w:rFonts w:ascii="Calibri" w:hAnsi="Calibri"/>
          <w:iCs/>
          <w:color w:val="808080"/>
          <w:sz w:val="24"/>
          <w:szCs w:val="24"/>
        </w:rPr>
        <w:t>Does anything about the function need securing? Could it do any damage? Could it cause the display of sensitive information?</w:t>
      </w:r>
    </w:p>
    <w:p w14:paraId="623D6062" w14:textId="77777777" w:rsidR="00513890" w:rsidRPr="00353485" w:rsidRDefault="00513890" w:rsidP="00513890">
      <w:pPr>
        <w:pStyle w:val="instructions"/>
        <w:rPr>
          <w:rFonts w:ascii="Calibri" w:hAnsi="Calibri"/>
          <w:iCs/>
          <w:color w:val="808080"/>
          <w:sz w:val="24"/>
          <w:szCs w:val="24"/>
        </w:rPr>
      </w:pPr>
      <w:r w:rsidRPr="00353485">
        <w:rPr>
          <w:rFonts w:ascii="Calibri" w:hAnsi="Calibri"/>
          <w:iCs/>
          <w:color w:val="808080"/>
          <w:sz w:val="24"/>
          <w:szCs w:val="24"/>
        </w:rPr>
        <w:t>Does the implementation methodology do anything that produces a potential security exposure?</w:t>
      </w:r>
    </w:p>
    <w:p w14:paraId="67A76D56" w14:textId="77777777" w:rsidR="00222A14" w:rsidRPr="00353485" w:rsidRDefault="00513890" w:rsidP="00513890">
      <w:pPr>
        <w:pStyle w:val="NormalIndent"/>
        <w:rPr>
          <w:rFonts w:ascii="Calibri" w:hAnsi="Calibri"/>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D1A5F00" w14:textId="77777777" w:rsidR="00CA2F8D" w:rsidRPr="00353485" w:rsidRDefault="00CA2F8D">
      <w:pPr>
        <w:pStyle w:val="Heading1"/>
        <w:rPr>
          <w:rFonts w:ascii="Calibri" w:hAnsi="Calibri"/>
          <w:szCs w:val="24"/>
        </w:rPr>
      </w:pPr>
      <w:bookmarkStart w:id="46" w:name="_Toc33764676"/>
      <w:bookmarkStart w:id="47" w:name="_Toc248037854"/>
      <w:bookmarkStart w:id="48" w:name="_Toc446959696"/>
      <w:bookmarkStart w:id="49" w:name="_Toc484227719"/>
      <w:r w:rsidRPr="00353485">
        <w:rPr>
          <w:rFonts w:ascii="Calibri" w:hAnsi="Calibri"/>
          <w:szCs w:val="24"/>
        </w:rPr>
        <w:lastRenderedPageBreak/>
        <w:t>Architectur</w:t>
      </w:r>
      <w:bookmarkEnd w:id="46"/>
      <w:r w:rsidRPr="00353485">
        <w:rPr>
          <w:rFonts w:ascii="Calibri" w:hAnsi="Calibri"/>
          <w:szCs w:val="24"/>
        </w:rPr>
        <w:t>e</w:t>
      </w:r>
      <w:bookmarkEnd w:id="47"/>
      <w:bookmarkEnd w:id="48"/>
    </w:p>
    <w:p w14:paraId="17BB45EA" w14:textId="77777777" w:rsidR="00CA2F8D" w:rsidRPr="00353485" w:rsidRDefault="00CA2F8D" w:rsidP="00C916ED">
      <w:pPr>
        <w:pStyle w:val="Heading2"/>
        <w:tabs>
          <w:tab w:val="num" w:pos="567"/>
        </w:tabs>
        <w:ind w:left="709" w:hanging="688"/>
        <w:rPr>
          <w:rFonts w:ascii="Calibri" w:hAnsi="Calibri"/>
        </w:rPr>
      </w:pPr>
      <w:bookmarkStart w:id="50" w:name="_Toc248037855"/>
      <w:bookmarkStart w:id="51" w:name="_Toc446959697"/>
      <w:bookmarkStart w:id="52" w:name="_Toc33764677"/>
      <w:r w:rsidRPr="00353485">
        <w:rPr>
          <w:rFonts w:ascii="Calibri" w:hAnsi="Calibri"/>
        </w:rPr>
        <w:t>Overview</w:t>
      </w:r>
      <w:bookmarkEnd w:id="50"/>
      <w:bookmarkEnd w:id="51"/>
    </w:p>
    <w:p w14:paraId="0675DD5B" w14:textId="77777777" w:rsidR="004163BF" w:rsidRDefault="004163BF" w:rsidP="004163BF">
      <w:pPr>
        <w:pStyle w:val="instructions"/>
        <w:rPr>
          <w:rFonts w:ascii="Calibri" w:hAnsi="Calibri"/>
          <w:iCs/>
          <w:color w:val="808080"/>
          <w:sz w:val="24"/>
          <w:szCs w:val="24"/>
        </w:rPr>
      </w:pPr>
      <w:bookmarkStart w:id="53" w:name="_Toc33764679"/>
      <w:bookmarkEnd w:id="52"/>
      <w:r w:rsidRPr="00353485">
        <w:rPr>
          <w:rFonts w:ascii="Calibri" w:hAnsi="Calibri"/>
          <w:iCs/>
          <w:color w:val="808080"/>
          <w:sz w:val="24"/>
          <w:szCs w:val="24"/>
        </w:rPr>
        <w:t>Describe the architecture of the feature and where it fits in the overall design. Architectural design may be represented in many forms, including text, graphical description, pseudo-code representation, or combination. Where applicable cite areas of the Top Level Design Specification (TLDS) to reduce duplication.</w:t>
      </w:r>
    </w:p>
    <w:p w14:paraId="0B2668D4" w14:textId="5A313ACB" w:rsidR="00AB6C7C" w:rsidRPr="00F5271C" w:rsidRDefault="00AB6C7C" w:rsidP="00AB6C7C">
      <w:pPr>
        <w:pStyle w:val="NormalIndent"/>
        <w:ind w:left="60"/>
      </w:pPr>
      <w:bookmarkStart w:id="54" w:name="_Toc248037856"/>
    </w:p>
    <w:p w14:paraId="4285C0BC" w14:textId="3C879094" w:rsidR="00CA2F8D" w:rsidRDefault="00CA2F8D" w:rsidP="00C916ED">
      <w:pPr>
        <w:pStyle w:val="Heading2"/>
        <w:tabs>
          <w:tab w:val="num" w:pos="567"/>
        </w:tabs>
        <w:ind w:left="709" w:hanging="688"/>
        <w:rPr>
          <w:rFonts w:ascii="Calibri" w:hAnsi="Calibri"/>
        </w:rPr>
      </w:pPr>
      <w:bookmarkStart w:id="55" w:name="_Toc446959698"/>
      <w:r w:rsidRPr="00353485">
        <w:rPr>
          <w:rFonts w:ascii="Calibri" w:hAnsi="Calibri"/>
        </w:rPr>
        <w:t>Sample Flow/Execution Diagram</w:t>
      </w:r>
      <w:bookmarkEnd w:id="53"/>
      <w:bookmarkEnd w:id="54"/>
      <w:bookmarkEnd w:id="55"/>
    </w:p>
    <w:p w14:paraId="68E42A51" w14:textId="77777777" w:rsidR="0071182C" w:rsidRPr="0071182C" w:rsidRDefault="0071182C" w:rsidP="0071182C">
      <w:pPr>
        <w:pStyle w:val="NormalIndent"/>
      </w:pPr>
    </w:p>
    <w:p w14:paraId="203FD772" w14:textId="77777777" w:rsidR="00B854DC" w:rsidRDefault="00B854DC" w:rsidP="00B854DC">
      <w:pPr>
        <w:pStyle w:val="instructions"/>
        <w:rPr>
          <w:rFonts w:ascii="Calibri" w:hAnsi="Calibri"/>
          <w:iCs/>
          <w:color w:val="808080"/>
          <w:sz w:val="24"/>
          <w:szCs w:val="24"/>
        </w:rPr>
      </w:pPr>
      <w:bookmarkStart w:id="56" w:name="_Toc33764680"/>
      <w:r w:rsidRPr="00353485">
        <w:rPr>
          <w:rFonts w:ascii="Calibri" w:hAnsi="Calibri"/>
          <w:iCs/>
          <w:color w:val="808080"/>
          <w:sz w:val="24"/>
          <w:szCs w:val="24"/>
        </w:rPr>
        <w:t>With what other components does this component need to interact and how do these relationships work? Often, you will be able to depict these relationships graphically using structure charts, data flow diagrams or transaction diagrams. Show a sample execution of features including the flow and interaction of different components involved.</w:t>
      </w:r>
    </w:p>
    <w:p w14:paraId="73C0E56E" w14:textId="317ACA0E" w:rsidR="00D2278D" w:rsidRDefault="00957197" w:rsidP="00EA3BC9">
      <w:pPr>
        <w:pStyle w:val="BodyTextIndent"/>
        <w:numPr>
          <w:ilvl w:val="0"/>
          <w:numId w:val="8"/>
        </w:numPr>
        <w:rPr>
          <w:rFonts w:ascii="Calibri" w:hAnsi="Calibri"/>
          <w:sz w:val="24"/>
          <w:szCs w:val="24"/>
        </w:rPr>
      </w:pPr>
      <w:r>
        <w:rPr>
          <w:rFonts w:ascii="Calibri" w:hAnsi="Calibri"/>
          <w:sz w:val="24"/>
          <w:szCs w:val="24"/>
        </w:rPr>
        <w:t>Backup job</w:t>
      </w:r>
    </w:p>
    <w:p w14:paraId="4EA635FB" w14:textId="7E1E524E" w:rsidR="00957197" w:rsidRDefault="00EA3BC9" w:rsidP="005B4E66">
      <w:pPr>
        <w:pStyle w:val="BodyTextIndent"/>
        <w:ind w:left="0"/>
      </w:pPr>
      <w:r>
        <w:object w:dxaOrig="15871" w:dyaOrig="21900" w14:anchorId="7CA3A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0.5pt;height:635.1pt" o:ole="">
            <v:imagedata r:id="rId16" o:title=""/>
          </v:shape>
          <o:OLEObject Type="Embed" ProgID="Visio.Drawing.15" ShapeID="_x0000_i1027" DrawAspect="Content" ObjectID="_1520868031" r:id="rId17"/>
        </w:object>
      </w:r>
    </w:p>
    <w:p w14:paraId="6EEDDD68" w14:textId="77777777" w:rsidR="000237F0" w:rsidRDefault="000237F0" w:rsidP="000237F0">
      <w:pPr>
        <w:pStyle w:val="BodyTextIndent"/>
        <w:ind w:left="1440"/>
      </w:pPr>
    </w:p>
    <w:p w14:paraId="6D4302A1" w14:textId="77777777" w:rsidR="000237F0" w:rsidRDefault="000237F0" w:rsidP="00984AE2">
      <w:pPr>
        <w:pStyle w:val="BodyTextIndent"/>
      </w:pPr>
    </w:p>
    <w:p w14:paraId="3EC8C350" w14:textId="77777777" w:rsidR="000237F0" w:rsidRDefault="000237F0" w:rsidP="00984AE2">
      <w:pPr>
        <w:pStyle w:val="BodyTextIndent"/>
        <w:rPr>
          <w:rFonts w:ascii="Calibri" w:hAnsi="Calibri"/>
          <w:sz w:val="24"/>
          <w:szCs w:val="24"/>
        </w:rPr>
      </w:pPr>
    </w:p>
    <w:p w14:paraId="131F43DA" w14:textId="36F0A480" w:rsidR="00957197" w:rsidRDefault="006940A1" w:rsidP="00EA3BC9">
      <w:pPr>
        <w:pStyle w:val="BodyTextIndent"/>
        <w:numPr>
          <w:ilvl w:val="0"/>
          <w:numId w:val="8"/>
        </w:numPr>
        <w:rPr>
          <w:rFonts w:ascii="Calibri" w:hAnsi="Calibri"/>
          <w:sz w:val="24"/>
          <w:szCs w:val="24"/>
        </w:rPr>
      </w:pPr>
      <w:r>
        <w:rPr>
          <w:rFonts w:ascii="Calibri" w:hAnsi="Calibri"/>
          <w:sz w:val="24"/>
          <w:szCs w:val="24"/>
        </w:rPr>
        <w:t xml:space="preserve">Write an item to </w:t>
      </w:r>
      <w:r w:rsidRPr="006940A1">
        <w:rPr>
          <w:rFonts w:ascii="Calibri" w:hAnsi="Calibri"/>
          <w:sz w:val="24"/>
          <w:szCs w:val="24"/>
        </w:rPr>
        <w:t>original</w:t>
      </w:r>
      <w:r>
        <w:rPr>
          <w:rFonts w:ascii="Calibri" w:hAnsi="Calibri"/>
          <w:sz w:val="24"/>
          <w:szCs w:val="24"/>
        </w:rPr>
        <w:t>/alternative location in r</w:t>
      </w:r>
      <w:r w:rsidR="00957197">
        <w:rPr>
          <w:rFonts w:ascii="Calibri" w:hAnsi="Calibri"/>
          <w:sz w:val="24"/>
          <w:szCs w:val="24"/>
        </w:rPr>
        <w:t>estore job</w:t>
      </w:r>
    </w:p>
    <w:p w14:paraId="155BDCF6" w14:textId="6CEEEF0E" w:rsidR="006940A1" w:rsidRDefault="00984AE2" w:rsidP="005B4E66">
      <w:pPr>
        <w:pStyle w:val="BodyTextIndent"/>
        <w:ind w:left="0"/>
        <w:rPr>
          <w:rFonts w:ascii="Calibri" w:hAnsi="Calibri"/>
          <w:sz w:val="24"/>
          <w:szCs w:val="24"/>
        </w:rPr>
      </w:pPr>
      <w:r>
        <w:object w:dxaOrig="13620" w:dyaOrig="4801" w14:anchorId="31605955">
          <v:shape id="_x0000_i1025" type="#_x0000_t75" style="width:460.5pt;height:162.25pt" o:ole="">
            <v:imagedata r:id="rId18" o:title=""/>
          </v:shape>
          <o:OLEObject Type="Embed" ProgID="Visio.Drawing.15" ShapeID="_x0000_i1025" DrawAspect="Content" ObjectID="_1520868032" r:id="rId19"/>
        </w:object>
      </w:r>
    </w:p>
    <w:p w14:paraId="22ACF481" w14:textId="5D7987C3" w:rsidR="006940A1" w:rsidRDefault="006940A1" w:rsidP="00EA3BC9">
      <w:pPr>
        <w:pStyle w:val="BodyTextIndent"/>
        <w:numPr>
          <w:ilvl w:val="0"/>
          <w:numId w:val="8"/>
        </w:numPr>
        <w:rPr>
          <w:rFonts w:ascii="Calibri" w:hAnsi="Calibri"/>
          <w:sz w:val="24"/>
          <w:szCs w:val="24"/>
        </w:rPr>
      </w:pPr>
      <w:r>
        <w:rPr>
          <w:rFonts w:ascii="Calibri" w:hAnsi="Calibri"/>
          <w:sz w:val="24"/>
          <w:szCs w:val="24"/>
        </w:rPr>
        <w:t>Dump an item with msg/eml/vcf/vcs format in restore job</w:t>
      </w:r>
    </w:p>
    <w:p w14:paraId="6AD855E7" w14:textId="77122C29" w:rsidR="00984AE2" w:rsidRDefault="00984AE2" w:rsidP="005B4E66">
      <w:pPr>
        <w:pStyle w:val="BodyTextIndent"/>
        <w:ind w:left="0"/>
        <w:rPr>
          <w:rFonts w:ascii="Calibri" w:hAnsi="Calibri"/>
          <w:sz w:val="24"/>
          <w:szCs w:val="24"/>
        </w:rPr>
      </w:pPr>
      <w:r>
        <w:object w:dxaOrig="13695" w:dyaOrig="9300" w14:anchorId="6BD726E9">
          <v:shape id="_x0000_i1026" type="#_x0000_t75" style="width:459.95pt;height:312.7pt" o:ole="">
            <v:imagedata r:id="rId20" o:title=""/>
          </v:shape>
          <o:OLEObject Type="Embed" ProgID="Visio.Drawing.15" ShapeID="_x0000_i1026" DrawAspect="Content" ObjectID="_1520868033" r:id="rId21"/>
        </w:object>
      </w:r>
    </w:p>
    <w:p w14:paraId="27FA478B" w14:textId="3CE94FE6" w:rsidR="005B4E66" w:rsidRPr="005B4E66" w:rsidRDefault="00D41677" w:rsidP="00EA3BC9">
      <w:pPr>
        <w:pStyle w:val="BodyTextIndent"/>
        <w:numPr>
          <w:ilvl w:val="0"/>
          <w:numId w:val="8"/>
        </w:numPr>
        <w:rPr>
          <w:rFonts w:ascii="Calibri" w:hAnsi="Calibri"/>
          <w:sz w:val="24"/>
          <w:szCs w:val="24"/>
        </w:rPr>
      </w:pPr>
      <w:r>
        <w:rPr>
          <w:rFonts w:ascii="Calibri" w:hAnsi="Calibri"/>
          <w:sz w:val="24"/>
          <w:szCs w:val="24"/>
        </w:rPr>
        <w:t>Main</w:t>
      </w:r>
      <w:r w:rsidRPr="005B4E66">
        <w:rPr>
          <w:rFonts w:ascii="Calibri" w:hAnsi="Calibri"/>
          <w:sz w:val="24"/>
          <w:szCs w:val="24"/>
        </w:rPr>
        <w:t xml:space="preserve"> </w:t>
      </w:r>
      <w:r w:rsidR="005B4E66" w:rsidRPr="005B4E66">
        <w:rPr>
          <w:rFonts w:ascii="Calibri" w:hAnsi="Calibri"/>
          <w:sz w:val="24"/>
          <w:szCs w:val="24"/>
        </w:rPr>
        <w:t>EWS API</w:t>
      </w:r>
      <w:r>
        <w:rPr>
          <w:rFonts w:ascii="Calibri" w:hAnsi="Calibri"/>
          <w:sz w:val="24"/>
          <w:szCs w:val="24"/>
        </w:rPr>
        <w:t xml:space="preserve"> method and EWS Operation</w:t>
      </w:r>
    </w:p>
    <w:p w14:paraId="47976BD9" w14:textId="77777777" w:rsidR="005B4E66" w:rsidRPr="000237F0" w:rsidRDefault="005B4E66" w:rsidP="00EA3BC9">
      <w:pPr>
        <w:pStyle w:val="BodyTextIndent"/>
        <w:numPr>
          <w:ilvl w:val="2"/>
          <w:numId w:val="9"/>
        </w:numPr>
        <w:ind w:left="1080" w:hanging="270"/>
        <w:rPr>
          <w:rStyle w:val="apple-converted-space"/>
        </w:rPr>
      </w:pPr>
      <w:hyperlink r:id="rId22" w:tgtFrame="_blank" w:history="1">
        <w:r>
          <w:rPr>
            <w:rStyle w:val="Hyperlink"/>
            <w:rFonts w:ascii="Segoe UI Semibold" w:hAnsi="Segoe UI Semibold" w:cs="Segoe UI Semibold"/>
            <w:color w:val="00188F"/>
            <w:sz w:val="21"/>
            <w:szCs w:val="21"/>
          </w:rPr>
          <w:t>ExchangeService.AutodiscoverUrl</w:t>
        </w:r>
      </w:hyperlink>
      <w:r>
        <w:rPr>
          <w:rStyle w:val="apple-converted-space"/>
          <w:rFonts w:ascii="Segoe UI" w:hAnsi="Segoe UI" w:cs="Segoe UI"/>
          <w:color w:val="454545"/>
          <w:sz w:val="21"/>
          <w:szCs w:val="21"/>
        </w:rPr>
        <w:t> method</w:t>
      </w:r>
    </w:p>
    <w:p w14:paraId="17114132" w14:textId="77777777"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2A2A2A"/>
          <w:sz w:val="20"/>
        </w:rPr>
        <w:t>Initializes the Exchange Web Services (EWS) URL for a specified email address by calling the Autodiscover service. We need get a valid web service url to connect exchange online service.</w:t>
      </w:r>
    </w:p>
    <w:p w14:paraId="0BFEDB15"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23" w:history="1">
        <w:r w:rsidRPr="000237F0">
          <w:rPr>
            <w:rStyle w:val="Hyperlink"/>
            <w:rFonts w:ascii="Segoe UI" w:hAnsi="Segoe UI" w:cs="Segoe UI"/>
            <w:sz w:val="21"/>
            <w:szCs w:val="21"/>
          </w:rPr>
          <w:t>https://msdn.microsoft.com/en-us/library/microsoft.exchange.webservices.data.exchangeservice.autodiscoverurl(v=exchg.80).aspx</w:t>
        </w:r>
      </w:hyperlink>
    </w:p>
    <w:p w14:paraId="4B2765C8" w14:textId="77777777" w:rsidR="005B4E66" w:rsidRPr="006326B9" w:rsidRDefault="005B4E66" w:rsidP="00EA3BC9">
      <w:pPr>
        <w:pStyle w:val="BodyTextIndent"/>
        <w:numPr>
          <w:ilvl w:val="2"/>
          <w:numId w:val="9"/>
        </w:numPr>
        <w:ind w:left="1080" w:hanging="270"/>
        <w:rPr>
          <w:rStyle w:val="apple-converted-space"/>
        </w:rPr>
      </w:pPr>
      <w:hyperlink r:id="rId24" w:tgtFrame="_blank" w:history="1">
        <w:r>
          <w:rPr>
            <w:rStyle w:val="Hyperlink"/>
            <w:rFonts w:ascii="Segoe UI Semibold" w:hAnsi="Segoe UI Semibold" w:cs="Segoe UI Semibold"/>
            <w:color w:val="00188F"/>
            <w:sz w:val="21"/>
            <w:szCs w:val="21"/>
          </w:rPr>
          <w:t>ExchangeService.SyncFolderHierarchy</w:t>
        </w:r>
        <w:r w:rsidRPr="0002703A">
          <w:rPr>
            <w:rStyle w:val="apple-converted-space"/>
            <w:rFonts w:ascii="Segoe UI" w:hAnsi="Segoe UI" w:cs="Segoe UI"/>
            <w:color w:val="454545"/>
          </w:rPr>
          <w:t xml:space="preserve"> method</w:t>
        </w:r>
      </w:hyperlink>
    </w:p>
    <w:p w14:paraId="4178897D" w14:textId="77777777"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454545"/>
          <w:sz w:val="21"/>
          <w:szCs w:val="21"/>
        </w:rPr>
        <w:t>Folder synchronization syncs a folder structure, or folder hierarchy.</w:t>
      </w:r>
      <w:r w:rsidRPr="00093131">
        <w:rPr>
          <w:rFonts w:ascii="Segoe UI" w:hAnsi="Segoe UI" w:cs="Segoe UI"/>
          <w:color w:val="454545"/>
          <w:sz w:val="21"/>
          <w:szCs w:val="21"/>
        </w:rPr>
        <w:t xml:space="preserve"> </w:t>
      </w:r>
      <w:r>
        <w:rPr>
          <w:rFonts w:ascii="Segoe UI" w:hAnsi="Segoe UI" w:cs="Segoe UI"/>
          <w:color w:val="454545"/>
          <w:sz w:val="21"/>
          <w:szCs w:val="21"/>
        </w:rPr>
        <w:t>The synchronization method or operation returns a list of changes</w:t>
      </w:r>
      <w:r>
        <w:rPr>
          <w:rFonts w:ascii="Segoe UI" w:hAnsi="Segoe UI" w:cs="Segoe UI"/>
          <w:color w:val="2A2A2A"/>
          <w:sz w:val="20"/>
        </w:rPr>
        <w:t>.</w:t>
      </w:r>
    </w:p>
    <w:p w14:paraId="483F6676"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25" w:history="1">
        <w:r w:rsidRPr="00093131">
          <w:rPr>
            <w:rStyle w:val="Hyperlink"/>
            <w:rFonts w:ascii="Segoe UI" w:hAnsi="Segoe UI" w:cs="Segoe UI"/>
            <w:sz w:val="21"/>
            <w:szCs w:val="21"/>
          </w:rPr>
          <w:t>https://msdn.microsoft.com/en-us/library/office/dn440952(v=exchg.150).aspx</w:t>
        </w:r>
      </w:hyperlink>
    </w:p>
    <w:p w14:paraId="434AA5D8" w14:textId="77777777" w:rsidR="005B4E66" w:rsidRPr="00093131" w:rsidRDefault="005B4E66" w:rsidP="00EA3BC9">
      <w:pPr>
        <w:pStyle w:val="BodyTextIndent"/>
        <w:numPr>
          <w:ilvl w:val="2"/>
          <w:numId w:val="9"/>
        </w:numPr>
        <w:ind w:left="1080" w:hanging="270"/>
        <w:rPr>
          <w:rStyle w:val="Hyperlink"/>
          <w:rFonts w:ascii="Segoe UI Semibold" w:hAnsi="Segoe UI Semibold" w:cs="Segoe UI Semibold"/>
          <w:color w:val="00188F"/>
        </w:rPr>
      </w:pPr>
      <w:hyperlink r:id="rId26" w:tgtFrame="_blank" w:history="1">
        <w:r w:rsidRPr="00093131">
          <w:rPr>
            <w:rStyle w:val="Hyperlink"/>
            <w:color w:val="00188F"/>
          </w:rPr>
          <w:t>ExchangeService.SyncFolderItems</w:t>
        </w:r>
        <w:r w:rsidRPr="0002703A">
          <w:rPr>
            <w:rStyle w:val="apple-converted-space"/>
            <w:rFonts w:ascii="Segoe UI" w:hAnsi="Segoe UI" w:cs="Segoe UI"/>
            <w:color w:val="454545"/>
            <w:sz w:val="21"/>
            <w:szCs w:val="21"/>
          </w:rPr>
          <w:t xml:space="preserve"> method</w:t>
        </w:r>
      </w:hyperlink>
    </w:p>
    <w:p w14:paraId="21C9154E" w14:textId="77777777"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454545"/>
          <w:sz w:val="21"/>
          <w:szCs w:val="21"/>
        </w:rPr>
        <w:t>Item synchronization syncs the items within a folder.</w:t>
      </w:r>
      <w:r>
        <w:rPr>
          <w:rStyle w:val="apple-converted-space"/>
          <w:rFonts w:ascii="Segoe UI" w:hAnsi="Segoe UI" w:cs="Segoe UI"/>
          <w:color w:val="454545"/>
          <w:sz w:val="21"/>
          <w:szCs w:val="21"/>
        </w:rPr>
        <w:t> </w:t>
      </w:r>
      <w:r>
        <w:rPr>
          <w:rFonts w:ascii="Segoe UI" w:hAnsi="Segoe UI" w:cs="Segoe UI"/>
          <w:color w:val="454545"/>
          <w:sz w:val="21"/>
          <w:szCs w:val="21"/>
        </w:rPr>
        <w:t>The synchronization method or operation returns a list of changes</w:t>
      </w:r>
      <w:r>
        <w:rPr>
          <w:rFonts w:ascii="Segoe UI" w:hAnsi="Segoe UI" w:cs="Segoe UI"/>
          <w:color w:val="2A2A2A"/>
          <w:sz w:val="20"/>
        </w:rPr>
        <w:t>.</w:t>
      </w:r>
    </w:p>
    <w:p w14:paraId="3A430FE7"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27" w:history="1">
        <w:r w:rsidRPr="00093131">
          <w:rPr>
            <w:rStyle w:val="Hyperlink"/>
            <w:rFonts w:ascii="Segoe UI" w:hAnsi="Segoe UI" w:cs="Segoe UI"/>
            <w:sz w:val="21"/>
            <w:szCs w:val="21"/>
          </w:rPr>
          <w:t>https://msdn.microsoft.com/en-us/library/office/dn440952(v=exchg.150).aspx</w:t>
        </w:r>
      </w:hyperlink>
    </w:p>
    <w:p w14:paraId="307F8CF9" w14:textId="77777777" w:rsidR="00EA3BC9" w:rsidRPr="000237F0" w:rsidRDefault="00EA3BC9" w:rsidP="00EA3BC9">
      <w:pPr>
        <w:pStyle w:val="BodyTextIndent"/>
        <w:numPr>
          <w:ilvl w:val="2"/>
          <w:numId w:val="9"/>
        </w:numPr>
        <w:ind w:left="1080" w:hanging="270"/>
        <w:rPr>
          <w:rStyle w:val="apple-converted-space"/>
        </w:rPr>
      </w:pPr>
      <w:hyperlink r:id="rId28" w:tgtFrame="_blank" w:history="1">
        <w:r>
          <w:rPr>
            <w:rStyle w:val="Hyperlink"/>
            <w:rFonts w:ascii="Segoe UI Semibold" w:hAnsi="Segoe UI Semibold" w:cs="Segoe UI Semibold"/>
            <w:color w:val="00188F"/>
            <w:sz w:val="21"/>
            <w:szCs w:val="21"/>
          </w:rPr>
          <w:t>Folder.Bind</w:t>
        </w:r>
      </w:hyperlink>
      <w:r>
        <w:rPr>
          <w:rStyle w:val="apple-converted-space"/>
          <w:rFonts w:ascii="Segoe UI" w:hAnsi="Segoe UI" w:cs="Segoe UI"/>
          <w:color w:val="454545"/>
          <w:sz w:val="21"/>
          <w:szCs w:val="21"/>
        </w:rPr>
        <w:t> method</w:t>
      </w:r>
    </w:p>
    <w:p w14:paraId="284FF092" w14:textId="77777777" w:rsidR="00EA3BC9" w:rsidRDefault="00EA3BC9" w:rsidP="00EA3BC9">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2A2A2A"/>
          <w:sz w:val="20"/>
        </w:rPr>
        <w:t>Binds to a folder. By the method, we can get folder details by folderId which is got from SyncFolderHierarchy.</w:t>
      </w:r>
    </w:p>
    <w:p w14:paraId="1DCCC8CA" w14:textId="77777777" w:rsidR="00EA3BC9" w:rsidRPr="000237F0" w:rsidRDefault="00EA3BC9" w:rsidP="00EA3BC9">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29" w:history="1">
        <w:r w:rsidRPr="006B7E11">
          <w:rPr>
            <w:rStyle w:val="Hyperlink"/>
            <w:rFonts w:ascii="Segoe UI" w:hAnsi="Segoe UI" w:cs="Segoe UI"/>
            <w:sz w:val="21"/>
            <w:szCs w:val="21"/>
          </w:rPr>
          <w:t>https://msdn.microsoft.com/en-us/library/microsoft.exchange.webservices.data.folder.bind(v=exchg.80).aspx</w:t>
        </w:r>
      </w:hyperlink>
    </w:p>
    <w:p w14:paraId="543FA641" w14:textId="292E81ED" w:rsidR="00EA3BC9" w:rsidRPr="000237F0" w:rsidRDefault="00EA3BC9" w:rsidP="00EA3BC9">
      <w:pPr>
        <w:pStyle w:val="BodyTextIndent"/>
        <w:numPr>
          <w:ilvl w:val="2"/>
          <w:numId w:val="9"/>
        </w:numPr>
        <w:ind w:left="1080" w:hanging="270"/>
        <w:rPr>
          <w:rStyle w:val="apple-converted-space"/>
        </w:rPr>
      </w:pPr>
      <w:hyperlink r:id="rId30" w:history="1">
        <w:r w:rsidRPr="00610A36">
          <w:rPr>
            <w:rStyle w:val="Hyperlink"/>
            <w:rFonts w:ascii="Segoe UI Semibold" w:hAnsi="Segoe UI Semibold" w:cs="Segoe UI Semibold"/>
            <w:color w:val="00188F"/>
            <w:sz w:val="21"/>
            <w:szCs w:val="21"/>
          </w:rPr>
          <w:t>Folder.Load</w:t>
        </w:r>
        <w:r w:rsidRPr="00EA3BC9">
          <w:rPr>
            <w:rStyle w:val="Hyperlink"/>
            <w:rFonts w:ascii="Segoe UI" w:hAnsi="Segoe UI" w:cs="Segoe UI"/>
            <w:sz w:val="21"/>
            <w:szCs w:val="21"/>
          </w:rPr>
          <w:t> </w:t>
        </w:r>
      </w:hyperlink>
      <w:r>
        <w:rPr>
          <w:rStyle w:val="apple-converted-space"/>
          <w:rFonts w:ascii="Segoe UI" w:hAnsi="Segoe UI" w:cs="Segoe UI"/>
          <w:color w:val="454545"/>
          <w:sz w:val="21"/>
          <w:szCs w:val="21"/>
        </w:rPr>
        <w:t>method</w:t>
      </w:r>
    </w:p>
    <w:p w14:paraId="28D9E049" w14:textId="3E9478E1" w:rsidR="00EA3BC9" w:rsidRDefault="00EA3BC9" w:rsidP="00EA3BC9">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2A2A2A"/>
          <w:sz w:val="20"/>
        </w:rPr>
        <w:t>Loads properties for folders..</w:t>
      </w:r>
    </w:p>
    <w:p w14:paraId="497E0DBC" w14:textId="60EE187E" w:rsidR="00EA3BC9" w:rsidRPr="000237F0" w:rsidRDefault="00EA3BC9" w:rsidP="00EA3BC9">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31" w:history="1">
        <w:r w:rsidRPr="00EA3BC9">
          <w:rPr>
            <w:rStyle w:val="Hyperlink"/>
          </w:rPr>
          <w:t>https://msdn.microsoft.com/en-us/library/microsoft.exchange.webservices.data.serviceobject.load(v=exchg.80).aspx</w:t>
        </w:r>
      </w:hyperlink>
    </w:p>
    <w:p w14:paraId="7EF76F1E" w14:textId="77777777" w:rsidR="005B4E66" w:rsidRPr="006326B9" w:rsidRDefault="005B4E66" w:rsidP="00EA3BC9">
      <w:pPr>
        <w:pStyle w:val="BodyTextIndent"/>
        <w:numPr>
          <w:ilvl w:val="2"/>
          <w:numId w:val="9"/>
        </w:numPr>
        <w:ind w:left="1080" w:hanging="270"/>
        <w:rPr>
          <w:rStyle w:val="apple-converted-space"/>
        </w:rPr>
      </w:pPr>
      <w:hyperlink r:id="rId32" w:tgtFrame="_blank" w:history="1">
        <w:hyperlink r:id="rId33" w:tgtFrame="_blank" w:history="1">
          <w:r>
            <w:rPr>
              <w:rStyle w:val="Hyperlink"/>
              <w:rFonts w:ascii="Segoe UI Semibold" w:hAnsi="Segoe UI Semibold" w:cs="Segoe UI Semibold"/>
              <w:color w:val="00188F"/>
              <w:sz w:val="21"/>
              <w:szCs w:val="21"/>
            </w:rPr>
            <w:t>Folder.Delete</w:t>
          </w:r>
        </w:hyperlink>
        <w:r w:rsidRPr="0002703A">
          <w:rPr>
            <w:rStyle w:val="apple-converted-space"/>
            <w:rFonts w:ascii="Segoe UI" w:hAnsi="Segoe UI" w:cs="Segoe UI"/>
            <w:color w:val="454545"/>
          </w:rPr>
          <w:t xml:space="preserve"> method</w:t>
        </w:r>
      </w:hyperlink>
    </w:p>
    <w:p w14:paraId="756ED7CB" w14:textId="77777777"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454545"/>
          <w:sz w:val="21"/>
          <w:szCs w:val="21"/>
        </w:rPr>
        <w:t>Delete a folder</w:t>
      </w:r>
      <w:r>
        <w:rPr>
          <w:rFonts w:ascii="Segoe UI" w:hAnsi="Segoe UI" w:cs="Segoe UI"/>
          <w:color w:val="2A2A2A"/>
          <w:sz w:val="20"/>
        </w:rPr>
        <w:t>.</w:t>
      </w:r>
    </w:p>
    <w:p w14:paraId="3859775D"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34" w:history="1">
        <w:r w:rsidRPr="006B7E11">
          <w:rPr>
            <w:rStyle w:val="Hyperlink"/>
            <w:rFonts w:ascii="Segoe UI" w:hAnsi="Segoe UI" w:cs="Segoe UI"/>
            <w:sz w:val="21"/>
            <w:szCs w:val="21"/>
          </w:rPr>
          <w:t>https://msdn.microsoft.com/en-us/library/microsoft.exchange.webservices.data.folder.delete(v=exchg.80).aspx</w:t>
        </w:r>
      </w:hyperlink>
    </w:p>
    <w:p w14:paraId="5B4504EC" w14:textId="77777777" w:rsidR="005B4E66" w:rsidRPr="00093131" w:rsidRDefault="005B4E66" w:rsidP="00EA3BC9">
      <w:pPr>
        <w:pStyle w:val="BodyTextIndent"/>
        <w:numPr>
          <w:ilvl w:val="2"/>
          <w:numId w:val="9"/>
        </w:numPr>
        <w:ind w:left="1080" w:hanging="270"/>
        <w:rPr>
          <w:rStyle w:val="Hyperlink"/>
          <w:rFonts w:ascii="Segoe UI Semibold" w:hAnsi="Segoe UI Semibold" w:cs="Segoe UI Semibold"/>
          <w:color w:val="00188F"/>
        </w:rPr>
      </w:pPr>
      <w:hyperlink r:id="rId35" w:tgtFrame="_blank" w:history="1">
        <w:hyperlink r:id="rId36" w:tgtFrame="_blank" w:history="1">
          <w:r>
            <w:rPr>
              <w:rStyle w:val="Hyperlink"/>
              <w:rFonts w:ascii="Segoe UI Semibold" w:hAnsi="Segoe UI Semibold" w:cs="Segoe UI Semibold"/>
              <w:color w:val="00188F"/>
              <w:sz w:val="21"/>
              <w:szCs w:val="21"/>
            </w:rPr>
            <w:t>Folder.Save</w:t>
          </w:r>
        </w:hyperlink>
        <w:r w:rsidRPr="0002703A">
          <w:rPr>
            <w:rStyle w:val="apple-converted-space"/>
            <w:rFonts w:ascii="Segoe UI" w:hAnsi="Segoe UI" w:cs="Segoe UI"/>
            <w:color w:val="454545"/>
            <w:sz w:val="21"/>
            <w:szCs w:val="21"/>
          </w:rPr>
          <w:t xml:space="preserve"> method</w:t>
        </w:r>
      </w:hyperlink>
    </w:p>
    <w:p w14:paraId="01DABF49" w14:textId="39EBF1A3"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2A2A2A"/>
          <w:sz w:val="20"/>
        </w:rPr>
        <w:t>Saves the specified folder.</w:t>
      </w:r>
    </w:p>
    <w:p w14:paraId="3FE8F610"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lastRenderedPageBreak/>
        <w:t>Ref Url:</w:t>
      </w:r>
      <w:r>
        <w:rPr>
          <w:rStyle w:val="apple-converted-space"/>
          <w:rFonts w:ascii="Segoe UI" w:hAnsi="Segoe UI" w:cs="Segoe UI"/>
          <w:color w:val="454545"/>
          <w:sz w:val="21"/>
          <w:szCs w:val="21"/>
        </w:rPr>
        <w:tab/>
      </w:r>
      <w:hyperlink r:id="rId37" w:history="1">
        <w:r w:rsidRPr="006B7E11">
          <w:rPr>
            <w:rStyle w:val="Hyperlink"/>
            <w:rFonts w:ascii="Segoe UI" w:hAnsi="Segoe UI" w:cs="Segoe UI"/>
            <w:sz w:val="21"/>
            <w:szCs w:val="21"/>
          </w:rPr>
          <w:t>https://msdn.microsoft.com/en-us/library/microsoft.exchange.webservices.data.folder.save(v=exchg.80).aspx</w:t>
        </w:r>
      </w:hyperlink>
    </w:p>
    <w:p w14:paraId="67349389" w14:textId="77777777" w:rsidR="005B4E66" w:rsidRPr="000237F0" w:rsidRDefault="005B4E66" w:rsidP="00EA3BC9">
      <w:pPr>
        <w:pStyle w:val="BodyTextIndent"/>
        <w:numPr>
          <w:ilvl w:val="2"/>
          <w:numId w:val="9"/>
        </w:numPr>
        <w:ind w:left="1080" w:hanging="270"/>
        <w:rPr>
          <w:rStyle w:val="apple-converted-space"/>
        </w:rPr>
      </w:pPr>
      <w:hyperlink r:id="rId38" w:tgtFrame="_blank" w:history="1">
        <w:r>
          <w:rPr>
            <w:rStyle w:val="Hyperlink"/>
            <w:rFonts w:ascii="Segoe UI Semibold" w:hAnsi="Segoe UI Semibold" w:cs="Segoe UI Semibold"/>
            <w:color w:val="00188F"/>
            <w:sz w:val="21"/>
            <w:szCs w:val="21"/>
          </w:rPr>
          <w:t>Item.Bind</w:t>
        </w:r>
      </w:hyperlink>
      <w:r>
        <w:rPr>
          <w:rStyle w:val="apple-converted-space"/>
          <w:rFonts w:ascii="Segoe UI" w:hAnsi="Segoe UI" w:cs="Segoe UI"/>
          <w:color w:val="454545"/>
          <w:sz w:val="21"/>
          <w:szCs w:val="21"/>
        </w:rPr>
        <w:t> method</w:t>
      </w:r>
    </w:p>
    <w:p w14:paraId="670CE9CD" w14:textId="77777777"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454545"/>
          <w:sz w:val="21"/>
          <w:szCs w:val="21"/>
        </w:rPr>
        <w:t>Get an item</w:t>
      </w:r>
      <w:r>
        <w:rPr>
          <w:rFonts w:ascii="Segoe UI" w:hAnsi="Segoe UI" w:cs="Segoe UI"/>
          <w:color w:val="2A2A2A"/>
          <w:sz w:val="20"/>
        </w:rPr>
        <w:t>, including more details about item, such as subject, body, created time, eml data etc.</w:t>
      </w:r>
    </w:p>
    <w:p w14:paraId="7572410D"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39" w:history="1">
        <w:r w:rsidRPr="0002703A">
          <w:rPr>
            <w:rStyle w:val="Hyperlink"/>
            <w:rFonts w:ascii="Segoe UI" w:hAnsi="Segoe UI" w:cs="Segoe UI"/>
            <w:sz w:val="21"/>
            <w:szCs w:val="21"/>
          </w:rPr>
          <w:t>https://msdn.microsoft.com/en-us/library/microsoft.exchange.webservices.data.item.bind(v=exchg.80).aspx</w:t>
        </w:r>
      </w:hyperlink>
    </w:p>
    <w:p w14:paraId="3B3678EC" w14:textId="77777777" w:rsidR="005B4E66" w:rsidRPr="006326B9" w:rsidRDefault="005B4E66" w:rsidP="00EA3BC9">
      <w:pPr>
        <w:pStyle w:val="BodyTextIndent"/>
        <w:numPr>
          <w:ilvl w:val="2"/>
          <w:numId w:val="9"/>
        </w:numPr>
        <w:ind w:left="1080" w:hanging="270"/>
        <w:rPr>
          <w:rStyle w:val="apple-converted-space"/>
        </w:rPr>
      </w:pPr>
      <w:hyperlink r:id="rId40" w:tgtFrame="_blank" w:history="1">
        <w:hyperlink r:id="rId41" w:tgtFrame="_blank" w:history="1">
          <w:r>
            <w:rPr>
              <w:rStyle w:val="Hyperlink"/>
              <w:rFonts w:ascii="Segoe UI Semibold" w:hAnsi="Segoe UI Semibold" w:cs="Segoe UI Semibold"/>
              <w:color w:val="00188F"/>
              <w:sz w:val="21"/>
              <w:szCs w:val="21"/>
            </w:rPr>
            <w:t>Item.Delete</w:t>
          </w:r>
        </w:hyperlink>
        <w:r w:rsidRPr="0002703A">
          <w:rPr>
            <w:rStyle w:val="apple-converted-space"/>
            <w:rFonts w:ascii="Segoe UI" w:hAnsi="Segoe UI" w:cs="Segoe UI"/>
            <w:color w:val="454545"/>
          </w:rPr>
          <w:t xml:space="preserve"> method</w:t>
        </w:r>
      </w:hyperlink>
    </w:p>
    <w:p w14:paraId="33C9D079" w14:textId="77777777"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454545"/>
          <w:sz w:val="21"/>
          <w:szCs w:val="21"/>
        </w:rPr>
        <w:t>Delete an item</w:t>
      </w:r>
      <w:r>
        <w:rPr>
          <w:rFonts w:ascii="Segoe UI" w:hAnsi="Segoe UI" w:cs="Segoe UI"/>
          <w:color w:val="2A2A2A"/>
          <w:sz w:val="20"/>
        </w:rPr>
        <w:t>.</w:t>
      </w:r>
    </w:p>
    <w:p w14:paraId="604F8A85"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42" w:history="1">
        <w:r w:rsidRPr="0002703A">
          <w:rPr>
            <w:rStyle w:val="Hyperlink"/>
            <w:rFonts w:ascii="Segoe UI" w:hAnsi="Segoe UI" w:cs="Segoe UI"/>
            <w:sz w:val="21"/>
            <w:szCs w:val="21"/>
          </w:rPr>
          <w:t>https://msdn.microsoft.com/en-us/library/office/dd635072(v=exchg.80).aspx</w:t>
        </w:r>
      </w:hyperlink>
    </w:p>
    <w:p w14:paraId="668204FA" w14:textId="77777777" w:rsidR="005B4E66" w:rsidRPr="00093131" w:rsidRDefault="005B4E66" w:rsidP="00EA3BC9">
      <w:pPr>
        <w:pStyle w:val="BodyTextIndent"/>
        <w:numPr>
          <w:ilvl w:val="2"/>
          <w:numId w:val="9"/>
        </w:numPr>
        <w:ind w:left="1080" w:hanging="270"/>
        <w:rPr>
          <w:rStyle w:val="Hyperlink"/>
          <w:rFonts w:ascii="Segoe UI Semibold" w:hAnsi="Segoe UI Semibold" w:cs="Segoe UI Semibold"/>
          <w:color w:val="00188F"/>
        </w:rPr>
      </w:pPr>
      <w:hyperlink r:id="rId43" w:history="1">
        <w:r>
          <w:rPr>
            <w:rStyle w:val="Hyperlink"/>
            <w:rFonts w:ascii="Segoe UI Semibold" w:hAnsi="Segoe UI Semibold" w:cs="Segoe UI Semibold"/>
            <w:color w:val="00188F"/>
            <w:sz w:val="21"/>
            <w:szCs w:val="21"/>
          </w:rPr>
          <w:t>ExportItems</w:t>
        </w:r>
      </w:hyperlink>
      <w:r>
        <w:rPr>
          <w:rStyle w:val="apple-converted-space"/>
          <w:rFonts w:ascii="Segoe UI" w:hAnsi="Segoe UI" w:cs="Segoe UI"/>
          <w:color w:val="454545"/>
          <w:sz w:val="21"/>
          <w:szCs w:val="21"/>
        </w:rPr>
        <w:t> </w:t>
      </w:r>
      <w:r>
        <w:rPr>
          <w:rFonts w:ascii="Segoe UI" w:hAnsi="Segoe UI" w:cs="Segoe UI"/>
          <w:color w:val="454545"/>
          <w:sz w:val="21"/>
          <w:szCs w:val="21"/>
        </w:rPr>
        <w:t>EWS operation</w:t>
      </w:r>
    </w:p>
    <w:p w14:paraId="2505E3E8" w14:textId="0B40BD22"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t>E</w:t>
      </w:r>
      <w:r>
        <w:rPr>
          <w:rFonts w:ascii="Segoe UI" w:hAnsi="Segoe UI" w:cs="Segoe UI"/>
          <w:color w:val="454545"/>
          <w:sz w:val="21"/>
          <w:szCs w:val="21"/>
        </w:rPr>
        <w:t>xport items with full fidelity</w:t>
      </w:r>
      <w:r w:rsidRPr="00BE1D3B">
        <w:rPr>
          <w:rFonts w:ascii="Segoe UI" w:hAnsi="Segoe UI" w:cs="Segoe UI" w:hint="eastAsia"/>
          <w:color w:val="454545"/>
          <w:sz w:val="21"/>
          <w:szCs w:val="21"/>
        </w:rPr>
        <w:t>.</w:t>
      </w:r>
      <w:r>
        <w:rPr>
          <w:rFonts w:ascii="Segoe UI" w:hAnsi="Segoe UI" w:cs="Segoe UI"/>
          <w:color w:val="454545"/>
          <w:sz w:val="21"/>
          <w:szCs w:val="21"/>
        </w:rPr>
        <w:t xml:space="preserve"> </w:t>
      </w:r>
      <w:r w:rsidRPr="00BE1D3B">
        <w:rPr>
          <w:rFonts w:ascii="Segoe UI" w:hAnsi="Segoe UI" w:cs="Segoe UI"/>
          <w:color w:val="454545"/>
          <w:sz w:val="21"/>
          <w:szCs w:val="21"/>
        </w:rPr>
        <w:t>The result file is</w:t>
      </w:r>
      <w:r>
        <w:rPr>
          <w:rFonts w:ascii="Segoe UI" w:hAnsi="Segoe UI" w:cs="Segoe UI"/>
          <w:color w:val="454545"/>
          <w:sz w:val="21"/>
          <w:szCs w:val="21"/>
        </w:rPr>
        <w:t xml:space="preserve"> a stream with</w:t>
      </w:r>
      <w:r w:rsidRPr="00BE1D3B">
        <w:rPr>
          <w:rFonts w:ascii="Segoe UI" w:hAnsi="Segoe UI" w:cs="Segoe UI"/>
          <w:color w:val="454545"/>
          <w:sz w:val="21"/>
          <w:szCs w:val="21"/>
        </w:rPr>
        <w:t xml:space="preserve"> bin format</w:t>
      </w:r>
      <w:r>
        <w:rPr>
          <w:rFonts w:ascii="Segoe UI" w:hAnsi="Segoe UI" w:cs="Segoe UI"/>
          <w:color w:val="454545"/>
          <w:sz w:val="21"/>
          <w:szCs w:val="21"/>
        </w:rPr>
        <w:t>. It can be as a parameter when importing item</w:t>
      </w:r>
      <w:r w:rsidR="004B6ED3">
        <w:rPr>
          <w:rFonts w:ascii="Segoe UI" w:hAnsi="Segoe UI" w:cs="Segoe UI"/>
          <w:color w:val="454545"/>
          <w:sz w:val="21"/>
          <w:szCs w:val="21"/>
        </w:rPr>
        <w:t>.</w:t>
      </w:r>
      <w:r>
        <w:rPr>
          <w:rFonts w:ascii="Segoe UI" w:hAnsi="Segoe UI" w:cs="Segoe UI"/>
          <w:color w:val="454545"/>
          <w:sz w:val="21"/>
          <w:szCs w:val="21"/>
        </w:rPr>
        <w:t xml:space="preserve"> </w:t>
      </w:r>
    </w:p>
    <w:p w14:paraId="6E050323"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44" w:history="1">
        <w:r w:rsidRPr="00BE1D3B">
          <w:rPr>
            <w:rStyle w:val="Hyperlink"/>
            <w:rFonts w:ascii="Segoe UI" w:hAnsi="Segoe UI" w:cs="Segoe UI"/>
            <w:sz w:val="21"/>
            <w:szCs w:val="21"/>
          </w:rPr>
          <w:t>https://msdn.microsoft.com/en-us/library/office/dn672317(v=exchg.150).aspx#bk_exportfullfidelity</w:t>
        </w:r>
      </w:hyperlink>
    </w:p>
    <w:p w14:paraId="515636F9" w14:textId="77777777" w:rsidR="005B4E66" w:rsidRPr="000237F0" w:rsidRDefault="005B4E66" w:rsidP="00EA3BC9">
      <w:pPr>
        <w:pStyle w:val="BodyTextIndent"/>
        <w:numPr>
          <w:ilvl w:val="2"/>
          <w:numId w:val="9"/>
        </w:numPr>
        <w:ind w:left="1080" w:hanging="270"/>
        <w:rPr>
          <w:rStyle w:val="apple-converted-space"/>
        </w:rPr>
      </w:pPr>
      <w:hyperlink r:id="rId45" w:history="1">
        <w:r>
          <w:rPr>
            <w:rStyle w:val="Hyperlink"/>
            <w:rFonts w:ascii="Segoe UI Semibold" w:hAnsi="Segoe UI Semibold" w:cs="Segoe UI Semibold"/>
            <w:color w:val="00188F"/>
            <w:sz w:val="21"/>
            <w:szCs w:val="21"/>
          </w:rPr>
          <w:t>UploadItems</w:t>
        </w:r>
      </w:hyperlink>
      <w:r>
        <w:rPr>
          <w:rStyle w:val="apple-converted-space"/>
          <w:rFonts w:ascii="Segoe UI" w:hAnsi="Segoe UI" w:cs="Segoe UI"/>
          <w:color w:val="454545"/>
          <w:sz w:val="21"/>
          <w:szCs w:val="21"/>
        </w:rPr>
        <w:t> </w:t>
      </w:r>
      <w:r>
        <w:rPr>
          <w:rFonts w:ascii="Segoe UI" w:hAnsi="Segoe UI" w:cs="Segoe UI"/>
          <w:color w:val="454545"/>
          <w:sz w:val="21"/>
          <w:szCs w:val="21"/>
        </w:rPr>
        <w:t xml:space="preserve">EWS operation </w:t>
      </w:r>
      <w:r w:rsidRPr="00BE1D3B" w:rsidDel="00BE1D3B">
        <w:rPr>
          <w:rFonts w:ascii="Segoe UI Semibold" w:hAnsi="Segoe UI Semibold" w:cs="Segoe UI Semibold"/>
          <w:sz w:val="21"/>
          <w:szCs w:val="21"/>
        </w:rPr>
        <w:t xml:space="preserve"> </w:t>
      </w:r>
    </w:p>
    <w:p w14:paraId="7387BF9A" w14:textId="2BA1BFAD" w:rsidR="005B4E66"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Description:</w:t>
      </w:r>
      <w:r>
        <w:rPr>
          <w:rStyle w:val="apple-converted-space"/>
          <w:rFonts w:ascii="Segoe UI" w:hAnsi="Segoe UI" w:cs="Segoe UI"/>
          <w:color w:val="454545"/>
          <w:sz w:val="21"/>
          <w:szCs w:val="21"/>
        </w:rPr>
        <w:tab/>
      </w:r>
      <w:r>
        <w:rPr>
          <w:rFonts w:ascii="Segoe UI" w:hAnsi="Segoe UI" w:cs="Segoe UI"/>
          <w:color w:val="454545"/>
          <w:sz w:val="21"/>
          <w:szCs w:val="21"/>
        </w:rPr>
        <w:t>You can use the</w:t>
      </w:r>
      <w:r>
        <w:rPr>
          <w:rStyle w:val="apple-converted-space"/>
          <w:rFonts w:ascii="Segoe UI" w:hAnsi="Segoe UI" w:cs="Segoe UI"/>
          <w:color w:val="454545"/>
          <w:sz w:val="21"/>
          <w:szCs w:val="21"/>
        </w:rPr>
        <w:t> </w:t>
      </w:r>
      <w:hyperlink r:id="rId46" w:history="1">
        <w:r>
          <w:rPr>
            <w:rStyle w:val="Hyperlink"/>
            <w:rFonts w:ascii="Segoe UI Semibold" w:hAnsi="Segoe UI Semibold" w:cs="Segoe UI Semibold"/>
            <w:color w:val="00188F"/>
            <w:sz w:val="21"/>
            <w:szCs w:val="21"/>
          </w:rPr>
          <w:t>UploadItems</w:t>
        </w:r>
      </w:hyperlink>
      <w:r>
        <w:rPr>
          <w:rStyle w:val="apple-converted-space"/>
          <w:rFonts w:ascii="Segoe UI" w:hAnsi="Segoe UI" w:cs="Segoe UI"/>
          <w:color w:val="454545"/>
          <w:sz w:val="21"/>
          <w:szCs w:val="21"/>
        </w:rPr>
        <w:t> </w:t>
      </w:r>
      <w:r>
        <w:rPr>
          <w:rFonts w:ascii="Segoe UI" w:hAnsi="Segoe UI" w:cs="Segoe UI"/>
          <w:color w:val="454545"/>
          <w:sz w:val="21"/>
          <w:szCs w:val="21"/>
        </w:rPr>
        <w:t>EWS operation to upload an item as a data stream. This data stream representation of an item has to come from the results of an</w:t>
      </w:r>
      <w:r>
        <w:rPr>
          <w:rStyle w:val="apple-converted-space"/>
          <w:rFonts w:ascii="Segoe UI" w:hAnsi="Segoe UI" w:cs="Segoe UI"/>
          <w:color w:val="454545"/>
          <w:sz w:val="21"/>
          <w:szCs w:val="21"/>
        </w:rPr>
        <w:t> </w:t>
      </w:r>
      <w:hyperlink r:id="rId47" w:history="1">
        <w:r>
          <w:rPr>
            <w:rStyle w:val="Hyperlink"/>
            <w:rFonts w:ascii="Segoe UI Semibold" w:hAnsi="Segoe UI Semibold" w:cs="Segoe UI Semibold"/>
            <w:color w:val="00188F"/>
            <w:sz w:val="21"/>
            <w:szCs w:val="21"/>
          </w:rPr>
          <w:t>ExportItems</w:t>
        </w:r>
      </w:hyperlink>
      <w:r>
        <w:rPr>
          <w:rStyle w:val="apple-converted-space"/>
          <w:rFonts w:ascii="Segoe UI" w:hAnsi="Segoe UI" w:cs="Segoe UI"/>
          <w:color w:val="454545"/>
          <w:sz w:val="21"/>
          <w:szCs w:val="21"/>
        </w:rPr>
        <w:t> </w:t>
      </w:r>
      <w:r>
        <w:rPr>
          <w:rFonts w:ascii="Segoe UI" w:hAnsi="Segoe UI" w:cs="Segoe UI"/>
          <w:color w:val="454545"/>
          <w:sz w:val="21"/>
          <w:szCs w:val="21"/>
        </w:rPr>
        <w:t>operation call.</w:t>
      </w:r>
    </w:p>
    <w:p w14:paraId="39CE6C49" w14:textId="77777777" w:rsidR="005B4E66" w:rsidRPr="000237F0" w:rsidRDefault="005B4E66" w:rsidP="005B4E66">
      <w:pPr>
        <w:pStyle w:val="BodyTextIndent"/>
        <w:tabs>
          <w:tab w:val="left" w:pos="2790"/>
        </w:tabs>
        <w:ind w:left="2790" w:hanging="1440"/>
        <w:rPr>
          <w:rStyle w:val="apple-converted-space"/>
          <w:rFonts w:ascii="Segoe UI" w:hAnsi="Segoe UI" w:cs="Segoe UI"/>
          <w:color w:val="454545"/>
          <w:sz w:val="21"/>
          <w:szCs w:val="21"/>
        </w:rPr>
      </w:pPr>
      <w:r>
        <w:rPr>
          <w:rStyle w:val="apple-converted-space"/>
          <w:rFonts w:ascii="Segoe UI" w:hAnsi="Segoe UI" w:cs="Segoe UI"/>
          <w:color w:val="454545"/>
          <w:sz w:val="21"/>
          <w:szCs w:val="21"/>
        </w:rPr>
        <w:t>Ref Url:</w:t>
      </w:r>
      <w:r>
        <w:rPr>
          <w:rStyle w:val="apple-converted-space"/>
          <w:rFonts w:ascii="Segoe UI" w:hAnsi="Segoe UI" w:cs="Segoe UI"/>
          <w:color w:val="454545"/>
          <w:sz w:val="21"/>
          <w:szCs w:val="21"/>
        </w:rPr>
        <w:tab/>
      </w:r>
      <w:hyperlink r:id="rId48" w:history="1">
        <w:r w:rsidRPr="00BE1D3B">
          <w:rPr>
            <w:rStyle w:val="Hyperlink"/>
            <w:rFonts w:ascii="Segoe UI" w:hAnsi="Segoe UI" w:cs="Segoe UI"/>
            <w:sz w:val="21"/>
            <w:szCs w:val="21"/>
          </w:rPr>
          <w:t>https://msdn.microsoft.com/en-us/library/office/dn672319(v=exchg.150).aspx#sectionSection1</w:t>
        </w:r>
      </w:hyperlink>
    </w:p>
    <w:p w14:paraId="2555E253" w14:textId="77777777" w:rsidR="00984AE2" w:rsidRDefault="00984AE2" w:rsidP="00984AE2">
      <w:pPr>
        <w:pStyle w:val="BodyTextIndent"/>
        <w:ind w:left="0"/>
        <w:rPr>
          <w:rFonts w:ascii="Calibri" w:hAnsi="Calibri"/>
          <w:sz w:val="24"/>
          <w:szCs w:val="24"/>
        </w:rPr>
      </w:pPr>
    </w:p>
    <w:p w14:paraId="42AC741E" w14:textId="77777777" w:rsidR="006C17CE" w:rsidRPr="006C17CE" w:rsidRDefault="006C17CE" w:rsidP="006C17CE">
      <w:pPr>
        <w:pStyle w:val="BodyTextIndent"/>
        <w:ind w:left="0"/>
        <w:rPr>
          <w:rFonts w:ascii="Calibri" w:hAnsi="Calibri"/>
          <w:sz w:val="24"/>
          <w:szCs w:val="24"/>
        </w:rPr>
      </w:pPr>
    </w:p>
    <w:p w14:paraId="41D58219" w14:textId="77777777" w:rsidR="00CD6259" w:rsidRPr="00986FB7" w:rsidRDefault="00CD6259" w:rsidP="00CD6259">
      <w:pPr>
        <w:pStyle w:val="Heading2"/>
      </w:pPr>
      <w:bookmarkStart w:id="57" w:name="_Toc248829801"/>
      <w:bookmarkStart w:id="58" w:name="_Toc248036045"/>
      <w:bookmarkStart w:id="59" w:name="_Toc338327693"/>
      <w:bookmarkStart w:id="60" w:name="_Toc446959699"/>
      <w:bookmarkStart w:id="61" w:name="_Toc114291253"/>
      <w:bookmarkStart w:id="62" w:name="_Toc248829811"/>
      <w:bookmarkStart w:id="63" w:name="_Toc248036055"/>
      <w:bookmarkStart w:id="64" w:name="_Toc338327702"/>
      <w:bookmarkStart w:id="65" w:name="_Toc248829824"/>
      <w:bookmarkStart w:id="66" w:name="_Toc248036068"/>
      <w:bookmarkStart w:id="67" w:name="_Toc338327714"/>
      <w:bookmarkStart w:id="68" w:name="_GoBack"/>
      <w:bookmarkEnd w:id="68"/>
      <w:r w:rsidRPr="00986FB7">
        <w:t>Integration, Interfaces, and Dependencies</w:t>
      </w:r>
      <w:bookmarkEnd w:id="57"/>
      <w:bookmarkEnd w:id="58"/>
      <w:bookmarkEnd w:id="59"/>
      <w:bookmarkEnd w:id="60"/>
    </w:p>
    <w:p w14:paraId="36ECD120" w14:textId="77777777" w:rsidR="00CD6259" w:rsidRPr="00986FB7" w:rsidRDefault="00CD6259" w:rsidP="00CD6259">
      <w:pPr>
        <w:pStyle w:val="Heading3"/>
      </w:pPr>
      <w:bookmarkStart w:id="69" w:name="_Toc521130707"/>
      <w:bookmarkStart w:id="70" w:name="_Toc34147440"/>
      <w:bookmarkStart w:id="71" w:name="_Toc41454744"/>
      <w:bookmarkStart w:id="72" w:name="_Toc114291243"/>
      <w:bookmarkStart w:id="73" w:name="_Toc248829802"/>
      <w:bookmarkStart w:id="74" w:name="_Toc248036046"/>
      <w:bookmarkStart w:id="75" w:name="_Toc338327694"/>
      <w:bookmarkStart w:id="76" w:name="_Toc446959700"/>
      <w:r w:rsidRPr="00986FB7">
        <w:t>Integration</w:t>
      </w:r>
      <w:bookmarkEnd w:id="69"/>
      <w:bookmarkEnd w:id="70"/>
      <w:bookmarkEnd w:id="71"/>
      <w:bookmarkEnd w:id="72"/>
      <w:bookmarkEnd w:id="73"/>
      <w:bookmarkEnd w:id="74"/>
      <w:bookmarkEnd w:id="75"/>
      <w:bookmarkEnd w:id="76"/>
    </w:p>
    <w:p w14:paraId="361F7C83" w14:textId="77777777" w:rsidR="00CD6259" w:rsidRPr="00986FB7" w:rsidRDefault="00CD6259" w:rsidP="00CD6259">
      <w:pPr>
        <w:pStyle w:val="NormalIndent"/>
        <w:ind w:left="360"/>
        <w:rPr>
          <w:rFonts w:ascii="CA Sans" w:hAnsi="CA Sans"/>
          <w:i/>
          <w:iCs/>
          <w:color w:val="808080"/>
          <w:sz w:val="24"/>
          <w:szCs w:val="24"/>
        </w:rPr>
      </w:pPr>
      <w:r w:rsidRPr="00986FB7">
        <w:rPr>
          <w:rFonts w:ascii="CA Sans" w:hAnsi="CA Sans"/>
          <w:i/>
          <w:iCs/>
          <w:color w:val="808080"/>
          <w:sz w:val="24"/>
          <w:szCs w:val="24"/>
        </w:rPr>
        <w:t>In these sections, define how the product will be integrated with other products and components.</w:t>
      </w:r>
    </w:p>
    <w:p w14:paraId="70F876CB" w14:textId="77777777" w:rsidR="00CD6259" w:rsidRPr="00986FB7" w:rsidRDefault="00CD6259" w:rsidP="00CD6259">
      <w:pPr>
        <w:pStyle w:val="Heading4"/>
        <w:tabs>
          <w:tab w:val="clear" w:pos="2250"/>
          <w:tab w:val="num" w:pos="720"/>
        </w:tabs>
        <w:ind w:hanging="2250"/>
      </w:pPr>
      <w:bookmarkStart w:id="77" w:name="_CA_PRODUCT/COMMON_COMPONENT"/>
      <w:bookmarkEnd w:id="77"/>
      <w:r w:rsidRPr="00986FB7">
        <w:t>CA Product/Common Component Integration</w:t>
      </w:r>
    </w:p>
    <w:p w14:paraId="06F23559" w14:textId="77777777" w:rsidR="00CD6259" w:rsidRPr="00986FB7" w:rsidRDefault="00CD6259" w:rsidP="00CD6259">
      <w:pPr>
        <w:pStyle w:val="instructions"/>
        <w:ind w:left="270"/>
        <w:rPr>
          <w:rFonts w:ascii="CA Sans" w:hAnsi="CA Sans"/>
          <w:iCs/>
          <w:color w:val="808080"/>
          <w:sz w:val="24"/>
          <w:szCs w:val="24"/>
        </w:rPr>
      </w:pPr>
      <w:r w:rsidRPr="00986FB7">
        <w:rPr>
          <w:rFonts w:ascii="CA Sans" w:hAnsi="CA Sans"/>
          <w:iCs/>
          <w:color w:val="808080"/>
          <w:sz w:val="24"/>
          <w:szCs w:val="24"/>
        </w:rPr>
        <w:t xml:space="preserve">In the section below, list all of the products developed by CA and components with which the product integrates.  For those that are new or have an impact on the design, define design considerations and/or how it will be integrated (consume, supply, or both). Include the version and consider localization requirements.  The key decision template in the Appendix can be used to document </w:t>
      </w:r>
      <w:r w:rsidRPr="00986FB7">
        <w:rPr>
          <w:rFonts w:ascii="CA Sans" w:hAnsi="CA Sans"/>
          <w:iCs/>
          <w:color w:val="808080"/>
          <w:sz w:val="24"/>
          <w:szCs w:val="24"/>
        </w:rPr>
        <w:lastRenderedPageBreak/>
        <w:t xml:space="preserve">significant decisions. Once Common Components have been identified, they need to be registered at the </w:t>
      </w:r>
      <w:hyperlink r:id="rId49" w:tooltip="http://techstack.ca.com/" w:history="1">
        <w:r w:rsidRPr="00986FB7">
          <w:rPr>
            <w:rFonts w:ascii="CA Sans" w:hAnsi="CA Sans"/>
            <w:iCs/>
            <w:color w:val="808080"/>
            <w:sz w:val="24"/>
            <w:szCs w:val="24"/>
          </w:rPr>
          <w:t>Tech Stack Website</w:t>
        </w:r>
      </w:hyperlink>
      <w:r w:rsidRPr="00986FB7">
        <w:rPr>
          <w:rFonts w:ascii="CA Sans" w:hAnsi="CA Sans"/>
          <w:iCs/>
          <w:color w:val="808080"/>
          <w:sz w:val="24"/>
          <w:szCs w:val="24"/>
        </w:rPr>
        <w:t>.</w:t>
      </w:r>
    </w:p>
    <w:p w14:paraId="14F54484" w14:textId="77777777" w:rsidR="00CD6259" w:rsidRPr="00986FB7" w:rsidRDefault="00CD6259" w:rsidP="00CD6259">
      <w:pPr>
        <w:pStyle w:val="Heading5"/>
        <w:rPr>
          <w:rFonts w:eastAsia="宋体"/>
          <w:iCs/>
          <w:color w:val="808080"/>
        </w:rPr>
      </w:pPr>
      <w:r w:rsidRPr="00986FB7">
        <w:t>Catalyst/USM</w:t>
      </w:r>
      <w:r w:rsidRPr="00986FB7">
        <w:rPr>
          <w:bCs/>
        </w:rPr>
        <w:t>:</w:t>
      </w:r>
      <w:r w:rsidRPr="00986FB7" w:rsidDel="0016256A">
        <w:rPr>
          <w:bCs/>
        </w:rPr>
        <w:t xml:space="preserve"> </w:t>
      </w:r>
    </w:p>
    <w:p w14:paraId="205243BD"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Catalyst is not supported, state why not.</w:t>
      </w:r>
    </w:p>
    <w:p w14:paraId="0EFD5D97" w14:textId="77777777" w:rsidR="00CD6259" w:rsidRPr="00986FB7" w:rsidRDefault="00CD6259" w:rsidP="00CD6259">
      <w:pPr>
        <w:ind w:firstLine="720"/>
        <w:rPr>
          <w:rFonts w:ascii="CA Sans" w:hAnsi="CA Sans"/>
          <w:i/>
          <w:iCs/>
          <w:color w:val="808080"/>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28FC189D" w14:textId="77777777" w:rsidR="00CD6259" w:rsidRPr="00986FB7" w:rsidRDefault="00CD6259" w:rsidP="00CD6259">
      <w:pPr>
        <w:pStyle w:val="Heading5"/>
        <w:rPr>
          <w:rFonts w:eastAsia="宋体"/>
          <w:iCs/>
          <w:color w:val="808080"/>
        </w:rPr>
      </w:pPr>
      <w:r w:rsidRPr="00986FB7">
        <w:t>EEM</w:t>
      </w:r>
      <w:r w:rsidRPr="00986FB7">
        <w:rPr>
          <w:bCs/>
        </w:rPr>
        <w:t>:</w:t>
      </w:r>
    </w:p>
    <w:p w14:paraId="6A48FFB2"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EEM is not used for Authentication and/or Authorization, state why not.</w:t>
      </w:r>
    </w:p>
    <w:p w14:paraId="0D864681" w14:textId="77777777" w:rsidR="00CD6259" w:rsidRPr="00986FB7" w:rsidRDefault="00CD6259" w:rsidP="00CD6259">
      <w:pPr>
        <w:ind w:firstLine="720"/>
        <w:rPr>
          <w:rFonts w:ascii="CA Sans" w:hAnsi="CA Sans"/>
          <w:i/>
          <w:iCs/>
          <w:color w:val="808080"/>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734B797C" w14:textId="77777777" w:rsidR="00CD6259" w:rsidRPr="00986FB7" w:rsidRDefault="00CD6259" w:rsidP="00CD6259">
      <w:pPr>
        <w:pStyle w:val="Heading5"/>
        <w:rPr>
          <w:rFonts w:eastAsia="宋体"/>
          <w:iCs/>
          <w:color w:val="808080"/>
        </w:rPr>
      </w:pPr>
      <w:r w:rsidRPr="00986FB7">
        <w:t>Business Objects</w:t>
      </w:r>
      <w:r w:rsidRPr="00986FB7">
        <w:rPr>
          <w:bCs/>
        </w:rPr>
        <w:t>:</w:t>
      </w:r>
    </w:p>
    <w:p w14:paraId="318073D9"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Business Objects is not used for Reporting, state why not.</w:t>
      </w:r>
    </w:p>
    <w:p w14:paraId="27E91198" w14:textId="77777777" w:rsidR="00CD6259" w:rsidRPr="00986FB7" w:rsidRDefault="00CD6259" w:rsidP="00CD6259">
      <w:pPr>
        <w:ind w:firstLine="720"/>
        <w:rPr>
          <w:rFonts w:ascii="CA Sans" w:hAnsi="CA Sans"/>
          <w:i/>
          <w:iCs/>
          <w:color w:val="808080"/>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3354ABD1" w14:textId="77777777" w:rsidR="00CD6259" w:rsidRPr="00986FB7" w:rsidRDefault="00CD6259" w:rsidP="00CD6259">
      <w:pPr>
        <w:pStyle w:val="Heading5"/>
        <w:rPr>
          <w:rFonts w:eastAsia="宋体"/>
          <w:iCs/>
          <w:color w:val="808080"/>
        </w:rPr>
      </w:pPr>
      <w:r w:rsidRPr="00986FB7">
        <w:t>Other CA Product/Common Component</w:t>
      </w:r>
    </w:p>
    <w:p w14:paraId="52504239"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other CA product/common component is not used for reporting, state why not.</w:t>
      </w:r>
    </w:p>
    <w:p w14:paraId="6C09619E" w14:textId="77777777" w:rsidR="00CD6259" w:rsidRPr="00986FB7" w:rsidRDefault="00CD6259" w:rsidP="00CD6259">
      <w:pPr>
        <w:ind w:firstLine="720"/>
        <w:rPr>
          <w:rFonts w:ascii="CA Sans" w:hAnsi="CA Sans"/>
          <w:i/>
          <w:iCs/>
          <w:color w:val="808080"/>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3EF2CD3B" w14:textId="77777777" w:rsidR="00CD6259" w:rsidRPr="00986FB7" w:rsidRDefault="00CD6259" w:rsidP="00CD6259">
      <w:pPr>
        <w:pStyle w:val="Heading4"/>
        <w:tabs>
          <w:tab w:val="clear" w:pos="2250"/>
          <w:tab w:val="num" w:pos="720"/>
        </w:tabs>
        <w:ind w:hanging="2250"/>
      </w:pPr>
      <w:bookmarkStart w:id="78" w:name="_Toc521130708"/>
      <w:bookmarkStart w:id="79" w:name="_Toc34147441"/>
      <w:bookmarkStart w:id="80" w:name="_Toc41454745"/>
      <w:r w:rsidRPr="00986FB7">
        <w:t>Third-Party Software</w:t>
      </w:r>
    </w:p>
    <w:p w14:paraId="03B81A64" w14:textId="77777777" w:rsidR="00CD6259" w:rsidRPr="00986FB7" w:rsidRDefault="00CD6259" w:rsidP="00CD6259">
      <w:pPr>
        <w:pStyle w:val="instructions"/>
        <w:ind w:left="270"/>
        <w:rPr>
          <w:rFonts w:ascii="CA Sans" w:hAnsi="CA Sans"/>
          <w:iCs/>
          <w:color w:val="808080"/>
          <w:sz w:val="24"/>
          <w:szCs w:val="24"/>
        </w:rPr>
      </w:pPr>
      <w:r w:rsidRPr="00986FB7">
        <w:rPr>
          <w:rFonts w:ascii="CA Sans" w:hAnsi="CA Sans"/>
          <w:bCs/>
          <w:sz w:val="24"/>
          <w:szCs w:val="24"/>
        </w:rPr>
        <w:t xml:space="preserve">The </w:t>
      </w:r>
      <w:r w:rsidRPr="00986FB7">
        <w:rPr>
          <w:rFonts w:ascii="CA Sans" w:hAnsi="CA Sans"/>
          <w:sz w:val="24"/>
          <w:szCs w:val="24"/>
        </w:rPr>
        <w:t>lic</w:t>
      </w:r>
      <w:r w:rsidRPr="00986FB7">
        <w:rPr>
          <w:rFonts w:ascii="CA Sans" w:hAnsi="CA Sans"/>
          <w:bCs/>
          <w:sz w:val="24"/>
          <w:szCs w:val="24"/>
        </w:rPr>
        <w:t>e</w:t>
      </w:r>
      <w:r w:rsidRPr="00986FB7">
        <w:rPr>
          <w:rFonts w:ascii="CA Sans" w:hAnsi="CA Sans"/>
          <w:sz w:val="24"/>
          <w:szCs w:val="24"/>
        </w:rPr>
        <w:t xml:space="preserve">nse text of ALL third-party software must be approved by the Worldwide Law department before it can be shipped with a CA product.  The mechanism for doing this is a Third-Party Software Request (TPSR). The TPSR approval process is performed via an automated process on the </w:t>
      </w:r>
      <w:hyperlink r:id="rId50" w:tooltip="http://techstack.ca.com/" w:history="1">
        <w:r w:rsidRPr="00986FB7">
          <w:rPr>
            <w:rStyle w:val="Hyperlink"/>
            <w:rFonts w:ascii="CA Sans" w:hAnsi="CA Sans"/>
            <w:sz w:val="24"/>
            <w:szCs w:val="24"/>
          </w:rPr>
          <w:t>Tech Stack Website</w:t>
        </w:r>
      </w:hyperlink>
      <w:r w:rsidRPr="00986FB7">
        <w:rPr>
          <w:rFonts w:ascii="CA Sans" w:hAnsi="CA Sans"/>
          <w:sz w:val="24"/>
          <w:szCs w:val="24"/>
        </w:rPr>
        <w:t xml:space="preserve"> </w:t>
      </w:r>
      <w:r w:rsidRPr="00986FB7">
        <w:rPr>
          <w:rFonts w:ascii="CA Sans" w:hAnsi="CA Sans"/>
          <w:color w:val="808080"/>
          <w:sz w:val="24"/>
          <w:szCs w:val="24"/>
        </w:rPr>
        <w:t>and should be completed prior to Phase 1: Business Case Review, with the understanding that all third-party selections may change after Phase 1.  This process ensures that TPSRs are recorded, approved by the Worldwide Law department and that royalty payments are made by CA.</w:t>
      </w:r>
      <w:r w:rsidRPr="00986FB7">
        <w:rPr>
          <w:rFonts w:ascii="CA Sans" w:hAnsi="CA Sans"/>
          <w:sz w:val="24"/>
          <w:szCs w:val="24"/>
        </w:rPr>
        <w:t xml:space="preserve">  </w:t>
      </w:r>
      <w:r w:rsidRPr="00986FB7">
        <w:rPr>
          <w:rFonts w:ascii="CA Sans" w:hAnsi="CA Sans"/>
          <w:iCs/>
          <w:color w:val="808080"/>
          <w:sz w:val="24"/>
          <w:szCs w:val="24"/>
        </w:rPr>
        <w:t xml:space="preserve">The key decision template in the Appendix can be used to document significant decisions. </w:t>
      </w:r>
    </w:p>
    <w:p w14:paraId="48D92C85" w14:textId="77777777" w:rsidR="00CD6259" w:rsidRPr="00986FB7" w:rsidRDefault="00CD6259" w:rsidP="00CD6259">
      <w:pPr>
        <w:pStyle w:val="instructions"/>
        <w:rPr>
          <w:rFonts w:ascii="CA Sans" w:hAnsi="CA Sans"/>
          <w:iCs/>
          <w:color w:val="808080"/>
        </w:rPr>
      </w:pPr>
    </w:p>
    <w:p w14:paraId="4E8DBB03" w14:textId="77777777" w:rsidR="00CD6259" w:rsidRPr="00986FB7" w:rsidRDefault="00CD6259" w:rsidP="00CD6259">
      <w:pPr>
        <w:pStyle w:val="instructions"/>
        <w:rPr>
          <w:rFonts w:ascii="CA Sans" w:hAnsi="CA Sans"/>
          <w:iCs/>
          <w:color w:val="808080"/>
        </w:rPr>
      </w:pPr>
    </w:p>
    <w:p w14:paraId="2E4C53FB" w14:textId="77777777" w:rsidR="00CD6259" w:rsidRPr="00986FB7" w:rsidRDefault="00CD6259" w:rsidP="00CD6259">
      <w:pPr>
        <w:pStyle w:val="instructions"/>
        <w:rPr>
          <w:rFonts w:ascii="CA Sans" w:hAnsi="CA Sans"/>
          <w:iCs/>
          <w:color w:val="808080"/>
        </w:rPr>
      </w:pPr>
    </w:p>
    <w:p w14:paraId="413EA19F" w14:textId="77777777" w:rsidR="00CD6259" w:rsidRDefault="00CD6259" w:rsidP="00CD6259">
      <w:pPr>
        <w:pStyle w:val="instructions"/>
        <w:rPr>
          <w:rFonts w:ascii="CA Sans" w:hAnsi="CA Sans"/>
        </w:rPr>
      </w:pPr>
    </w:p>
    <w:p w14:paraId="1ACB17A5" w14:textId="77777777" w:rsidR="00CD6259" w:rsidRPr="00986FB7" w:rsidRDefault="00CD6259" w:rsidP="00CD6259">
      <w:pPr>
        <w:pStyle w:val="instructions"/>
        <w:rPr>
          <w:rFonts w:ascii="CA Sans" w:hAnsi="CA Sans"/>
          <w:sz w:val="24"/>
          <w:szCs w:val="24"/>
        </w:rPr>
      </w:pPr>
      <w:r w:rsidRPr="00986FB7">
        <w:rPr>
          <w:rFonts w:ascii="CA Sans" w:hAnsi="CA Sans"/>
          <w:sz w:val="24"/>
          <w:szCs w:val="24"/>
        </w:rPr>
        <w:t xml:space="preserve">Please enter information for filed TPSRs below, and </w:t>
      </w:r>
      <w:r w:rsidRPr="00986FB7">
        <w:rPr>
          <w:rFonts w:ascii="CA Sans" w:hAnsi="CA Sans" w:cs="Tahoma"/>
          <w:sz w:val="24"/>
          <w:szCs w:val="24"/>
        </w:rPr>
        <w:t>notify Tech Info. if there are documentation issues related to any TPSRs</w:t>
      </w:r>
      <w:r w:rsidRPr="00986FB7">
        <w:rPr>
          <w:rFonts w:ascii="CA Sans" w:hAnsi="CA Sans"/>
          <w:sz w:val="24"/>
          <w:szCs w:val="24"/>
        </w:rPr>
        <w:t>:</w:t>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608"/>
        <w:gridCol w:w="1762"/>
        <w:gridCol w:w="2030"/>
        <w:gridCol w:w="1681"/>
        <w:gridCol w:w="1997"/>
      </w:tblGrid>
      <w:tr w:rsidR="00CD6259" w:rsidRPr="00986FB7" w14:paraId="07424C7F" w14:textId="77777777" w:rsidTr="00EA7C97">
        <w:tc>
          <w:tcPr>
            <w:tcW w:w="1746" w:type="dxa"/>
            <w:shd w:val="clear" w:color="auto" w:fill="C0C0C0"/>
          </w:tcPr>
          <w:p w14:paraId="7C56E855"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TPSR ID</w:t>
            </w:r>
          </w:p>
        </w:tc>
        <w:tc>
          <w:tcPr>
            <w:tcW w:w="1901" w:type="dxa"/>
            <w:shd w:val="clear" w:color="auto" w:fill="C0C0C0"/>
          </w:tcPr>
          <w:p w14:paraId="2D1C0B74"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Vendor</w:t>
            </w:r>
          </w:p>
        </w:tc>
        <w:tc>
          <w:tcPr>
            <w:tcW w:w="1917" w:type="dxa"/>
            <w:shd w:val="clear" w:color="auto" w:fill="C0C0C0"/>
          </w:tcPr>
          <w:p w14:paraId="27F01D4F"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Component</w:t>
            </w:r>
          </w:p>
        </w:tc>
        <w:tc>
          <w:tcPr>
            <w:tcW w:w="1677" w:type="dxa"/>
            <w:shd w:val="clear" w:color="auto" w:fill="C0C0C0"/>
          </w:tcPr>
          <w:p w14:paraId="41A13412"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Release</w:t>
            </w:r>
          </w:p>
        </w:tc>
        <w:tc>
          <w:tcPr>
            <w:tcW w:w="1687" w:type="dxa"/>
            <w:shd w:val="clear" w:color="auto" w:fill="C0C0C0"/>
          </w:tcPr>
          <w:p w14:paraId="60575E3E"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i18n Enabled/</w:t>
            </w:r>
          </w:p>
          <w:p w14:paraId="12C76A36"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Translation Ready</w:t>
            </w:r>
          </w:p>
        </w:tc>
      </w:tr>
      <w:tr w:rsidR="00CD6259" w:rsidRPr="00986FB7" w14:paraId="14C20E82" w14:textId="77777777" w:rsidTr="00EA7C97">
        <w:tc>
          <w:tcPr>
            <w:tcW w:w="1746" w:type="dxa"/>
          </w:tcPr>
          <w:p w14:paraId="157D646E" w14:textId="77777777" w:rsidR="00CD6259" w:rsidRPr="00986FB7" w:rsidRDefault="00CD6259" w:rsidP="00EA7C97">
            <w:pPr>
              <w:pStyle w:val="instructions"/>
              <w:spacing w:after="0" w:line="240" w:lineRule="exact"/>
              <w:rPr>
                <w:rFonts w:ascii="CA Sans" w:hAnsi="CA Sans"/>
                <w:sz w:val="24"/>
                <w:szCs w:val="24"/>
              </w:rPr>
            </w:pPr>
          </w:p>
        </w:tc>
        <w:tc>
          <w:tcPr>
            <w:tcW w:w="1901" w:type="dxa"/>
          </w:tcPr>
          <w:p w14:paraId="06827D99" w14:textId="77777777" w:rsidR="00CD6259" w:rsidRPr="00986FB7" w:rsidRDefault="00CD6259" w:rsidP="00EA7C97">
            <w:pPr>
              <w:pStyle w:val="instructions"/>
              <w:spacing w:after="0" w:line="240" w:lineRule="exact"/>
              <w:rPr>
                <w:rFonts w:ascii="CA Sans" w:hAnsi="CA Sans"/>
                <w:sz w:val="24"/>
                <w:szCs w:val="24"/>
              </w:rPr>
            </w:pPr>
          </w:p>
        </w:tc>
        <w:tc>
          <w:tcPr>
            <w:tcW w:w="1917" w:type="dxa"/>
          </w:tcPr>
          <w:p w14:paraId="5718FB72" w14:textId="77777777" w:rsidR="00CD6259" w:rsidRPr="00986FB7" w:rsidRDefault="00CD6259" w:rsidP="00EA7C97">
            <w:pPr>
              <w:pStyle w:val="instructions"/>
              <w:spacing w:after="0" w:line="240" w:lineRule="exact"/>
              <w:rPr>
                <w:rFonts w:ascii="CA Sans" w:hAnsi="CA Sans"/>
                <w:sz w:val="24"/>
                <w:szCs w:val="24"/>
              </w:rPr>
            </w:pPr>
          </w:p>
        </w:tc>
        <w:tc>
          <w:tcPr>
            <w:tcW w:w="1677" w:type="dxa"/>
          </w:tcPr>
          <w:p w14:paraId="74732C56" w14:textId="77777777" w:rsidR="00CD6259" w:rsidRPr="00986FB7" w:rsidRDefault="00CD6259" w:rsidP="00EA7C97">
            <w:pPr>
              <w:pStyle w:val="instructions"/>
              <w:spacing w:after="0" w:line="240" w:lineRule="exact"/>
              <w:rPr>
                <w:rFonts w:ascii="CA Sans" w:hAnsi="CA Sans"/>
                <w:sz w:val="24"/>
                <w:szCs w:val="24"/>
              </w:rPr>
            </w:pPr>
          </w:p>
        </w:tc>
        <w:tc>
          <w:tcPr>
            <w:tcW w:w="1687" w:type="dxa"/>
          </w:tcPr>
          <w:p w14:paraId="0178DCFA" w14:textId="77777777" w:rsidR="00CD6259" w:rsidRPr="00986FB7" w:rsidRDefault="00CD6259" w:rsidP="00EA7C97">
            <w:pPr>
              <w:pStyle w:val="instructions"/>
              <w:spacing w:after="0" w:line="240" w:lineRule="exact"/>
              <w:rPr>
                <w:rFonts w:ascii="CA Sans" w:hAnsi="CA Sans"/>
                <w:sz w:val="24"/>
                <w:szCs w:val="24"/>
              </w:rPr>
            </w:pPr>
          </w:p>
        </w:tc>
      </w:tr>
      <w:tr w:rsidR="00CD6259" w:rsidRPr="00986FB7" w14:paraId="4856810C" w14:textId="77777777" w:rsidTr="00EA7C97">
        <w:tc>
          <w:tcPr>
            <w:tcW w:w="1746" w:type="dxa"/>
          </w:tcPr>
          <w:p w14:paraId="73B340BB" w14:textId="77777777" w:rsidR="00CD6259" w:rsidRPr="00986FB7" w:rsidRDefault="00CD6259" w:rsidP="00EA7C97">
            <w:pPr>
              <w:pStyle w:val="instructions"/>
              <w:spacing w:after="0" w:line="240" w:lineRule="exact"/>
              <w:rPr>
                <w:rFonts w:ascii="CA Sans" w:hAnsi="CA Sans"/>
                <w:sz w:val="24"/>
                <w:szCs w:val="24"/>
              </w:rPr>
            </w:pPr>
          </w:p>
        </w:tc>
        <w:tc>
          <w:tcPr>
            <w:tcW w:w="1901" w:type="dxa"/>
          </w:tcPr>
          <w:p w14:paraId="3EC7316B" w14:textId="77777777" w:rsidR="00CD6259" w:rsidRPr="00986FB7" w:rsidRDefault="00CD6259" w:rsidP="00EA7C97">
            <w:pPr>
              <w:pStyle w:val="instructions"/>
              <w:spacing w:after="0" w:line="240" w:lineRule="exact"/>
              <w:rPr>
                <w:rFonts w:ascii="CA Sans" w:hAnsi="CA Sans"/>
                <w:sz w:val="24"/>
                <w:szCs w:val="24"/>
              </w:rPr>
            </w:pPr>
          </w:p>
        </w:tc>
        <w:tc>
          <w:tcPr>
            <w:tcW w:w="1917" w:type="dxa"/>
          </w:tcPr>
          <w:p w14:paraId="7ABFB241" w14:textId="77777777" w:rsidR="00CD6259" w:rsidRPr="00986FB7" w:rsidRDefault="00CD6259" w:rsidP="00EA7C97">
            <w:pPr>
              <w:pStyle w:val="instructions"/>
              <w:spacing w:after="0" w:line="240" w:lineRule="exact"/>
              <w:rPr>
                <w:rFonts w:ascii="CA Sans" w:hAnsi="CA Sans"/>
                <w:sz w:val="24"/>
                <w:szCs w:val="24"/>
              </w:rPr>
            </w:pPr>
          </w:p>
        </w:tc>
        <w:tc>
          <w:tcPr>
            <w:tcW w:w="1677" w:type="dxa"/>
          </w:tcPr>
          <w:p w14:paraId="27266665" w14:textId="77777777" w:rsidR="00CD6259" w:rsidRPr="00986FB7" w:rsidRDefault="00CD6259" w:rsidP="00EA7C97">
            <w:pPr>
              <w:pStyle w:val="instructions"/>
              <w:spacing w:after="0" w:line="240" w:lineRule="exact"/>
              <w:rPr>
                <w:rFonts w:ascii="CA Sans" w:hAnsi="CA Sans"/>
                <w:sz w:val="24"/>
                <w:szCs w:val="24"/>
              </w:rPr>
            </w:pPr>
          </w:p>
        </w:tc>
        <w:tc>
          <w:tcPr>
            <w:tcW w:w="1687" w:type="dxa"/>
          </w:tcPr>
          <w:p w14:paraId="0732F10F" w14:textId="77777777" w:rsidR="00CD6259" w:rsidRPr="00986FB7" w:rsidRDefault="00CD6259" w:rsidP="00EA7C97">
            <w:pPr>
              <w:pStyle w:val="instructions"/>
              <w:spacing w:after="0" w:line="240" w:lineRule="exact"/>
              <w:rPr>
                <w:rFonts w:ascii="CA Sans" w:hAnsi="CA Sans"/>
                <w:sz w:val="24"/>
                <w:szCs w:val="24"/>
              </w:rPr>
            </w:pPr>
          </w:p>
        </w:tc>
      </w:tr>
      <w:tr w:rsidR="00CD6259" w:rsidRPr="00986FB7" w14:paraId="0C8E58B6" w14:textId="77777777" w:rsidTr="00EA7C97">
        <w:tc>
          <w:tcPr>
            <w:tcW w:w="1746" w:type="dxa"/>
          </w:tcPr>
          <w:p w14:paraId="39A196D5" w14:textId="77777777" w:rsidR="00CD6259" w:rsidRPr="00986FB7" w:rsidRDefault="00CD6259" w:rsidP="00EA7C97">
            <w:pPr>
              <w:pStyle w:val="instructions"/>
              <w:spacing w:after="0" w:line="240" w:lineRule="exact"/>
              <w:rPr>
                <w:rFonts w:ascii="CA Sans" w:hAnsi="CA Sans"/>
                <w:sz w:val="24"/>
                <w:szCs w:val="24"/>
              </w:rPr>
            </w:pPr>
          </w:p>
        </w:tc>
        <w:tc>
          <w:tcPr>
            <w:tcW w:w="1901" w:type="dxa"/>
          </w:tcPr>
          <w:p w14:paraId="07242B52" w14:textId="77777777" w:rsidR="00CD6259" w:rsidRPr="00986FB7" w:rsidRDefault="00CD6259" w:rsidP="00EA7C97">
            <w:pPr>
              <w:pStyle w:val="instructions"/>
              <w:spacing w:after="0" w:line="240" w:lineRule="exact"/>
              <w:rPr>
                <w:rFonts w:ascii="CA Sans" w:hAnsi="CA Sans"/>
                <w:sz w:val="24"/>
                <w:szCs w:val="24"/>
              </w:rPr>
            </w:pPr>
          </w:p>
        </w:tc>
        <w:tc>
          <w:tcPr>
            <w:tcW w:w="1917" w:type="dxa"/>
          </w:tcPr>
          <w:p w14:paraId="119E9646" w14:textId="77777777" w:rsidR="00CD6259" w:rsidRPr="00986FB7" w:rsidRDefault="00CD6259" w:rsidP="00EA7C97">
            <w:pPr>
              <w:pStyle w:val="instructions"/>
              <w:spacing w:after="0" w:line="240" w:lineRule="exact"/>
              <w:rPr>
                <w:rFonts w:ascii="CA Sans" w:hAnsi="CA Sans"/>
                <w:sz w:val="24"/>
                <w:szCs w:val="24"/>
              </w:rPr>
            </w:pPr>
          </w:p>
        </w:tc>
        <w:tc>
          <w:tcPr>
            <w:tcW w:w="1677" w:type="dxa"/>
          </w:tcPr>
          <w:p w14:paraId="0BF7B8B9" w14:textId="77777777" w:rsidR="00CD6259" w:rsidRPr="00986FB7" w:rsidRDefault="00CD6259" w:rsidP="00EA7C97">
            <w:pPr>
              <w:pStyle w:val="instructions"/>
              <w:spacing w:after="0" w:line="240" w:lineRule="exact"/>
              <w:rPr>
                <w:rFonts w:ascii="CA Sans" w:hAnsi="CA Sans"/>
                <w:sz w:val="24"/>
                <w:szCs w:val="24"/>
              </w:rPr>
            </w:pPr>
          </w:p>
        </w:tc>
        <w:tc>
          <w:tcPr>
            <w:tcW w:w="1687" w:type="dxa"/>
          </w:tcPr>
          <w:p w14:paraId="39765B03" w14:textId="77777777" w:rsidR="00CD6259" w:rsidRPr="00986FB7" w:rsidRDefault="00CD6259" w:rsidP="00EA7C97">
            <w:pPr>
              <w:pStyle w:val="instructions"/>
              <w:spacing w:after="0" w:line="240" w:lineRule="exact"/>
              <w:rPr>
                <w:rFonts w:ascii="CA Sans" w:hAnsi="CA Sans"/>
                <w:sz w:val="24"/>
                <w:szCs w:val="24"/>
              </w:rPr>
            </w:pPr>
          </w:p>
        </w:tc>
      </w:tr>
    </w:tbl>
    <w:p w14:paraId="4BEDF0B2" w14:textId="77777777" w:rsidR="00CD6259" w:rsidRPr="00986FB7" w:rsidRDefault="00CD6259" w:rsidP="00CD6259">
      <w:pPr>
        <w:pStyle w:val="BodyText3"/>
      </w:pPr>
      <w:r w:rsidRPr="00986FB7">
        <w:t>Third-Party Software Comments:</w:t>
      </w:r>
    </w:p>
    <w:p w14:paraId="0237A772" w14:textId="77777777" w:rsidR="00CD6259" w:rsidRPr="00986FB7" w:rsidRDefault="00CD6259" w:rsidP="00CD6259">
      <w:pPr>
        <w:pStyle w:val="instructions"/>
        <w:spacing w:line="240" w:lineRule="exact"/>
        <w:rPr>
          <w:rFonts w:ascii="CA Sans" w:hAnsi="CA Sans"/>
          <w:iCs/>
          <w:color w:val="999999"/>
          <w:sz w:val="24"/>
          <w:szCs w:val="24"/>
        </w:rPr>
      </w:pPr>
      <w:r w:rsidRPr="00986FB7">
        <w:rPr>
          <w:rFonts w:ascii="CA Sans" w:hAnsi="CA Sans"/>
          <w:iCs/>
          <w:color w:val="999999"/>
          <w:sz w:val="24"/>
          <w:szCs w:val="24"/>
        </w:rPr>
        <w:t>Use this section to add comments or elaborate on the grid above, if necessary.</w:t>
      </w:r>
    </w:p>
    <w:p w14:paraId="2C1F7E88" w14:textId="77777777" w:rsidR="00CD6259" w:rsidRPr="00986FB7" w:rsidRDefault="00CD6259" w:rsidP="00CD6259">
      <w:pPr>
        <w:pStyle w:val="NormalIndent"/>
        <w:rPr>
          <w:rFonts w:ascii="CA Sans" w:hAnsi="CA Sans"/>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4F45F123" w14:textId="77777777" w:rsidR="00CD6259" w:rsidRPr="00986FB7" w:rsidRDefault="00CD6259" w:rsidP="00CD6259">
      <w:pPr>
        <w:pStyle w:val="Heading4"/>
        <w:tabs>
          <w:tab w:val="clear" w:pos="2250"/>
        </w:tabs>
        <w:ind w:left="720"/>
      </w:pPr>
      <w:bookmarkStart w:id="81" w:name="_Database_Dependency_1"/>
      <w:bookmarkEnd w:id="81"/>
      <w:r w:rsidRPr="00986FB7">
        <w:lastRenderedPageBreak/>
        <w:t>Product and Build Integration</w:t>
      </w:r>
    </w:p>
    <w:p w14:paraId="4940B25E" w14:textId="77777777" w:rsidR="00CD6259" w:rsidRPr="00986FB7" w:rsidRDefault="00CD6259" w:rsidP="00CD6259">
      <w:pPr>
        <w:pStyle w:val="NormalIndent"/>
        <w:ind w:left="450"/>
        <w:rPr>
          <w:rFonts w:ascii="CA Sans" w:hAnsi="CA Sans"/>
          <w:i/>
          <w:iCs/>
          <w:color w:val="808080"/>
          <w:sz w:val="24"/>
          <w:szCs w:val="24"/>
        </w:rPr>
      </w:pPr>
      <w:r w:rsidRPr="00986FB7">
        <w:rPr>
          <w:rFonts w:ascii="CA Sans" w:hAnsi="CA Sans"/>
          <w:i/>
          <w:iCs/>
          <w:color w:val="808080"/>
          <w:sz w:val="24"/>
          <w:szCs w:val="24"/>
        </w:rPr>
        <w:t>Describe changes to the overall structure of the source control system and/or build order that result from new features, modifications to features and addition of common components or third party software.</w:t>
      </w:r>
      <w:r w:rsidRPr="00986FB7" w:rsidDel="000F3D2A">
        <w:rPr>
          <w:rFonts w:ascii="CA Sans" w:hAnsi="CA Sans"/>
          <w:i/>
          <w:iCs/>
          <w:color w:val="808080"/>
          <w:sz w:val="24"/>
          <w:szCs w:val="24"/>
        </w:rPr>
        <w:t xml:space="preserve"> </w:t>
      </w:r>
      <w:r w:rsidRPr="00986FB7">
        <w:rPr>
          <w:rFonts w:ascii="CA Sans" w:hAnsi="CA Sans"/>
          <w:i/>
          <w:iCs/>
          <w:color w:val="808080"/>
          <w:sz w:val="24"/>
          <w:szCs w:val="24"/>
        </w:rPr>
        <w:t xml:space="preserve">In addition, this section will guide the planning and sequence of product component development and integration based on dependencies, i.e.: </w:t>
      </w:r>
    </w:p>
    <w:p w14:paraId="52079424" w14:textId="77777777" w:rsidR="00CD6259" w:rsidRPr="00986FB7" w:rsidRDefault="00CD6259" w:rsidP="00626A4A">
      <w:pPr>
        <w:pStyle w:val="NormalIndent"/>
        <w:numPr>
          <w:ilvl w:val="0"/>
          <w:numId w:val="7"/>
        </w:numPr>
        <w:jc w:val="both"/>
        <w:rPr>
          <w:rFonts w:ascii="CA Sans" w:hAnsi="CA Sans"/>
          <w:i/>
          <w:iCs/>
          <w:color w:val="808080"/>
          <w:sz w:val="24"/>
          <w:szCs w:val="24"/>
        </w:rPr>
      </w:pPr>
      <w:r w:rsidRPr="00986FB7">
        <w:rPr>
          <w:rFonts w:ascii="CA Sans" w:hAnsi="CA Sans"/>
          <w:i/>
          <w:iCs/>
          <w:color w:val="808080"/>
          <w:sz w:val="24"/>
          <w:szCs w:val="24"/>
        </w:rPr>
        <w:t>Core components that should be developed and/or developed first</w:t>
      </w:r>
    </w:p>
    <w:p w14:paraId="07CB1AAC" w14:textId="77777777" w:rsidR="00CD6259" w:rsidRPr="00986FB7" w:rsidRDefault="00CD6259" w:rsidP="00626A4A">
      <w:pPr>
        <w:pStyle w:val="NormalIndent"/>
        <w:numPr>
          <w:ilvl w:val="0"/>
          <w:numId w:val="7"/>
        </w:numPr>
        <w:jc w:val="both"/>
        <w:rPr>
          <w:rFonts w:ascii="CA Sans" w:hAnsi="CA Sans"/>
          <w:i/>
          <w:iCs/>
          <w:color w:val="808080"/>
          <w:sz w:val="24"/>
          <w:szCs w:val="24"/>
        </w:rPr>
      </w:pPr>
      <w:r w:rsidRPr="00986FB7">
        <w:rPr>
          <w:rFonts w:ascii="CA Sans" w:hAnsi="CA Sans"/>
          <w:i/>
          <w:iCs/>
          <w:color w:val="808080"/>
          <w:sz w:val="24"/>
          <w:szCs w:val="24"/>
        </w:rPr>
        <w:t>Components that need to be developed in parallel</w:t>
      </w:r>
    </w:p>
    <w:p w14:paraId="15CAFA0D" w14:textId="77777777" w:rsidR="00CD6259" w:rsidRPr="00986FB7" w:rsidRDefault="00CD6259" w:rsidP="00626A4A">
      <w:pPr>
        <w:pStyle w:val="NormalIndent"/>
        <w:numPr>
          <w:ilvl w:val="0"/>
          <w:numId w:val="7"/>
        </w:numPr>
        <w:jc w:val="both"/>
        <w:rPr>
          <w:rFonts w:ascii="CA Sans" w:hAnsi="CA Sans"/>
          <w:i/>
          <w:iCs/>
          <w:color w:val="808080"/>
          <w:sz w:val="24"/>
          <w:szCs w:val="24"/>
        </w:rPr>
      </w:pPr>
      <w:r w:rsidRPr="00986FB7">
        <w:rPr>
          <w:rFonts w:ascii="CA Sans" w:hAnsi="CA Sans"/>
          <w:i/>
          <w:iCs/>
          <w:color w:val="808080"/>
          <w:sz w:val="24"/>
          <w:szCs w:val="24"/>
        </w:rPr>
        <w:t>Components that can be developed independently</w:t>
      </w:r>
    </w:p>
    <w:p w14:paraId="26E775BA" w14:textId="77777777" w:rsidR="00CD6259" w:rsidRPr="00986FB7" w:rsidRDefault="00CD6259" w:rsidP="00CD6259">
      <w:pPr>
        <w:pStyle w:val="NormalIndent"/>
        <w:ind w:left="360"/>
        <w:rPr>
          <w:rFonts w:ascii="CA Sans" w:hAnsi="CA Sans"/>
          <w:color w:val="808080"/>
          <w:sz w:val="24"/>
          <w:szCs w:val="24"/>
        </w:rPr>
      </w:pPr>
      <w:r w:rsidRPr="00986FB7">
        <w:rPr>
          <w:rFonts w:ascii="CA Sans" w:hAnsi="CA Sans"/>
          <w:color w:val="808080"/>
          <w:sz w:val="24"/>
          <w:szCs w:val="24"/>
        </w:rPr>
        <w:fldChar w:fldCharType="begin">
          <w:ffData>
            <w:name w:val="Text3"/>
            <w:enabled/>
            <w:calcOnExit w:val="0"/>
            <w:textInput>
              <w:default w:val="Click here to begin typing"/>
              <w:format w:val="FIRST CAPITAL"/>
            </w:textInput>
          </w:ffData>
        </w:fldChar>
      </w:r>
      <w:r w:rsidRPr="00986FB7">
        <w:rPr>
          <w:rFonts w:ascii="CA Sans" w:hAnsi="CA Sans"/>
          <w:color w:val="808080"/>
          <w:sz w:val="24"/>
          <w:szCs w:val="24"/>
        </w:rPr>
        <w:instrText xml:space="preserve"> FORMTEXT </w:instrText>
      </w:r>
      <w:r w:rsidRPr="00986FB7">
        <w:rPr>
          <w:rFonts w:ascii="CA Sans" w:hAnsi="CA Sans"/>
          <w:color w:val="808080"/>
          <w:sz w:val="24"/>
          <w:szCs w:val="24"/>
        </w:rPr>
      </w:r>
      <w:r w:rsidRPr="00986FB7">
        <w:rPr>
          <w:rFonts w:ascii="CA Sans" w:hAnsi="CA Sans"/>
          <w:color w:val="808080"/>
          <w:sz w:val="24"/>
          <w:szCs w:val="24"/>
        </w:rPr>
        <w:fldChar w:fldCharType="separate"/>
      </w:r>
      <w:r w:rsidRPr="00986FB7">
        <w:rPr>
          <w:rFonts w:ascii="CA Sans" w:hAnsi="CA Sans"/>
          <w:color w:val="808080"/>
          <w:sz w:val="24"/>
          <w:szCs w:val="24"/>
        </w:rPr>
        <w:t>Click here to begin typing</w:t>
      </w:r>
      <w:r w:rsidRPr="00986FB7">
        <w:rPr>
          <w:rFonts w:ascii="CA Sans" w:hAnsi="CA Sans"/>
          <w:color w:val="808080"/>
          <w:sz w:val="24"/>
          <w:szCs w:val="24"/>
        </w:rPr>
        <w:fldChar w:fldCharType="end"/>
      </w:r>
    </w:p>
    <w:p w14:paraId="189C3278" w14:textId="77777777" w:rsidR="00CD6259" w:rsidRPr="00986FB7" w:rsidRDefault="00CD6259" w:rsidP="00CD6259">
      <w:pPr>
        <w:pStyle w:val="Heading3"/>
      </w:pPr>
      <w:bookmarkStart w:id="82" w:name="_Toc239058063"/>
      <w:bookmarkStart w:id="83" w:name="_Toc239058067"/>
      <w:bookmarkStart w:id="84" w:name="_Toc238543297"/>
      <w:bookmarkStart w:id="85" w:name="_Toc239058068"/>
      <w:bookmarkStart w:id="86" w:name="_Toc248829803"/>
      <w:bookmarkStart w:id="87" w:name="_Toc248036047"/>
      <w:bookmarkStart w:id="88" w:name="_Toc338327695"/>
      <w:bookmarkStart w:id="89" w:name="_Toc446959701"/>
      <w:bookmarkEnd w:id="82"/>
      <w:bookmarkEnd w:id="83"/>
      <w:bookmarkEnd w:id="84"/>
      <w:bookmarkEnd w:id="85"/>
      <w:r w:rsidRPr="00986FB7">
        <w:t>Interfaces</w:t>
      </w:r>
      <w:bookmarkEnd w:id="86"/>
      <w:bookmarkEnd w:id="87"/>
      <w:bookmarkEnd w:id="88"/>
      <w:bookmarkEnd w:id="89"/>
    </w:p>
    <w:p w14:paraId="3B48ED87" w14:textId="77777777" w:rsidR="00CD6259" w:rsidRPr="00986FB7" w:rsidRDefault="00CD6259" w:rsidP="00CD6259">
      <w:pPr>
        <w:pStyle w:val="instructions"/>
        <w:ind w:left="360"/>
        <w:rPr>
          <w:rFonts w:ascii="CA Sans" w:hAnsi="CA Sans"/>
          <w:bCs/>
          <w:iCs/>
          <w:sz w:val="24"/>
          <w:szCs w:val="24"/>
        </w:rPr>
      </w:pPr>
      <w:r w:rsidRPr="00986FB7">
        <w:rPr>
          <w:rFonts w:ascii="CA Sans" w:hAnsi="CA Sans"/>
          <w:bCs/>
          <w:iCs/>
          <w:sz w:val="24"/>
          <w:szCs w:val="24"/>
        </w:rPr>
        <w:t>Identify consumers and suppliers of interfaces, public or private. The project team should be able to clearly articulate all known conflicts and alignment points in terms of the interfaces they use and/or plan to publish to reduce quality risks when integrating with other products.</w:t>
      </w:r>
    </w:p>
    <w:p w14:paraId="77CD15E7" w14:textId="77777777" w:rsidR="00CD6259" w:rsidRPr="00986FB7" w:rsidRDefault="00CD6259" w:rsidP="00CD6259">
      <w:pPr>
        <w:pStyle w:val="instructions"/>
        <w:ind w:left="360"/>
        <w:rPr>
          <w:rFonts w:ascii="CA Sans" w:hAnsi="CA Sans"/>
          <w:iCs/>
          <w:color w:val="999999"/>
          <w:sz w:val="24"/>
          <w:szCs w:val="24"/>
        </w:rPr>
      </w:pPr>
      <w:r w:rsidRPr="00986FB7">
        <w:rPr>
          <w:rFonts w:ascii="CA Sans" w:hAnsi="CA Sans"/>
          <w:iCs/>
          <w:color w:val="999999"/>
          <w:sz w:val="24"/>
          <w:szCs w:val="24"/>
        </w:rPr>
        <w:t>The Stability Level should clearly denote the anticipated level of change for the interfaces that they publish, so the consuming teams can understand if the project intends to change the API they consume.</w:t>
      </w:r>
    </w:p>
    <w:p w14:paraId="11CE3229" w14:textId="77777777" w:rsidR="00CD6259" w:rsidRPr="001D7277" w:rsidRDefault="00CD6259" w:rsidP="00CD6259">
      <w:pPr>
        <w:pStyle w:val="instructions"/>
        <w:ind w:left="360"/>
        <w:rPr>
          <w:rFonts w:ascii="CA Sans" w:hAnsi="CA Sans"/>
          <w:iCs/>
          <w:sz w:val="24"/>
          <w:szCs w:val="24"/>
        </w:rPr>
      </w:pPr>
      <w:r w:rsidRPr="001D7277">
        <w:rPr>
          <w:rFonts w:ascii="CA Sans" w:hAnsi="CA Sans"/>
          <w:iCs/>
          <w:sz w:val="24"/>
          <w:szCs w:val="24"/>
        </w:rPr>
        <w:t>You should call out collections of interfaces, rather than each individual interface and only call out specific interfaces where required (e.g. the stability level is different)</w:t>
      </w:r>
    </w:p>
    <w:p w14:paraId="2E671075" w14:textId="77777777" w:rsidR="00CD6259" w:rsidRPr="001D7277" w:rsidRDefault="00CD6259" w:rsidP="00CD6259">
      <w:pPr>
        <w:pStyle w:val="instructions"/>
        <w:ind w:left="360"/>
        <w:rPr>
          <w:rFonts w:ascii="CA Sans" w:hAnsi="CA Sans"/>
          <w:iCs/>
          <w:sz w:val="24"/>
          <w:szCs w:val="24"/>
        </w:rPr>
      </w:pPr>
      <w:r w:rsidRPr="001D7277">
        <w:rPr>
          <w:rFonts w:ascii="CA Sans" w:hAnsi="CA Sans"/>
          <w:iCs/>
          <w:sz w:val="24"/>
          <w:szCs w:val="24"/>
        </w:rPr>
        <w:t>Copy these tables for every collection of interfaces supplied and consumed by the product.</w:t>
      </w:r>
    </w:p>
    <w:p w14:paraId="42EF2FDF" w14:textId="77777777" w:rsidR="00CD6259" w:rsidRPr="00986FB7" w:rsidRDefault="00CD6259" w:rsidP="00CD6259">
      <w:pPr>
        <w:pStyle w:val="Heading4"/>
        <w:tabs>
          <w:tab w:val="clear" w:pos="2250"/>
          <w:tab w:val="num" w:pos="720"/>
        </w:tabs>
        <w:ind w:left="720"/>
      </w:pPr>
      <w:r w:rsidRPr="00986FB7">
        <w:t>Interfaces Supplied by Project</w:t>
      </w:r>
    </w:p>
    <w:tbl>
      <w:tblPr>
        <w:tblW w:w="84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5526"/>
      </w:tblGrid>
      <w:tr w:rsidR="00CD6259" w:rsidRPr="001D7277" w14:paraId="0C626594" w14:textId="77777777" w:rsidTr="00EA7C97">
        <w:tc>
          <w:tcPr>
            <w:tcW w:w="8496" w:type="dxa"/>
            <w:gridSpan w:val="2"/>
            <w:shd w:val="clear" w:color="auto" w:fill="B3B3B3"/>
          </w:tcPr>
          <w:p w14:paraId="6D0C4FE8" w14:textId="77777777" w:rsidR="00CD6259" w:rsidRPr="001D7277" w:rsidRDefault="00CD6259" w:rsidP="00CD6259">
            <w:pPr>
              <w:pStyle w:val="Heading4"/>
              <w:tabs>
                <w:tab w:val="clear" w:pos="2250"/>
                <w:tab w:val="num" w:pos="1440"/>
                <w:tab w:val="num" w:pos="1800"/>
              </w:tabs>
              <w:ind w:left="1800" w:hanging="990"/>
              <w:rPr>
                <w:rFonts w:ascii="CA Sans" w:hAnsi="CA Sans"/>
                <w:sz w:val="24"/>
                <w:szCs w:val="24"/>
              </w:rPr>
            </w:pPr>
            <w:r w:rsidRPr="001D7277">
              <w:rPr>
                <w:rFonts w:ascii="CA Sans" w:hAnsi="CA Sans"/>
                <w:sz w:val="24"/>
                <w:szCs w:val="24"/>
              </w:rPr>
              <w:t>Collection of Interfaces (e.g. Client API)</w:t>
            </w:r>
          </w:p>
        </w:tc>
      </w:tr>
      <w:tr w:rsidR="00CD6259" w:rsidRPr="001D7277" w14:paraId="38679090" w14:textId="77777777" w:rsidTr="00EA7C97">
        <w:tc>
          <w:tcPr>
            <w:tcW w:w="2970" w:type="dxa"/>
            <w:shd w:val="clear" w:color="auto" w:fill="B3B3B3"/>
          </w:tcPr>
          <w:p w14:paraId="35DFA0A1"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 xml:space="preserve">Purpose: </w:t>
            </w:r>
            <w:r w:rsidRPr="001D7277">
              <w:rPr>
                <w:rFonts w:ascii="CA Sans" w:hAnsi="CA Sans"/>
                <w:sz w:val="24"/>
                <w:szCs w:val="24"/>
              </w:rPr>
              <w:t>(short description)</w:t>
            </w:r>
          </w:p>
        </w:tc>
        <w:tc>
          <w:tcPr>
            <w:tcW w:w="5526" w:type="dxa"/>
          </w:tcPr>
          <w:p w14:paraId="5F220D5D" w14:textId="77777777" w:rsidR="00CD6259" w:rsidRPr="001D7277" w:rsidRDefault="00CD6259" w:rsidP="00EA7C97">
            <w:pPr>
              <w:pStyle w:val="NormalIndent"/>
              <w:ind w:left="0"/>
              <w:rPr>
                <w:rFonts w:ascii="CA Sans" w:hAnsi="CA Sans"/>
                <w:sz w:val="24"/>
                <w:szCs w:val="24"/>
              </w:rPr>
            </w:pPr>
          </w:p>
        </w:tc>
      </w:tr>
      <w:tr w:rsidR="00CD6259" w:rsidRPr="001D7277" w14:paraId="5D920E83" w14:textId="77777777" w:rsidTr="00EA7C97">
        <w:tc>
          <w:tcPr>
            <w:tcW w:w="2970" w:type="dxa"/>
            <w:shd w:val="clear" w:color="auto" w:fill="B3B3B3"/>
          </w:tcPr>
          <w:p w14:paraId="7821ADBD"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API Dependencies:</w:t>
            </w:r>
          </w:p>
        </w:tc>
        <w:tc>
          <w:tcPr>
            <w:tcW w:w="5526" w:type="dxa"/>
          </w:tcPr>
          <w:p w14:paraId="3F132C2A" w14:textId="77777777" w:rsidR="00CD6259" w:rsidRPr="001D7277" w:rsidRDefault="00CD6259" w:rsidP="00EA7C97">
            <w:pPr>
              <w:pStyle w:val="NormalIndent"/>
              <w:ind w:left="0"/>
              <w:rPr>
                <w:rFonts w:ascii="CA Sans" w:hAnsi="CA Sans"/>
                <w:sz w:val="24"/>
                <w:szCs w:val="24"/>
              </w:rPr>
            </w:pPr>
          </w:p>
        </w:tc>
      </w:tr>
      <w:tr w:rsidR="00CD6259" w:rsidRPr="001D7277" w14:paraId="1590B6CE" w14:textId="77777777" w:rsidTr="00EA7C97">
        <w:tc>
          <w:tcPr>
            <w:tcW w:w="2970" w:type="dxa"/>
            <w:shd w:val="clear" w:color="auto" w:fill="B3B3B3"/>
          </w:tcPr>
          <w:p w14:paraId="4743ADD4"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Public or Private:</w:t>
            </w:r>
          </w:p>
        </w:tc>
        <w:tc>
          <w:tcPr>
            <w:tcW w:w="5526" w:type="dxa"/>
          </w:tcPr>
          <w:p w14:paraId="0A70699F" w14:textId="77777777" w:rsidR="00CD6259" w:rsidRPr="001D7277" w:rsidRDefault="00CD6259" w:rsidP="00EA7C97">
            <w:pPr>
              <w:pStyle w:val="NormalIndent"/>
              <w:ind w:left="0"/>
              <w:rPr>
                <w:rFonts w:ascii="CA Sans" w:hAnsi="CA Sans"/>
                <w:sz w:val="24"/>
                <w:szCs w:val="24"/>
              </w:rPr>
            </w:pPr>
          </w:p>
        </w:tc>
      </w:tr>
      <w:tr w:rsidR="00CD6259" w:rsidRPr="001D7277" w14:paraId="6BDF6D87" w14:textId="77777777" w:rsidTr="00EA7C97">
        <w:tc>
          <w:tcPr>
            <w:tcW w:w="2970" w:type="dxa"/>
            <w:shd w:val="clear" w:color="auto" w:fill="B3B3B3"/>
          </w:tcPr>
          <w:p w14:paraId="6BC1BF98"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 xml:space="preserve">Stability Level: </w:t>
            </w:r>
            <w:r w:rsidRPr="001D7277">
              <w:rPr>
                <w:rFonts w:ascii="CA Sans" w:hAnsi="CA Sans"/>
                <w:sz w:val="24"/>
                <w:szCs w:val="24"/>
              </w:rPr>
              <w:t>(High, Medium, Low)</w:t>
            </w:r>
          </w:p>
        </w:tc>
        <w:tc>
          <w:tcPr>
            <w:tcW w:w="5526" w:type="dxa"/>
          </w:tcPr>
          <w:p w14:paraId="02E0245B" w14:textId="77777777" w:rsidR="00CD6259" w:rsidRPr="001D7277" w:rsidRDefault="00CD6259" w:rsidP="00EA7C97">
            <w:pPr>
              <w:pStyle w:val="NormalIndent"/>
              <w:ind w:left="0"/>
              <w:rPr>
                <w:rFonts w:ascii="CA Sans" w:hAnsi="CA Sans"/>
                <w:sz w:val="24"/>
                <w:szCs w:val="24"/>
              </w:rPr>
            </w:pPr>
          </w:p>
        </w:tc>
      </w:tr>
      <w:tr w:rsidR="00CD6259" w:rsidRPr="001D7277" w14:paraId="3F1238A1" w14:textId="77777777" w:rsidTr="00EA7C97">
        <w:tc>
          <w:tcPr>
            <w:tcW w:w="2970" w:type="dxa"/>
            <w:shd w:val="clear" w:color="auto" w:fill="B3B3B3"/>
          </w:tcPr>
          <w:p w14:paraId="7579D645"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New or Updated:</w:t>
            </w:r>
          </w:p>
        </w:tc>
        <w:tc>
          <w:tcPr>
            <w:tcW w:w="5526" w:type="dxa"/>
          </w:tcPr>
          <w:p w14:paraId="5E1DFA25" w14:textId="77777777" w:rsidR="00CD6259" w:rsidRPr="001D7277" w:rsidRDefault="00CD6259" w:rsidP="00EA7C97">
            <w:pPr>
              <w:pStyle w:val="NormalIndent"/>
              <w:ind w:left="0"/>
              <w:rPr>
                <w:rFonts w:ascii="CA Sans" w:hAnsi="CA Sans"/>
                <w:sz w:val="24"/>
                <w:szCs w:val="24"/>
              </w:rPr>
            </w:pPr>
          </w:p>
        </w:tc>
      </w:tr>
      <w:tr w:rsidR="00CD6259" w:rsidRPr="001D7277" w14:paraId="786E33A7" w14:textId="77777777" w:rsidTr="00EA7C97">
        <w:tc>
          <w:tcPr>
            <w:tcW w:w="2970" w:type="dxa"/>
            <w:shd w:val="clear" w:color="auto" w:fill="B3B3B3"/>
          </w:tcPr>
          <w:p w14:paraId="39135480"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 xml:space="preserve">Interface Contract Required: </w:t>
            </w:r>
            <w:r w:rsidRPr="001D7277">
              <w:rPr>
                <w:rFonts w:ascii="CA Sans" w:hAnsi="CA Sans"/>
                <w:sz w:val="24"/>
                <w:szCs w:val="24"/>
              </w:rPr>
              <w:t>(Y/N)</w:t>
            </w:r>
          </w:p>
        </w:tc>
        <w:tc>
          <w:tcPr>
            <w:tcW w:w="5526" w:type="dxa"/>
          </w:tcPr>
          <w:p w14:paraId="359D8E70" w14:textId="77777777" w:rsidR="00CD6259" w:rsidRPr="001D7277" w:rsidRDefault="00CD6259" w:rsidP="00EA7C97">
            <w:pPr>
              <w:pStyle w:val="NormalIndent"/>
              <w:ind w:left="0"/>
              <w:rPr>
                <w:rFonts w:ascii="CA Sans" w:hAnsi="CA Sans"/>
                <w:sz w:val="24"/>
                <w:szCs w:val="24"/>
              </w:rPr>
            </w:pPr>
          </w:p>
        </w:tc>
      </w:tr>
    </w:tbl>
    <w:p w14:paraId="36C08D1F" w14:textId="77777777" w:rsidR="00CD6259" w:rsidRPr="00986FB7" w:rsidRDefault="00CD6259" w:rsidP="00CD6259">
      <w:pPr>
        <w:pStyle w:val="NormalIndent"/>
        <w:rPr>
          <w:rFonts w:ascii="CA Sans" w:hAnsi="CA Sans"/>
        </w:rPr>
      </w:pPr>
    </w:p>
    <w:p w14:paraId="13F2B70E" w14:textId="77777777" w:rsidR="00CD6259" w:rsidRPr="00986FB7" w:rsidRDefault="00CD6259" w:rsidP="00CD6259">
      <w:pPr>
        <w:pStyle w:val="NormalIndent"/>
        <w:ind w:left="0"/>
        <w:rPr>
          <w:rFonts w:ascii="CA Sans" w:hAnsi="CA Sans"/>
        </w:rPr>
      </w:pPr>
    </w:p>
    <w:p w14:paraId="616550ED" w14:textId="77777777" w:rsidR="00CD6259" w:rsidRPr="001D7277" w:rsidRDefault="00CD6259" w:rsidP="00CD6259">
      <w:pPr>
        <w:pStyle w:val="NormalIndent"/>
        <w:rPr>
          <w:rFonts w:ascii="CA Sans" w:hAnsi="CA Sans"/>
          <w:sz w:val="24"/>
          <w:szCs w:val="24"/>
        </w:rPr>
      </w:pPr>
      <w:r w:rsidRPr="001D7277">
        <w:rPr>
          <w:rFonts w:ascii="CA Sans" w:hAnsi="CA Sans"/>
          <w:b/>
          <w:sz w:val="24"/>
          <w:szCs w:val="24"/>
        </w:rPr>
        <w:t xml:space="preserve">Additional Comments: </w:t>
      </w: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6DE80D3" w14:textId="77777777" w:rsidR="00CD6259" w:rsidRPr="00986FB7" w:rsidRDefault="00CD6259" w:rsidP="00CD6259">
      <w:pPr>
        <w:pStyle w:val="Heading4"/>
        <w:tabs>
          <w:tab w:val="clear" w:pos="2250"/>
          <w:tab w:val="num" w:pos="720"/>
        </w:tabs>
        <w:ind w:left="720"/>
      </w:pPr>
      <w:r w:rsidRPr="00986FB7">
        <w:lastRenderedPageBreak/>
        <w:t>Interfaces Consumed by Project</w:t>
      </w:r>
    </w:p>
    <w:tbl>
      <w:tblPr>
        <w:tblW w:w="84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5706"/>
      </w:tblGrid>
      <w:tr w:rsidR="00CD6259" w:rsidRPr="001D7277" w14:paraId="35034AC2" w14:textId="77777777" w:rsidTr="00EA7C97">
        <w:tc>
          <w:tcPr>
            <w:tcW w:w="8496" w:type="dxa"/>
            <w:gridSpan w:val="2"/>
            <w:shd w:val="clear" w:color="auto" w:fill="B3B3B3"/>
          </w:tcPr>
          <w:p w14:paraId="2100C145" w14:textId="77777777" w:rsidR="00CD6259" w:rsidRPr="001D7277" w:rsidRDefault="00CD6259" w:rsidP="00CD6259">
            <w:pPr>
              <w:pStyle w:val="Heading4"/>
              <w:tabs>
                <w:tab w:val="clear" w:pos="2250"/>
                <w:tab w:val="num" w:pos="1440"/>
                <w:tab w:val="num" w:pos="1800"/>
              </w:tabs>
              <w:ind w:left="1800" w:hanging="990"/>
              <w:rPr>
                <w:rFonts w:ascii="CA Sans" w:hAnsi="CA Sans"/>
                <w:sz w:val="24"/>
                <w:szCs w:val="24"/>
              </w:rPr>
            </w:pPr>
            <w:r w:rsidRPr="001D7277">
              <w:rPr>
                <w:rFonts w:ascii="CA Sans" w:hAnsi="CA Sans"/>
                <w:sz w:val="24"/>
                <w:szCs w:val="24"/>
              </w:rPr>
              <w:t>Collection of Interfaces (e.g. Client API)</w:t>
            </w:r>
          </w:p>
        </w:tc>
      </w:tr>
      <w:tr w:rsidR="00CD6259" w:rsidRPr="001D7277" w14:paraId="7FCDD89D" w14:textId="77777777" w:rsidTr="00EA7C97">
        <w:tc>
          <w:tcPr>
            <w:tcW w:w="2790" w:type="dxa"/>
            <w:shd w:val="clear" w:color="auto" w:fill="B3B3B3"/>
          </w:tcPr>
          <w:p w14:paraId="5A57D462" w14:textId="77777777" w:rsidR="00CD6259" w:rsidRPr="001D7277" w:rsidRDefault="00CD6259" w:rsidP="00EA7C97">
            <w:pPr>
              <w:pStyle w:val="NormalIndent"/>
              <w:ind w:left="0"/>
              <w:rPr>
                <w:rFonts w:ascii="CA Sans" w:hAnsi="CA Sans"/>
                <w:sz w:val="24"/>
                <w:szCs w:val="24"/>
              </w:rPr>
            </w:pPr>
            <w:r w:rsidRPr="001D7277">
              <w:rPr>
                <w:rFonts w:ascii="CA Sans" w:hAnsi="CA Sans"/>
                <w:b/>
                <w:sz w:val="24"/>
                <w:szCs w:val="24"/>
              </w:rPr>
              <w:t>Purpose:</w:t>
            </w:r>
            <w:r w:rsidRPr="001D7277">
              <w:rPr>
                <w:rFonts w:ascii="CA Sans" w:hAnsi="CA Sans"/>
                <w:sz w:val="24"/>
                <w:szCs w:val="24"/>
              </w:rPr>
              <w:t xml:space="preserve"> (short description)</w:t>
            </w:r>
          </w:p>
        </w:tc>
        <w:tc>
          <w:tcPr>
            <w:tcW w:w="5706" w:type="dxa"/>
          </w:tcPr>
          <w:p w14:paraId="767BA09F" w14:textId="77777777" w:rsidR="00CD6259" w:rsidRPr="001D7277" w:rsidRDefault="00CD6259" w:rsidP="00EA7C97">
            <w:pPr>
              <w:pStyle w:val="NormalIndent"/>
              <w:ind w:left="0"/>
              <w:rPr>
                <w:rFonts w:ascii="CA Sans" w:hAnsi="CA Sans"/>
                <w:sz w:val="24"/>
                <w:szCs w:val="24"/>
              </w:rPr>
            </w:pPr>
          </w:p>
        </w:tc>
      </w:tr>
      <w:tr w:rsidR="00CD6259" w:rsidRPr="001D7277" w14:paraId="0D225112" w14:textId="77777777" w:rsidTr="00EA7C97">
        <w:tc>
          <w:tcPr>
            <w:tcW w:w="2790" w:type="dxa"/>
            <w:shd w:val="clear" w:color="auto" w:fill="B3B3B3"/>
          </w:tcPr>
          <w:p w14:paraId="16FBEBC2"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Supplier Project Name and PRIME Clarity ID:</w:t>
            </w:r>
          </w:p>
        </w:tc>
        <w:tc>
          <w:tcPr>
            <w:tcW w:w="5706" w:type="dxa"/>
          </w:tcPr>
          <w:p w14:paraId="59903A88" w14:textId="77777777" w:rsidR="00CD6259" w:rsidRPr="001D7277" w:rsidRDefault="00CD6259" w:rsidP="00EA7C97">
            <w:pPr>
              <w:pStyle w:val="NormalIndent"/>
              <w:ind w:left="0"/>
              <w:rPr>
                <w:rFonts w:ascii="CA Sans" w:hAnsi="CA Sans"/>
                <w:sz w:val="24"/>
                <w:szCs w:val="24"/>
              </w:rPr>
            </w:pPr>
          </w:p>
        </w:tc>
      </w:tr>
      <w:tr w:rsidR="00CD6259" w:rsidRPr="001D7277" w14:paraId="2B52F02C" w14:textId="77777777" w:rsidTr="00EA7C97">
        <w:tc>
          <w:tcPr>
            <w:tcW w:w="2790" w:type="dxa"/>
            <w:shd w:val="clear" w:color="auto" w:fill="B3B3B3"/>
          </w:tcPr>
          <w:p w14:paraId="788CD4F6" w14:textId="77777777" w:rsidR="00CD6259" w:rsidRPr="001D7277" w:rsidRDefault="00CD6259" w:rsidP="00EA7C97">
            <w:pPr>
              <w:pStyle w:val="NormalIndent"/>
              <w:ind w:left="0"/>
              <w:rPr>
                <w:rFonts w:ascii="CA Sans" w:hAnsi="CA Sans"/>
                <w:b/>
                <w:sz w:val="24"/>
                <w:szCs w:val="24"/>
              </w:rPr>
            </w:pPr>
            <w:r>
              <w:rPr>
                <w:rFonts w:ascii="CA Sans" w:hAnsi="CA Sans"/>
                <w:b/>
                <w:sz w:val="24"/>
                <w:szCs w:val="24"/>
              </w:rPr>
              <w:t>Supplier Product and Revision</w:t>
            </w:r>
          </w:p>
        </w:tc>
        <w:tc>
          <w:tcPr>
            <w:tcW w:w="5706" w:type="dxa"/>
          </w:tcPr>
          <w:p w14:paraId="4DD2CEC3" w14:textId="77777777" w:rsidR="00CD6259" w:rsidRPr="001D7277" w:rsidRDefault="00CD6259" w:rsidP="00EA7C97">
            <w:pPr>
              <w:pStyle w:val="NormalIndent"/>
              <w:ind w:left="0"/>
              <w:rPr>
                <w:rFonts w:ascii="CA Sans" w:hAnsi="CA Sans"/>
                <w:sz w:val="24"/>
                <w:szCs w:val="24"/>
              </w:rPr>
            </w:pPr>
          </w:p>
        </w:tc>
      </w:tr>
      <w:tr w:rsidR="00CD6259" w:rsidRPr="001D7277" w14:paraId="2DCD0B47" w14:textId="77777777" w:rsidTr="00EA7C97">
        <w:tc>
          <w:tcPr>
            <w:tcW w:w="2790" w:type="dxa"/>
            <w:shd w:val="clear" w:color="auto" w:fill="B3B3B3"/>
          </w:tcPr>
          <w:p w14:paraId="27D49FF4" w14:textId="77777777" w:rsidR="00CD6259" w:rsidRPr="001D7277" w:rsidRDefault="00CD6259" w:rsidP="00EA7C97">
            <w:pPr>
              <w:pStyle w:val="NormalIndent"/>
              <w:ind w:left="0"/>
              <w:rPr>
                <w:rFonts w:ascii="CA Sans" w:hAnsi="CA Sans"/>
                <w:sz w:val="24"/>
                <w:szCs w:val="24"/>
              </w:rPr>
            </w:pPr>
            <w:r w:rsidRPr="001D7277">
              <w:rPr>
                <w:rFonts w:ascii="CA Sans" w:hAnsi="CA Sans"/>
                <w:b/>
                <w:sz w:val="24"/>
                <w:szCs w:val="24"/>
              </w:rPr>
              <w:t>Interface Contract Required:</w:t>
            </w:r>
            <w:r w:rsidRPr="001D7277">
              <w:rPr>
                <w:rFonts w:ascii="CA Sans" w:hAnsi="CA Sans"/>
                <w:sz w:val="24"/>
                <w:szCs w:val="24"/>
              </w:rPr>
              <w:t xml:space="preserve"> (Y/N)</w:t>
            </w:r>
          </w:p>
        </w:tc>
        <w:tc>
          <w:tcPr>
            <w:tcW w:w="5706" w:type="dxa"/>
          </w:tcPr>
          <w:p w14:paraId="2309108F" w14:textId="77777777" w:rsidR="00CD6259" w:rsidRPr="001D7277" w:rsidRDefault="00CD6259" w:rsidP="00EA7C97">
            <w:pPr>
              <w:pStyle w:val="NormalIndent"/>
              <w:ind w:left="0"/>
              <w:rPr>
                <w:rFonts w:ascii="CA Sans" w:hAnsi="CA Sans"/>
                <w:sz w:val="24"/>
                <w:szCs w:val="24"/>
              </w:rPr>
            </w:pPr>
          </w:p>
        </w:tc>
      </w:tr>
    </w:tbl>
    <w:p w14:paraId="2E3667A7" w14:textId="77777777" w:rsidR="00CD6259" w:rsidRPr="00986FB7" w:rsidRDefault="00CD6259" w:rsidP="00CD6259">
      <w:pPr>
        <w:pStyle w:val="NormalIndent"/>
        <w:ind w:left="0"/>
        <w:rPr>
          <w:rFonts w:ascii="CA Sans" w:hAnsi="CA Sans"/>
          <w:i/>
          <w:color w:val="808080"/>
          <w:sz w:val="20"/>
        </w:rPr>
      </w:pPr>
      <w:r w:rsidRPr="00986FB7">
        <w:rPr>
          <w:rFonts w:ascii="CA Sans" w:hAnsi="CA Sans"/>
          <w:i/>
          <w:color w:val="808080"/>
          <w:sz w:val="20"/>
        </w:rPr>
        <w:tab/>
      </w:r>
    </w:p>
    <w:p w14:paraId="783348BB" w14:textId="77777777" w:rsidR="00CD6259" w:rsidRPr="00986FB7" w:rsidRDefault="00CD6259" w:rsidP="00CD6259">
      <w:pPr>
        <w:pStyle w:val="NormalIndent"/>
        <w:ind w:left="0"/>
        <w:rPr>
          <w:rFonts w:ascii="CA Sans" w:hAnsi="CA Sans"/>
          <w:i/>
          <w:color w:val="808080"/>
          <w:sz w:val="20"/>
        </w:rPr>
      </w:pPr>
    </w:p>
    <w:p w14:paraId="627A30AF" w14:textId="77777777" w:rsidR="00CD6259" w:rsidRPr="001D7277" w:rsidRDefault="00CD6259" w:rsidP="00CD6259">
      <w:pPr>
        <w:pStyle w:val="NormalIndent"/>
        <w:ind w:left="0"/>
        <w:rPr>
          <w:rFonts w:ascii="CA Sans" w:hAnsi="CA Sans"/>
          <w:sz w:val="24"/>
          <w:szCs w:val="24"/>
        </w:rPr>
      </w:pPr>
      <w:r w:rsidRPr="00986FB7">
        <w:rPr>
          <w:rFonts w:ascii="CA Sans" w:hAnsi="CA Sans"/>
          <w:i/>
          <w:color w:val="808080"/>
          <w:sz w:val="20"/>
        </w:rPr>
        <w:tab/>
      </w:r>
      <w:r w:rsidRPr="001D7277">
        <w:rPr>
          <w:rFonts w:ascii="CA Sans" w:hAnsi="CA Sans"/>
          <w:b/>
          <w:sz w:val="24"/>
          <w:szCs w:val="24"/>
        </w:rPr>
        <w:t>Additional Comments:</w:t>
      </w:r>
      <w:r w:rsidRPr="001D7277">
        <w:rPr>
          <w:rFonts w:ascii="CA Sans" w:hAnsi="CA Sans"/>
          <w:sz w:val="24"/>
          <w:szCs w:val="24"/>
        </w:rPr>
        <w:t xml:space="preserve"> </w:t>
      </w: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4AA8212" w14:textId="77777777" w:rsidR="00CD6259" w:rsidRPr="00986FB7" w:rsidRDefault="00CD6259" w:rsidP="00CD6259">
      <w:pPr>
        <w:pStyle w:val="Heading3"/>
      </w:pPr>
      <w:bookmarkStart w:id="90" w:name="_Toc238452111"/>
      <w:bookmarkStart w:id="91" w:name="_Toc238543300"/>
      <w:bookmarkStart w:id="92" w:name="_Toc239058071"/>
      <w:bookmarkStart w:id="93" w:name="_Toc238452114"/>
      <w:bookmarkStart w:id="94" w:name="_Toc238543303"/>
      <w:bookmarkStart w:id="95" w:name="_Toc239058074"/>
      <w:bookmarkStart w:id="96" w:name="_Toc238452116"/>
      <w:bookmarkStart w:id="97" w:name="_Toc238543305"/>
      <w:bookmarkStart w:id="98" w:name="_Toc239058076"/>
      <w:bookmarkStart w:id="99" w:name="_Toc238452117"/>
      <w:bookmarkStart w:id="100" w:name="_Toc238543306"/>
      <w:bookmarkStart w:id="101" w:name="_Toc239058077"/>
      <w:bookmarkStart w:id="102" w:name="_Toc238452120"/>
      <w:bookmarkStart w:id="103" w:name="_Toc238543309"/>
      <w:bookmarkStart w:id="104" w:name="_Toc239058080"/>
      <w:bookmarkStart w:id="105" w:name="_Toc238445291"/>
      <w:bookmarkStart w:id="106" w:name="_Toc238445548"/>
      <w:bookmarkStart w:id="107" w:name="_Toc238445639"/>
      <w:bookmarkStart w:id="108" w:name="_Toc238452122"/>
      <w:bookmarkStart w:id="109" w:name="_Toc238543311"/>
      <w:bookmarkStart w:id="110" w:name="_Toc239058082"/>
      <w:bookmarkStart w:id="111" w:name="_Toc238445292"/>
      <w:bookmarkStart w:id="112" w:name="_Toc238445549"/>
      <w:bookmarkStart w:id="113" w:name="_Toc238445640"/>
      <w:bookmarkStart w:id="114" w:name="_Toc238452123"/>
      <w:bookmarkStart w:id="115" w:name="_Toc238543312"/>
      <w:bookmarkStart w:id="116" w:name="_Toc239058083"/>
      <w:bookmarkStart w:id="117" w:name="_Toc238445295"/>
      <w:bookmarkStart w:id="118" w:name="_Toc238445552"/>
      <w:bookmarkStart w:id="119" w:name="_Toc238445643"/>
      <w:bookmarkStart w:id="120" w:name="_Toc238452126"/>
      <w:bookmarkStart w:id="121" w:name="_Toc238543315"/>
      <w:bookmarkStart w:id="122" w:name="_Toc239058086"/>
      <w:bookmarkStart w:id="123" w:name="_Toc238445297"/>
      <w:bookmarkStart w:id="124" w:name="_Toc238445554"/>
      <w:bookmarkStart w:id="125" w:name="_Toc238445645"/>
      <w:bookmarkStart w:id="126" w:name="_Toc238452128"/>
      <w:bookmarkStart w:id="127" w:name="_Toc238543317"/>
      <w:bookmarkStart w:id="128" w:name="_Toc239058088"/>
      <w:bookmarkStart w:id="129" w:name="_Toc238445298"/>
      <w:bookmarkStart w:id="130" w:name="_Toc238445555"/>
      <w:bookmarkStart w:id="131" w:name="_Toc238445646"/>
      <w:bookmarkStart w:id="132" w:name="_Toc238452129"/>
      <w:bookmarkStart w:id="133" w:name="_Toc238543318"/>
      <w:bookmarkStart w:id="134" w:name="_Toc239058089"/>
      <w:bookmarkStart w:id="135" w:name="_Toc191440146"/>
      <w:bookmarkStart w:id="136" w:name="_Toc239068505"/>
      <w:bookmarkStart w:id="137" w:name="_Toc239839298"/>
      <w:bookmarkStart w:id="138" w:name="_Toc239839356"/>
      <w:bookmarkStart w:id="139" w:name="_Toc239841637"/>
      <w:bookmarkStart w:id="140" w:name="_Toc239841729"/>
      <w:bookmarkStart w:id="141" w:name="_Toc239841822"/>
      <w:bookmarkStart w:id="142" w:name="_Toc239841915"/>
      <w:bookmarkStart w:id="143" w:name="_Toc239842484"/>
      <w:bookmarkStart w:id="144" w:name="_Toc240365915"/>
      <w:bookmarkStart w:id="145" w:name="_Toc239068506"/>
      <w:bookmarkStart w:id="146" w:name="_Toc239839299"/>
      <w:bookmarkStart w:id="147" w:name="_Toc239839357"/>
      <w:bookmarkStart w:id="148" w:name="_Toc239841638"/>
      <w:bookmarkStart w:id="149" w:name="_Toc239841730"/>
      <w:bookmarkStart w:id="150" w:name="_Toc239841823"/>
      <w:bookmarkStart w:id="151" w:name="_Toc239841916"/>
      <w:bookmarkStart w:id="152" w:name="_Toc239842485"/>
      <w:bookmarkStart w:id="153" w:name="_Toc240365916"/>
      <w:bookmarkStart w:id="154" w:name="_Toc239068507"/>
      <w:bookmarkStart w:id="155" w:name="_Toc239839300"/>
      <w:bookmarkStart w:id="156" w:name="_Toc239839358"/>
      <w:bookmarkStart w:id="157" w:name="_Toc239841639"/>
      <w:bookmarkStart w:id="158" w:name="_Toc239841731"/>
      <w:bookmarkStart w:id="159" w:name="_Toc239841824"/>
      <w:bookmarkStart w:id="160" w:name="_Toc239841917"/>
      <w:bookmarkStart w:id="161" w:name="_Toc239842486"/>
      <w:bookmarkStart w:id="162" w:name="_Toc240365917"/>
      <w:bookmarkStart w:id="163" w:name="_Product_Licensing_Schema"/>
      <w:bookmarkStart w:id="164" w:name="_Toc239068508"/>
      <w:bookmarkStart w:id="165" w:name="_Toc239839301"/>
      <w:bookmarkStart w:id="166" w:name="_Toc239839359"/>
      <w:bookmarkStart w:id="167" w:name="_Toc239841640"/>
      <w:bookmarkStart w:id="168" w:name="_Toc239841732"/>
      <w:bookmarkStart w:id="169" w:name="_Toc239841825"/>
      <w:bookmarkStart w:id="170" w:name="_Toc239841918"/>
      <w:bookmarkStart w:id="171" w:name="_Toc239842487"/>
      <w:bookmarkStart w:id="172" w:name="_Toc240365918"/>
      <w:bookmarkStart w:id="173" w:name="_Product/Component_Upgrade_Paths"/>
      <w:bookmarkStart w:id="174" w:name="_Proposed_Documentation_Deliverables"/>
      <w:bookmarkStart w:id="175" w:name="_Toc182725729"/>
      <w:bookmarkStart w:id="176" w:name="_Toc248829804"/>
      <w:bookmarkStart w:id="177" w:name="_Toc248036048"/>
      <w:bookmarkStart w:id="178" w:name="_Toc338327696"/>
      <w:bookmarkStart w:id="179" w:name="_Toc446959702"/>
      <w:bookmarkEnd w:id="78"/>
      <w:bookmarkEnd w:id="79"/>
      <w:bookmarkEnd w:id="8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sidRPr="00986FB7">
        <w:t>Certifications</w:t>
      </w:r>
      <w:bookmarkEnd w:id="176"/>
      <w:bookmarkEnd w:id="177"/>
      <w:bookmarkEnd w:id="178"/>
      <w:bookmarkEnd w:id="179"/>
    </w:p>
    <w:p w14:paraId="1C4C8D83" w14:textId="77777777" w:rsidR="00CD6259" w:rsidRPr="001D7277" w:rsidRDefault="00CD6259" w:rsidP="00CD6259">
      <w:pPr>
        <w:pStyle w:val="instructions"/>
        <w:spacing w:line="240" w:lineRule="exact"/>
        <w:ind w:left="360"/>
        <w:rPr>
          <w:rFonts w:ascii="CA Sans" w:hAnsi="CA Sans"/>
          <w:color w:val="999999"/>
          <w:sz w:val="24"/>
          <w:szCs w:val="24"/>
        </w:rPr>
      </w:pPr>
      <w:r w:rsidRPr="001D7277">
        <w:rPr>
          <w:rFonts w:ascii="CA Sans" w:hAnsi="CA Sans"/>
          <w:color w:val="999999"/>
          <w:sz w:val="24"/>
          <w:szCs w:val="24"/>
        </w:rPr>
        <w:t>Identify the design requirements associated with the Certification requirements for the project (e.g. FIPS 140-2, Common Criteria, SAP Certification). Compliance with a certification may require application changes or testing only. In the section below, define the design and implementation considerations.  A list of certification</w:t>
      </w:r>
      <w:r w:rsidRPr="00986FB7">
        <w:rPr>
          <w:rFonts w:ascii="CA Sans" w:hAnsi="CA Sans"/>
          <w:color w:val="999999"/>
        </w:rPr>
        <w:t xml:space="preserve"> requirements is included </w:t>
      </w:r>
      <w:r w:rsidRPr="001D7277">
        <w:rPr>
          <w:rFonts w:ascii="CA Sans" w:hAnsi="CA Sans"/>
          <w:color w:val="999999"/>
          <w:sz w:val="24"/>
          <w:szCs w:val="24"/>
        </w:rPr>
        <w:t xml:space="preserve">in the PRD. </w:t>
      </w:r>
    </w:p>
    <w:p w14:paraId="3FDD8B12" w14:textId="77777777" w:rsidR="00CD6259" w:rsidRPr="00986FB7" w:rsidRDefault="00CD6259" w:rsidP="00CD6259">
      <w:pPr>
        <w:pStyle w:val="Heading4"/>
      </w:pPr>
      <w:r w:rsidRPr="00986FB7">
        <w:t>&lt;Certification n&gt;</w:t>
      </w:r>
    </w:p>
    <w:p w14:paraId="312CF906" w14:textId="77777777" w:rsidR="00CD6259" w:rsidRPr="001D7277" w:rsidRDefault="00CD6259" w:rsidP="00CD6259">
      <w:pPr>
        <w:pStyle w:val="NormalIndent"/>
        <w:rPr>
          <w:rFonts w:ascii="CA Sans" w:hAnsi="CA Sans"/>
          <w:i/>
          <w:iCs/>
          <w:color w:val="808080"/>
          <w:sz w:val="24"/>
          <w:szCs w:val="24"/>
        </w:rPr>
      </w:pPr>
      <w:r w:rsidRPr="001D7277">
        <w:rPr>
          <w:rFonts w:ascii="CA Sans" w:hAnsi="CA Sans"/>
          <w:i/>
          <w:iCs/>
          <w:color w:val="808080"/>
          <w:sz w:val="24"/>
          <w:szCs w:val="24"/>
        </w:rPr>
        <w:t>Include design and implementation considerations for the certification.</w:t>
      </w:r>
    </w:p>
    <w:bookmarkStart w:id="180" w:name="_SAP_Certification"/>
    <w:bookmarkEnd w:id="180"/>
    <w:p w14:paraId="255A1999" w14:textId="77777777" w:rsidR="00CD6259" w:rsidRPr="001D7277" w:rsidRDefault="00CD6259" w:rsidP="00CD6259">
      <w:pPr>
        <w:pStyle w:val="BodyTextIndent"/>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C94C1D3" w14:textId="77777777" w:rsidR="00CD6259" w:rsidRPr="00986FB7" w:rsidRDefault="00CD6259" w:rsidP="00CD6259">
      <w:pPr>
        <w:rPr>
          <w:rFonts w:ascii="CA Sans" w:hAnsi="CA Sans"/>
        </w:rPr>
      </w:pPr>
    </w:p>
    <w:p w14:paraId="41DC7AD1" w14:textId="77777777" w:rsidR="00CD6259" w:rsidRPr="00986FB7" w:rsidRDefault="00CD6259" w:rsidP="00CD6259">
      <w:pPr>
        <w:pStyle w:val="Heading3"/>
      </w:pPr>
      <w:bookmarkStart w:id="181" w:name="_Optional_Partner_Certification_1"/>
      <w:bookmarkStart w:id="182" w:name="_Partner_Certification_Programs"/>
      <w:bookmarkStart w:id="183" w:name="_Toc191440151"/>
      <w:bookmarkStart w:id="184" w:name="_Toc248829805"/>
      <w:bookmarkStart w:id="185" w:name="_Toc248036049"/>
      <w:bookmarkStart w:id="186" w:name="_Toc338327697"/>
      <w:bookmarkStart w:id="187" w:name="_Toc446959703"/>
      <w:bookmarkEnd w:id="181"/>
      <w:bookmarkEnd w:id="182"/>
      <w:bookmarkEnd w:id="183"/>
      <w:r w:rsidRPr="00986FB7">
        <w:t>Other Dependencies</w:t>
      </w:r>
      <w:bookmarkEnd w:id="184"/>
      <w:bookmarkEnd w:id="185"/>
      <w:bookmarkEnd w:id="186"/>
      <w:bookmarkEnd w:id="187"/>
    </w:p>
    <w:p w14:paraId="4260827C" w14:textId="77777777" w:rsidR="00CD6259" w:rsidRPr="001D7277" w:rsidRDefault="00CD6259" w:rsidP="00CD6259">
      <w:pPr>
        <w:pStyle w:val="NormalIndent"/>
        <w:rPr>
          <w:rFonts w:ascii="CA Sans" w:hAnsi="CA Sans"/>
          <w:i/>
          <w:color w:val="999999"/>
          <w:sz w:val="24"/>
          <w:szCs w:val="24"/>
        </w:rPr>
      </w:pPr>
      <w:r w:rsidRPr="001D7277">
        <w:rPr>
          <w:rFonts w:ascii="CA Sans" w:hAnsi="CA Sans"/>
          <w:i/>
          <w:color w:val="999999"/>
          <w:sz w:val="24"/>
          <w:szCs w:val="24"/>
        </w:rPr>
        <w:t>Define any additional constraints that affect product design.</w:t>
      </w:r>
      <w:r w:rsidRPr="00625986">
        <w:rPr>
          <w:rFonts w:ascii="CA Sans" w:hAnsi="CA Sans"/>
          <w:color w:val="999999"/>
          <w:sz w:val="24"/>
          <w:szCs w:val="24"/>
        </w:rPr>
        <w:t xml:space="preserve"> </w:t>
      </w:r>
      <w:r>
        <w:rPr>
          <w:rFonts w:ascii="CA Sans" w:hAnsi="CA Sans"/>
          <w:i/>
          <w:color w:val="999999"/>
          <w:sz w:val="24"/>
          <w:szCs w:val="24"/>
        </w:rPr>
        <w:t>, development, testing, environment and / or resources</w:t>
      </w:r>
      <w:r w:rsidRPr="001D7277">
        <w:rPr>
          <w:rFonts w:ascii="CA Sans" w:hAnsi="CA Sans"/>
          <w:i/>
          <w:color w:val="999999"/>
          <w:sz w:val="24"/>
          <w:szCs w:val="24"/>
        </w:rPr>
        <w:t>.</w:t>
      </w:r>
    </w:p>
    <w:p w14:paraId="0B7AB1BB" w14:textId="77777777" w:rsidR="00CD6259" w:rsidRPr="001D7277" w:rsidRDefault="00CD6259" w:rsidP="00CD6259">
      <w:pPr>
        <w:pStyle w:val="NormalIndent"/>
        <w:rPr>
          <w:rFonts w:ascii="CA Sans" w:hAnsi="CA Sans"/>
          <w:i/>
          <w:color w:val="999999"/>
          <w:sz w:val="24"/>
          <w:szCs w:val="24"/>
        </w:rPr>
      </w:pPr>
    </w:p>
    <w:p w14:paraId="7D010EDF" w14:textId="77777777" w:rsidR="00CD6259" w:rsidRPr="001D7277" w:rsidRDefault="00CD6259" w:rsidP="00CD6259">
      <w:pPr>
        <w:pStyle w:val="BodyTextIndent"/>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bookmarkStart w:id="188" w:name="_Certifications"/>
      <w:bookmarkStart w:id="189" w:name="_Database_Dependency"/>
      <w:bookmarkStart w:id="190" w:name="_Additional_Requirements_1"/>
      <w:bookmarkStart w:id="191" w:name="_Toc35920582"/>
      <w:bookmarkStart w:id="192" w:name="_Toc90093521"/>
      <w:bookmarkStart w:id="193" w:name="_Toc102528142"/>
      <w:bookmarkStart w:id="194" w:name="_Toc114291255"/>
      <w:bookmarkEnd w:id="61"/>
      <w:bookmarkEnd w:id="188"/>
      <w:bookmarkEnd w:id="189"/>
      <w:bookmarkEnd w:id="190"/>
    </w:p>
    <w:bookmarkEnd w:id="191"/>
    <w:bookmarkEnd w:id="192"/>
    <w:bookmarkEnd w:id="193"/>
    <w:bookmarkEnd w:id="194"/>
    <w:p w14:paraId="2CA48D34" w14:textId="77777777" w:rsidR="00CD6259" w:rsidRDefault="00CD6259" w:rsidP="00CD6259">
      <w:pPr>
        <w:pStyle w:val="Heading2"/>
        <w:numPr>
          <w:ilvl w:val="0"/>
          <w:numId w:val="0"/>
        </w:numPr>
        <w:ind w:left="862"/>
      </w:pPr>
    </w:p>
    <w:p w14:paraId="3FC9D809" w14:textId="77777777" w:rsidR="00DC5E67" w:rsidRPr="00986FB7" w:rsidRDefault="00DC5E67" w:rsidP="00DC5E67">
      <w:pPr>
        <w:pStyle w:val="Heading2"/>
      </w:pPr>
      <w:bookmarkStart w:id="195" w:name="_Toc446959704"/>
      <w:r w:rsidRPr="00986FB7">
        <w:t>Non-Functional Feature Design (AKA the abilities)</w:t>
      </w:r>
      <w:bookmarkEnd w:id="62"/>
      <w:bookmarkEnd w:id="63"/>
      <w:bookmarkEnd w:id="64"/>
      <w:bookmarkEnd w:id="195"/>
    </w:p>
    <w:p w14:paraId="3D71AA6F" w14:textId="77777777" w:rsidR="00DC5E67" w:rsidRDefault="00DC5E67" w:rsidP="00DC5E67">
      <w:pPr>
        <w:ind w:left="360"/>
        <w:rPr>
          <w:rFonts w:ascii="CA Sans" w:hAnsi="CA Sans"/>
          <w:i/>
          <w:color w:val="777777"/>
          <w:sz w:val="24"/>
          <w:szCs w:val="24"/>
        </w:rPr>
      </w:pPr>
      <w:r w:rsidRPr="001D7277">
        <w:rPr>
          <w:rFonts w:ascii="CA Sans" w:hAnsi="CA Sans"/>
          <w:i/>
          <w:color w:val="777777"/>
          <w:sz w:val="24"/>
          <w:szCs w:val="24"/>
        </w:rPr>
        <w:t xml:space="preserve">Investment in the Non-Functional Requirements is a critical initiative for CA. For more information refer to the </w:t>
      </w:r>
      <w:hyperlink r:id="rId51" w:history="1">
        <w:r w:rsidRPr="00937007">
          <w:rPr>
            <w:rStyle w:val="Hyperlink"/>
            <w:rFonts w:ascii="CA Sans" w:hAnsi="CA Sans"/>
            <w:i/>
            <w:sz w:val="24"/>
            <w:szCs w:val="24"/>
          </w:rPr>
          <w:t>CA Policy for Product Non-Functional Requirements</w:t>
        </w:r>
      </w:hyperlink>
      <w:r w:rsidRPr="001D7277">
        <w:rPr>
          <w:rFonts w:ascii="CA Sans" w:hAnsi="CA Sans"/>
          <w:i/>
          <w:color w:val="777777"/>
          <w:sz w:val="24"/>
          <w:szCs w:val="24"/>
        </w:rPr>
        <w:t xml:space="preserve"> (AKA “…Abilities”) in QMS.</w:t>
      </w:r>
    </w:p>
    <w:p w14:paraId="4CA44402" w14:textId="77777777" w:rsidR="00DC5E67" w:rsidRDefault="00DC5E67" w:rsidP="00DC5E67">
      <w:pPr>
        <w:ind w:left="360"/>
        <w:rPr>
          <w:rFonts w:ascii="CA Sans" w:hAnsi="CA Sans"/>
          <w:i/>
          <w:color w:val="777777"/>
          <w:sz w:val="24"/>
          <w:szCs w:val="24"/>
        </w:rPr>
      </w:pPr>
    </w:p>
    <w:p w14:paraId="54D1D8D7" w14:textId="77777777" w:rsidR="00DC5E67" w:rsidRDefault="00DC5E67" w:rsidP="00DC5E67">
      <w:pPr>
        <w:ind w:left="360"/>
        <w:rPr>
          <w:rFonts w:ascii="CA Sans" w:hAnsi="CA Sans"/>
          <w:i/>
          <w:color w:val="777777"/>
          <w:sz w:val="24"/>
          <w:szCs w:val="24"/>
        </w:rPr>
      </w:pPr>
      <w:r>
        <w:rPr>
          <w:rFonts w:ascii="CA Sans" w:hAnsi="CA Sans"/>
          <w:i/>
          <w:color w:val="777777"/>
          <w:sz w:val="24"/>
          <w:szCs w:val="24"/>
        </w:rPr>
        <w:t xml:space="preserve">Insert the </w:t>
      </w:r>
      <w:hyperlink r:id="rId52" w:history="1">
        <w:r w:rsidRPr="00274A83">
          <w:rPr>
            <w:rStyle w:val="Hyperlink"/>
            <w:rFonts w:ascii="CA Sans" w:hAnsi="CA Sans"/>
            <w:i/>
            <w:sz w:val="24"/>
            <w:szCs w:val="24"/>
          </w:rPr>
          <w:t>CA Abilities Scorecard</w:t>
        </w:r>
      </w:hyperlink>
      <w:r>
        <w:rPr>
          <w:rFonts w:ascii="CA Sans" w:hAnsi="CA Sans"/>
          <w:i/>
          <w:color w:val="777777"/>
          <w:sz w:val="24"/>
          <w:szCs w:val="24"/>
        </w:rPr>
        <w:t>:</w:t>
      </w:r>
    </w:p>
    <w:p w14:paraId="1178A153" w14:textId="77777777" w:rsidR="00DC5E67" w:rsidRDefault="00DC5E67" w:rsidP="00DC5E67">
      <w:pPr>
        <w:ind w:left="360"/>
        <w:rPr>
          <w:rFonts w:ascii="CA Sans" w:hAnsi="CA Sans"/>
          <w:i/>
          <w:color w:val="777777"/>
          <w:sz w:val="24"/>
          <w:szCs w:val="24"/>
        </w:rPr>
      </w:pPr>
    </w:p>
    <w:p w14:paraId="5BD1B23C" w14:textId="77777777" w:rsidR="00DC5E67" w:rsidRDefault="00DC5E67" w:rsidP="00DC5E67">
      <w:pPr>
        <w:ind w:left="360"/>
        <w:rPr>
          <w:noProof/>
        </w:rPr>
      </w:pPr>
      <w:r w:rsidRPr="004F0DBC">
        <w:rPr>
          <w:i/>
          <w:iCs/>
          <w:noProof/>
          <w:color w:val="808080" w:themeColor="background1" w:themeShade="80"/>
          <w:lang w:eastAsia="zh-CN"/>
        </w:rPr>
        <w:lastRenderedPageBreak/>
        <mc:AlternateContent>
          <mc:Choice Requires="wps">
            <w:drawing>
              <wp:anchor distT="0" distB="0" distL="114300" distR="114300" simplePos="0" relativeHeight="251660288" behindDoc="0" locked="0" layoutInCell="1" allowOverlap="1" wp14:anchorId="50673D20" wp14:editId="23A0CE8A">
                <wp:simplePos x="0" y="0"/>
                <wp:positionH relativeFrom="column">
                  <wp:posOffset>238125</wp:posOffset>
                </wp:positionH>
                <wp:positionV relativeFrom="paragraph">
                  <wp:posOffset>2244725</wp:posOffset>
                </wp:positionV>
                <wp:extent cx="5591175" cy="1403985"/>
                <wp:effectExtent l="0" t="0" r="9525" b="12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3985"/>
                        </a:xfrm>
                        <a:prstGeom prst="rect">
                          <a:avLst/>
                        </a:prstGeom>
                        <a:solidFill>
                          <a:srgbClr val="FFFFFF"/>
                        </a:solidFill>
                        <a:ln w="9525">
                          <a:noFill/>
                          <a:miter lim="800000"/>
                          <a:headEnd/>
                          <a:tailEnd/>
                        </a:ln>
                      </wps:spPr>
                      <wps:txbx>
                        <w:txbxContent>
                          <w:p w14:paraId="4915A784" w14:textId="77777777" w:rsidR="00D41677" w:rsidRPr="00AC2BB6" w:rsidRDefault="00D41677" w:rsidP="00DC5E67">
                            <w:pPr>
                              <w:rPr>
                                <w:sz w:val="14"/>
                              </w:rPr>
                            </w:pPr>
                            <w:r w:rsidRPr="00AC2BB6">
                              <w:rPr>
                                <w:sz w:val="14"/>
                              </w:rPr>
                              <w:t xml:space="preserve">Note: The score for </w:t>
                            </w:r>
                            <w:r w:rsidRPr="00E51907">
                              <w:rPr>
                                <w:i/>
                                <w:sz w:val="14"/>
                              </w:rPr>
                              <w:t>This Project</w:t>
                            </w:r>
                            <w:r w:rsidRPr="00AC2BB6">
                              <w:rPr>
                                <w:sz w:val="14"/>
                              </w:rPr>
                              <w:t xml:space="preserve"> should reflect the level of compliance intended to 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673D20" id="_x0000_t202" coordsize="21600,21600" o:spt="202" path="m,l,21600r21600,l21600,xe">
                <v:stroke joinstyle="miter"/>
                <v:path gradientshapeok="t" o:connecttype="rect"/>
              </v:shapetype>
              <v:shape id="Text Box 2" o:spid="_x0000_s1026" type="#_x0000_t202" style="position:absolute;left:0;text-align:left;margin-left:18.75pt;margin-top:176.75pt;width:440.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" stroked="f">
                <v:textbox style="mso-fit-shape-to-text:t">
                  <w:txbxContent>
                    <w:p w14:paraId="4915A784" w14:textId="77777777" w:rsidR="00D41677" w:rsidRPr="00AC2BB6" w:rsidRDefault="00D41677" w:rsidP="00DC5E67">
                      <w:pPr>
                        <w:rPr>
                          <w:sz w:val="14"/>
                        </w:rPr>
                      </w:pPr>
                      <w:r w:rsidRPr="00AC2BB6">
                        <w:rPr>
                          <w:sz w:val="14"/>
                        </w:rPr>
                        <w:t xml:space="preserve">Note: The score for </w:t>
                      </w:r>
                      <w:r w:rsidRPr="00E51907">
                        <w:rPr>
                          <w:i/>
                          <w:sz w:val="14"/>
                        </w:rPr>
                        <w:t>This Project</w:t>
                      </w:r>
                      <w:r w:rsidRPr="00AC2BB6">
                        <w:rPr>
                          <w:sz w:val="14"/>
                        </w:rPr>
                        <w:t xml:space="preserve"> should reflect the level of compliance intended to ship</w:t>
                      </w:r>
                    </w:p>
                  </w:txbxContent>
                </v:textbox>
              </v:shape>
            </w:pict>
          </mc:Fallback>
        </mc:AlternateContent>
      </w:r>
      <w:r w:rsidRPr="00BE66F0">
        <w:rPr>
          <w:i/>
          <w:iCs/>
          <w:noProof/>
          <w:color w:val="808080" w:themeColor="background1" w:themeShade="80"/>
          <w:lang w:eastAsia="zh-CN"/>
        </w:rPr>
        <mc:AlternateContent>
          <mc:Choice Requires="wps">
            <w:drawing>
              <wp:anchor distT="0" distB="0" distL="114300" distR="114300" simplePos="0" relativeHeight="251659264" behindDoc="0" locked="0" layoutInCell="1" allowOverlap="1" wp14:anchorId="6B205CC5" wp14:editId="5393ED32">
                <wp:simplePos x="0" y="0"/>
                <wp:positionH relativeFrom="column">
                  <wp:posOffset>1631950</wp:posOffset>
                </wp:positionH>
                <wp:positionV relativeFrom="paragraph">
                  <wp:posOffset>421005</wp:posOffset>
                </wp:positionV>
                <wp:extent cx="2374265" cy="1403985"/>
                <wp:effectExtent l="0" t="552450" r="0" b="5581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9595">
                          <a:off x="0" y="0"/>
                          <a:ext cx="2374265" cy="1403985"/>
                        </a:xfrm>
                        <a:prstGeom prst="rect">
                          <a:avLst/>
                        </a:prstGeom>
                        <a:noFill/>
                        <a:ln w="9525">
                          <a:noFill/>
                          <a:miter lim="800000"/>
                          <a:headEnd/>
                          <a:tailEnd/>
                        </a:ln>
                      </wps:spPr>
                      <wps:txbx>
                        <w:txbxContent>
                          <w:p w14:paraId="467BC1CF" w14:textId="77777777" w:rsidR="00D41677" w:rsidRPr="00DE757D" w:rsidRDefault="00D41677" w:rsidP="00DC5E67">
                            <w:pPr>
                              <w:rPr>
                                <w:b/>
                                <w:color w:val="FF0000"/>
                                <w:sz w:val="48"/>
                              </w:rPr>
                            </w:pPr>
                            <w:r w:rsidRPr="00DE757D">
                              <w:rPr>
                                <w:b/>
                                <w:color w:val="FF0000"/>
                                <w:sz w:val="48"/>
                              </w:rPr>
                              <w:t>Example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205CC5" id="Text Box 5" o:spid="_x0000_s1027" type="#_x0000_t202" style="position:absolute;left:0;text-align:left;margin-left:128.5pt;margin-top:33.15pt;width:186.95pt;height:110.55pt;rotation:-2337893fd;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" filled="f" stroked="f">
                <v:textbox style="mso-fit-shape-to-text:t">
                  <w:txbxContent>
                    <w:p w14:paraId="467BC1CF" w14:textId="77777777" w:rsidR="00D41677" w:rsidRPr="00DE757D" w:rsidRDefault="00D41677" w:rsidP="00DC5E67">
                      <w:pPr>
                        <w:rPr>
                          <w:b/>
                          <w:color w:val="FF0000"/>
                          <w:sz w:val="48"/>
                        </w:rPr>
                      </w:pPr>
                      <w:r w:rsidRPr="00DE757D">
                        <w:rPr>
                          <w:b/>
                          <w:color w:val="FF0000"/>
                          <w:sz w:val="48"/>
                        </w:rPr>
                        <w:t>Example</w:t>
                      </w:r>
                    </w:p>
                  </w:txbxContent>
                </v:textbox>
              </v:shape>
            </w:pict>
          </mc:Fallback>
        </mc:AlternateContent>
      </w:r>
      <w:r w:rsidRPr="00B30BAD">
        <w:rPr>
          <w:noProof/>
        </w:rPr>
        <w:t xml:space="preserve"> </w:t>
      </w:r>
      <w:r w:rsidRPr="00B30BAD">
        <w:rPr>
          <w:rFonts w:ascii="CA Sans" w:hAnsi="CA Sans"/>
          <w:i/>
          <w:noProof/>
          <w:color w:val="777777"/>
          <w:sz w:val="24"/>
          <w:szCs w:val="24"/>
          <w:lang w:eastAsia="zh-CN"/>
        </w:rPr>
        <w:drawing>
          <wp:inline distT="0" distB="0" distL="0" distR="0" wp14:anchorId="6CFF8C46" wp14:editId="22B555F6">
            <wp:extent cx="4716464" cy="2492676"/>
            <wp:effectExtent l="0" t="0" r="8255"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16464" cy="24926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6AF93C5" w14:textId="77777777" w:rsidR="00DC5E67" w:rsidRDefault="00DC5E67" w:rsidP="00DC5E67">
      <w:pPr>
        <w:ind w:left="360"/>
        <w:rPr>
          <w:rFonts w:ascii="CA Sans" w:hAnsi="CA Sans"/>
          <w:i/>
          <w:color w:val="777777"/>
          <w:sz w:val="24"/>
          <w:szCs w:val="24"/>
        </w:rPr>
      </w:pPr>
    </w:p>
    <w:tbl>
      <w:tblPr>
        <w:tblStyle w:val="LightGrid"/>
        <w:tblW w:w="0" w:type="auto"/>
        <w:tblLook w:val="04A0" w:firstRow="1" w:lastRow="0" w:firstColumn="1" w:lastColumn="0" w:noHBand="0" w:noVBand="1"/>
      </w:tblPr>
      <w:tblGrid>
        <w:gridCol w:w="1368"/>
        <w:gridCol w:w="1530"/>
        <w:gridCol w:w="1440"/>
        <w:gridCol w:w="2340"/>
        <w:gridCol w:w="2358"/>
      </w:tblGrid>
      <w:tr w:rsidR="00DC5E67" w14:paraId="1397D4EE" w14:textId="77777777" w:rsidTr="00EA7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14:paraId="68C4BC96" w14:textId="77777777" w:rsidR="00DC5E67" w:rsidRPr="00BB78DA" w:rsidRDefault="00DC5E67" w:rsidP="00EA7C97">
            <w:pPr>
              <w:rPr>
                <w:rFonts w:ascii="CA Sans" w:hAnsi="CA Sans"/>
                <w:i/>
                <w:color w:val="000000" w:themeColor="text1"/>
                <w:sz w:val="24"/>
                <w:szCs w:val="24"/>
              </w:rPr>
            </w:pPr>
            <w:r w:rsidRPr="00BB78DA">
              <w:rPr>
                <w:rFonts w:ascii="CA Sans" w:hAnsi="CA Sans"/>
                <w:i/>
                <w:color w:val="000000" w:themeColor="text1"/>
                <w:sz w:val="24"/>
                <w:szCs w:val="24"/>
              </w:rPr>
              <w:t>Ability</w:t>
            </w:r>
          </w:p>
        </w:tc>
        <w:tc>
          <w:tcPr>
            <w:tcW w:w="1530" w:type="dxa"/>
            <w:shd w:val="clear" w:color="auto" w:fill="D9D9D9" w:themeFill="background1" w:themeFillShade="D9"/>
          </w:tcPr>
          <w:p w14:paraId="5E83C665"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Pr>
                <w:rFonts w:ascii="CA Sans" w:hAnsi="CA Sans"/>
                <w:i/>
                <w:color w:val="000000" w:themeColor="text1"/>
                <w:sz w:val="24"/>
                <w:szCs w:val="24"/>
              </w:rPr>
              <w:t>Granted by</w:t>
            </w:r>
            <w:r w:rsidRPr="00BB78DA">
              <w:rPr>
                <w:rFonts w:ascii="CA Sans" w:hAnsi="CA Sans"/>
                <w:i/>
                <w:color w:val="000000" w:themeColor="text1"/>
                <w:sz w:val="24"/>
                <w:szCs w:val="24"/>
              </w:rPr>
              <w:t xml:space="preserve"> </w:t>
            </w:r>
          </w:p>
        </w:tc>
        <w:tc>
          <w:tcPr>
            <w:tcW w:w="1440" w:type="dxa"/>
            <w:shd w:val="clear" w:color="auto" w:fill="D9D9D9" w:themeFill="background1" w:themeFillShade="D9"/>
          </w:tcPr>
          <w:p w14:paraId="005EECDB"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Pr>
                <w:rFonts w:ascii="CA Sans" w:hAnsi="CA Sans"/>
                <w:i/>
                <w:color w:val="000000" w:themeColor="text1"/>
                <w:sz w:val="24"/>
                <w:szCs w:val="24"/>
              </w:rPr>
              <w:t>Granted On</w:t>
            </w:r>
          </w:p>
        </w:tc>
        <w:tc>
          <w:tcPr>
            <w:tcW w:w="2340" w:type="dxa"/>
            <w:shd w:val="clear" w:color="auto" w:fill="D9D9D9" w:themeFill="background1" w:themeFillShade="D9"/>
          </w:tcPr>
          <w:p w14:paraId="54B15111"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sidRPr="00BB78DA">
              <w:rPr>
                <w:rFonts w:ascii="CA Sans" w:hAnsi="CA Sans"/>
                <w:i/>
                <w:color w:val="000000" w:themeColor="text1"/>
                <w:sz w:val="24"/>
                <w:szCs w:val="24"/>
              </w:rPr>
              <w:t>Reason for Exception</w:t>
            </w:r>
          </w:p>
        </w:tc>
        <w:tc>
          <w:tcPr>
            <w:tcW w:w="2358" w:type="dxa"/>
            <w:shd w:val="clear" w:color="auto" w:fill="D9D9D9" w:themeFill="background1" w:themeFillShade="D9"/>
          </w:tcPr>
          <w:p w14:paraId="317FEC45"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sidRPr="00BB78DA">
              <w:rPr>
                <w:rFonts w:ascii="CA Sans" w:hAnsi="CA Sans"/>
                <w:i/>
                <w:color w:val="000000" w:themeColor="text1"/>
                <w:sz w:val="24"/>
                <w:szCs w:val="24"/>
              </w:rPr>
              <w:t xml:space="preserve">Plan for </w:t>
            </w:r>
            <w:r>
              <w:rPr>
                <w:rFonts w:ascii="CA Sans" w:hAnsi="CA Sans"/>
                <w:i/>
                <w:color w:val="000000" w:themeColor="text1"/>
                <w:sz w:val="24"/>
                <w:szCs w:val="24"/>
              </w:rPr>
              <w:t>Remediation</w:t>
            </w:r>
          </w:p>
        </w:tc>
      </w:tr>
      <w:tr w:rsidR="00DC5E67" w14:paraId="20C05959" w14:textId="77777777" w:rsidTr="00EA7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auto"/>
          </w:tcPr>
          <w:p w14:paraId="42D07B56" w14:textId="77777777" w:rsidR="00DC5E67" w:rsidRPr="00BB78DA" w:rsidRDefault="00DC5E67" w:rsidP="00EA7C97">
            <w:pPr>
              <w:rPr>
                <w:rFonts w:ascii="CA Sans" w:hAnsi="CA Sans"/>
                <w:b w:val="0"/>
                <w:szCs w:val="24"/>
              </w:rPr>
            </w:pPr>
            <w:r w:rsidRPr="00BB78DA">
              <w:rPr>
                <w:rFonts w:ascii="CA Sans" w:hAnsi="CA Sans"/>
                <w:b w:val="0"/>
                <w:szCs w:val="24"/>
              </w:rPr>
              <w:t xml:space="preserve"> </w:t>
            </w:r>
          </w:p>
        </w:tc>
        <w:tc>
          <w:tcPr>
            <w:tcW w:w="1530" w:type="dxa"/>
            <w:shd w:val="clear" w:color="auto" w:fill="auto"/>
          </w:tcPr>
          <w:p w14:paraId="53187A04"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r w:rsidRPr="00BB78DA">
              <w:rPr>
                <w:rFonts w:ascii="CA Sans" w:hAnsi="CA Sans"/>
                <w:szCs w:val="24"/>
              </w:rPr>
              <w:t xml:space="preserve"> </w:t>
            </w:r>
          </w:p>
        </w:tc>
        <w:tc>
          <w:tcPr>
            <w:tcW w:w="1440" w:type="dxa"/>
            <w:shd w:val="clear" w:color="auto" w:fill="auto"/>
          </w:tcPr>
          <w:p w14:paraId="6D0DDB3E"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r w:rsidRPr="00BB78DA">
              <w:rPr>
                <w:rFonts w:ascii="CA Sans" w:hAnsi="CA Sans"/>
                <w:szCs w:val="24"/>
              </w:rPr>
              <w:t xml:space="preserve"> </w:t>
            </w:r>
          </w:p>
        </w:tc>
        <w:tc>
          <w:tcPr>
            <w:tcW w:w="2340" w:type="dxa"/>
            <w:shd w:val="clear" w:color="auto" w:fill="auto"/>
          </w:tcPr>
          <w:p w14:paraId="47A0DA06"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p>
        </w:tc>
        <w:tc>
          <w:tcPr>
            <w:tcW w:w="2358" w:type="dxa"/>
            <w:shd w:val="clear" w:color="auto" w:fill="auto"/>
          </w:tcPr>
          <w:p w14:paraId="00D905CE"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p>
        </w:tc>
      </w:tr>
      <w:tr w:rsidR="00DC5E67" w14:paraId="34F0A87E" w14:textId="77777777" w:rsidTr="00EA7C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auto"/>
          </w:tcPr>
          <w:p w14:paraId="0E3076F0" w14:textId="77777777" w:rsidR="00DC5E67" w:rsidRPr="00BB78DA" w:rsidRDefault="00DC5E67" w:rsidP="00EA7C97">
            <w:pPr>
              <w:rPr>
                <w:rFonts w:ascii="CA Sans" w:hAnsi="CA Sans"/>
                <w:b w:val="0"/>
                <w:i/>
                <w:szCs w:val="24"/>
              </w:rPr>
            </w:pPr>
          </w:p>
        </w:tc>
        <w:tc>
          <w:tcPr>
            <w:tcW w:w="1530" w:type="dxa"/>
            <w:shd w:val="clear" w:color="auto" w:fill="auto"/>
          </w:tcPr>
          <w:p w14:paraId="744F9EBA"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c>
          <w:tcPr>
            <w:tcW w:w="1440" w:type="dxa"/>
            <w:shd w:val="clear" w:color="auto" w:fill="auto"/>
          </w:tcPr>
          <w:p w14:paraId="2D893D58"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c>
          <w:tcPr>
            <w:tcW w:w="2340" w:type="dxa"/>
            <w:shd w:val="clear" w:color="auto" w:fill="auto"/>
          </w:tcPr>
          <w:p w14:paraId="05032D44"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c>
          <w:tcPr>
            <w:tcW w:w="2358" w:type="dxa"/>
            <w:shd w:val="clear" w:color="auto" w:fill="auto"/>
          </w:tcPr>
          <w:p w14:paraId="65EC4A70"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r>
    </w:tbl>
    <w:p w14:paraId="0F7CC2A4" w14:textId="77777777" w:rsidR="00DC5E67" w:rsidRDefault="00DC5E67" w:rsidP="00DC5E67">
      <w:pPr>
        <w:ind w:left="360"/>
        <w:rPr>
          <w:rFonts w:ascii="CA Sans" w:hAnsi="CA Sans"/>
          <w:i/>
          <w:color w:val="777777"/>
          <w:sz w:val="24"/>
          <w:szCs w:val="24"/>
        </w:rPr>
      </w:pPr>
    </w:p>
    <w:p w14:paraId="4043D163" w14:textId="77777777" w:rsidR="00DC5E67" w:rsidRPr="00775679" w:rsidRDefault="00DC5E67" w:rsidP="00DC5E67">
      <w:pPr>
        <w:ind w:left="360"/>
        <w:rPr>
          <w:rFonts w:ascii="CA Sans" w:hAnsi="CA Sans"/>
          <w:b/>
          <w:i/>
          <w:color w:val="777777"/>
          <w:sz w:val="18"/>
          <w:szCs w:val="24"/>
        </w:rPr>
      </w:pPr>
      <w:r w:rsidRPr="00775679">
        <w:rPr>
          <w:rFonts w:ascii="CA Sans" w:hAnsi="CA Sans"/>
          <w:b/>
          <w:sz w:val="18"/>
          <w:szCs w:val="24"/>
        </w:rPr>
        <w:t>Note:  Additional details on exceptions can be provided</w:t>
      </w:r>
      <w:r>
        <w:rPr>
          <w:rFonts w:ascii="CA Sans" w:hAnsi="CA Sans"/>
          <w:b/>
          <w:sz w:val="18"/>
          <w:szCs w:val="24"/>
        </w:rPr>
        <w:t xml:space="preserve"> below along with details on compliance to the Ability. </w:t>
      </w:r>
    </w:p>
    <w:p w14:paraId="04C4AB92" w14:textId="77777777" w:rsidR="00DC5E67" w:rsidRPr="00BB78DA" w:rsidRDefault="00DC5E67" w:rsidP="00DC5E67">
      <w:pPr>
        <w:pStyle w:val="Heading3"/>
      </w:pPr>
      <w:bookmarkStart w:id="196" w:name="_Toc248829812"/>
      <w:bookmarkStart w:id="197" w:name="_Toc248036056"/>
      <w:bookmarkStart w:id="198" w:name="_Toc338327703"/>
      <w:bookmarkStart w:id="199" w:name="_Toc446959705"/>
      <w:r w:rsidRPr="00986FB7">
        <w:t>ACCESSABILITY</w:t>
      </w:r>
      <w:bookmarkEnd w:id="196"/>
      <w:bookmarkEnd w:id="197"/>
      <w:bookmarkEnd w:id="198"/>
      <w:bookmarkEnd w:id="199"/>
    </w:p>
    <w:p w14:paraId="07F6A309" w14:textId="77777777" w:rsidR="00DC5E67" w:rsidRPr="001D7277" w:rsidRDefault="00DC5E67" w:rsidP="00DC5E67">
      <w:pPr>
        <w:pStyle w:val="instructions"/>
        <w:ind w:left="360"/>
        <w:rPr>
          <w:rFonts w:ascii="CA Sans" w:hAnsi="CA Sans"/>
          <w:color w:val="808080"/>
          <w:sz w:val="24"/>
          <w:szCs w:val="24"/>
        </w:rPr>
      </w:pPr>
      <w:r w:rsidRPr="001D7277">
        <w:rPr>
          <w:rFonts w:ascii="CA Sans" w:hAnsi="CA Sans"/>
          <w:sz w:val="24"/>
          <w:szCs w:val="24"/>
        </w:rPr>
        <w:t xml:space="preserve">All products developed by CA and common components must meet the global accessibility criteria, including Section 508 of the US Rehabilitation Act, and to ensure that a Voluntary Product Accessibility Template (VPAT) is created. Provide a high level description of how the product’s architecture and technologies </w:t>
      </w:r>
      <w:r w:rsidRPr="001D7277">
        <w:rPr>
          <w:rFonts w:ascii="CA Sans" w:hAnsi="CA Sans"/>
          <w:color w:val="808080"/>
          <w:sz w:val="24"/>
          <w:szCs w:val="24"/>
        </w:rPr>
        <w:t xml:space="preserve">will support the </w:t>
      </w:r>
      <w:r w:rsidRPr="001D7277">
        <w:rPr>
          <w:rFonts w:ascii="CA Sans" w:hAnsi="CA Sans"/>
          <w:sz w:val="24"/>
          <w:szCs w:val="24"/>
        </w:rPr>
        <w:t>accessibility</w:t>
      </w:r>
      <w:r w:rsidRPr="001D7277">
        <w:rPr>
          <w:rFonts w:ascii="CA Sans" w:hAnsi="CA Sans"/>
          <w:color w:val="808080"/>
          <w:sz w:val="24"/>
          <w:szCs w:val="24"/>
        </w:rPr>
        <w:t xml:space="preserve"> requirements defined in the PRD.</w:t>
      </w:r>
    </w:p>
    <w:p w14:paraId="1BD93D14" w14:textId="77777777" w:rsidR="00DC5E67" w:rsidRPr="001D7277" w:rsidRDefault="00DC5E67" w:rsidP="00DC5E67">
      <w:pPr>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7808F391" w14:textId="77777777" w:rsidR="00DC5E67" w:rsidRPr="00986FB7" w:rsidRDefault="00DC5E67" w:rsidP="00DC5E67">
      <w:pPr>
        <w:pStyle w:val="Heading3"/>
      </w:pPr>
      <w:bookmarkStart w:id="200" w:name="_Toc248829813"/>
      <w:bookmarkStart w:id="201" w:name="_Toc248036057"/>
      <w:bookmarkStart w:id="202" w:name="_Toc338327704"/>
      <w:bookmarkStart w:id="203" w:name="_Toc446959706"/>
      <w:r w:rsidRPr="00986FB7">
        <w:t>INTEGRATEABILITY</w:t>
      </w:r>
      <w:bookmarkEnd w:id="200"/>
      <w:bookmarkEnd w:id="201"/>
      <w:bookmarkEnd w:id="202"/>
      <w:bookmarkEnd w:id="203"/>
    </w:p>
    <w:p w14:paraId="0A74F093" w14:textId="77777777" w:rsidR="00DC5E67" w:rsidRPr="001D7277" w:rsidRDefault="00DC5E67" w:rsidP="00DC5E67">
      <w:pPr>
        <w:ind w:left="360"/>
        <w:rPr>
          <w:rFonts w:ascii="CA Sans" w:hAnsi="CA Sans"/>
          <w:i/>
          <w:color w:val="777777"/>
          <w:sz w:val="24"/>
          <w:szCs w:val="24"/>
        </w:rPr>
      </w:pPr>
      <w:r w:rsidRPr="001D7277">
        <w:rPr>
          <w:rFonts w:ascii="CA Sans" w:hAnsi="CA Sans"/>
          <w:i/>
          <w:color w:val="777777"/>
          <w:sz w:val="24"/>
          <w:szCs w:val="24"/>
        </w:rPr>
        <w:t>All products developed by CA and common components should provide uniform mechanisms to integrate with internal and external products. Provide a high level description of how the product’s architecture and technologies will support the Integrate-ability requirements defined in the PRD.</w:t>
      </w:r>
    </w:p>
    <w:p w14:paraId="433DE449" w14:textId="77777777" w:rsidR="00DC5E67" w:rsidRPr="001D7277" w:rsidRDefault="00DC5E67" w:rsidP="00DC5E67">
      <w:pPr>
        <w:ind w:left="720"/>
        <w:rPr>
          <w:rFonts w:ascii="CA Sans" w:hAnsi="CA Sans"/>
          <w:i/>
          <w:color w:val="777777"/>
          <w:sz w:val="24"/>
          <w:szCs w:val="24"/>
        </w:rPr>
      </w:pPr>
    </w:p>
    <w:p w14:paraId="386B96CB" w14:textId="77777777" w:rsidR="00DC5E67" w:rsidRDefault="00DC5E67" w:rsidP="00DC5E67">
      <w:pPr>
        <w:ind w:left="360"/>
        <w:rPr>
          <w:rFonts w:ascii="CA Sans" w:hAnsi="CA Sans"/>
          <w:i/>
          <w:color w:val="777777"/>
          <w:sz w:val="24"/>
          <w:szCs w:val="24"/>
        </w:rPr>
      </w:pPr>
      <w:r w:rsidRPr="001D7277">
        <w:rPr>
          <w:rFonts w:ascii="CA Sans" w:hAnsi="CA Sans"/>
          <w:i/>
          <w:color w:val="777777"/>
          <w:sz w:val="24"/>
          <w:szCs w:val="24"/>
        </w:rPr>
        <w:t>The Integrateability design is covered in the “INTEGRATION, INTERFACES, AND DEPENDENCIES” section above.</w:t>
      </w:r>
    </w:p>
    <w:p w14:paraId="1284AE29" w14:textId="77777777" w:rsidR="00DC5E67" w:rsidRPr="001D7277" w:rsidRDefault="00DC5E67" w:rsidP="00DC5E67">
      <w:pPr>
        <w:ind w:left="360"/>
        <w:rPr>
          <w:rFonts w:ascii="CA Sans" w:hAnsi="CA Sans"/>
          <w:i/>
          <w:color w:val="777777"/>
          <w:sz w:val="24"/>
          <w:szCs w:val="24"/>
        </w:rPr>
      </w:pPr>
    </w:p>
    <w:p w14:paraId="071A0828" w14:textId="77777777" w:rsidR="00DC5E67" w:rsidRPr="001D7277" w:rsidRDefault="00DC5E67" w:rsidP="00DC5E67">
      <w:pPr>
        <w:pStyle w:val="BodyText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CB78EEC" w14:textId="77777777" w:rsidR="00DC5E67" w:rsidRPr="00986FB7" w:rsidRDefault="00DC5E67" w:rsidP="00DC5E67">
      <w:pPr>
        <w:pStyle w:val="Heading3"/>
      </w:pPr>
      <w:bookmarkStart w:id="204" w:name="_Toc239836139"/>
      <w:bookmarkStart w:id="205" w:name="_Toc248829814"/>
      <w:bookmarkStart w:id="206" w:name="_Toc248036058"/>
      <w:bookmarkStart w:id="207" w:name="_Toc338327705"/>
      <w:bookmarkStart w:id="208" w:name="_Toc446959707"/>
      <w:r w:rsidRPr="00986FB7">
        <w:t>Interoperability</w:t>
      </w:r>
      <w:bookmarkEnd w:id="204"/>
      <w:bookmarkEnd w:id="205"/>
      <w:bookmarkEnd w:id="206"/>
      <w:bookmarkEnd w:id="207"/>
      <w:bookmarkEnd w:id="208"/>
      <w:r w:rsidRPr="00986FB7">
        <w:t xml:space="preserve"> </w:t>
      </w:r>
    </w:p>
    <w:p w14:paraId="78F2A389"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products developed by CA and common components should coexist in a graceful way with common components and agents that are likely to be on the same logical server in common customer environments. Provide a high level description of how the product’s architecture and technologies will support the Interoperability-ability requirements defined in the PRD.</w:t>
      </w:r>
    </w:p>
    <w:p w14:paraId="0F78BAA1" w14:textId="77777777" w:rsidR="00DC5E67" w:rsidRPr="001D7277" w:rsidRDefault="00DC5E67" w:rsidP="00DC5E67">
      <w:pPr>
        <w:pStyle w:val="BodyTextIndent"/>
        <w:ind w:left="360"/>
        <w:rPr>
          <w:rFonts w:ascii="CA Sans" w:hAnsi="CA Sans"/>
          <w:sz w:val="24"/>
          <w:szCs w:val="24"/>
        </w:rPr>
      </w:pPr>
      <w:r w:rsidRPr="001D7277">
        <w:rPr>
          <w:rFonts w:ascii="CA Sans" w:hAnsi="CA Sans"/>
          <w:sz w:val="24"/>
          <w:szCs w:val="24"/>
        </w:rPr>
        <w:lastRenderedPageBreak/>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259C6FB5" w14:textId="77777777" w:rsidR="00DC5E67" w:rsidRPr="00986FB7" w:rsidRDefault="00DC5E67" w:rsidP="00DC5E67">
      <w:pPr>
        <w:pStyle w:val="Heading3"/>
      </w:pPr>
      <w:bookmarkStart w:id="209" w:name="_Toc248829815"/>
      <w:bookmarkStart w:id="210" w:name="_Toc248036059"/>
      <w:bookmarkStart w:id="211" w:name="_Toc338327706"/>
      <w:bookmarkStart w:id="212" w:name="_Toc446959708"/>
      <w:bookmarkStart w:id="213" w:name="_Toc239836141"/>
      <w:r w:rsidRPr="00986FB7">
        <w:t>LocalizaBILITY</w:t>
      </w:r>
      <w:bookmarkEnd w:id="209"/>
      <w:bookmarkEnd w:id="210"/>
      <w:bookmarkEnd w:id="211"/>
      <w:bookmarkEnd w:id="212"/>
    </w:p>
    <w:p w14:paraId="7D763596" w14:textId="77777777" w:rsidR="00DC5E67" w:rsidRPr="001D7277" w:rsidRDefault="00DC5E67" w:rsidP="00DC5E67">
      <w:pPr>
        <w:pStyle w:val="instructions"/>
        <w:ind w:left="360"/>
        <w:rPr>
          <w:rFonts w:ascii="CA Sans" w:hAnsi="CA Sans"/>
          <w:strike/>
          <w:color w:val="808080"/>
          <w:sz w:val="24"/>
          <w:szCs w:val="24"/>
        </w:rPr>
      </w:pPr>
      <w:r w:rsidRPr="001D7277">
        <w:rPr>
          <w:rFonts w:ascii="CA Sans" w:hAnsi="CA Sans"/>
          <w:sz w:val="24"/>
          <w:szCs w:val="24"/>
        </w:rPr>
        <w:t xml:space="preserve">All products developed by CA and common components must comply with the </w:t>
      </w:r>
      <w:hyperlink r:id="rId54" w:tgtFrame="_blank" w:history="1">
        <w:r w:rsidRPr="004860E5">
          <w:rPr>
            <w:rFonts w:ascii="CA Sans" w:hAnsi="CA Sans"/>
            <w:b/>
            <w:bCs/>
            <w:iCs/>
            <w:color w:val="A6A6A6"/>
            <w:szCs w:val="22"/>
            <w:u w:val="single"/>
          </w:rPr>
          <w:t>Product Internationalization Policy</w:t>
        </w:r>
      </w:hyperlink>
      <w:r w:rsidRPr="004860E5">
        <w:rPr>
          <w:rFonts w:ascii="CA Sans" w:hAnsi="CA Sans"/>
          <w:color w:val="A6A6A6"/>
          <w:sz w:val="24"/>
          <w:szCs w:val="24"/>
        </w:rPr>
        <w:t>.</w:t>
      </w:r>
      <w:r w:rsidRPr="001D7277">
        <w:rPr>
          <w:rFonts w:ascii="CA Sans" w:hAnsi="CA Sans"/>
          <w:sz w:val="24"/>
          <w:szCs w:val="24"/>
        </w:rPr>
        <w:t xml:space="preserve"> Provide a high level description of how the product’s architecture and technologies </w:t>
      </w:r>
      <w:r w:rsidRPr="001D7277">
        <w:rPr>
          <w:rFonts w:ascii="CA Sans" w:hAnsi="CA Sans"/>
          <w:color w:val="808080"/>
          <w:sz w:val="24"/>
          <w:szCs w:val="24"/>
        </w:rPr>
        <w:t>will support the internationalization requirements defined in the PRD</w:t>
      </w:r>
    </w:p>
    <w:p w14:paraId="3AF2BC98" w14:textId="77777777" w:rsidR="00DC5E67" w:rsidRPr="001D7277" w:rsidRDefault="00DC5E67" w:rsidP="00DC5E67">
      <w:pPr>
        <w:ind w:left="360"/>
        <w:rPr>
          <w:rFonts w:ascii="CA Sans" w:hAnsi="CA Sans"/>
          <w:i/>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D39EBDD" w14:textId="77777777" w:rsidR="00DC5E67" w:rsidRPr="00986FB7" w:rsidRDefault="00DC5E67" w:rsidP="00DC5E67">
      <w:pPr>
        <w:pStyle w:val="NormalIndent"/>
        <w:rPr>
          <w:rFonts w:ascii="CA Sans" w:hAnsi="CA Sans"/>
        </w:rPr>
      </w:pPr>
    </w:p>
    <w:p w14:paraId="021A2C32" w14:textId="77777777" w:rsidR="00DC5E67" w:rsidRPr="00986FB7" w:rsidRDefault="00DC5E67" w:rsidP="00DC5E67">
      <w:pPr>
        <w:pStyle w:val="Heading3"/>
      </w:pPr>
      <w:bookmarkStart w:id="214" w:name="_Toc248829816"/>
      <w:bookmarkStart w:id="215" w:name="_Toc248036060"/>
      <w:bookmarkStart w:id="216" w:name="_Toc338327707"/>
      <w:bookmarkStart w:id="217" w:name="_Toc446959709"/>
      <w:r w:rsidRPr="00986FB7">
        <w:t>Scalability</w:t>
      </w:r>
      <w:bookmarkEnd w:id="214"/>
      <w:bookmarkEnd w:id="215"/>
      <w:bookmarkEnd w:id="216"/>
      <w:bookmarkEnd w:id="217"/>
      <w:r w:rsidRPr="00986FB7">
        <w:t xml:space="preserve"> </w:t>
      </w:r>
      <w:bookmarkEnd w:id="213"/>
    </w:p>
    <w:p w14:paraId="411E2267"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products developed by CA and common components should be architected, designed and implemented to support customer load requirements as documented in the PRD. Provide a high level description of how the product’s architecture and technologies will support the Scalability requirements defined in the PRD.</w:t>
      </w:r>
    </w:p>
    <w:p w14:paraId="3C1A91A7" w14:textId="77777777" w:rsidR="00DC5E67" w:rsidRPr="001D7277" w:rsidRDefault="00DC5E67" w:rsidP="00DC5E67">
      <w:pPr>
        <w:ind w:firstLine="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6252820B" w14:textId="77777777" w:rsidR="00DC5E67" w:rsidRPr="00986FB7" w:rsidRDefault="00DC5E67" w:rsidP="00DC5E67">
      <w:pPr>
        <w:ind w:firstLine="720"/>
        <w:rPr>
          <w:rFonts w:ascii="CA Sans" w:hAnsi="CA Sans"/>
        </w:rPr>
      </w:pPr>
    </w:p>
    <w:p w14:paraId="1253B9B0" w14:textId="77777777" w:rsidR="00DC5E67" w:rsidRPr="00986FB7" w:rsidRDefault="00DC5E67" w:rsidP="00DC5E67">
      <w:pPr>
        <w:pStyle w:val="Heading3"/>
      </w:pPr>
      <w:bookmarkStart w:id="218" w:name="_Toc248829817"/>
      <w:bookmarkStart w:id="219" w:name="_Toc248036061"/>
      <w:bookmarkStart w:id="220" w:name="_Toc338327708"/>
      <w:bookmarkStart w:id="221" w:name="_Toc446959710"/>
      <w:bookmarkStart w:id="222" w:name="_Toc239836142"/>
      <w:r w:rsidRPr="00986FB7">
        <w:t>Securability</w:t>
      </w:r>
      <w:bookmarkEnd w:id="218"/>
      <w:bookmarkEnd w:id="219"/>
      <w:bookmarkEnd w:id="220"/>
      <w:bookmarkEnd w:id="221"/>
    </w:p>
    <w:p w14:paraId="310758AD" w14:textId="77777777" w:rsidR="00DC5E67" w:rsidRPr="001D7277" w:rsidRDefault="00DC5E67" w:rsidP="00DC5E67">
      <w:pPr>
        <w:pStyle w:val="NormalIndent"/>
        <w:ind w:left="360"/>
        <w:rPr>
          <w:rFonts w:ascii="CA Sans" w:hAnsi="CA Sans"/>
          <w:i/>
          <w:color w:val="808080"/>
          <w:sz w:val="24"/>
          <w:szCs w:val="24"/>
        </w:rPr>
      </w:pPr>
      <w:r w:rsidRPr="001D7277">
        <w:rPr>
          <w:rFonts w:ascii="CA Sans" w:hAnsi="CA Sans"/>
          <w:i/>
          <w:color w:val="777777"/>
          <w:sz w:val="24"/>
          <w:szCs w:val="24"/>
        </w:rPr>
        <w:t xml:space="preserve">Securability ensures that all products developed by CA meet a defined level of security, minimizing the risk of exploit. </w:t>
      </w:r>
      <w:r w:rsidRPr="001D7277">
        <w:rPr>
          <w:rFonts w:ascii="CA Sans" w:hAnsi="CA Sans"/>
          <w:i/>
          <w:color w:val="808080"/>
          <w:sz w:val="24"/>
          <w:szCs w:val="24"/>
        </w:rPr>
        <w:t>All products developed by CA are expected to provide secure operations, implying proper user authentication, access controls for critical functions and resources, ensuring privacy and activity auditing.  This section is to ensure the designer has given comprehensive thought to security in and among deployed systems.</w:t>
      </w:r>
    </w:p>
    <w:p w14:paraId="01E1A01F" w14:textId="77777777" w:rsidR="00DC5E67" w:rsidRPr="001D7277" w:rsidRDefault="00DC5E67" w:rsidP="00DC5E67">
      <w:pPr>
        <w:pStyle w:val="NormalIndent"/>
        <w:ind w:left="360"/>
        <w:rPr>
          <w:rFonts w:ascii="CA Sans" w:hAnsi="CA Sans"/>
          <w:sz w:val="24"/>
          <w:szCs w:val="24"/>
        </w:rPr>
      </w:pPr>
      <w:r w:rsidRPr="001D7277">
        <w:rPr>
          <w:rFonts w:ascii="CA Sans" w:hAnsi="CA Sans"/>
          <w:sz w:val="24"/>
          <w:szCs w:val="24"/>
        </w:rPr>
        <w:fldChar w:fldCharType="begin">
          <w:ffData>
            <w:name w:val=""/>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7C86C60" w14:textId="77777777" w:rsidR="00DC5E67" w:rsidRPr="00986FB7" w:rsidRDefault="00DC5E67" w:rsidP="00DC5E67">
      <w:pPr>
        <w:pStyle w:val="Heading3"/>
      </w:pPr>
      <w:bookmarkStart w:id="223" w:name="_Toc248829818"/>
      <w:bookmarkStart w:id="224" w:name="_Toc248036062"/>
      <w:bookmarkStart w:id="225" w:name="_Toc338327709"/>
      <w:bookmarkStart w:id="226" w:name="_Toc446959711"/>
      <w:r w:rsidRPr="00986FB7">
        <w:t>Supportability</w:t>
      </w:r>
      <w:bookmarkEnd w:id="222"/>
      <w:bookmarkEnd w:id="223"/>
      <w:bookmarkEnd w:id="224"/>
      <w:bookmarkEnd w:id="225"/>
      <w:bookmarkEnd w:id="226"/>
      <w:r w:rsidRPr="00986FB7">
        <w:t xml:space="preserve"> </w:t>
      </w:r>
    </w:p>
    <w:p w14:paraId="6EF271AC"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CA should implement a known and consistent set of capabilities to enable customers to effectively consume our products throughout the deployment lifecycle. Provide a high level description of how the product’s architecture and technologies will support the Supportability requirements defined in the PRD.</w:t>
      </w:r>
    </w:p>
    <w:p w14:paraId="65FFB94F" w14:textId="77777777" w:rsidR="00DC5E67" w:rsidRPr="001D7277" w:rsidRDefault="00DC5E67" w:rsidP="00DC5E67">
      <w:pPr>
        <w:ind w:firstLine="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1E750636" w14:textId="77777777" w:rsidR="00DC5E67" w:rsidRPr="00986FB7" w:rsidRDefault="00DC5E67" w:rsidP="00DC5E67">
      <w:pPr>
        <w:ind w:firstLine="720"/>
        <w:rPr>
          <w:rFonts w:ascii="CA Sans" w:hAnsi="CA Sans"/>
        </w:rPr>
      </w:pPr>
    </w:p>
    <w:p w14:paraId="0A7BF86C" w14:textId="77777777" w:rsidR="00DC5E67" w:rsidRPr="00986FB7" w:rsidRDefault="00DC5E67" w:rsidP="00DC5E67">
      <w:pPr>
        <w:pStyle w:val="Heading3"/>
      </w:pPr>
      <w:bookmarkStart w:id="227" w:name="_Toc248829819"/>
      <w:bookmarkStart w:id="228" w:name="_Toc248036063"/>
      <w:bookmarkStart w:id="229" w:name="_Toc338327710"/>
      <w:bookmarkStart w:id="230" w:name="_Toc446959712"/>
      <w:r w:rsidRPr="00986FB7">
        <w:t>upgradeability</w:t>
      </w:r>
      <w:bookmarkEnd w:id="227"/>
      <w:bookmarkEnd w:id="228"/>
      <w:bookmarkEnd w:id="229"/>
      <w:bookmarkEnd w:id="230"/>
    </w:p>
    <w:p w14:paraId="50F6008E" w14:textId="77777777" w:rsidR="00DC5E67" w:rsidRPr="001D7277" w:rsidRDefault="00DC5E67" w:rsidP="00DC5E67">
      <w:pPr>
        <w:pStyle w:val="instructions"/>
        <w:ind w:left="360"/>
        <w:rPr>
          <w:rStyle w:val="SubtleEmphasis"/>
          <w:rFonts w:ascii="CA Sans" w:hAnsi="CA Sans"/>
          <w:sz w:val="24"/>
          <w:szCs w:val="24"/>
        </w:rPr>
      </w:pPr>
      <w:r w:rsidRPr="00986FB7">
        <w:rPr>
          <w:rFonts w:ascii="CA Sans" w:hAnsi="CA Sans"/>
          <w:i w:val="0"/>
        </w:rPr>
        <w:t xml:space="preserve"> </w:t>
      </w:r>
      <w:r w:rsidRPr="001D7277">
        <w:rPr>
          <w:rStyle w:val="SubtleEmphasis"/>
          <w:rFonts w:ascii="CA Sans" w:hAnsi="CA Sans"/>
          <w:sz w:val="24"/>
          <w:szCs w:val="24"/>
        </w:rPr>
        <w:t>All products developed by CA and common components should ensure that major releases can be upgraded in a controlled and secure way and without a large investment of effort by the customer. Provide a high level description of how the product’s architecture and technologies will support the Upgradeability requirements defined in the PRD.</w:t>
      </w:r>
    </w:p>
    <w:p w14:paraId="08801FB5" w14:textId="77777777" w:rsidR="00DC5E67" w:rsidRPr="001D7277" w:rsidRDefault="00DC5E67" w:rsidP="00DC5E67">
      <w:pPr>
        <w:pStyle w:val="BodyTextIndent"/>
        <w:ind w:left="360"/>
        <w:rPr>
          <w:rFonts w:ascii="CA Sans" w:hAnsi="CA Sans"/>
          <w:sz w:val="24"/>
          <w:szCs w:val="24"/>
        </w:rPr>
      </w:pPr>
      <w:r w:rsidRPr="001D7277">
        <w:rPr>
          <w:rFonts w:ascii="CA Sans" w:hAnsi="CA Sans"/>
          <w:i/>
          <w:color w:val="777777"/>
          <w:sz w:val="24"/>
          <w:szCs w:val="24"/>
        </w:rPr>
        <w:t>Indicate if any new licenses or new component codes are needed for upgrade.</w:t>
      </w:r>
    </w:p>
    <w:p w14:paraId="364D073F" w14:textId="77777777" w:rsidR="00DC5E67" w:rsidRPr="001D7277" w:rsidRDefault="00DC5E67" w:rsidP="00DC5E67">
      <w:pPr>
        <w:pStyle w:val="Normal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41BC0F8" w14:textId="77777777" w:rsidR="00DC5E67" w:rsidRPr="00986FB7" w:rsidRDefault="00DC5E67" w:rsidP="00DC5E67">
      <w:pPr>
        <w:pStyle w:val="Heading3"/>
      </w:pPr>
      <w:bookmarkStart w:id="231" w:name="_Toc239841660"/>
      <w:bookmarkStart w:id="232" w:name="_Toc239841752"/>
      <w:bookmarkStart w:id="233" w:name="_Toc239841845"/>
      <w:bookmarkStart w:id="234" w:name="_Toc239841938"/>
      <w:bookmarkStart w:id="235" w:name="_Toc239842507"/>
      <w:bookmarkStart w:id="236" w:name="_Toc240365938"/>
      <w:bookmarkStart w:id="237" w:name="_Toc239841661"/>
      <w:bookmarkStart w:id="238" w:name="_Toc239841753"/>
      <w:bookmarkStart w:id="239" w:name="_Toc239841846"/>
      <w:bookmarkStart w:id="240" w:name="_Toc239841939"/>
      <w:bookmarkStart w:id="241" w:name="_Toc239842508"/>
      <w:bookmarkStart w:id="242" w:name="_Toc240365939"/>
      <w:bookmarkStart w:id="243" w:name="_Toc239841664"/>
      <w:bookmarkStart w:id="244" w:name="_Toc239841756"/>
      <w:bookmarkStart w:id="245" w:name="_Toc239841849"/>
      <w:bookmarkStart w:id="246" w:name="_Toc239841942"/>
      <w:bookmarkStart w:id="247" w:name="_Toc239842511"/>
      <w:bookmarkStart w:id="248" w:name="_Toc240365942"/>
      <w:bookmarkStart w:id="249" w:name="_Toc239841668"/>
      <w:bookmarkStart w:id="250" w:name="_Toc239841760"/>
      <w:bookmarkStart w:id="251" w:name="_Toc239841853"/>
      <w:bookmarkStart w:id="252" w:name="_Toc239841946"/>
      <w:bookmarkStart w:id="253" w:name="_Toc239842515"/>
      <w:bookmarkStart w:id="254" w:name="_Toc240365946"/>
      <w:bookmarkStart w:id="255" w:name="_Toc239841671"/>
      <w:bookmarkStart w:id="256" w:name="_Toc239841763"/>
      <w:bookmarkStart w:id="257" w:name="_Toc239841856"/>
      <w:bookmarkStart w:id="258" w:name="_Toc239841949"/>
      <w:bookmarkStart w:id="259" w:name="_Toc239842518"/>
      <w:bookmarkStart w:id="260" w:name="_Toc240365949"/>
      <w:bookmarkStart w:id="261" w:name="_Toc239841673"/>
      <w:bookmarkStart w:id="262" w:name="_Toc239841765"/>
      <w:bookmarkStart w:id="263" w:name="_Toc239841858"/>
      <w:bookmarkStart w:id="264" w:name="_Toc239841951"/>
      <w:bookmarkStart w:id="265" w:name="_Toc239842520"/>
      <w:bookmarkStart w:id="266" w:name="_Toc240365951"/>
      <w:bookmarkStart w:id="267" w:name="_Toc239841674"/>
      <w:bookmarkStart w:id="268" w:name="_Toc239841766"/>
      <w:bookmarkStart w:id="269" w:name="_Toc239841859"/>
      <w:bookmarkStart w:id="270" w:name="_Toc239841952"/>
      <w:bookmarkStart w:id="271" w:name="_Toc239842521"/>
      <w:bookmarkStart w:id="272" w:name="_Toc240365952"/>
      <w:bookmarkStart w:id="273" w:name="_Toc239841676"/>
      <w:bookmarkStart w:id="274" w:name="_Toc239841768"/>
      <w:bookmarkStart w:id="275" w:name="_Toc239841861"/>
      <w:bookmarkStart w:id="276" w:name="_Toc239841954"/>
      <w:bookmarkStart w:id="277" w:name="_Toc239842523"/>
      <w:bookmarkStart w:id="278" w:name="_Toc240365954"/>
      <w:bookmarkStart w:id="279" w:name="_Toc239841677"/>
      <w:bookmarkStart w:id="280" w:name="_Toc239841769"/>
      <w:bookmarkStart w:id="281" w:name="_Toc239841862"/>
      <w:bookmarkStart w:id="282" w:name="_Toc239841955"/>
      <w:bookmarkStart w:id="283" w:name="_Toc239842524"/>
      <w:bookmarkStart w:id="284" w:name="_Toc240365955"/>
      <w:bookmarkStart w:id="285" w:name="_Toc239841678"/>
      <w:bookmarkStart w:id="286" w:name="_Toc239841770"/>
      <w:bookmarkStart w:id="287" w:name="_Toc239841863"/>
      <w:bookmarkStart w:id="288" w:name="_Toc239841956"/>
      <w:bookmarkStart w:id="289" w:name="_Toc239842525"/>
      <w:bookmarkStart w:id="290" w:name="_Toc240365956"/>
      <w:bookmarkStart w:id="291" w:name="_Toc239841683"/>
      <w:bookmarkStart w:id="292" w:name="_Toc239841775"/>
      <w:bookmarkStart w:id="293" w:name="_Toc239841868"/>
      <w:bookmarkStart w:id="294" w:name="_Toc239841961"/>
      <w:bookmarkStart w:id="295" w:name="_Toc239842530"/>
      <w:bookmarkStart w:id="296" w:name="_Toc240365961"/>
      <w:bookmarkStart w:id="297" w:name="_Toc248829820"/>
      <w:bookmarkStart w:id="298" w:name="_Toc248036064"/>
      <w:bookmarkStart w:id="299" w:name="_Toc338327711"/>
      <w:bookmarkStart w:id="300" w:name="_Toc446959713"/>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986FB7">
        <w:lastRenderedPageBreak/>
        <w:t>USABILITY</w:t>
      </w:r>
      <w:bookmarkEnd w:id="297"/>
      <w:bookmarkEnd w:id="298"/>
      <w:bookmarkEnd w:id="299"/>
      <w:bookmarkEnd w:id="300"/>
    </w:p>
    <w:p w14:paraId="77C6D610"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products developed by CA must be compliant with the CA User Interface Design Standards appropriate to the platform. Provide a high level description of how the product’s architecture and technologies will support the Usability requirements defined in the PRD.</w:t>
      </w:r>
    </w:p>
    <w:p w14:paraId="220F1A34" w14:textId="77777777" w:rsidR="00DC5E67" w:rsidRPr="001D7277" w:rsidRDefault="00DC5E67" w:rsidP="00DC5E67">
      <w:pPr>
        <w:pStyle w:val="Normal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386CF011" w14:textId="77777777" w:rsidR="00DC5E67" w:rsidRPr="00986FB7" w:rsidRDefault="00DC5E67" w:rsidP="00DC5E67">
      <w:pPr>
        <w:rPr>
          <w:rFonts w:ascii="CA Sans" w:hAnsi="CA Sans"/>
        </w:rPr>
      </w:pPr>
    </w:p>
    <w:p w14:paraId="46429856" w14:textId="77777777" w:rsidR="00DC5E67" w:rsidRPr="00986FB7" w:rsidRDefault="00DC5E67" w:rsidP="00DC5E67">
      <w:pPr>
        <w:pStyle w:val="Heading3"/>
      </w:pPr>
      <w:bookmarkStart w:id="301" w:name="_Toc239841780"/>
      <w:bookmarkStart w:id="302" w:name="_Toc239841873"/>
      <w:bookmarkStart w:id="303" w:name="_Toc239841966"/>
      <w:bookmarkStart w:id="304" w:name="_Toc239842535"/>
      <w:bookmarkStart w:id="305" w:name="_Toc240365966"/>
      <w:bookmarkStart w:id="306" w:name="_Toc248829821"/>
      <w:bookmarkStart w:id="307" w:name="_Toc248036065"/>
      <w:bookmarkStart w:id="308" w:name="_Toc338327712"/>
      <w:bookmarkStart w:id="309" w:name="_Toc446959714"/>
      <w:bookmarkEnd w:id="301"/>
      <w:bookmarkEnd w:id="302"/>
      <w:bookmarkEnd w:id="303"/>
      <w:bookmarkEnd w:id="304"/>
      <w:bookmarkEnd w:id="305"/>
      <w:r w:rsidRPr="00986FB7">
        <w:t>Supported Platforms</w:t>
      </w:r>
      <w:bookmarkEnd w:id="306"/>
      <w:bookmarkEnd w:id="307"/>
      <w:bookmarkEnd w:id="308"/>
      <w:bookmarkEnd w:id="309"/>
    </w:p>
    <w:p w14:paraId="03DB051F" w14:textId="77777777" w:rsidR="00DC5E67" w:rsidRPr="001D7277" w:rsidRDefault="00DC5E67" w:rsidP="00DC5E67">
      <w:pPr>
        <w:pStyle w:val="instructions"/>
        <w:ind w:left="360"/>
        <w:rPr>
          <w:rFonts w:ascii="CA Sans" w:hAnsi="CA Sans"/>
          <w:sz w:val="24"/>
          <w:szCs w:val="24"/>
        </w:rPr>
      </w:pPr>
      <w:r w:rsidRPr="001D7277">
        <w:rPr>
          <w:rFonts w:ascii="CA Sans" w:hAnsi="CA Sans"/>
          <w:sz w:val="24"/>
          <w:szCs w:val="24"/>
        </w:rPr>
        <w:t xml:space="preserve">Define the design considerations for all Supported Platforms. </w:t>
      </w:r>
    </w:p>
    <w:p w14:paraId="04601CA1" w14:textId="77777777" w:rsidR="00DC5E67" w:rsidRDefault="00DC5E67" w:rsidP="00DC5E67">
      <w:pPr>
        <w:pStyle w:val="Heading3"/>
      </w:pPr>
      <w:bookmarkStart w:id="310" w:name="_Toc446959715"/>
      <w:r w:rsidRPr="001D7277">
        <w:t>A list of all platform versions/levels that the product/component will operate on is included in the PRD.</w:t>
      </w:r>
      <w:bookmarkEnd w:id="310"/>
    </w:p>
    <w:p w14:paraId="7636FFF6" w14:textId="77777777" w:rsidR="00DC5E67" w:rsidRPr="00DC5E67" w:rsidRDefault="00DC5E67" w:rsidP="00DC5E67">
      <w:pPr>
        <w:pStyle w:val="NormalIndent"/>
      </w:pPr>
    </w:p>
    <w:p w14:paraId="37067867" w14:textId="77777777" w:rsidR="000E692A" w:rsidRDefault="000E692A" w:rsidP="000E692A">
      <w:pPr>
        <w:pStyle w:val="Heading2"/>
      </w:pPr>
      <w:bookmarkStart w:id="311" w:name="_Toc446959716"/>
      <w:r w:rsidRPr="00986FB7">
        <w:t>PRODUCT design and Specifications</w:t>
      </w:r>
      <w:bookmarkEnd w:id="311"/>
    </w:p>
    <w:p w14:paraId="0E45E0F6" w14:textId="77777777" w:rsidR="008940C1" w:rsidRPr="00986FB7" w:rsidRDefault="008940C1" w:rsidP="000E692A">
      <w:pPr>
        <w:pStyle w:val="Heading3"/>
      </w:pPr>
      <w:bookmarkStart w:id="312" w:name="_Toc446959717"/>
      <w:r w:rsidRPr="00986FB7">
        <w:t>Installation/Uninstall</w:t>
      </w:r>
      <w:bookmarkEnd w:id="65"/>
      <w:bookmarkEnd w:id="66"/>
      <w:bookmarkEnd w:id="67"/>
      <w:bookmarkEnd w:id="312"/>
    </w:p>
    <w:p w14:paraId="29D3F32B" w14:textId="77777777" w:rsidR="008940C1" w:rsidRPr="001D7277" w:rsidRDefault="008940C1" w:rsidP="008940C1">
      <w:pPr>
        <w:pStyle w:val="instructions"/>
        <w:ind w:left="360"/>
        <w:rPr>
          <w:rFonts w:ascii="CA Sans" w:hAnsi="CA Sans"/>
          <w:iCs/>
          <w:sz w:val="24"/>
          <w:szCs w:val="24"/>
        </w:rPr>
      </w:pPr>
      <w:r w:rsidRPr="001D7277">
        <w:rPr>
          <w:rFonts w:ascii="CA Sans" w:hAnsi="CA Sans"/>
          <w:iCs/>
          <w:color w:val="808080"/>
          <w:sz w:val="24"/>
          <w:szCs w:val="24"/>
        </w:rPr>
        <w:t>Define the design and implementation considerations for product installation and uninstall.  This section may include considerations for the install medium (CD, DVD, download), interfaces, installation sequence, coexistence on the same machine or LAN, etc.</w:t>
      </w:r>
    </w:p>
    <w:p w14:paraId="43247C22" w14:textId="77777777" w:rsidR="008940C1" w:rsidRPr="001D7277" w:rsidRDefault="008940C1" w:rsidP="008940C1">
      <w:pPr>
        <w:ind w:firstLine="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69BAF113" w14:textId="77777777" w:rsidR="008940C1" w:rsidRPr="00986FB7" w:rsidRDefault="008940C1" w:rsidP="008940C1">
      <w:pPr>
        <w:ind w:firstLine="720"/>
        <w:rPr>
          <w:rFonts w:ascii="CA Sans" w:hAnsi="CA Sans"/>
        </w:rPr>
      </w:pPr>
    </w:p>
    <w:p w14:paraId="43BF661B" w14:textId="77777777" w:rsidR="008940C1" w:rsidRPr="00986FB7" w:rsidRDefault="008940C1" w:rsidP="000E692A">
      <w:pPr>
        <w:pStyle w:val="Heading3"/>
      </w:pPr>
      <w:bookmarkStart w:id="313" w:name="_Toc248829825"/>
      <w:bookmarkStart w:id="314" w:name="_Toc248036069"/>
      <w:bookmarkStart w:id="315" w:name="_Toc338327715"/>
      <w:bookmarkStart w:id="316" w:name="_Toc446959718"/>
      <w:r w:rsidRPr="00986FB7">
        <w:t>Availability</w:t>
      </w:r>
      <w:bookmarkEnd w:id="313"/>
      <w:bookmarkEnd w:id="314"/>
      <w:bookmarkEnd w:id="315"/>
      <w:bookmarkEnd w:id="316"/>
    </w:p>
    <w:p w14:paraId="20BCEB7C" w14:textId="77777777" w:rsidR="008940C1" w:rsidRPr="001D7277" w:rsidRDefault="008940C1" w:rsidP="008940C1">
      <w:pPr>
        <w:pStyle w:val="instructions"/>
        <w:spacing w:line="240" w:lineRule="exact"/>
        <w:ind w:left="360"/>
        <w:rPr>
          <w:rFonts w:ascii="CA Sans" w:hAnsi="CA Sans"/>
          <w:iCs/>
          <w:color w:val="808080"/>
          <w:sz w:val="24"/>
          <w:szCs w:val="24"/>
        </w:rPr>
      </w:pPr>
      <w:r w:rsidRPr="001D7277">
        <w:rPr>
          <w:rFonts w:ascii="CA Sans" w:hAnsi="CA Sans"/>
          <w:iCs/>
          <w:color w:val="808080"/>
          <w:sz w:val="24"/>
          <w:szCs w:val="24"/>
        </w:rPr>
        <w:t>Describe the Availability design considerations at the highest level.</w:t>
      </w:r>
    </w:p>
    <w:p w14:paraId="0AA2A714" w14:textId="77777777" w:rsidR="008940C1" w:rsidRPr="001D7277" w:rsidRDefault="008940C1" w:rsidP="008940C1">
      <w:pPr>
        <w:pStyle w:val="instructions"/>
        <w:spacing w:line="240" w:lineRule="exact"/>
        <w:ind w:left="360"/>
        <w:rPr>
          <w:rFonts w:ascii="CA Sans" w:hAnsi="CA Sans"/>
          <w:iCs/>
          <w:color w:val="808080"/>
          <w:sz w:val="24"/>
          <w:szCs w:val="24"/>
        </w:rPr>
      </w:pPr>
      <w:r w:rsidRPr="001D7277">
        <w:rPr>
          <w:rFonts w:ascii="CA Sans" w:hAnsi="CA Sans"/>
          <w:iCs/>
          <w:color w:val="808080"/>
          <w:sz w:val="24"/>
          <w:szCs w:val="24"/>
        </w:rPr>
        <w:t xml:space="preserve">This section may include design considerations for algorithm efficiency, memory usage, size of database inputs, network communications, database queries, crash resistance, handling of null values, etc.  </w:t>
      </w:r>
    </w:p>
    <w:p w14:paraId="1CF05221" w14:textId="77777777" w:rsidR="008940C1" w:rsidRPr="001D7277" w:rsidRDefault="008940C1" w:rsidP="008940C1">
      <w:pPr>
        <w:pStyle w:val="Normal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A8B87BE" w14:textId="77777777" w:rsidR="008940C1" w:rsidRPr="00986FB7" w:rsidRDefault="008940C1" w:rsidP="000E692A">
      <w:pPr>
        <w:pStyle w:val="Heading3"/>
      </w:pPr>
      <w:bookmarkStart w:id="317" w:name="_Toc248829826"/>
      <w:bookmarkStart w:id="318" w:name="_Toc248036070"/>
      <w:bookmarkStart w:id="319" w:name="_Toc338327716"/>
      <w:bookmarkStart w:id="320" w:name="_Toc446959719"/>
      <w:r w:rsidRPr="00986FB7">
        <w:t>Migration</w:t>
      </w:r>
      <w:bookmarkEnd w:id="317"/>
      <w:bookmarkEnd w:id="318"/>
      <w:bookmarkEnd w:id="319"/>
      <w:bookmarkEnd w:id="320"/>
    </w:p>
    <w:p w14:paraId="65E35000" w14:textId="77777777" w:rsidR="008940C1" w:rsidRPr="001D7277" w:rsidRDefault="008940C1" w:rsidP="008940C1">
      <w:pPr>
        <w:pStyle w:val="NormalIndent"/>
        <w:ind w:left="360"/>
        <w:rPr>
          <w:rFonts w:ascii="CA Sans" w:hAnsi="CA Sans"/>
          <w:i/>
          <w:color w:val="777777"/>
          <w:sz w:val="24"/>
          <w:szCs w:val="24"/>
        </w:rPr>
      </w:pPr>
      <w:r w:rsidRPr="001D7277">
        <w:rPr>
          <w:rFonts w:ascii="CA Sans" w:hAnsi="CA Sans"/>
          <w:i/>
          <w:color w:val="777777"/>
          <w:sz w:val="24"/>
          <w:szCs w:val="24"/>
        </w:rPr>
        <w:t>Define the design requirements for migration of existing products/components. Indicate if any new licenses or new component codes are needed.</w:t>
      </w:r>
    </w:p>
    <w:p w14:paraId="5C80F0E2" w14:textId="77777777" w:rsidR="008940C1" w:rsidRPr="001D7277" w:rsidRDefault="008940C1" w:rsidP="008940C1">
      <w:pPr>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59A5E29F" w14:textId="77777777" w:rsidR="008940C1" w:rsidRPr="00986FB7" w:rsidRDefault="008940C1" w:rsidP="000E692A">
      <w:pPr>
        <w:pStyle w:val="Heading3"/>
      </w:pPr>
      <w:bookmarkStart w:id="321" w:name="_Toc248829827"/>
      <w:bookmarkStart w:id="322" w:name="_Toc248036071"/>
      <w:bookmarkStart w:id="323" w:name="_Toc338327717"/>
      <w:bookmarkStart w:id="324" w:name="_Toc446959720"/>
      <w:r w:rsidRPr="00986FB7">
        <w:t>Performance</w:t>
      </w:r>
      <w:bookmarkEnd w:id="321"/>
      <w:bookmarkEnd w:id="322"/>
      <w:bookmarkEnd w:id="323"/>
      <w:bookmarkEnd w:id="324"/>
      <w:r w:rsidRPr="00986FB7">
        <w:t xml:space="preserve"> </w:t>
      </w:r>
    </w:p>
    <w:p w14:paraId="4BF3C368" w14:textId="77777777" w:rsidR="008940C1" w:rsidRPr="001D7277" w:rsidRDefault="008940C1" w:rsidP="008940C1">
      <w:pPr>
        <w:pStyle w:val="instructions"/>
        <w:spacing w:line="240" w:lineRule="exact"/>
        <w:ind w:left="360"/>
        <w:rPr>
          <w:rFonts w:ascii="CA Sans" w:hAnsi="CA Sans"/>
          <w:iCs/>
          <w:color w:val="808080"/>
          <w:sz w:val="24"/>
          <w:szCs w:val="24"/>
        </w:rPr>
      </w:pPr>
      <w:r w:rsidRPr="001D7277">
        <w:rPr>
          <w:rFonts w:ascii="CA Sans" w:hAnsi="CA Sans"/>
          <w:iCs/>
          <w:color w:val="808080"/>
          <w:sz w:val="24"/>
          <w:szCs w:val="24"/>
        </w:rPr>
        <w:t>Describe the approach at the highest level.  Elaborate on the technical direction to achieve performance goals.  This may include algorithm efficiencies, automation, process changes, etc.</w:t>
      </w:r>
    </w:p>
    <w:p w14:paraId="619C37DC" w14:textId="77777777" w:rsidR="008940C1" w:rsidRPr="001D7277" w:rsidRDefault="008940C1" w:rsidP="008940C1">
      <w:pPr>
        <w:pStyle w:val="BodyText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117CCE9" w14:textId="77777777" w:rsidR="008940C1" w:rsidRPr="00986FB7" w:rsidRDefault="008940C1" w:rsidP="000E692A">
      <w:pPr>
        <w:pStyle w:val="Heading3"/>
      </w:pPr>
      <w:bookmarkStart w:id="325" w:name="_Toc248829828"/>
      <w:bookmarkStart w:id="326" w:name="_Toc248036072"/>
      <w:bookmarkStart w:id="327" w:name="_Toc338327718"/>
      <w:bookmarkStart w:id="328" w:name="_Toc446959721"/>
      <w:r w:rsidRPr="00986FB7">
        <w:lastRenderedPageBreak/>
        <w:t>Product Licensing Schema</w:t>
      </w:r>
      <w:bookmarkEnd w:id="325"/>
      <w:bookmarkEnd w:id="326"/>
      <w:bookmarkEnd w:id="327"/>
      <w:bookmarkEnd w:id="328"/>
    </w:p>
    <w:p w14:paraId="491CE641" w14:textId="77777777" w:rsidR="008940C1" w:rsidRPr="001D7277" w:rsidRDefault="008940C1" w:rsidP="008940C1">
      <w:pPr>
        <w:pStyle w:val="instructions"/>
        <w:ind w:left="360"/>
        <w:rPr>
          <w:rFonts w:ascii="CA Sans" w:hAnsi="CA Sans"/>
          <w:i w:val="0"/>
          <w:color w:val="0000FF"/>
          <w:sz w:val="24"/>
          <w:szCs w:val="24"/>
        </w:rPr>
      </w:pPr>
      <w:r w:rsidRPr="001D7277">
        <w:rPr>
          <w:rFonts w:ascii="CA Sans" w:hAnsi="CA Sans"/>
          <w:sz w:val="24"/>
          <w:szCs w:val="24"/>
        </w:rPr>
        <w:t xml:space="preserve">Define how the product will be licensed. Identify the impact of licensing changes.  </w:t>
      </w:r>
    </w:p>
    <w:p w14:paraId="74BA1CC2" w14:textId="77777777" w:rsidR="00462983" w:rsidRDefault="00462983" w:rsidP="00462983"/>
    <w:p w14:paraId="22EE33D1" w14:textId="77777777" w:rsidR="00462983" w:rsidRPr="00462983" w:rsidRDefault="00462983" w:rsidP="00462983"/>
    <w:p w14:paraId="27469DC9" w14:textId="77777777" w:rsidR="00CA2F8D" w:rsidRPr="00353485" w:rsidRDefault="00535B0F" w:rsidP="00C916ED">
      <w:pPr>
        <w:pStyle w:val="Heading2"/>
        <w:tabs>
          <w:tab w:val="num" w:pos="567"/>
        </w:tabs>
        <w:ind w:left="709" w:hanging="688"/>
        <w:rPr>
          <w:rFonts w:ascii="Calibri" w:hAnsi="Calibri"/>
        </w:rPr>
      </w:pPr>
      <w:bookmarkStart w:id="329" w:name="_Toc248037857"/>
      <w:bookmarkStart w:id="330" w:name="_Toc446959722"/>
      <w:r>
        <w:rPr>
          <w:rFonts w:ascii="Calibri" w:hAnsi="Calibri"/>
        </w:rPr>
        <w:t>D</w:t>
      </w:r>
      <w:r w:rsidR="009F6AEA" w:rsidRPr="00353485">
        <w:rPr>
          <w:rFonts w:ascii="Calibri" w:hAnsi="Calibri"/>
        </w:rPr>
        <w:t>esign limitations, assumptions, and issues</w:t>
      </w:r>
      <w:bookmarkEnd w:id="329"/>
      <w:bookmarkEnd w:id="330"/>
      <w:r w:rsidR="00CA2F8D" w:rsidRPr="00353485">
        <w:rPr>
          <w:rFonts w:ascii="Calibri" w:hAnsi="Calibri"/>
        </w:rPr>
        <w:t xml:space="preserve"> </w:t>
      </w:r>
    </w:p>
    <w:p w14:paraId="5B1FFF16" w14:textId="77777777" w:rsidR="00DF7E54" w:rsidRPr="00353485" w:rsidRDefault="00DF7E54" w:rsidP="00DF7E54">
      <w:pPr>
        <w:pStyle w:val="instructions"/>
        <w:rPr>
          <w:rFonts w:ascii="Calibri" w:hAnsi="Calibri"/>
          <w:iCs/>
          <w:color w:val="808080"/>
          <w:sz w:val="24"/>
          <w:szCs w:val="24"/>
        </w:rPr>
      </w:pPr>
      <w:r w:rsidRPr="00353485">
        <w:rPr>
          <w:rFonts w:ascii="Calibri" w:hAnsi="Calibri"/>
          <w:iCs/>
          <w:color w:val="808080"/>
          <w:sz w:val="24"/>
          <w:szCs w:val="24"/>
        </w:rPr>
        <w:t>This section should list current limitations and assumptions made in the design.  These may include unique characteristics or testing requirements.</w:t>
      </w:r>
    </w:p>
    <w:p w14:paraId="7589CB60" w14:textId="77777777" w:rsidR="00DF7E54" w:rsidRPr="00353485" w:rsidRDefault="00DF7E54" w:rsidP="00DF7E54">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6AE2757D" w14:textId="0CC22C0F" w:rsidR="00655F39" w:rsidRDefault="00655F39" w:rsidP="00C916ED">
      <w:pPr>
        <w:pStyle w:val="Heading3"/>
        <w:rPr>
          <w:rFonts w:ascii="Calibri" w:hAnsi="Calibri"/>
        </w:rPr>
      </w:pPr>
      <w:bookmarkStart w:id="331" w:name="_Toc446959723"/>
      <w:bookmarkStart w:id="332" w:name="_Toc383854865"/>
      <w:bookmarkStart w:id="333" w:name="_Toc517700172"/>
      <w:bookmarkStart w:id="334" w:name="_Toc33764675"/>
      <w:r>
        <w:rPr>
          <w:rFonts w:ascii="Calibri" w:hAnsi="Calibri"/>
        </w:rPr>
        <w:t>Limitation</w:t>
      </w:r>
      <w:bookmarkEnd w:id="331"/>
    </w:p>
    <w:p w14:paraId="36E6DDEF" w14:textId="2FFED457" w:rsidR="00052AD5" w:rsidRDefault="00052AD5" w:rsidP="00052AD5">
      <w:pPr>
        <w:pStyle w:val="NormalIndent"/>
      </w:pPr>
      <w:r>
        <w:t>Not support Linux sessions based on this design. Instant VM for Linux will be in separate document.</w:t>
      </w:r>
    </w:p>
    <w:p w14:paraId="7E8C1501" w14:textId="51DCE0C8" w:rsidR="00052AD5" w:rsidRPr="00052AD5" w:rsidRDefault="00052AD5" w:rsidP="00052AD5">
      <w:pPr>
        <w:pStyle w:val="NormalIndent"/>
      </w:pPr>
      <w:r>
        <w:t>Instant VM need to inject the disk driver and network tools into the virtual disk. Since the proxy server is a Windows server it could not recognize the Linux file system. This is a challenge for Instant VM support Linux.</w:t>
      </w:r>
    </w:p>
    <w:p w14:paraId="424C20A7" w14:textId="77777777" w:rsidR="006551A1" w:rsidRPr="00353485" w:rsidRDefault="006551A1" w:rsidP="00C916ED">
      <w:pPr>
        <w:pStyle w:val="Heading3"/>
        <w:rPr>
          <w:rFonts w:ascii="Calibri" w:hAnsi="Calibri"/>
        </w:rPr>
      </w:pPr>
      <w:bookmarkStart w:id="335" w:name="_Toc446959724"/>
      <w:r w:rsidRPr="00353485">
        <w:rPr>
          <w:rFonts w:ascii="Calibri" w:hAnsi="Calibri"/>
        </w:rPr>
        <w:t>Issues</w:t>
      </w:r>
      <w:bookmarkEnd w:id="332"/>
      <w:bookmarkEnd w:id="333"/>
      <w:bookmarkEnd w:id="334"/>
      <w:bookmarkEnd w:id="335"/>
    </w:p>
    <w:p w14:paraId="7D8D8D64" w14:textId="77777777" w:rsidR="006551A1" w:rsidRPr="00353485" w:rsidRDefault="006551A1" w:rsidP="006551A1">
      <w:pPr>
        <w:pStyle w:val="instructions"/>
        <w:rPr>
          <w:rFonts w:ascii="Calibri" w:hAnsi="Calibri"/>
          <w:iCs/>
          <w:color w:val="808080"/>
          <w:sz w:val="24"/>
          <w:szCs w:val="24"/>
        </w:rPr>
      </w:pPr>
      <w:r w:rsidRPr="00353485">
        <w:rPr>
          <w:rFonts w:ascii="Calibri" w:hAnsi="Calibri"/>
          <w:iCs/>
          <w:color w:val="808080"/>
          <w:sz w:val="24"/>
          <w:szCs w:val="24"/>
        </w:rPr>
        <w:t>Since the DDS is an evolving representation of the design, this section is used to keep track of issues and items that need special attention.</w:t>
      </w:r>
    </w:p>
    <w:p w14:paraId="3A7636A8" w14:textId="77777777" w:rsidR="006551A1" w:rsidRPr="00353485" w:rsidRDefault="006551A1" w:rsidP="006551A1">
      <w:pPr>
        <w:pStyle w:val="instructions"/>
        <w:rPr>
          <w:rFonts w:ascii="Calibri" w:hAnsi="Calibri" w:cs="Arial"/>
          <w:sz w:val="24"/>
          <w:szCs w:val="24"/>
        </w:rPr>
      </w:pPr>
      <w:r w:rsidRPr="00353485">
        <w:rPr>
          <w:rFonts w:ascii="Calibri" w:hAnsi="Calibri" w:cs="Arial"/>
          <w:iCs/>
          <w:color w:val="808080"/>
          <w:sz w:val="24"/>
          <w:szCs w:val="24"/>
        </w:rPr>
        <w:t xml:space="preserve">* If </w:t>
      </w:r>
      <w:r w:rsidR="00186A98" w:rsidRPr="00353485">
        <w:rPr>
          <w:rFonts w:ascii="Calibri" w:hAnsi="Calibri" w:cs="Arial"/>
          <w:iCs/>
          <w:color w:val="808080"/>
          <w:sz w:val="24"/>
          <w:szCs w:val="24"/>
        </w:rPr>
        <w:t xml:space="preserve">PRIME </w:t>
      </w:r>
      <w:r w:rsidRPr="00353485">
        <w:rPr>
          <w:rFonts w:ascii="Calibri" w:hAnsi="Calibri" w:cs="Arial"/>
          <w:iCs/>
          <w:color w:val="808080"/>
          <w:sz w:val="24"/>
          <w:szCs w:val="24"/>
        </w:rPr>
        <w:t xml:space="preserve">Clarity is used to manage the issues or risks, include the Issue Name and ID, and the remaining fields can be blank. </w:t>
      </w:r>
    </w:p>
    <w:tbl>
      <w:tblPr>
        <w:tblW w:w="9882"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810"/>
        <w:gridCol w:w="3408"/>
        <w:gridCol w:w="1182"/>
        <w:gridCol w:w="2592"/>
      </w:tblGrid>
      <w:tr w:rsidR="006551A1" w:rsidRPr="00353485" w14:paraId="63888AA8" w14:textId="77777777" w:rsidTr="00A43942">
        <w:tc>
          <w:tcPr>
            <w:tcW w:w="1890" w:type="dxa"/>
          </w:tcPr>
          <w:p w14:paraId="641B9249"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Issue Name</w:t>
            </w:r>
          </w:p>
        </w:tc>
        <w:tc>
          <w:tcPr>
            <w:tcW w:w="810" w:type="dxa"/>
          </w:tcPr>
          <w:p w14:paraId="10C7F0C2"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ID*</w:t>
            </w:r>
          </w:p>
        </w:tc>
        <w:tc>
          <w:tcPr>
            <w:tcW w:w="3408" w:type="dxa"/>
          </w:tcPr>
          <w:p w14:paraId="616C0E14"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Description</w:t>
            </w:r>
          </w:p>
        </w:tc>
        <w:tc>
          <w:tcPr>
            <w:tcW w:w="1182" w:type="dxa"/>
          </w:tcPr>
          <w:p w14:paraId="0964F9AC"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Priority</w:t>
            </w:r>
          </w:p>
        </w:tc>
        <w:tc>
          <w:tcPr>
            <w:tcW w:w="2592" w:type="dxa"/>
          </w:tcPr>
          <w:p w14:paraId="01CAFE40"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Resolution</w:t>
            </w:r>
          </w:p>
        </w:tc>
      </w:tr>
      <w:tr w:rsidR="006551A1" w:rsidRPr="00353485" w14:paraId="43B6A40D" w14:textId="77777777" w:rsidTr="00A43942">
        <w:tc>
          <w:tcPr>
            <w:tcW w:w="1890" w:type="dxa"/>
          </w:tcPr>
          <w:p w14:paraId="083C2BB9" w14:textId="77777777" w:rsidR="006551A1" w:rsidRPr="00353485" w:rsidRDefault="006551A1" w:rsidP="00B01AD6">
            <w:pPr>
              <w:pStyle w:val="BodyTextIndent"/>
              <w:ind w:left="0"/>
              <w:rPr>
                <w:rFonts w:ascii="Calibri" w:hAnsi="Calibri" w:cs="Arial"/>
                <w:sz w:val="24"/>
                <w:szCs w:val="24"/>
              </w:rPr>
            </w:pPr>
          </w:p>
        </w:tc>
        <w:tc>
          <w:tcPr>
            <w:tcW w:w="810" w:type="dxa"/>
          </w:tcPr>
          <w:p w14:paraId="076616C7" w14:textId="77777777" w:rsidR="006551A1" w:rsidRPr="00353485" w:rsidRDefault="006551A1" w:rsidP="00B01AD6">
            <w:pPr>
              <w:pStyle w:val="BodyTextIndent"/>
              <w:ind w:left="0"/>
              <w:rPr>
                <w:rFonts w:ascii="Calibri" w:hAnsi="Calibri" w:cs="Arial"/>
                <w:sz w:val="24"/>
                <w:szCs w:val="24"/>
              </w:rPr>
            </w:pPr>
          </w:p>
        </w:tc>
        <w:tc>
          <w:tcPr>
            <w:tcW w:w="3408" w:type="dxa"/>
          </w:tcPr>
          <w:p w14:paraId="7284771A" w14:textId="77777777" w:rsidR="006551A1" w:rsidRPr="00353485" w:rsidRDefault="006551A1" w:rsidP="00B01AD6">
            <w:pPr>
              <w:pStyle w:val="BodyTextIndent"/>
              <w:ind w:left="0"/>
              <w:rPr>
                <w:rFonts w:ascii="Calibri" w:hAnsi="Calibri" w:cs="Arial"/>
                <w:sz w:val="24"/>
                <w:szCs w:val="24"/>
              </w:rPr>
            </w:pPr>
          </w:p>
        </w:tc>
        <w:tc>
          <w:tcPr>
            <w:tcW w:w="1182" w:type="dxa"/>
          </w:tcPr>
          <w:p w14:paraId="5EDA2418" w14:textId="77777777" w:rsidR="006551A1" w:rsidRPr="00353485" w:rsidRDefault="006551A1" w:rsidP="00B01AD6">
            <w:pPr>
              <w:pStyle w:val="BodyTextIndent"/>
              <w:ind w:left="0"/>
              <w:rPr>
                <w:rFonts w:ascii="Calibri" w:hAnsi="Calibri" w:cs="Arial"/>
                <w:sz w:val="24"/>
                <w:szCs w:val="24"/>
              </w:rPr>
            </w:pPr>
          </w:p>
        </w:tc>
        <w:tc>
          <w:tcPr>
            <w:tcW w:w="2592" w:type="dxa"/>
          </w:tcPr>
          <w:p w14:paraId="71A78C1A" w14:textId="77777777" w:rsidR="006551A1" w:rsidRPr="00353485" w:rsidRDefault="006551A1" w:rsidP="00B01AD6">
            <w:pPr>
              <w:pStyle w:val="BodyTextIndent"/>
              <w:ind w:left="0"/>
              <w:rPr>
                <w:rFonts w:ascii="Calibri" w:hAnsi="Calibri" w:cs="Arial"/>
                <w:sz w:val="24"/>
                <w:szCs w:val="24"/>
              </w:rPr>
            </w:pPr>
          </w:p>
        </w:tc>
      </w:tr>
      <w:tr w:rsidR="006551A1" w:rsidRPr="00353485" w14:paraId="2E82BE57" w14:textId="77777777" w:rsidTr="00A43942">
        <w:tc>
          <w:tcPr>
            <w:tcW w:w="1890" w:type="dxa"/>
          </w:tcPr>
          <w:p w14:paraId="50C0620F" w14:textId="77777777" w:rsidR="006551A1" w:rsidRPr="00353485" w:rsidRDefault="006551A1" w:rsidP="00B01AD6">
            <w:pPr>
              <w:pStyle w:val="BodyTextIndent"/>
              <w:ind w:left="0"/>
              <w:rPr>
                <w:rFonts w:ascii="Calibri" w:hAnsi="Calibri" w:cs="Arial"/>
                <w:sz w:val="24"/>
                <w:szCs w:val="24"/>
              </w:rPr>
            </w:pPr>
          </w:p>
        </w:tc>
        <w:tc>
          <w:tcPr>
            <w:tcW w:w="810" w:type="dxa"/>
          </w:tcPr>
          <w:p w14:paraId="7F7EC365" w14:textId="77777777" w:rsidR="006551A1" w:rsidRPr="00353485" w:rsidRDefault="006551A1" w:rsidP="00B01AD6">
            <w:pPr>
              <w:pStyle w:val="BodyTextIndent"/>
              <w:ind w:left="0"/>
              <w:rPr>
                <w:rFonts w:ascii="Calibri" w:hAnsi="Calibri" w:cs="Arial"/>
                <w:sz w:val="24"/>
                <w:szCs w:val="24"/>
              </w:rPr>
            </w:pPr>
          </w:p>
        </w:tc>
        <w:tc>
          <w:tcPr>
            <w:tcW w:w="3408" w:type="dxa"/>
          </w:tcPr>
          <w:p w14:paraId="3D1AF3C0" w14:textId="77777777" w:rsidR="006551A1" w:rsidRPr="00353485" w:rsidRDefault="006551A1" w:rsidP="00B01AD6">
            <w:pPr>
              <w:pStyle w:val="BodyTextIndent"/>
              <w:ind w:left="0"/>
              <w:rPr>
                <w:rFonts w:ascii="Calibri" w:hAnsi="Calibri" w:cs="Arial"/>
                <w:sz w:val="24"/>
                <w:szCs w:val="24"/>
              </w:rPr>
            </w:pPr>
          </w:p>
        </w:tc>
        <w:tc>
          <w:tcPr>
            <w:tcW w:w="1182" w:type="dxa"/>
          </w:tcPr>
          <w:p w14:paraId="4E05E28B" w14:textId="77777777" w:rsidR="006551A1" w:rsidRPr="00353485" w:rsidRDefault="006551A1" w:rsidP="00B01AD6">
            <w:pPr>
              <w:pStyle w:val="BodyTextIndent"/>
              <w:ind w:left="0"/>
              <w:rPr>
                <w:rFonts w:ascii="Calibri" w:hAnsi="Calibri" w:cs="Arial"/>
                <w:sz w:val="24"/>
                <w:szCs w:val="24"/>
              </w:rPr>
            </w:pPr>
          </w:p>
        </w:tc>
        <w:tc>
          <w:tcPr>
            <w:tcW w:w="2592" w:type="dxa"/>
          </w:tcPr>
          <w:p w14:paraId="52D0C783" w14:textId="77777777" w:rsidR="006551A1" w:rsidRPr="00353485" w:rsidRDefault="006551A1" w:rsidP="00B01AD6">
            <w:pPr>
              <w:pStyle w:val="BodyTextIndent"/>
              <w:ind w:left="0"/>
              <w:rPr>
                <w:rFonts w:ascii="Calibri" w:hAnsi="Calibri" w:cs="Arial"/>
                <w:sz w:val="24"/>
                <w:szCs w:val="24"/>
              </w:rPr>
            </w:pPr>
          </w:p>
        </w:tc>
      </w:tr>
      <w:tr w:rsidR="006551A1" w:rsidRPr="00353485" w14:paraId="4A36B84E" w14:textId="77777777" w:rsidTr="00A43942">
        <w:tc>
          <w:tcPr>
            <w:tcW w:w="1890" w:type="dxa"/>
          </w:tcPr>
          <w:p w14:paraId="68CCC999" w14:textId="77777777" w:rsidR="006551A1" w:rsidRPr="00353485" w:rsidRDefault="006551A1" w:rsidP="00B01AD6">
            <w:pPr>
              <w:pStyle w:val="BodyTextIndent"/>
              <w:ind w:left="0"/>
              <w:rPr>
                <w:rFonts w:ascii="Calibri" w:hAnsi="Calibri" w:cs="Arial"/>
                <w:sz w:val="24"/>
                <w:szCs w:val="24"/>
              </w:rPr>
            </w:pPr>
          </w:p>
        </w:tc>
        <w:tc>
          <w:tcPr>
            <w:tcW w:w="810" w:type="dxa"/>
          </w:tcPr>
          <w:p w14:paraId="135EE30D" w14:textId="77777777" w:rsidR="006551A1" w:rsidRPr="00353485" w:rsidRDefault="006551A1" w:rsidP="00B01AD6">
            <w:pPr>
              <w:pStyle w:val="BodyTextIndent"/>
              <w:ind w:left="0"/>
              <w:rPr>
                <w:rFonts w:ascii="Calibri" w:hAnsi="Calibri" w:cs="Arial"/>
                <w:sz w:val="24"/>
                <w:szCs w:val="24"/>
              </w:rPr>
            </w:pPr>
          </w:p>
        </w:tc>
        <w:tc>
          <w:tcPr>
            <w:tcW w:w="3408" w:type="dxa"/>
          </w:tcPr>
          <w:p w14:paraId="3A3935DA" w14:textId="77777777" w:rsidR="006551A1" w:rsidRPr="00353485" w:rsidRDefault="006551A1" w:rsidP="00B01AD6">
            <w:pPr>
              <w:pStyle w:val="BodyTextIndent"/>
              <w:ind w:left="0"/>
              <w:rPr>
                <w:rFonts w:ascii="Calibri" w:hAnsi="Calibri" w:cs="Arial"/>
                <w:sz w:val="24"/>
                <w:szCs w:val="24"/>
              </w:rPr>
            </w:pPr>
          </w:p>
        </w:tc>
        <w:tc>
          <w:tcPr>
            <w:tcW w:w="1182" w:type="dxa"/>
          </w:tcPr>
          <w:p w14:paraId="3FD3B4A7" w14:textId="77777777" w:rsidR="006551A1" w:rsidRPr="00353485" w:rsidRDefault="006551A1" w:rsidP="00B01AD6">
            <w:pPr>
              <w:pStyle w:val="BodyTextIndent"/>
              <w:ind w:left="0"/>
              <w:rPr>
                <w:rFonts w:ascii="Calibri" w:hAnsi="Calibri" w:cs="Arial"/>
                <w:sz w:val="24"/>
                <w:szCs w:val="24"/>
              </w:rPr>
            </w:pPr>
          </w:p>
        </w:tc>
        <w:tc>
          <w:tcPr>
            <w:tcW w:w="2592" w:type="dxa"/>
          </w:tcPr>
          <w:p w14:paraId="37C636F2" w14:textId="77777777" w:rsidR="006551A1" w:rsidRPr="00353485" w:rsidRDefault="006551A1" w:rsidP="00B01AD6">
            <w:pPr>
              <w:pStyle w:val="BodyTextIndent"/>
              <w:ind w:left="0"/>
              <w:rPr>
                <w:rFonts w:ascii="Calibri" w:hAnsi="Calibri" w:cs="Arial"/>
                <w:sz w:val="24"/>
                <w:szCs w:val="24"/>
              </w:rPr>
            </w:pPr>
          </w:p>
        </w:tc>
      </w:tr>
    </w:tbl>
    <w:p w14:paraId="304972BC" w14:textId="77777777" w:rsidR="00897EB4" w:rsidRPr="00353485" w:rsidRDefault="00897EB4" w:rsidP="00897EB4">
      <w:pPr>
        <w:pStyle w:val="BodyTextIndent"/>
        <w:rPr>
          <w:rFonts w:ascii="Calibri" w:hAnsi="Calibri" w:cs="Arial"/>
        </w:rPr>
      </w:pPr>
      <w:bookmarkStart w:id="336" w:name="_Toc484227726"/>
      <w:bookmarkEnd w:id="10"/>
      <w:bookmarkEnd w:id="49"/>
      <w:bookmarkEnd w:id="56"/>
    </w:p>
    <w:p w14:paraId="0CC36D71" w14:textId="77777777" w:rsidR="00897EB4" w:rsidRPr="00353485" w:rsidRDefault="00897EB4" w:rsidP="00897EB4">
      <w:pPr>
        <w:rPr>
          <w:rFonts w:ascii="Calibri" w:hAnsi="Calibri"/>
        </w:rPr>
      </w:pPr>
    </w:p>
    <w:p w14:paraId="404A450B" w14:textId="77777777" w:rsidR="00CA2F8D" w:rsidRPr="00353485" w:rsidRDefault="00CA2F8D">
      <w:pPr>
        <w:pStyle w:val="Heading1"/>
        <w:rPr>
          <w:rFonts w:ascii="Calibri" w:hAnsi="Calibri"/>
          <w:szCs w:val="24"/>
        </w:rPr>
      </w:pPr>
      <w:bookmarkStart w:id="337" w:name="_Toc248037858"/>
      <w:bookmarkStart w:id="338" w:name="_Toc446959725"/>
      <w:bookmarkStart w:id="339" w:name="_Toc33764682"/>
      <w:bookmarkStart w:id="340" w:name="_Toc393873504"/>
      <w:bookmarkStart w:id="341" w:name="_Toc484227711"/>
      <w:bookmarkStart w:id="342" w:name="_Toc33764694"/>
      <w:bookmarkStart w:id="343" w:name="_Toc484227733"/>
      <w:bookmarkEnd w:id="336"/>
      <w:r w:rsidRPr="00353485">
        <w:rPr>
          <w:rFonts w:ascii="Calibri" w:hAnsi="Calibri"/>
          <w:szCs w:val="24"/>
        </w:rPr>
        <w:lastRenderedPageBreak/>
        <w:t>Internal</w:t>
      </w:r>
      <w:r w:rsidR="00197D59" w:rsidRPr="00353485">
        <w:rPr>
          <w:rFonts w:ascii="Calibri" w:hAnsi="Calibri"/>
          <w:szCs w:val="24"/>
        </w:rPr>
        <w:t>s</w:t>
      </w:r>
      <w:bookmarkEnd w:id="337"/>
      <w:bookmarkEnd w:id="338"/>
      <w:r w:rsidRPr="00353485">
        <w:rPr>
          <w:rFonts w:ascii="Calibri" w:hAnsi="Calibri"/>
          <w:szCs w:val="24"/>
        </w:rPr>
        <w:t xml:space="preserve"> </w:t>
      </w:r>
      <w:bookmarkEnd w:id="339"/>
    </w:p>
    <w:p w14:paraId="7C478B49" w14:textId="77777777" w:rsidR="00CA2F8D" w:rsidRPr="00353485" w:rsidRDefault="00CA2F8D" w:rsidP="00C916ED">
      <w:pPr>
        <w:pStyle w:val="Heading2"/>
        <w:tabs>
          <w:tab w:val="num" w:pos="567"/>
        </w:tabs>
        <w:ind w:left="709" w:hanging="688"/>
        <w:rPr>
          <w:rFonts w:ascii="Calibri" w:hAnsi="Calibri"/>
        </w:rPr>
      </w:pPr>
      <w:bookmarkStart w:id="344" w:name="_Toc484227721"/>
      <w:bookmarkStart w:id="345" w:name="_Toc33764684"/>
      <w:bookmarkStart w:id="346" w:name="_Toc248037859"/>
      <w:bookmarkStart w:id="347" w:name="_Toc446959726"/>
      <w:r w:rsidRPr="00353485">
        <w:rPr>
          <w:rFonts w:ascii="Calibri" w:hAnsi="Calibri"/>
        </w:rPr>
        <w:t>Programming</w:t>
      </w:r>
      <w:bookmarkEnd w:id="344"/>
      <w:bookmarkEnd w:id="345"/>
      <w:r w:rsidR="00882C80" w:rsidRPr="00353485">
        <w:rPr>
          <w:rFonts w:ascii="Calibri" w:hAnsi="Calibri"/>
        </w:rPr>
        <w:t xml:space="preserve"> details</w:t>
      </w:r>
      <w:bookmarkEnd w:id="346"/>
      <w:bookmarkEnd w:id="347"/>
    </w:p>
    <w:p w14:paraId="5FB77CFC" w14:textId="77777777" w:rsidR="00882C80" w:rsidRPr="00353485" w:rsidRDefault="00882C80" w:rsidP="00882C80">
      <w:pPr>
        <w:pStyle w:val="instructions"/>
        <w:rPr>
          <w:rStyle w:val="Hyperlink"/>
          <w:rFonts w:ascii="Calibri" w:hAnsi="Calibri"/>
          <w:iCs/>
          <w:color w:val="808080"/>
          <w:sz w:val="24"/>
          <w:szCs w:val="24"/>
          <w:u w:val="none"/>
        </w:rPr>
      </w:pPr>
      <w:r w:rsidRPr="00353485">
        <w:rPr>
          <w:rFonts w:ascii="Calibri" w:hAnsi="Calibri"/>
          <w:iCs/>
          <w:color w:val="808080"/>
          <w:sz w:val="24"/>
          <w:szCs w:val="24"/>
        </w:rPr>
        <w:t xml:space="preserve">List procedures, modules and programs to be written, changed or deleted to meet the module specifications. Create as many subsections as needed for each module/program that is affected. </w:t>
      </w:r>
    </w:p>
    <w:p w14:paraId="1D42A6FE" w14:textId="77777777" w:rsidR="00882C80" w:rsidRPr="00353485" w:rsidRDefault="00882C80" w:rsidP="00882C80">
      <w:pPr>
        <w:pStyle w:val="BodyTextIndent"/>
        <w:rPr>
          <w:rFonts w:ascii="Calibri" w:hAnsi="Calibri"/>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210D10C7" w14:textId="77777777" w:rsidR="00CA2F8D" w:rsidRPr="00353485" w:rsidRDefault="00CA2F8D" w:rsidP="00C916ED">
      <w:pPr>
        <w:pStyle w:val="Heading3"/>
        <w:rPr>
          <w:rFonts w:ascii="Calibri" w:hAnsi="Calibri"/>
        </w:rPr>
      </w:pPr>
      <w:bookmarkStart w:id="348" w:name="_Toc446959727"/>
      <w:r w:rsidRPr="00353485">
        <w:rPr>
          <w:rFonts w:ascii="Calibri" w:hAnsi="Calibri"/>
        </w:rPr>
        <w:t>Module 1</w:t>
      </w:r>
      <w:bookmarkEnd w:id="348"/>
    </w:p>
    <w:p w14:paraId="0D49661B" w14:textId="77777777" w:rsidR="00CA2F8D" w:rsidRPr="00353485" w:rsidRDefault="00CA2F8D" w:rsidP="00801C6E">
      <w:pPr>
        <w:pStyle w:val="instructions"/>
        <w:rPr>
          <w:rFonts w:ascii="Calibri" w:hAnsi="Calibri"/>
        </w:rPr>
      </w:pPr>
      <w:r w:rsidRPr="00353485">
        <w:rPr>
          <w:rFonts w:ascii="Calibri" w:hAnsi="Calibri"/>
          <w:sz w:val="24"/>
          <w:szCs w:val="24"/>
        </w:rPr>
        <w:t>Provide a description of the module</w:t>
      </w:r>
      <w:r w:rsidR="00801C6E" w:rsidRPr="00353485">
        <w:rPr>
          <w:rFonts w:ascii="Calibri" w:hAnsi="Calibri"/>
          <w:sz w:val="24"/>
          <w:szCs w:val="24"/>
        </w:rPr>
        <w:t>,</w:t>
      </w:r>
      <w:r w:rsidRPr="00353485">
        <w:rPr>
          <w:rFonts w:ascii="Calibri" w:hAnsi="Calibri"/>
          <w:sz w:val="24"/>
          <w:szCs w:val="24"/>
        </w:rPr>
        <w:t xml:space="preserve"> including the purpose, functionality</w:t>
      </w:r>
      <w:r w:rsidR="00801C6E" w:rsidRPr="00353485">
        <w:rPr>
          <w:rFonts w:ascii="Calibri" w:hAnsi="Calibri"/>
          <w:sz w:val="24"/>
          <w:szCs w:val="24"/>
        </w:rPr>
        <w:t>,</w:t>
      </w:r>
      <w:r w:rsidRPr="00353485">
        <w:rPr>
          <w:rFonts w:ascii="Calibri" w:hAnsi="Calibri"/>
          <w:sz w:val="24"/>
          <w:szCs w:val="24"/>
        </w:rPr>
        <w:t xml:space="preserve"> and interdependency.  Describe major ideas and concepts that pertain to the design of this module. If this is an add-on feature, describe the design changes</w:t>
      </w:r>
      <w:r w:rsidRPr="00353485">
        <w:rPr>
          <w:rFonts w:ascii="Calibri" w:hAnsi="Calibri"/>
        </w:rPr>
        <w:t xml:space="preserve"> required in existing support modules.</w:t>
      </w:r>
    </w:p>
    <w:p w14:paraId="53DEDC0B" w14:textId="77777777" w:rsidR="00CA2F8D" w:rsidRPr="00353485" w:rsidRDefault="00CA2F8D">
      <w:pPr>
        <w:pStyle w:val="BodyTextIndent"/>
        <w:rPr>
          <w:rFonts w:ascii="Calibri" w:hAnsi="Calibri"/>
        </w:rPr>
      </w:pPr>
      <w:r w:rsidRPr="00353485">
        <w:rPr>
          <w:rFonts w:ascii="Calibri" w:hAnsi="Calibri" w:cs="Arial"/>
        </w:rPr>
        <w:fldChar w:fldCharType="begin">
          <w:ffData>
            <w:name w:val="Text3"/>
            <w:enabled/>
            <w:calcOnExit w:val="0"/>
            <w:textInput>
              <w:default w:val="Click here to begin typing"/>
              <w:format w:val="FIRST CAPITAL"/>
            </w:textInput>
          </w:ffData>
        </w:fldChar>
      </w:r>
      <w:r w:rsidRPr="00353485">
        <w:rPr>
          <w:rFonts w:ascii="Calibri" w:hAnsi="Calibri" w:cs="Arial"/>
        </w:rPr>
        <w:instrText xml:space="preserve"> FORMTEXT </w:instrText>
      </w:r>
      <w:r w:rsidRPr="00353485">
        <w:rPr>
          <w:rFonts w:ascii="Calibri" w:hAnsi="Calibri" w:cs="Arial"/>
        </w:rPr>
      </w:r>
      <w:r w:rsidRPr="00353485">
        <w:rPr>
          <w:rFonts w:ascii="Calibri" w:hAnsi="Calibri" w:cs="Arial"/>
        </w:rPr>
        <w:fldChar w:fldCharType="separate"/>
      </w:r>
      <w:r w:rsidRPr="00353485">
        <w:rPr>
          <w:rFonts w:ascii="Calibri" w:hAnsi="Calibri" w:cs="Arial"/>
        </w:rPr>
        <w:t>Click here to begin typing</w:t>
      </w:r>
      <w:r w:rsidRPr="00353485">
        <w:rPr>
          <w:rFonts w:ascii="Calibri" w:hAnsi="Calibri" w:cs="Arial"/>
        </w:rPr>
        <w:fldChar w:fldCharType="end"/>
      </w:r>
    </w:p>
    <w:p w14:paraId="27AC81B7" w14:textId="77777777" w:rsidR="00CA2F8D" w:rsidRPr="00353485" w:rsidRDefault="00CA2F8D">
      <w:pPr>
        <w:pStyle w:val="Heading4"/>
        <w:rPr>
          <w:rFonts w:ascii="Calibri" w:hAnsi="Calibri"/>
        </w:rPr>
      </w:pPr>
      <w:r w:rsidRPr="00353485">
        <w:rPr>
          <w:rFonts w:ascii="Calibri" w:hAnsi="Calibri"/>
        </w:rPr>
        <w:t xml:space="preserve">Detailed Implementation Description </w:t>
      </w:r>
    </w:p>
    <w:p w14:paraId="1FF91CA7"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implementation of the module in detail. Use diagrams as much as possible.</w:t>
      </w:r>
    </w:p>
    <w:p w14:paraId="32CCFDF9"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7D3801FC" w14:textId="77777777" w:rsidR="00CA2F8D" w:rsidRPr="00353485" w:rsidRDefault="00CA2F8D">
      <w:pPr>
        <w:pStyle w:val="Heading4"/>
        <w:rPr>
          <w:rFonts w:ascii="Calibri" w:hAnsi="Calibri"/>
        </w:rPr>
      </w:pPr>
      <w:r w:rsidRPr="00353485">
        <w:rPr>
          <w:rFonts w:ascii="Calibri" w:hAnsi="Calibri"/>
        </w:rPr>
        <w:t>External Interfaces to the Other Modules</w:t>
      </w:r>
    </w:p>
    <w:p w14:paraId="68B11A27"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external interfaces provided to other modules. Describe exported APIs and structure definitions, class definitions</w:t>
      </w:r>
      <w:r w:rsidR="009F2CE0" w:rsidRPr="00353485">
        <w:rPr>
          <w:rFonts w:ascii="Calibri" w:hAnsi="Calibri"/>
          <w:sz w:val="24"/>
          <w:szCs w:val="24"/>
        </w:rPr>
        <w:t>, etc.</w:t>
      </w:r>
    </w:p>
    <w:p w14:paraId="6D4542E0"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5237D1E" w14:textId="77777777" w:rsidR="00956BAD" w:rsidRPr="00353485" w:rsidRDefault="00956BAD" w:rsidP="00956BAD">
      <w:pPr>
        <w:pStyle w:val="Heading4"/>
        <w:rPr>
          <w:rFonts w:ascii="Calibri" w:hAnsi="Calibri"/>
        </w:rPr>
      </w:pPr>
      <w:r w:rsidRPr="00353485">
        <w:rPr>
          <w:rFonts w:ascii="Calibri" w:hAnsi="Calibri"/>
        </w:rPr>
        <w:t>Unit Testing Description</w:t>
      </w:r>
    </w:p>
    <w:p w14:paraId="0D83B78D" w14:textId="77777777" w:rsidR="00956BAD" w:rsidRPr="00353485" w:rsidRDefault="00956BAD" w:rsidP="00956BAD">
      <w:pPr>
        <w:pStyle w:val="instructions"/>
        <w:rPr>
          <w:rFonts w:ascii="Calibri" w:hAnsi="Calibri"/>
          <w:sz w:val="24"/>
          <w:szCs w:val="24"/>
        </w:rPr>
      </w:pPr>
      <w:r w:rsidRPr="00353485">
        <w:rPr>
          <w:rFonts w:ascii="Calibri" w:hAnsi="Calibri"/>
          <w:sz w:val="24"/>
          <w:szCs w:val="24"/>
        </w:rPr>
        <w:t>List external functions and procedures that will be unit tested.</w:t>
      </w:r>
    </w:p>
    <w:p w14:paraId="112552EC" w14:textId="77777777" w:rsidR="00956BAD" w:rsidRPr="00353485" w:rsidRDefault="00956BAD" w:rsidP="00956BA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5FEAF223" w14:textId="77777777" w:rsidR="00CA2F8D" w:rsidRPr="00353485" w:rsidRDefault="00CA2F8D">
      <w:pPr>
        <w:pStyle w:val="Heading3"/>
        <w:rPr>
          <w:rFonts w:ascii="Calibri" w:hAnsi="Calibri"/>
        </w:rPr>
      </w:pPr>
      <w:bookmarkStart w:id="349" w:name="_Toc446959728"/>
      <w:r w:rsidRPr="00353485">
        <w:rPr>
          <w:rFonts w:ascii="Calibri" w:hAnsi="Calibri"/>
        </w:rPr>
        <w:t>Module 2</w:t>
      </w:r>
      <w:bookmarkEnd w:id="349"/>
    </w:p>
    <w:p w14:paraId="535810B7"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Provide a description of the module including the purpose, functionality</w:t>
      </w:r>
      <w:r w:rsidR="009F2CE0" w:rsidRPr="00353485">
        <w:rPr>
          <w:rFonts w:ascii="Calibri" w:hAnsi="Calibri"/>
          <w:sz w:val="24"/>
          <w:szCs w:val="24"/>
        </w:rPr>
        <w:t>,</w:t>
      </w:r>
      <w:r w:rsidRPr="00353485">
        <w:rPr>
          <w:rFonts w:ascii="Calibri" w:hAnsi="Calibri"/>
          <w:sz w:val="24"/>
          <w:szCs w:val="24"/>
        </w:rPr>
        <w:t xml:space="preserve"> and interdependency.  Describe major ideas and concepts that pertain to the design of this module. If this is an add-on feature, describe the design changes required in existing support modules.</w:t>
      </w:r>
    </w:p>
    <w:p w14:paraId="74861AD0" w14:textId="77777777" w:rsidR="00CA2F8D" w:rsidRPr="00353485" w:rsidRDefault="00CA2F8D">
      <w:pPr>
        <w:pStyle w:val="BodyTextIndent"/>
        <w:rPr>
          <w:rFonts w:ascii="Calibri" w:hAnsi="Calibri"/>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57BF91B3" w14:textId="77777777" w:rsidR="00CA2F8D" w:rsidRPr="00353485" w:rsidRDefault="00CA2F8D">
      <w:pPr>
        <w:pStyle w:val="Heading4"/>
        <w:rPr>
          <w:rFonts w:ascii="Calibri" w:hAnsi="Calibri"/>
        </w:rPr>
      </w:pPr>
      <w:r w:rsidRPr="00353485">
        <w:rPr>
          <w:rFonts w:ascii="Calibri" w:hAnsi="Calibri"/>
        </w:rPr>
        <w:t xml:space="preserve">Detailed Implementation Description </w:t>
      </w:r>
    </w:p>
    <w:p w14:paraId="6B456ED8"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implementation of the module in detail. Use diagrams as much as possible.</w:t>
      </w:r>
    </w:p>
    <w:p w14:paraId="61BA471B"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4246D3B7" w14:textId="77777777" w:rsidR="00CA2F8D" w:rsidRPr="00353485" w:rsidRDefault="00CA2F8D">
      <w:pPr>
        <w:pStyle w:val="Heading4"/>
        <w:rPr>
          <w:rFonts w:ascii="Calibri" w:hAnsi="Calibri"/>
        </w:rPr>
      </w:pPr>
      <w:r w:rsidRPr="00353485">
        <w:rPr>
          <w:rFonts w:ascii="Calibri" w:hAnsi="Calibri"/>
        </w:rPr>
        <w:lastRenderedPageBreak/>
        <w:t>External Interfaces to Other Modules</w:t>
      </w:r>
    </w:p>
    <w:p w14:paraId="3234E574"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external interfaces provided to other modules. Describe exported APIs and structure definitions, class definitions</w:t>
      </w:r>
      <w:r w:rsidR="009F2CE0" w:rsidRPr="00353485">
        <w:rPr>
          <w:rFonts w:ascii="Calibri" w:hAnsi="Calibri"/>
          <w:sz w:val="24"/>
          <w:szCs w:val="24"/>
        </w:rPr>
        <w:t>, etc.</w:t>
      </w:r>
    </w:p>
    <w:p w14:paraId="3253620B"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43E4FDBD" w14:textId="77777777" w:rsidR="00FC2630" w:rsidRPr="00353485" w:rsidRDefault="00FC2630" w:rsidP="00FC2630">
      <w:pPr>
        <w:pStyle w:val="Heading4"/>
        <w:rPr>
          <w:rFonts w:ascii="Calibri" w:hAnsi="Calibri"/>
        </w:rPr>
      </w:pPr>
      <w:r w:rsidRPr="00353485">
        <w:rPr>
          <w:rFonts w:ascii="Calibri" w:hAnsi="Calibri"/>
        </w:rPr>
        <w:t>Unit Testing Description</w:t>
      </w:r>
    </w:p>
    <w:p w14:paraId="42E708E9" w14:textId="77777777" w:rsidR="00FC2630" w:rsidRPr="00353485" w:rsidRDefault="00FC2630" w:rsidP="00FC2630">
      <w:pPr>
        <w:pStyle w:val="instructions"/>
        <w:rPr>
          <w:rFonts w:ascii="Calibri" w:hAnsi="Calibri"/>
          <w:sz w:val="24"/>
          <w:szCs w:val="24"/>
        </w:rPr>
      </w:pPr>
      <w:r w:rsidRPr="00353485">
        <w:rPr>
          <w:rFonts w:ascii="Calibri" w:hAnsi="Calibri"/>
          <w:sz w:val="24"/>
          <w:szCs w:val="24"/>
        </w:rPr>
        <w:t>List external functions and procedures that will be unit tested.</w:t>
      </w:r>
    </w:p>
    <w:p w14:paraId="344DB6E6" w14:textId="77777777" w:rsidR="00FC2630" w:rsidRPr="00353485" w:rsidRDefault="00FC2630" w:rsidP="00FC2630">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246E70BF" w14:textId="77777777" w:rsidR="00620957" w:rsidRPr="00353485" w:rsidRDefault="00620957" w:rsidP="00C916ED">
      <w:pPr>
        <w:pStyle w:val="Heading2"/>
        <w:tabs>
          <w:tab w:val="num" w:pos="567"/>
        </w:tabs>
        <w:ind w:left="709" w:hanging="688"/>
        <w:rPr>
          <w:rFonts w:ascii="Calibri" w:hAnsi="Calibri"/>
        </w:rPr>
      </w:pPr>
      <w:bookmarkStart w:id="350" w:name="_Toc248037860"/>
      <w:bookmarkStart w:id="351" w:name="_Toc446959729"/>
      <w:r w:rsidRPr="00353485">
        <w:rPr>
          <w:rFonts w:ascii="Calibri" w:hAnsi="Calibri"/>
        </w:rPr>
        <w:t>Internationalization</w:t>
      </w:r>
      <w:bookmarkEnd w:id="350"/>
      <w:bookmarkEnd w:id="351"/>
    </w:p>
    <w:p w14:paraId="3BE80509" w14:textId="77777777" w:rsidR="00620957" w:rsidRPr="00353485" w:rsidRDefault="00620957" w:rsidP="00856A13">
      <w:pPr>
        <w:pStyle w:val="instructions"/>
        <w:rPr>
          <w:rFonts w:ascii="Calibri" w:hAnsi="Calibri"/>
          <w:sz w:val="24"/>
          <w:szCs w:val="24"/>
        </w:rPr>
      </w:pPr>
      <w:r w:rsidRPr="00353485">
        <w:rPr>
          <w:rFonts w:ascii="Calibri" w:hAnsi="Calibri"/>
          <w:sz w:val="24"/>
          <w:szCs w:val="24"/>
        </w:rPr>
        <w:t xml:space="preserve">All CA products and common components must comply with the </w:t>
      </w:r>
      <w:hyperlink r:id="rId55" w:history="1">
        <w:r w:rsidR="00BC7826">
          <w:rPr>
            <w:rStyle w:val="Hyperlink"/>
            <w:rFonts w:ascii="Calibri" w:hAnsi="Calibri"/>
            <w:sz w:val="24"/>
            <w:szCs w:val="24"/>
          </w:rPr>
          <w:t>CA Product Internationalization Procedure</w:t>
        </w:r>
      </w:hyperlink>
      <w:r w:rsidRPr="00353485">
        <w:rPr>
          <w:rFonts w:ascii="Calibri" w:hAnsi="Calibri"/>
          <w:color w:val="808080"/>
          <w:sz w:val="24"/>
          <w:szCs w:val="24"/>
        </w:rPr>
        <w:t>.</w:t>
      </w:r>
      <w:r w:rsidRPr="00353485">
        <w:rPr>
          <w:rFonts w:ascii="Calibri" w:hAnsi="Calibri"/>
          <w:sz w:val="24"/>
          <w:szCs w:val="24"/>
        </w:rPr>
        <w:t xml:space="preserve"> Provide a description of how</w:t>
      </w:r>
      <w:r w:rsidR="00B44296" w:rsidRPr="00353485">
        <w:rPr>
          <w:rFonts w:ascii="Calibri" w:hAnsi="Calibri"/>
          <w:sz w:val="24"/>
          <w:szCs w:val="24"/>
        </w:rPr>
        <w:t xml:space="preserve"> the</w:t>
      </w:r>
      <w:r w:rsidRPr="00353485">
        <w:rPr>
          <w:rFonts w:ascii="Calibri" w:hAnsi="Calibri"/>
          <w:sz w:val="24"/>
          <w:szCs w:val="24"/>
        </w:rPr>
        <w:t xml:space="preserve"> component or design entity </w:t>
      </w:r>
      <w:r w:rsidRPr="00353485">
        <w:rPr>
          <w:rFonts w:ascii="Calibri" w:hAnsi="Calibri"/>
          <w:color w:val="808080"/>
          <w:sz w:val="24"/>
          <w:szCs w:val="24"/>
        </w:rPr>
        <w:t>supports the internationalization requirements defined in the PRD.</w:t>
      </w:r>
      <w:r w:rsidR="00856A13" w:rsidRPr="00353485">
        <w:rPr>
          <w:rFonts w:ascii="Calibri" w:hAnsi="Calibri"/>
          <w:color w:val="808080"/>
          <w:sz w:val="24"/>
          <w:szCs w:val="24"/>
        </w:rPr>
        <w:t xml:space="preserve"> </w:t>
      </w:r>
      <w:r w:rsidRPr="00353485">
        <w:rPr>
          <w:rFonts w:ascii="Calibri" w:hAnsi="Calibri"/>
          <w:sz w:val="24"/>
          <w:szCs w:val="24"/>
        </w:rPr>
        <w:t>Additional information about these requirements can be found in</w:t>
      </w:r>
      <w:r w:rsidR="00D16F9E">
        <w:rPr>
          <w:rFonts w:ascii="Calibri" w:hAnsi="Calibri"/>
          <w:sz w:val="24"/>
          <w:szCs w:val="24"/>
        </w:rPr>
        <w:t xml:space="preserve"> </w:t>
      </w:r>
      <w:r w:rsidR="001E14B6">
        <w:rPr>
          <w:rFonts w:ascii="Calibri" w:hAnsi="Calibri"/>
          <w:sz w:val="24"/>
          <w:szCs w:val="24"/>
        </w:rPr>
        <w:t xml:space="preserve">the </w:t>
      </w:r>
      <w:hyperlink r:id="rId56" w:anchor="AgileCAGlobalizationPractice-3224 ProductLocalization" w:history="1">
        <w:r w:rsidR="00D16F9E" w:rsidRPr="00BA72B5">
          <w:rPr>
            <w:rStyle w:val="Hyperlink"/>
            <w:rFonts w:ascii="Calibri" w:hAnsi="Calibri"/>
            <w:iCs/>
            <w:sz w:val="24"/>
            <w:szCs w:val="24"/>
          </w:rPr>
          <w:t>Agile</w:t>
        </w:r>
        <w:r w:rsidR="00D16F9E">
          <w:rPr>
            <w:rStyle w:val="Hyperlink"/>
            <w:rFonts w:ascii="Calibri" w:hAnsi="Calibri"/>
            <w:iCs/>
            <w:sz w:val="24"/>
            <w:szCs w:val="24"/>
          </w:rPr>
          <w:t xml:space="preserve">@CA </w:t>
        </w:r>
        <w:r w:rsidR="00D16F9E" w:rsidRPr="00BA72B5">
          <w:rPr>
            <w:rStyle w:val="Hyperlink"/>
            <w:rFonts w:ascii="Calibri" w:hAnsi="Calibri"/>
            <w:iCs/>
            <w:sz w:val="24"/>
            <w:szCs w:val="24"/>
          </w:rPr>
          <w:t>Globalization Practice</w:t>
        </w:r>
      </w:hyperlink>
      <w:r w:rsidR="00D16F9E">
        <w:rPr>
          <w:rFonts w:ascii="Calibri" w:hAnsi="Calibri"/>
          <w:iCs/>
          <w:color w:val="808080"/>
          <w:sz w:val="24"/>
          <w:szCs w:val="24"/>
        </w:rPr>
        <w:t xml:space="preserve"> and at</w:t>
      </w:r>
      <w:r w:rsidR="00EB689E">
        <w:rPr>
          <w:rFonts w:ascii="Calibri" w:hAnsi="Calibri"/>
          <w:sz w:val="24"/>
          <w:szCs w:val="24"/>
        </w:rPr>
        <w:t xml:space="preserve"> </w:t>
      </w:r>
      <w:r w:rsidR="003F40FF">
        <w:rPr>
          <w:rFonts w:ascii="Calibri" w:hAnsi="Calibri"/>
          <w:sz w:val="24"/>
          <w:szCs w:val="24"/>
        </w:rPr>
        <w:t xml:space="preserve">the </w:t>
      </w:r>
      <w:hyperlink r:id="rId57" w:history="1">
        <w:r w:rsidR="00BC7826" w:rsidRPr="00BC7826">
          <w:rPr>
            <w:rStyle w:val="Hyperlink"/>
            <w:rFonts w:ascii="Calibri" w:hAnsi="Calibri"/>
            <w:sz w:val="24"/>
            <w:szCs w:val="24"/>
          </w:rPr>
          <w:t>Globalization Center</w:t>
        </w:r>
      </w:hyperlink>
      <w:r w:rsidR="00BC7826">
        <w:rPr>
          <w:rFonts w:ascii="Calibri" w:hAnsi="Calibri"/>
          <w:sz w:val="24"/>
          <w:szCs w:val="24"/>
        </w:rPr>
        <w:t>.</w:t>
      </w:r>
    </w:p>
    <w:p w14:paraId="4F160635" w14:textId="77777777" w:rsidR="00620957" w:rsidRPr="00353485" w:rsidRDefault="00620957" w:rsidP="00620957">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AF8F43A" w14:textId="77777777" w:rsidR="00CA2F8D" w:rsidRPr="00353485" w:rsidRDefault="00535B0F" w:rsidP="00C916ED">
      <w:pPr>
        <w:pStyle w:val="Heading2"/>
        <w:tabs>
          <w:tab w:val="num" w:pos="567"/>
        </w:tabs>
        <w:ind w:left="709" w:hanging="688"/>
        <w:rPr>
          <w:rFonts w:ascii="Calibri" w:hAnsi="Calibri"/>
        </w:rPr>
      </w:pPr>
      <w:bookmarkStart w:id="352" w:name="_Toc248037861"/>
      <w:bookmarkStart w:id="353" w:name="_Toc446959730"/>
      <w:r>
        <w:rPr>
          <w:rFonts w:ascii="Calibri" w:hAnsi="Calibri"/>
        </w:rPr>
        <w:t>L</w:t>
      </w:r>
      <w:r w:rsidR="00B01AD6" w:rsidRPr="00353485">
        <w:rPr>
          <w:rFonts w:ascii="Calibri" w:hAnsi="Calibri"/>
        </w:rPr>
        <w:t>ocalization</w:t>
      </w:r>
      <w:bookmarkEnd w:id="352"/>
      <w:bookmarkEnd w:id="353"/>
    </w:p>
    <w:p w14:paraId="5BBE07CC" w14:textId="77777777" w:rsidR="0039026E" w:rsidRPr="00353485" w:rsidRDefault="001E14B6">
      <w:pPr>
        <w:pStyle w:val="instructions"/>
        <w:rPr>
          <w:rFonts w:ascii="Calibri" w:hAnsi="Calibri"/>
          <w:iCs/>
          <w:color w:val="808080"/>
          <w:sz w:val="24"/>
          <w:szCs w:val="24"/>
        </w:rPr>
      </w:pPr>
      <w:r>
        <w:rPr>
          <w:rFonts w:ascii="Calibri" w:hAnsi="Calibri"/>
          <w:iCs/>
          <w:color w:val="808080"/>
          <w:sz w:val="24"/>
          <w:szCs w:val="24"/>
        </w:rPr>
        <w:t xml:space="preserve">Please refer to the </w:t>
      </w:r>
      <w:hyperlink r:id="rId58" w:anchor="AgileCAGlobalizationPractice-3224 ProductLocalization" w:history="1">
        <w:r w:rsidRPr="00BA72B5">
          <w:rPr>
            <w:rStyle w:val="Hyperlink"/>
            <w:rFonts w:ascii="Calibri" w:hAnsi="Calibri"/>
            <w:iCs/>
            <w:sz w:val="24"/>
            <w:szCs w:val="24"/>
          </w:rPr>
          <w:t>Agile</w:t>
        </w:r>
        <w:r>
          <w:rPr>
            <w:rStyle w:val="Hyperlink"/>
            <w:rFonts w:ascii="Calibri" w:hAnsi="Calibri"/>
            <w:iCs/>
            <w:sz w:val="24"/>
            <w:szCs w:val="24"/>
          </w:rPr>
          <w:t xml:space="preserve">@CA </w:t>
        </w:r>
        <w:r w:rsidRPr="00BA72B5">
          <w:rPr>
            <w:rStyle w:val="Hyperlink"/>
            <w:rFonts w:ascii="Calibri" w:hAnsi="Calibri"/>
            <w:iCs/>
            <w:sz w:val="24"/>
            <w:szCs w:val="24"/>
          </w:rPr>
          <w:t>Globalization Practice</w:t>
        </w:r>
      </w:hyperlink>
      <w:r>
        <w:rPr>
          <w:rFonts w:ascii="Calibri" w:hAnsi="Calibri"/>
          <w:iCs/>
          <w:color w:val="808080"/>
          <w:sz w:val="24"/>
          <w:szCs w:val="24"/>
        </w:rPr>
        <w:t xml:space="preserve"> for information about Localization. </w:t>
      </w:r>
      <w:r w:rsidR="006F2DE6">
        <w:rPr>
          <w:rFonts w:ascii="Calibri" w:hAnsi="Calibri"/>
          <w:iCs/>
          <w:color w:val="808080"/>
          <w:sz w:val="24"/>
          <w:szCs w:val="24"/>
        </w:rPr>
        <w:t xml:space="preserve">In the section below, list all languages that you want your product localized into. </w:t>
      </w:r>
    </w:p>
    <w:p w14:paraId="243DF5D4" w14:textId="77777777" w:rsidR="00CA2F8D" w:rsidRPr="00353485" w:rsidRDefault="0039026E" w:rsidP="0039026E">
      <w:pPr>
        <w:pStyle w:val="BodyTextIndent"/>
        <w:rPr>
          <w:rFonts w:ascii="Calibri" w:hAnsi="Calibri"/>
          <w:sz w:val="24"/>
          <w:szCs w:val="24"/>
        </w:rPr>
      </w:pPr>
      <w:r w:rsidRPr="00353485">
        <w:rPr>
          <w:rFonts w:ascii="Calibri" w:hAnsi="Calibri"/>
          <w:sz w:val="24"/>
          <w:szCs w:val="24"/>
        </w:rPr>
        <w:fldChar w:fldCharType="begin">
          <w:ffData>
            <w:name w:val="Text3"/>
            <w:enabled/>
            <w:calcOnExit w:val="0"/>
            <w:textInput>
              <w:default w:val="Click here to begin typing"/>
              <w:format w:val="FIRST CAPITAL"/>
            </w:textInput>
          </w:ffData>
        </w:fldChar>
      </w:r>
      <w:r w:rsidRPr="00353485">
        <w:rPr>
          <w:rFonts w:ascii="Calibri" w:hAnsi="Calibri"/>
          <w:sz w:val="24"/>
          <w:szCs w:val="24"/>
        </w:rPr>
        <w:instrText xml:space="preserve"> FORMTEXT </w:instrText>
      </w:r>
      <w:r w:rsidRPr="00353485">
        <w:rPr>
          <w:rFonts w:ascii="Calibri" w:hAnsi="Calibri"/>
          <w:sz w:val="24"/>
          <w:szCs w:val="24"/>
        </w:rPr>
      </w:r>
      <w:r w:rsidRPr="00353485">
        <w:rPr>
          <w:rFonts w:ascii="Calibri" w:hAnsi="Calibri"/>
          <w:sz w:val="24"/>
          <w:szCs w:val="24"/>
        </w:rPr>
        <w:fldChar w:fldCharType="separate"/>
      </w:r>
      <w:r w:rsidRPr="00353485">
        <w:rPr>
          <w:rFonts w:ascii="Calibri" w:hAnsi="Calibri"/>
          <w:sz w:val="24"/>
          <w:szCs w:val="24"/>
        </w:rPr>
        <w:t>Click here to begin typing</w:t>
      </w:r>
      <w:r w:rsidRPr="00353485">
        <w:rPr>
          <w:rFonts w:ascii="Calibri" w:hAnsi="Calibri"/>
          <w:sz w:val="24"/>
          <w:szCs w:val="24"/>
        </w:rPr>
        <w:fldChar w:fldCharType="end"/>
      </w:r>
    </w:p>
    <w:p w14:paraId="780C7BE3" w14:textId="77777777" w:rsidR="00CA2F8D" w:rsidRPr="00353485" w:rsidRDefault="00535B0F" w:rsidP="00C916ED">
      <w:pPr>
        <w:pStyle w:val="Heading2"/>
        <w:tabs>
          <w:tab w:val="num" w:pos="567"/>
        </w:tabs>
        <w:ind w:left="709" w:hanging="688"/>
        <w:rPr>
          <w:rFonts w:ascii="Calibri" w:hAnsi="Calibri"/>
        </w:rPr>
      </w:pPr>
      <w:bookmarkStart w:id="354" w:name="_Toc248037862"/>
      <w:bookmarkStart w:id="355" w:name="_Toc446959731"/>
      <w:r>
        <w:rPr>
          <w:rFonts w:ascii="Calibri" w:hAnsi="Calibri"/>
        </w:rPr>
        <w:t>U</w:t>
      </w:r>
      <w:r w:rsidR="00391D9B" w:rsidRPr="00353485">
        <w:rPr>
          <w:rFonts w:ascii="Calibri" w:hAnsi="Calibri"/>
        </w:rPr>
        <w:t>pdated effort estimate</w:t>
      </w:r>
      <w:bookmarkEnd w:id="354"/>
      <w:bookmarkEnd w:id="355"/>
      <w:r w:rsidR="00CA2F8D" w:rsidRPr="00353485">
        <w:rPr>
          <w:rFonts w:ascii="Calibri" w:hAnsi="Calibri"/>
        </w:rPr>
        <w:t xml:space="preserve"> </w:t>
      </w:r>
    </w:p>
    <w:p w14:paraId="11F9A44F" w14:textId="77777777" w:rsidR="00391D9B" w:rsidRPr="00353485" w:rsidRDefault="00391D9B" w:rsidP="00391D9B">
      <w:pPr>
        <w:pStyle w:val="instructions"/>
        <w:rPr>
          <w:rFonts w:ascii="Calibri" w:hAnsi="Calibri"/>
          <w:iCs/>
          <w:color w:val="808080"/>
          <w:sz w:val="24"/>
          <w:szCs w:val="24"/>
        </w:rPr>
      </w:pPr>
      <w:r w:rsidRPr="00353485">
        <w:rPr>
          <w:rFonts w:ascii="Calibri" w:hAnsi="Calibri"/>
          <w:iCs/>
          <w:color w:val="808080"/>
          <w:sz w:val="24"/>
          <w:szCs w:val="24"/>
        </w:rPr>
        <w:t>The updated estimate derived from the DDS should confirm the estimates provided at Phase 1: Business Case Review.  If the estimate is different, the Development Manager and Project Manager must be notified to determine the impact on the project schedule.</w:t>
      </w:r>
    </w:p>
    <w:p w14:paraId="74F9B6A7" w14:textId="77777777" w:rsidR="00CA2F8D"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2B166A6F" w14:textId="77777777" w:rsidR="00353C96" w:rsidRDefault="00353C96">
      <w:pPr>
        <w:pStyle w:val="BodyTextIndent"/>
        <w:rPr>
          <w:rFonts w:ascii="Calibri" w:hAnsi="Calibri" w:cs="Arial"/>
          <w:sz w:val="24"/>
          <w:szCs w:val="24"/>
        </w:rPr>
      </w:pPr>
    </w:p>
    <w:p w14:paraId="2AE12014" w14:textId="77777777" w:rsidR="00CA2F8D" w:rsidRPr="00353485" w:rsidRDefault="00CA2F8D">
      <w:pPr>
        <w:pStyle w:val="Heading1"/>
        <w:rPr>
          <w:rFonts w:ascii="Calibri" w:hAnsi="Calibri"/>
          <w:szCs w:val="24"/>
        </w:rPr>
      </w:pPr>
      <w:bookmarkStart w:id="356" w:name="_Toc248037863"/>
      <w:bookmarkStart w:id="357" w:name="_Toc446959732"/>
      <w:bookmarkEnd w:id="340"/>
      <w:bookmarkEnd w:id="341"/>
      <w:r w:rsidRPr="00353485">
        <w:rPr>
          <w:rFonts w:ascii="Calibri" w:hAnsi="Calibri"/>
          <w:szCs w:val="24"/>
        </w:rPr>
        <w:lastRenderedPageBreak/>
        <w:t>Impact Summary</w:t>
      </w:r>
      <w:bookmarkEnd w:id="342"/>
      <w:bookmarkEnd w:id="356"/>
      <w:bookmarkEnd w:id="357"/>
    </w:p>
    <w:p w14:paraId="1998590A" w14:textId="77777777" w:rsidR="00770847" w:rsidRPr="00353485" w:rsidRDefault="00770847" w:rsidP="00423A24">
      <w:pPr>
        <w:pStyle w:val="instructions"/>
        <w:rPr>
          <w:rFonts w:ascii="Calibri" w:hAnsi="Calibri"/>
          <w:iCs/>
          <w:color w:val="808080"/>
          <w:sz w:val="24"/>
          <w:szCs w:val="24"/>
        </w:rPr>
      </w:pPr>
      <w:r w:rsidRPr="00353485">
        <w:rPr>
          <w:rFonts w:ascii="Calibri" w:hAnsi="Calibri"/>
          <w:iCs/>
          <w:color w:val="808080"/>
          <w:sz w:val="24"/>
          <w:szCs w:val="24"/>
        </w:rPr>
        <w:t xml:space="preserve">The intention of this section is to give other groups such as Tech </w:t>
      </w:r>
      <w:r w:rsidR="00423A24" w:rsidRPr="00353485">
        <w:rPr>
          <w:rFonts w:ascii="Calibri" w:hAnsi="Calibri"/>
          <w:iCs/>
          <w:color w:val="808080"/>
          <w:sz w:val="24"/>
          <w:szCs w:val="24"/>
        </w:rPr>
        <w:t>Info.</w:t>
      </w:r>
      <w:r w:rsidRPr="00353485">
        <w:rPr>
          <w:rFonts w:ascii="Calibri" w:hAnsi="Calibri"/>
          <w:iCs/>
          <w:color w:val="808080"/>
          <w:sz w:val="24"/>
          <w:szCs w:val="24"/>
        </w:rPr>
        <w:t>, Technical Support, Education, CA Services, QA, and Localization an idea of the impact of this development effort.</w:t>
      </w:r>
    </w:p>
    <w:p w14:paraId="049C89D6" w14:textId="77777777" w:rsidR="00CA2F8D" w:rsidRPr="00353485" w:rsidRDefault="00CA2F8D" w:rsidP="00C916ED">
      <w:pPr>
        <w:pStyle w:val="Heading2"/>
        <w:tabs>
          <w:tab w:val="num" w:pos="567"/>
        </w:tabs>
        <w:ind w:left="709" w:hanging="688"/>
        <w:rPr>
          <w:rFonts w:ascii="Calibri" w:hAnsi="Calibri"/>
        </w:rPr>
      </w:pPr>
      <w:bookmarkStart w:id="358" w:name="_Toc484227727"/>
      <w:bookmarkStart w:id="359" w:name="_Toc33764695"/>
      <w:bookmarkStart w:id="360" w:name="_Toc248037864"/>
      <w:bookmarkStart w:id="361" w:name="_Toc446959733"/>
      <w:r w:rsidRPr="00353485">
        <w:rPr>
          <w:rFonts w:ascii="Calibri" w:hAnsi="Calibri"/>
        </w:rPr>
        <w:t xml:space="preserve">Product/Component </w:t>
      </w:r>
      <w:bookmarkEnd w:id="358"/>
      <w:bookmarkEnd w:id="359"/>
      <w:r w:rsidR="00770847" w:rsidRPr="00353485">
        <w:rPr>
          <w:rFonts w:ascii="Calibri" w:hAnsi="Calibri"/>
        </w:rPr>
        <w:t>summary</w:t>
      </w:r>
      <w:bookmarkEnd w:id="360"/>
      <w:bookmarkEnd w:id="361"/>
    </w:p>
    <w:p w14:paraId="046088E0" w14:textId="77777777" w:rsidR="00770847" w:rsidRPr="00353485" w:rsidRDefault="00770847" w:rsidP="00770847">
      <w:pPr>
        <w:pStyle w:val="instructions"/>
        <w:rPr>
          <w:rFonts w:ascii="Calibri" w:hAnsi="Calibri"/>
          <w:iCs/>
          <w:color w:val="808080"/>
          <w:sz w:val="24"/>
          <w:szCs w:val="24"/>
        </w:rPr>
      </w:pPr>
      <w:r w:rsidRPr="00353485">
        <w:rPr>
          <w:rFonts w:ascii="Calibri" w:hAnsi="Calibri"/>
          <w:iCs/>
          <w:color w:val="808080"/>
          <w:sz w:val="24"/>
          <w:szCs w:val="24"/>
        </w:rPr>
        <w:t>List the menus, screens/panels, commands, reports, and messages that are impacted by the development of the module/function.  Summarize these changes.</w:t>
      </w:r>
    </w:p>
    <w:p w14:paraId="066F9A59" w14:textId="77777777" w:rsidR="00955D0D" w:rsidRPr="00353485" w:rsidRDefault="00770847" w:rsidP="00770847">
      <w:pPr>
        <w:pStyle w:val="NormalIndent"/>
        <w:rPr>
          <w:rFonts w:ascii="Calibri" w:hAnsi="Calibri"/>
          <w:sz w:val="24"/>
          <w:szCs w:val="24"/>
        </w:rPr>
      </w:pPr>
      <w:r w:rsidRPr="00353485">
        <w:rPr>
          <w:rFonts w:ascii="Calibri" w:hAnsi="Calibri"/>
          <w:sz w:val="24"/>
          <w:szCs w:val="24"/>
        </w:rPr>
        <w:fldChar w:fldCharType="begin">
          <w:ffData>
            <w:name w:val="Text3"/>
            <w:enabled/>
            <w:calcOnExit w:val="0"/>
            <w:textInput>
              <w:default w:val="Click here to begin typing"/>
              <w:format w:val="FIRST CAPITAL"/>
            </w:textInput>
          </w:ffData>
        </w:fldChar>
      </w:r>
      <w:r w:rsidRPr="00353485">
        <w:rPr>
          <w:rFonts w:ascii="Calibri" w:hAnsi="Calibri"/>
          <w:sz w:val="24"/>
          <w:szCs w:val="24"/>
        </w:rPr>
        <w:instrText xml:space="preserve"> FORMTEXT </w:instrText>
      </w:r>
      <w:r w:rsidRPr="00353485">
        <w:rPr>
          <w:rFonts w:ascii="Calibri" w:hAnsi="Calibri"/>
          <w:sz w:val="24"/>
          <w:szCs w:val="24"/>
        </w:rPr>
      </w:r>
      <w:r w:rsidRPr="00353485">
        <w:rPr>
          <w:rFonts w:ascii="Calibri" w:hAnsi="Calibri"/>
          <w:sz w:val="24"/>
          <w:szCs w:val="24"/>
        </w:rPr>
        <w:fldChar w:fldCharType="separate"/>
      </w:r>
      <w:r w:rsidRPr="00353485">
        <w:rPr>
          <w:rFonts w:ascii="Calibri" w:hAnsi="Calibri"/>
          <w:sz w:val="24"/>
          <w:szCs w:val="24"/>
        </w:rPr>
        <w:t>Click here to begin typing</w:t>
      </w:r>
      <w:r w:rsidRPr="00353485">
        <w:rPr>
          <w:rFonts w:ascii="Calibri" w:hAnsi="Calibri"/>
          <w:sz w:val="24"/>
          <w:szCs w:val="24"/>
        </w:rPr>
        <w:fldChar w:fldCharType="end"/>
      </w:r>
    </w:p>
    <w:p w14:paraId="0280F8D1" w14:textId="77777777" w:rsidR="00CA2F8D" w:rsidRPr="00353485" w:rsidRDefault="00CA2F8D" w:rsidP="00C916ED">
      <w:pPr>
        <w:pStyle w:val="Heading2"/>
        <w:tabs>
          <w:tab w:val="num" w:pos="567"/>
        </w:tabs>
        <w:ind w:left="709" w:hanging="688"/>
        <w:rPr>
          <w:rFonts w:ascii="Calibri" w:hAnsi="Calibri"/>
        </w:rPr>
      </w:pPr>
      <w:bookmarkStart w:id="362" w:name="_Toc484227731"/>
      <w:bookmarkStart w:id="363" w:name="_Toc33764696"/>
      <w:bookmarkStart w:id="364" w:name="_Toc248037865"/>
      <w:bookmarkStart w:id="365" w:name="_Toc446959734"/>
      <w:r w:rsidRPr="00353485">
        <w:rPr>
          <w:rFonts w:ascii="Calibri" w:hAnsi="Calibri"/>
        </w:rPr>
        <w:t>Documentation</w:t>
      </w:r>
      <w:bookmarkEnd w:id="362"/>
      <w:bookmarkEnd w:id="363"/>
      <w:r w:rsidR="003759DA" w:rsidRPr="00353485">
        <w:rPr>
          <w:rFonts w:ascii="Calibri" w:hAnsi="Calibri"/>
        </w:rPr>
        <w:t xml:space="preserve"> summary</w:t>
      </w:r>
      <w:bookmarkEnd w:id="364"/>
      <w:bookmarkEnd w:id="365"/>
    </w:p>
    <w:p w14:paraId="28D60B0C" w14:textId="77777777" w:rsidR="00CA2F8D" w:rsidRPr="00353485" w:rsidRDefault="003759DA" w:rsidP="00564E88">
      <w:pPr>
        <w:pStyle w:val="instructions"/>
        <w:rPr>
          <w:rFonts w:ascii="Calibri" w:hAnsi="Calibri"/>
          <w:sz w:val="24"/>
          <w:szCs w:val="24"/>
        </w:rPr>
      </w:pPr>
      <w:r w:rsidRPr="00353485">
        <w:rPr>
          <w:rFonts w:ascii="Calibri" w:hAnsi="Calibri"/>
          <w:iCs/>
          <w:color w:val="808080"/>
          <w:sz w:val="24"/>
          <w:szCs w:val="24"/>
        </w:rPr>
        <w:t>List the existing end-user documentation that is affected by module changes; this includes structured information entities for Component Projects</w:t>
      </w:r>
      <w:r w:rsidRPr="00353485" w:rsidDel="00C92E85">
        <w:rPr>
          <w:rFonts w:ascii="Calibri" w:hAnsi="Calibri"/>
          <w:iCs/>
          <w:color w:val="808080"/>
          <w:sz w:val="24"/>
          <w:szCs w:val="24"/>
        </w:rPr>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3420"/>
      </w:tblGrid>
      <w:tr w:rsidR="00CA2F8D" w:rsidRPr="00353485" w14:paraId="54A2FD3B" w14:textId="77777777">
        <w:trPr>
          <w:tblHeader/>
        </w:trPr>
        <w:tc>
          <w:tcPr>
            <w:tcW w:w="4050" w:type="dxa"/>
            <w:shd w:val="pct30" w:color="auto" w:fill="auto"/>
          </w:tcPr>
          <w:p w14:paraId="367289C7" w14:textId="77777777" w:rsidR="00CA2F8D" w:rsidRPr="00353485" w:rsidRDefault="00CA2F8D">
            <w:pPr>
              <w:spacing w:before="60" w:after="60"/>
              <w:jc w:val="center"/>
              <w:rPr>
                <w:rFonts w:ascii="Calibri" w:hAnsi="Calibri" w:cs="Arial"/>
                <w:b/>
                <w:sz w:val="24"/>
                <w:szCs w:val="24"/>
              </w:rPr>
            </w:pPr>
            <w:r w:rsidRPr="00353485">
              <w:rPr>
                <w:rFonts w:ascii="Calibri" w:hAnsi="Calibri" w:cs="Arial"/>
                <w:b/>
                <w:sz w:val="24"/>
                <w:szCs w:val="24"/>
              </w:rPr>
              <w:t>MANUAL</w:t>
            </w:r>
          </w:p>
        </w:tc>
        <w:tc>
          <w:tcPr>
            <w:tcW w:w="3420" w:type="dxa"/>
            <w:shd w:val="pct30" w:color="auto" w:fill="auto"/>
          </w:tcPr>
          <w:p w14:paraId="631C6D89" w14:textId="77777777" w:rsidR="00CA2F8D" w:rsidRPr="00353485" w:rsidRDefault="00CA2F8D">
            <w:pPr>
              <w:spacing w:before="60" w:after="60"/>
              <w:jc w:val="center"/>
              <w:rPr>
                <w:rFonts w:ascii="Calibri" w:hAnsi="Calibri" w:cs="Arial"/>
                <w:b/>
                <w:sz w:val="24"/>
                <w:szCs w:val="24"/>
              </w:rPr>
            </w:pPr>
            <w:r w:rsidRPr="00353485">
              <w:rPr>
                <w:rFonts w:ascii="Calibri" w:hAnsi="Calibri" w:cs="Arial"/>
                <w:b/>
                <w:sz w:val="24"/>
                <w:szCs w:val="24"/>
              </w:rPr>
              <w:t>IMPACT</w:t>
            </w:r>
          </w:p>
        </w:tc>
      </w:tr>
      <w:tr w:rsidR="00CA2F8D" w:rsidRPr="00353485" w14:paraId="2328F7BF" w14:textId="77777777">
        <w:tc>
          <w:tcPr>
            <w:tcW w:w="4050" w:type="dxa"/>
          </w:tcPr>
          <w:p w14:paraId="0BD99FD2" w14:textId="77777777" w:rsidR="00CA2F8D" w:rsidRPr="00353485" w:rsidRDefault="003759DA">
            <w:pPr>
              <w:spacing w:before="20" w:after="20"/>
              <w:rPr>
                <w:rFonts w:ascii="Calibri" w:hAnsi="Calibri" w:cs="Arial"/>
                <w:sz w:val="24"/>
                <w:szCs w:val="24"/>
              </w:rPr>
            </w:pPr>
            <w:r w:rsidRPr="00353485">
              <w:rPr>
                <w:rFonts w:ascii="Calibri" w:hAnsi="Calibri" w:cs="Arial"/>
                <w:sz w:val="24"/>
                <w:szCs w:val="24"/>
              </w:rPr>
              <w:t>Installation Guide</w:t>
            </w:r>
          </w:p>
        </w:tc>
        <w:tc>
          <w:tcPr>
            <w:tcW w:w="3420" w:type="dxa"/>
          </w:tcPr>
          <w:p w14:paraId="36D4F788" w14:textId="77777777" w:rsidR="00CA2F8D" w:rsidRPr="00353485" w:rsidRDefault="00CA2F8D">
            <w:pPr>
              <w:spacing w:before="20" w:after="20"/>
              <w:rPr>
                <w:rFonts w:ascii="Calibri" w:hAnsi="Calibri" w:cs="Arial"/>
                <w:sz w:val="24"/>
                <w:szCs w:val="24"/>
              </w:rPr>
            </w:pPr>
          </w:p>
        </w:tc>
      </w:tr>
      <w:tr w:rsidR="00CA2F8D" w:rsidRPr="00353485" w14:paraId="323E86F6" w14:textId="77777777">
        <w:tc>
          <w:tcPr>
            <w:tcW w:w="4050" w:type="dxa"/>
          </w:tcPr>
          <w:p w14:paraId="75B51DF8" w14:textId="77777777" w:rsidR="00CA2F8D" w:rsidRPr="00353485" w:rsidRDefault="00CA2F8D">
            <w:pPr>
              <w:spacing w:before="20" w:after="20"/>
              <w:rPr>
                <w:rFonts w:ascii="Calibri" w:hAnsi="Calibri" w:cs="Arial"/>
                <w:sz w:val="24"/>
                <w:szCs w:val="24"/>
              </w:rPr>
            </w:pPr>
            <w:r w:rsidRPr="00353485">
              <w:rPr>
                <w:rFonts w:ascii="Calibri" w:hAnsi="Calibri" w:cs="Arial"/>
                <w:sz w:val="24"/>
                <w:szCs w:val="24"/>
              </w:rPr>
              <w:t>Administration Guide</w:t>
            </w:r>
          </w:p>
        </w:tc>
        <w:tc>
          <w:tcPr>
            <w:tcW w:w="3420" w:type="dxa"/>
          </w:tcPr>
          <w:p w14:paraId="404BAD27" w14:textId="77777777" w:rsidR="00CA2F8D" w:rsidRPr="00353485" w:rsidRDefault="00CA2F8D">
            <w:pPr>
              <w:spacing w:before="20" w:after="20"/>
              <w:rPr>
                <w:rFonts w:ascii="Calibri" w:hAnsi="Calibri" w:cs="Arial"/>
                <w:sz w:val="24"/>
                <w:szCs w:val="24"/>
              </w:rPr>
            </w:pPr>
          </w:p>
        </w:tc>
      </w:tr>
      <w:tr w:rsidR="00CA2F8D" w:rsidRPr="00353485" w14:paraId="268C97B1" w14:textId="77777777">
        <w:tc>
          <w:tcPr>
            <w:tcW w:w="4050" w:type="dxa"/>
          </w:tcPr>
          <w:p w14:paraId="23CC6462" w14:textId="77777777" w:rsidR="00CA2F8D" w:rsidRPr="00353485" w:rsidRDefault="003759DA">
            <w:pPr>
              <w:spacing w:before="20" w:after="20"/>
              <w:rPr>
                <w:rFonts w:ascii="Calibri" w:hAnsi="Calibri" w:cs="Arial"/>
                <w:sz w:val="24"/>
                <w:szCs w:val="24"/>
              </w:rPr>
            </w:pPr>
            <w:r w:rsidRPr="00353485">
              <w:rPr>
                <w:rFonts w:ascii="Calibri" w:hAnsi="Calibri" w:cs="Arial"/>
                <w:sz w:val="24"/>
                <w:szCs w:val="24"/>
              </w:rPr>
              <w:t>Help Modules</w:t>
            </w:r>
          </w:p>
        </w:tc>
        <w:tc>
          <w:tcPr>
            <w:tcW w:w="3420" w:type="dxa"/>
          </w:tcPr>
          <w:p w14:paraId="7333D558" w14:textId="77777777" w:rsidR="00CA2F8D" w:rsidRPr="00353485" w:rsidRDefault="00CA2F8D">
            <w:pPr>
              <w:spacing w:before="20" w:after="20"/>
              <w:rPr>
                <w:rFonts w:ascii="Calibri" w:hAnsi="Calibri" w:cs="Arial"/>
                <w:sz w:val="24"/>
                <w:szCs w:val="24"/>
              </w:rPr>
            </w:pPr>
          </w:p>
        </w:tc>
      </w:tr>
      <w:tr w:rsidR="00CA2F8D" w:rsidRPr="00353485" w14:paraId="1B168709" w14:textId="77777777">
        <w:tc>
          <w:tcPr>
            <w:tcW w:w="4050" w:type="dxa"/>
          </w:tcPr>
          <w:p w14:paraId="7AA42B8D" w14:textId="77777777" w:rsidR="00CA2F8D" w:rsidRPr="00353485" w:rsidRDefault="00CA2F8D">
            <w:pPr>
              <w:spacing w:before="20" w:after="20"/>
              <w:rPr>
                <w:rFonts w:ascii="Calibri" w:hAnsi="Calibri" w:cs="Arial"/>
                <w:szCs w:val="22"/>
              </w:rPr>
            </w:pPr>
          </w:p>
        </w:tc>
        <w:tc>
          <w:tcPr>
            <w:tcW w:w="3420" w:type="dxa"/>
          </w:tcPr>
          <w:p w14:paraId="0727C0A7" w14:textId="77777777" w:rsidR="00CA2F8D" w:rsidRPr="00353485" w:rsidRDefault="00CA2F8D">
            <w:pPr>
              <w:spacing w:before="20" w:after="20"/>
              <w:rPr>
                <w:rFonts w:ascii="Calibri" w:hAnsi="Calibri" w:cs="Arial"/>
                <w:szCs w:val="22"/>
              </w:rPr>
            </w:pPr>
          </w:p>
        </w:tc>
      </w:tr>
    </w:tbl>
    <w:p w14:paraId="4A4718DE" w14:textId="77777777" w:rsidR="003759DA" w:rsidRPr="00353485" w:rsidRDefault="00535B0F" w:rsidP="00C916ED">
      <w:pPr>
        <w:pStyle w:val="Heading2"/>
        <w:tabs>
          <w:tab w:val="num" w:pos="567"/>
        </w:tabs>
        <w:ind w:left="709" w:hanging="688"/>
        <w:rPr>
          <w:rFonts w:ascii="Calibri" w:hAnsi="Calibri"/>
        </w:rPr>
      </w:pPr>
      <w:bookmarkStart w:id="366" w:name="_Toc248037866"/>
      <w:bookmarkStart w:id="367" w:name="_Toc446959735"/>
      <w:r>
        <w:rPr>
          <w:rFonts w:ascii="Calibri" w:hAnsi="Calibri"/>
        </w:rPr>
        <w:t>P</w:t>
      </w:r>
      <w:r w:rsidR="003759DA" w:rsidRPr="00353485">
        <w:rPr>
          <w:rFonts w:ascii="Calibri" w:hAnsi="Calibri"/>
        </w:rPr>
        <w:t>atent information</w:t>
      </w:r>
      <w:bookmarkEnd w:id="366"/>
      <w:bookmarkEnd w:id="367"/>
    </w:p>
    <w:p w14:paraId="2491EA1F" w14:textId="77777777" w:rsidR="003759DA" w:rsidRPr="00353485" w:rsidRDefault="00BC108B" w:rsidP="003759DA">
      <w:pPr>
        <w:pStyle w:val="instructions"/>
        <w:rPr>
          <w:rFonts w:ascii="Calibri" w:hAnsi="Calibri"/>
          <w:iCs/>
          <w:color w:val="808080"/>
          <w:sz w:val="24"/>
          <w:szCs w:val="24"/>
        </w:rPr>
      </w:pPr>
      <w:r w:rsidRPr="00353485">
        <w:rPr>
          <w:rFonts w:ascii="Calibri" w:hAnsi="Calibri"/>
          <w:iCs/>
          <w:color w:val="808080"/>
          <w:sz w:val="24"/>
          <w:szCs w:val="24"/>
        </w:rPr>
        <w:t xml:space="preserve">List any technology being developed for this feature that could be considered for a patent, and complete the Invention Disclosure Form.  Information on the CA Innovation Patent Program and applicable forms can be found at </w:t>
      </w:r>
      <w:hyperlink r:id="rId59" w:history="1">
        <w:r w:rsidR="00CE530C" w:rsidRPr="00CE530C">
          <w:rPr>
            <w:rFonts w:ascii="Calibri" w:eastAsia="Calibri" w:hAnsi="Calibri" w:cs="Calibri"/>
            <w:i w:val="0"/>
            <w:color w:val="0000FF"/>
            <w:szCs w:val="24"/>
            <w:u w:val="single"/>
            <w:lang w:val="en-GB"/>
          </w:rPr>
          <w:t>CA Patent Program</w:t>
        </w:r>
      </w:hyperlink>
      <w:r w:rsidRPr="00353485">
        <w:rPr>
          <w:rStyle w:val="Hyperlink"/>
          <w:rFonts w:ascii="Calibri" w:hAnsi="Calibri"/>
          <w:iCs/>
          <w:color w:val="808080"/>
          <w:sz w:val="24"/>
          <w:szCs w:val="24"/>
          <w:u w:val="none"/>
        </w:rPr>
        <w:t>.</w:t>
      </w:r>
    </w:p>
    <w:p w14:paraId="0CCF6934" w14:textId="77777777" w:rsidR="003759DA" w:rsidRPr="00353485" w:rsidRDefault="003759DA" w:rsidP="003759DA">
      <w:pPr>
        <w:pStyle w:val="NormalIndent"/>
        <w:rPr>
          <w:rFonts w:ascii="Calibri" w:hAnsi="Calibri"/>
          <w:sz w:val="24"/>
          <w:szCs w:val="24"/>
        </w:rPr>
      </w:pPr>
      <w:r w:rsidRPr="00353485">
        <w:rPr>
          <w:rFonts w:ascii="Calibri" w:hAnsi="Calibri"/>
          <w:sz w:val="24"/>
          <w:szCs w:val="24"/>
        </w:rPr>
        <w:fldChar w:fldCharType="begin">
          <w:ffData>
            <w:name w:val="Text3"/>
            <w:enabled/>
            <w:calcOnExit w:val="0"/>
            <w:textInput>
              <w:default w:val="Click here to begin typing"/>
              <w:format w:val="FIRST CAPITAL"/>
            </w:textInput>
          </w:ffData>
        </w:fldChar>
      </w:r>
      <w:r w:rsidRPr="00353485">
        <w:rPr>
          <w:rFonts w:ascii="Calibri" w:hAnsi="Calibri"/>
          <w:sz w:val="24"/>
          <w:szCs w:val="24"/>
        </w:rPr>
        <w:instrText xml:space="preserve"> FORMTEXT </w:instrText>
      </w:r>
      <w:r w:rsidRPr="00353485">
        <w:rPr>
          <w:rFonts w:ascii="Calibri" w:hAnsi="Calibri"/>
          <w:sz w:val="24"/>
          <w:szCs w:val="24"/>
        </w:rPr>
      </w:r>
      <w:r w:rsidRPr="00353485">
        <w:rPr>
          <w:rFonts w:ascii="Calibri" w:hAnsi="Calibri"/>
          <w:sz w:val="24"/>
          <w:szCs w:val="24"/>
        </w:rPr>
        <w:fldChar w:fldCharType="separate"/>
      </w:r>
      <w:r w:rsidRPr="00353485">
        <w:rPr>
          <w:rFonts w:ascii="Calibri" w:hAnsi="Calibri"/>
          <w:sz w:val="24"/>
          <w:szCs w:val="24"/>
        </w:rPr>
        <w:t>Click here to begin typing</w:t>
      </w:r>
      <w:r w:rsidRPr="00353485">
        <w:rPr>
          <w:rFonts w:ascii="Calibri" w:hAnsi="Calibri"/>
          <w:sz w:val="24"/>
          <w:szCs w:val="24"/>
        </w:rPr>
        <w:fldChar w:fldCharType="end"/>
      </w:r>
    </w:p>
    <w:p w14:paraId="0C039D60" w14:textId="77777777" w:rsidR="003759DA" w:rsidRPr="00353485" w:rsidRDefault="003759DA" w:rsidP="00F36441">
      <w:pPr>
        <w:pStyle w:val="BodyTextIndent"/>
        <w:rPr>
          <w:rFonts w:ascii="Calibri" w:hAnsi="Calibri"/>
        </w:rPr>
      </w:pPr>
    </w:p>
    <w:p w14:paraId="01B9292C" w14:textId="77777777" w:rsidR="00CA2F8D" w:rsidRPr="00353485" w:rsidRDefault="00CA2F8D">
      <w:pPr>
        <w:pStyle w:val="Heading1"/>
        <w:rPr>
          <w:rFonts w:ascii="Calibri" w:hAnsi="Calibri"/>
          <w:szCs w:val="24"/>
        </w:rPr>
      </w:pPr>
      <w:bookmarkStart w:id="368" w:name="_Toc33764697"/>
      <w:bookmarkStart w:id="369" w:name="_Toc248037867"/>
      <w:bookmarkStart w:id="370" w:name="_Toc446959736"/>
      <w:bookmarkStart w:id="371" w:name="_Toc484227737"/>
      <w:bookmarkEnd w:id="343"/>
      <w:r w:rsidRPr="00353485">
        <w:rPr>
          <w:rFonts w:ascii="Calibri" w:hAnsi="Calibri"/>
          <w:szCs w:val="24"/>
        </w:rPr>
        <w:lastRenderedPageBreak/>
        <w:t>Quality Issues</w:t>
      </w:r>
      <w:bookmarkEnd w:id="368"/>
      <w:bookmarkEnd w:id="369"/>
      <w:bookmarkEnd w:id="370"/>
    </w:p>
    <w:p w14:paraId="376D206D" w14:textId="77777777" w:rsidR="00CA2F8D" w:rsidRPr="00353485" w:rsidRDefault="00095ADD" w:rsidP="00564E88">
      <w:pPr>
        <w:pStyle w:val="instructions"/>
        <w:rPr>
          <w:rFonts w:ascii="Calibri" w:hAnsi="Calibri"/>
          <w:sz w:val="24"/>
          <w:szCs w:val="24"/>
        </w:rPr>
      </w:pPr>
      <w:r w:rsidRPr="00353485">
        <w:rPr>
          <w:rFonts w:ascii="Calibri" w:hAnsi="Calibri"/>
          <w:iCs/>
          <w:color w:val="808080"/>
          <w:sz w:val="24"/>
          <w:szCs w:val="24"/>
        </w:rPr>
        <w:t>Look at the component from the QA point of view. Suggest any special tests that will stress the component, think about how to make the component NOT work, and determine special tests that should be performed on this component. This is a guideline to the QA testing procedures.</w:t>
      </w:r>
    </w:p>
    <w:p w14:paraId="7081CC37" w14:textId="77777777" w:rsidR="00CA2F8D" w:rsidRPr="00353485" w:rsidRDefault="00535B0F" w:rsidP="00C916ED">
      <w:pPr>
        <w:pStyle w:val="Heading2"/>
        <w:tabs>
          <w:tab w:val="num" w:pos="567"/>
        </w:tabs>
        <w:ind w:left="709" w:hanging="688"/>
        <w:rPr>
          <w:rFonts w:ascii="Calibri" w:hAnsi="Calibri"/>
        </w:rPr>
      </w:pPr>
      <w:bookmarkStart w:id="372" w:name="_Toc248037868"/>
      <w:bookmarkStart w:id="373" w:name="_Toc446959737"/>
      <w:r>
        <w:rPr>
          <w:rFonts w:ascii="Calibri" w:hAnsi="Calibri"/>
        </w:rPr>
        <w:t>T</w:t>
      </w:r>
      <w:r w:rsidR="00CB0DD7" w:rsidRPr="00353485">
        <w:rPr>
          <w:rFonts w:ascii="Calibri" w:hAnsi="Calibri"/>
        </w:rPr>
        <w:t>esting recommendations and risk assessment</w:t>
      </w:r>
      <w:bookmarkEnd w:id="372"/>
      <w:bookmarkEnd w:id="373"/>
    </w:p>
    <w:p w14:paraId="3E8449EC" w14:textId="77777777" w:rsidR="00CB0DD7" w:rsidRPr="00353485" w:rsidRDefault="00CB0DD7" w:rsidP="00CB0DD7">
      <w:pPr>
        <w:pStyle w:val="instructions"/>
        <w:rPr>
          <w:rFonts w:ascii="Calibri" w:hAnsi="Calibri"/>
          <w:iCs/>
          <w:color w:val="808080"/>
          <w:sz w:val="24"/>
          <w:szCs w:val="24"/>
        </w:rPr>
      </w:pPr>
      <w:r w:rsidRPr="00353485">
        <w:rPr>
          <w:rFonts w:ascii="Calibri" w:hAnsi="Calibri"/>
          <w:iCs/>
          <w:color w:val="808080"/>
          <w:sz w:val="24"/>
          <w:szCs w:val="24"/>
        </w:rPr>
        <w:t>Suggest additional necessary function tests. Special test requirements include the security levels, hardware or software configurations, code page and multiple code pages, multi-system issues. Note anything that cannot be tested which might require field tests. What can go wrong? For example: Files are not allocated, TCP/IP bouncing, network errors. How are these situations handled?  What are implications of failure in a component?  Regression Risk assessment, migration and backward compatibility need to be considered.</w:t>
      </w:r>
    </w:p>
    <w:p w14:paraId="7414CAF5"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5CBB0C3E" w14:textId="77777777" w:rsidR="00CA2F8D" w:rsidRPr="00353485" w:rsidRDefault="00CA2F8D">
      <w:pPr>
        <w:pStyle w:val="Heading1"/>
        <w:rPr>
          <w:rFonts w:ascii="Calibri" w:hAnsi="Calibri"/>
          <w:szCs w:val="24"/>
        </w:rPr>
      </w:pPr>
      <w:bookmarkStart w:id="374" w:name="_Toc33764701"/>
      <w:bookmarkStart w:id="375" w:name="_Toc248037869"/>
      <w:bookmarkStart w:id="376" w:name="_Toc446959738"/>
      <w:bookmarkStart w:id="377" w:name="_Toc393873510"/>
      <w:bookmarkStart w:id="378" w:name="_Toc484227738"/>
      <w:bookmarkEnd w:id="371"/>
      <w:r w:rsidRPr="00353485">
        <w:rPr>
          <w:rFonts w:ascii="Calibri" w:hAnsi="Calibri"/>
          <w:szCs w:val="24"/>
        </w:rPr>
        <w:lastRenderedPageBreak/>
        <w:t>Packaging and Installation Impact</w:t>
      </w:r>
      <w:bookmarkEnd w:id="374"/>
      <w:bookmarkEnd w:id="375"/>
      <w:bookmarkEnd w:id="376"/>
    </w:p>
    <w:p w14:paraId="0ED18E74" w14:textId="77777777" w:rsidR="00762FC2" w:rsidRPr="00353485" w:rsidRDefault="00762FC2" w:rsidP="00762FC2">
      <w:pPr>
        <w:pStyle w:val="instructions"/>
        <w:rPr>
          <w:rFonts w:ascii="Calibri" w:hAnsi="Calibri"/>
          <w:iCs/>
          <w:color w:val="808080"/>
          <w:sz w:val="24"/>
          <w:szCs w:val="24"/>
        </w:rPr>
      </w:pPr>
      <w:r w:rsidRPr="00353485">
        <w:rPr>
          <w:rFonts w:ascii="Calibri" w:hAnsi="Calibri"/>
          <w:iCs/>
          <w:color w:val="808080"/>
          <w:sz w:val="24"/>
          <w:szCs w:val="24"/>
        </w:rPr>
        <w:t>This section should be used when the feature has an impact on the packaging or installation.  If so, indicate and detail any special packaging or installation requirements. Include conversion utilities, compatibility, and migration issues for existing customers. Detail any new files that are required, as well as any new licensing requirements.</w:t>
      </w:r>
    </w:p>
    <w:p w14:paraId="1852A925"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Dependencies</w:t>
      </w:r>
    </w:p>
    <w:p w14:paraId="362FC257"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Configuration</w:t>
      </w:r>
    </w:p>
    <w:p w14:paraId="613F4B89"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Install Paths</w:t>
      </w:r>
    </w:p>
    <w:p w14:paraId="5441AEFE"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Multi-language information</w:t>
      </w:r>
    </w:p>
    <w:p w14:paraId="76E33983"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Upgrade Information</w:t>
      </w:r>
    </w:p>
    <w:p w14:paraId="06223E5F"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Registry Information</w:t>
      </w:r>
    </w:p>
    <w:p w14:paraId="6ABF65A7"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Default Installation</w:t>
      </w:r>
    </w:p>
    <w:p w14:paraId="4BAB98C6"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 xml:space="preserve">Licensing Information (also see </w:t>
      </w:r>
      <w:hyperlink r:id="rId60" w:history="1">
        <w:r w:rsidRPr="00353485">
          <w:rPr>
            <w:rStyle w:val="Hyperlink"/>
            <w:rFonts w:ascii="Calibri" w:hAnsi="Calibri"/>
            <w:iCs/>
            <w:color w:val="808080"/>
            <w:sz w:val="24"/>
            <w:szCs w:val="24"/>
            <w:u w:val="none"/>
          </w:rPr>
          <w:t>Licensing Requirements Checklist</w:t>
        </w:r>
      </w:hyperlink>
      <w:r w:rsidRPr="00353485">
        <w:rPr>
          <w:rFonts w:ascii="Calibri" w:hAnsi="Calibri"/>
          <w:iCs/>
          <w:color w:val="808080"/>
          <w:sz w:val="24"/>
          <w:szCs w:val="24"/>
        </w:rPr>
        <w:t>)</w:t>
      </w:r>
    </w:p>
    <w:p w14:paraId="1110CD5B" w14:textId="77777777" w:rsidR="00CA2F8D" w:rsidRPr="00353485" w:rsidRDefault="00762FC2" w:rsidP="0044306D">
      <w:pPr>
        <w:pStyle w:val="instructions"/>
        <w:numPr>
          <w:ilvl w:val="0"/>
          <w:numId w:val="3"/>
        </w:numPr>
        <w:tabs>
          <w:tab w:val="num" w:pos="1080"/>
        </w:tabs>
        <w:ind w:hanging="432"/>
        <w:rPr>
          <w:rFonts w:ascii="Calibri" w:hAnsi="Calibri"/>
          <w:sz w:val="24"/>
          <w:szCs w:val="24"/>
        </w:rPr>
      </w:pPr>
      <w:r w:rsidRPr="00353485">
        <w:rPr>
          <w:rFonts w:ascii="Calibri" w:hAnsi="Calibri"/>
          <w:iCs/>
          <w:color w:val="808080"/>
          <w:sz w:val="24"/>
          <w:szCs w:val="24"/>
        </w:rPr>
        <w:t>Common Component levels to be upgraded</w:t>
      </w:r>
    </w:p>
    <w:p w14:paraId="4CA2E557" w14:textId="77777777" w:rsidR="00CA2F8D" w:rsidRPr="00353485" w:rsidRDefault="00CA2F8D">
      <w:pPr>
        <w:pStyle w:val="ListBullet"/>
        <w:numPr>
          <w:ilvl w:val="0"/>
          <w:numId w:val="0"/>
        </w:numPr>
        <w:ind w:left="720"/>
        <w:rPr>
          <w:rFonts w:ascii="Calibri" w:hAnsi="Calibri" w:cs="Arial"/>
          <w:sz w:val="24"/>
          <w:szCs w:val="24"/>
        </w:rPr>
      </w:pPr>
    </w:p>
    <w:p w14:paraId="204506CF"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t xml:space="preserve">  </w:t>
      </w: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32302A0" w14:textId="77777777" w:rsidR="00CA2F8D" w:rsidRPr="00353485" w:rsidRDefault="00CD1904">
      <w:pPr>
        <w:pStyle w:val="Heading1"/>
        <w:rPr>
          <w:rFonts w:ascii="Calibri" w:hAnsi="Calibri"/>
          <w:szCs w:val="24"/>
        </w:rPr>
      </w:pPr>
      <w:bookmarkStart w:id="379" w:name="_Toc33764702"/>
      <w:bookmarkStart w:id="380" w:name="_Toc248037870"/>
      <w:bookmarkStart w:id="381" w:name="_Toc446959739"/>
      <w:bookmarkEnd w:id="377"/>
      <w:bookmarkEnd w:id="378"/>
      <w:r w:rsidRPr="00353485">
        <w:rPr>
          <w:rFonts w:ascii="Calibri" w:hAnsi="Calibri"/>
          <w:szCs w:val="24"/>
        </w:rPr>
        <w:lastRenderedPageBreak/>
        <w:t xml:space="preserve">technical </w:t>
      </w:r>
      <w:r w:rsidR="00CA2F8D" w:rsidRPr="00353485">
        <w:rPr>
          <w:rFonts w:ascii="Calibri" w:hAnsi="Calibri"/>
          <w:szCs w:val="24"/>
        </w:rPr>
        <w:t>Support Impact</w:t>
      </w:r>
      <w:bookmarkEnd w:id="379"/>
      <w:bookmarkEnd w:id="380"/>
      <w:bookmarkEnd w:id="381"/>
    </w:p>
    <w:p w14:paraId="41287C48" w14:textId="77777777" w:rsidR="00CA2F8D" w:rsidRPr="00353485" w:rsidRDefault="00CA2F8D" w:rsidP="00052283">
      <w:pPr>
        <w:pStyle w:val="instructions"/>
        <w:rPr>
          <w:rFonts w:ascii="Calibri" w:hAnsi="Calibri"/>
          <w:sz w:val="24"/>
          <w:szCs w:val="24"/>
        </w:rPr>
      </w:pPr>
      <w:r w:rsidRPr="00353485">
        <w:rPr>
          <w:rFonts w:ascii="Calibri" w:hAnsi="Calibri"/>
          <w:sz w:val="24"/>
          <w:szCs w:val="24"/>
        </w:rPr>
        <w:t>Detail any diagnostics or trace facilities built in to the component, or facilities built into other components that would be used to gather information about what is happening. Note anything that may make the component:</w:t>
      </w:r>
    </w:p>
    <w:p w14:paraId="4934ACEC"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 xml:space="preserve">Difficult to diagnose (for example: no tracing facility) </w:t>
      </w:r>
    </w:p>
    <w:p w14:paraId="04DAC09D"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Difficult to service</w:t>
      </w:r>
    </w:p>
    <w:p w14:paraId="571C0992"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 xml:space="preserve">Unreliable (for example: External Risks) </w:t>
      </w:r>
    </w:p>
    <w:p w14:paraId="69A80B44"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Workarounds</w:t>
      </w:r>
    </w:p>
    <w:p w14:paraId="6EC518C0" w14:textId="77777777" w:rsidR="00CD1904" w:rsidRPr="00353485" w:rsidRDefault="00CD1904" w:rsidP="0044306D">
      <w:pPr>
        <w:pStyle w:val="instructions"/>
        <w:numPr>
          <w:ilvl w:val="0"/>
          <w:numId w:val="6"/>
        </w:numPr>
        <w:rPr>
          <w:rFonts w:ascii="Calibri" w:hAnsi="Calibri"/>
          <w:iCs/>
          <w:color w:val="808080"/>
          <w:sz w:val="24"/>
          <w:szCs w:val="24"/>
        </w:rPr>
      </w:pPr>
      <w:r w:rsidRPr="00353485">
        <w:rPr>
          <w:rFonts w:ascii="Calibri" w:hAnsi="Calibri"/>
          <w:iCs/>
          <w:color w:val="808080"/>
          <w:sz w:val="24"/>
          <w:szCs w:val="24"/>
        </w:rPr>
        <w:t>Difficult to support (new skill set required)</w:t>
      </w:r>
    </w:p>
    <w:p w14:paraId="1A5370EB"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sectPr w:rsidR="00CA2F8D" w:rsidRPr="00353485" w:rsidSect="00FB4AD5">
      <w:headerReference w:type="even" r:id="rId61"/>
      <w:footerReference w:type="even" r:id="rId62"/>
      <w:footerReference w:type="default" r:id="rId63"/>
      <w:headerReference w:type="first" r:id="rId64"/>
      <w:footerReference w:type="first" r:id="rId65"/>
      <w:pgSz w:w="12240" w:h="15840" w:code="1"/>
      <w:pgMar w:top="1354" w:right="1584" w:bottom="720" w:left="1440" w:header="720" w:footer="720" w:gutter="0"/>
      <w:cols w:space="720"/>
      <w:formProt w:val="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凌海洋" w:date="2016-03-28T20:19:00Z" w:initials="凌海洋">
    <w:p w14:paraId="78C72183" w14:textId="2923F2F5" w:rsidR="00D41677" w:rsidRDefault="00D41677">
      <w:pPr>
        <w:pStyle w:val="CommentText"/>
      </w:pPr>
      <w:r>
        <w:rPr>
          <w:rStyle w:val="CommentReference"/>
        </w:rPr>
        <w:annotationRef/>
      </w:r>
      <w:r w:rsidR="004B6ED3">
        <w:t xml:space="preserve">Please view </w:t>
      </w:r>
      <w:r w:rsidR="004B6ED3" w:rsidRPr="004B6ED3">
        <w:rPr>
          <w:color w:val="FF0000"/>
        </w:rPr>
        <w:t>3.2 Sample Flow/Execution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721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621EF" w14:textId="77777777" w:rsidR="003A2025" w:rsidRDefault="003A2025">
      <w:r>
        <w:separator/>
      </w:r>
    </w:p>
  </w:endnote>
  <w:endnote w:type="continuationSeparator" w:id="0">
    <w:p w14:paraId="701F0F33" w14:textId="77777777" w:rsidR="003A2025" w:rsidRDefault="003A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 Sans">
    <w:altName w:val="Arial Narrow"/>
    <w:charset w:val="00"/>
    <w:family w:val="auto"/>
    <w:pitch w:val="variable"/>
    <w:sig w:usb0="00000001" w:usb1="5000206A" w:usb2="00000000" w:usb3="00000000" w:csb0="00000093" w:csb1="00000000"/>
  </w:font>
  <w:font w:name="Tahoma">
    <w:panose1 w:val="020B0604030504040204"/>
    <w:charset w:val="00"/>
    <w:family w:val="swiss"/>
    <w:pitch w:val="variable"/>
    <w:sig w:usb0="E1002EFF" w:usb1="C000605B" w:usb2="00000029" w:usb3="00000000" w:csb0="000101FF" w:csb1="00000000"/>
  </w:font>
  <w:font w:name="AvantGarde">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E552" w14:textId="6C4872F8" w:rsidR="00D41677" w:rsidRDefault="00D41677">
    <w:pPr>
      <w:pStyle w:val="Footer"/>
    </w:pPr>
    <w:r>
      <w:tab/>
    </w:r>
    <w:r w:rsidR="003A2025">
      <w:fldChar w:fldCharType="begin"/>
    </w:r>
    <w:r w:rsidR="003A2025">
      <w:instrText xml:space="preserve"> FILENAME \* Lower \* MERGEFORMAT </w:instrText>
    </w:r>
    <w:r w:rsidR="003A2025">
      <w:fldChar w:fldCharType="separate"/>
    </w:r>
    <w:r>
      <w:rPr>
        <w:noProof/>
      </w:rPr>
      <w:t>document2</w:t>
    </w:r>
    <w:r w:rsidR="003A2025">
      <w:rPr>
        <w:noProof/>
      </w:rPr>
      <w:fldChar w:fldCharType="end"/>
    </w:r>
    <w:r>
      <w:t xml:space="preserve"> </w:t>
    </w:r>
    <w:r>
      <w:fldChar w:fldCharType="begin"/>
    </w:r>
    <w:r>
      <w:instrText xml:space="preserve"> SAVEDATE \@ "M/d/yy h:mm am/pm" \* MERGEFORMAT </w:instrText>
    </w:r>
    <w:r>
      <w:fldChar w:fldCharType="separate"/>
    </w:r>
    <w:r w:rsidR="00EA3BC9">
      <w:rPr>
        <w:noProof/>
      </w:rPr>
      <w:t>3/28/16 8:23 PM</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369CD" w14:textId="77777777" w:rsidR="00D41677" w:rsidRDefault="00D41677">
    <w:pPr>
      <w:pStyle w:val="Footer"/>
      <w:pBdr>
        <w:top w:val="none" w:sz="0" w:space="0" w:color="auto"/>
        <w:bottom w:val="none" w:sz="0" w:space="0" w:color="auto"/>
      </w:pBdr>
      <w:jc w:val="center"/>
      <w:rPr>
        <w:rFonts w:cs="Arial"/>
        <w:b/>
        <w:bCs/>
        <w:color w:val="000000"/>
        <w:sz w:val="18"/>
        <w:szCs w:val="18"/>
      </w:rPr>
    </w:pPr>
  </w:p>
  <w:p w14:paraId="55AEBCC8" w14:textId="1E9E55DD" w:rsidR="00D41677" w:rsidRPr="00353485" w:rsidRDefault="00D41677" w:rsidP="0028582D">
    <w:pPr>
      <w:pStyle w:val="Footer"/>
      <w:pBdr>
        <w:top w:val="none" w:sz="0" w:space="0" w:color="auto"/>
        <w:bottom w:val="none" w:sz="0" w:space="0" w:color="auto"/>
      </w:pBdr>
      <w:jc w:val="center"/>
      <w:rPr>
        <w:rFonts w:ascii="Calibri" w:hAnsi="Calibri"/>
        <w:b/>
        <w:bCs/>
        <w:color w:val="000000"/>
        <w:sz w:val="18"/>
        <w:szCs w:val="18"/>
      </w:rPr>
    </w:pPr>
    <w:r>
      <w:rPr>
        <w:rFonts w:ascii="Calibri" w:hAnsi="Calibri" w:cs="Arial"/>
        <w:b/>
        <w:bCs/>
        <w:color w:val="000000"/>
        <w:sz w:val="18"/>
        <w:szCs w:val="18"/>
      </w:rPr>
      <w:t>Detailed_Design_Specification(DDS)-</w:t>
    </w:r>
    <w:r w:rsidRPr="000F032A">
      <w:rPr>
        <w:rFonts w:asciiTheme="minorHAnsi" w:hAnsiTheme="minorHAnsi" w:cs="Arial"/>
        <w:b/>
        <w:bCs/>
        <w:color w:val="000000"/>
        <w:sz w:val="18"/>
        <w:szCs w:val="18"/>
      </w:rPr>
      <w:t>2016</w:t>
    </w:r>
    <w:r w:rsidRPr="000F032A">
      <w:rPr>
        <w:rFonts w:asciiTheme="minorHAnsi" w:eastAsiaTheme="minorEastAsia" w:hAnsiTheme="minorHAnsi" w:cs="Arial"/>
        <w:b/>
        <w:bCs/>
        <w:color w:val="000000"/>
        <w:sz w:val="18"/>
        <w:szCs w:val="18"/>
        <w:lang w:eastAsia="zh-CN"/>
      </w:rPr>
      <w:t>March</w:t>
    </w:r>
    <w:r w:rsidRPr="000F032A">
      <w:rPr>
        <w:rFonts w:asciiTheme="minorHAnsi" w:hAnsiTheme="minorHAnsi" w:cs="Arial"/>
        <w:b/>
        <w:bCs/>
        <w:color w:val="000000"/>
        <w:sz w:val="18"/>
        <w:szCs w:val="18"/>
      </w:rPr>
      <w:t>01</w:t>
    </w:r>
  </w:p>
  <w:p w14:paraId="2B8D204C" w14:textId="3C10188A" w:rsidR="00D41677" w:rsidRPr="000F032A" w:rsidRDefault="00D41677" w:rsidP="003613FB">
    <w:pPr>
      <w:rPr>
        <w:rFonts w:asciiTheme="minorHAnsi" w:eastAsia="Times New Roman" w:hAnsiTheme="minorHAnsi" w:cs="Arial"/>
        <w:color w:val="000000"/>
        <w:sz w:val="16"/>
        <w:szCs w:val="16"/>
      </w:rPr>
    </w:pPr>
    <w:r w:rsidRPr="00353485">
      <w:rPr>
        <w:rFonts w:ascii="Calibri" w:eastAsia="Times New Roman" w:hAnsi="Calibri" w:cs="Arial"/>
        <w:color w:val="000000"/>
        <w:sz w:val="16"/>
        <w:szCs w:val="16"/>
      </w:rPr>
      <w:t>Copyright © 20</w:t>
    </w:r>
    <w:r>
      <w:rPr>
        <w:rFonts w:ascii="Calibri" w:eastAsia="Times New Roman" w:hAnsi="Calibri" w:cs="Arial"/>
        <w:color w:val="000000"/>
        <w:sz w:val="16"/>
        <w:szCs w:val="16"/>
      </w:rPr>
      <w:t xml:space="preserve">16 </w:t>
    </w:r>
    <w:r w:rsidRPr="000F032A">
      <w:rPr>
        <w:rFonts w:asciiTheme="minorHAnsi" w:eastAsiaTheme="minorEastAsia" w:hAnsiTheme="minorHAnsi" w:cs="Arial"/>
        <w:color w:val="000000"/>
        <w:sz w:val="16"/>
        <w:szCs w:val="16"/>
        <w:lang w:eastAsia="zh-CN"/>
      </w:rPr>
      <w:t>Arcserve</w:t>
    </w:r>
    <w:r w:rsidRPr="00353485">
      <w:rPr>
        <w:rFonts w:ascii="Calibri" w:eastAsia="Times New Roman" w:hAnsi="Calibri" w:cs="Arial"/>
        <w:color w:val="000000"/>
        <w:sz w:val="16"/>
        <w:szCs w:val="16"/>
      </w:rPr>
      <w:t xml:space="preserve">. All </w:t>
    </w:r>
    <w:r w:rsidRPr="000F032A">
      <w:rPr>
        <w:rFonts w:asciiTheme="minorHAnsi" w:eastAsia="Times New Roman" w:hAnsiTheme="minorHAnsi" w:cs="Arial"/>
        <w:color w:val="000000"/>
        <w:sz w:val="16"/>
        <w:szCs w:val="16"/>
      </w:rPr>
      <w:t xml:space="preserve">rights reserved.  </w:t>
    </w:r>
    <w:r w:rsidRPr="000F032A">
      <w:rPr>
        <w:rFonts w:asciiTheme="minorHAnsi" w:eastAsiaTheme="minorEastAsia" w:hAnsiTheme="minorHAnsi" w:cs="Arial"/>
        <w:color w:val="000000"/>
        <w:sz w:val="16"/>
        <w:szCs w:val="16"/>
        <w:lang w:eastAsia="zh-CN"/>
      </w:rPr>
      <w:t>Arcserve</w:t>
    </w:r>
    <w:r w:rsidRPr="000F032A">
      <w:rPr>
        <w:rFonts w:asciiTheme="minorHAnsi" w:eastAsia="Times New Roman" w:hAnsiTheme="minorHAnsi" w:cs="Arial"/>
        <w:color w:val="000000"/>
        <w:sz w:val="16"/>
        <w:szCs w:val="16"/>
      </w:rPr>
      <w:t xml:space="preserve"> confidential and proprietary information for </w:t>
    </w:r>
    <w:r w:rsidRPr="000F032A">
      <w:rPr>
        <w:rFonts w:asciiTheme="minorHAnsi" w:eastAsiaTheme="minorEastAsia" w:hAnsiTheme="minorHAnsi" w:cs="Arial"/>
        <w:color w:val="000000"/>
        <w:sz w:val="16"/>
        <w:szCs w:val="16"/>
        <w:lang w:eastAsia="zh-CN"/>
      </w:rPr>
      <w:t>Arcserve</w:t>
    </w:r>
    <w:r w:rsidRPr="000F032A">
      <w:rPr>
        <w:rFonts w:asciiTheme="minorHAnsi" w:eastAsia="Times New Roman" w:hAnsiTheme="minorHAnsi" w:cs="Arial"/>
        <w:color w:val="000000"/>
        <w:sz w:val="16"/>
        <w:szCs w:val="16"/>
      </w:rPr>
      <w:t xml:space="preserve"> internal use only. No unauthorized copying or distribution permitted.</w:t>
    </w:r>
  </w:p>
  <w:p w14:paraId="601CBCB4" w14:textId="77777777" w:rsidR="00D41677" w:rsidRPr="00353485" w:rsidRDefault="00D41677">
    <w:pPr>
      <w:pStyle w:val="Footer"/>
      <w:pBdr>
        <w:top w:val="none" w:sz="0" w:space="0" w:color="auto"/>
        <w:bottom w:val="none" w:sz="0" w:space="0" w:color="auto"/>
      </w:pBdr>
      <w:rPr>
        <w:rFonts w:ascii="Calibri" w:hAnsi="Calibri" w:cs="Arial"/>
        <w:b/>
        <w:bCs/>
        <w:color w:val="000000"/>
        <w:szCs w:val="16"/>
      </w:rPr>
    </w:pPr>
  </w:p>
  <w:p w14:paraId="49802EF7" w14:textId="649AE42D" w:rsidR="00D41677" w:rsidRPr="000F032A" w:rsidRDefault="00D41677" w:rsidP="00353485">
    <w:pPr>
      <w:pStyle w:val="Footer"/>
      <w:pBdr>
        <w:top w:val="none" w:sz="0" w:space="0" w:color="auto"/>
        <w:bottom w:val="none" w:sz="0" w:space="0" w:color="auto"/>
      </w:pBdr>
      <w:rPr>
        <w:rStyle w:val="PageNumber"/>
        <w:rFonts w:asciiTheme="minorHAnsi" w:hAnsiTheme="minorHAnsi" w:cs="Arial"/>
        <w:color w:val="000000"/>
        <w:szCs w:val="16"/>
      </w:rPr>
    </w:pPr>
    <w:r w:rsidRPr="000F032A">
      <w:rPr>
        <w:rStyle w:val="PageNumber"/>
        <w:rFonts w:asciiTheme="minorHAnsi" w:hAnsiTheme="minorHAnsi" w:cs="Arial"/>
        <w:szCs w:val="16"/>
      </w:rPr>
      <w:t xml:space="preserve">Issue Date: </w:t>
    </w:r>
    <w:r w:rsidRPr="000F032A">
      <w:rPr>
        <w:rFonts w:asciiTheme="minorHAnsi" w:eastAsiaTheme="minorEastAsia" w:hAnsiTheme="minorHAnsi" w:cs="Arial"/>
        <w:color w:val="000000"/>
        <w:szCs w:val="16"/>
        <w:lang w:eastAsia="zh-CN"/>
      </w:rPr>
      <w:t>March</w:t>
    </w:r>
    <w:r w:rsidRPr="000F032A">
      <w:rPr>
        <w:rFonts w:asciiTheme="minorHAnsi" w:hAnsiTheme="minorHAnsi" w:cs="Arial"/>
        <w:color w:val="000000"/>
        <w:szCs w:val="16"/>
      </w:rPr>
      <w:t xml:space="preserve"> 1, 2016</w:t>
    </w:r>
    <w:r w:rsidRPr="000F032A">
      <w:rPr>
        <w:rStyle w:val="PageNumber"/>
        <w:rFonts w:asciiTheme="minorHAnsi" w:hAnsiTheme="minorHAnsi" w:cs="Arial"/>
        <w:szCs w:val="16"/>
      </w:rPr>
      <w:tab/>
    </w:r>
    <w:r w:rsidRPr="000F032A">
      <w:rPr>
        <w:rStyle w:val="PageNumber"/>
        <w:rFonts w:asciiTheme="minorHAnsi" w:hAnsiTheme="minorHAnsi" w:cs="Arial"/>
        <w:szCs w:val="16"/>
      </w:rPr>
      <w:tab/>
      <w:t xml:space="preserve">  </w:t>
    </w:r>
    <w:r w:rsidRPr="000F032A">
      <w:rPr>
        <w:rStyle w:val="PageNumber"/>
        <w:rFonts w:asciiTheme="minorHAnsi" w:hAnsiTheme="minorHAnsi" w:cs="Arial"/>
        <w:szCs w:val="16"/>
      </w:rPr>
      <w:tab/>
    </w:r>
    <w:r w:rsidRPr="000F032A">
      <w:rPr>
        <w:rStyle w:val="PageNumber"/>
        <w:rFonts w:asciiTheme="minorHAnsi" w:hAnsiTheme="minorHAnsi" w:cs="Arial"/>
        <w:szCs w:val="16"/>
      </w:rPr>
      <w:tab/>
    </w:r>
    <w:r w:rsidRPr="000F032A">
      <w:rPr>
        <w:rFonts w:asciiTheme="minorHAnsi" w:hAnsiTheme="minorHAnsi" w:cs="Arial"/>
        <w:color w:val="000000"/>
        <w:szCs w:val="16"/>
      </w:rPr>
      <w:t>Page</w:t>
    </w:r>
    <w:r w:rsidRPr="000F032A">
      <w:rPr>
        <w:rFonts w:asciiTheme="minorHAnsi" w:hAnsiTheme="minorHAnsi" w:cs="Arial"/>
        <w:b/>
        <w:bCs/>
        <w:color w:val="000000"/>
        <w:szCs w:val="16"/>
      </w:rPr>
      <w:t xml:space="preserve"> </w:t>
    </w:r>
    <w:r w:rsidRPr="000F032A">
      <w:rPr>
        <w:rStyle w:val="PageNumber"/>
        <w:rFonts w:asciiTheme="minorHAnsi" w:hAnsiTheme="minorHAnsi" w:cs="Arial"/>
        <w:szCs w:val="16"/>
      </w:rPr>
      <w:fldChar w:fldCharType="begin"/>
    </w:r>
    <w:r w:rsidRPr="000F032A">
      <w:rPr>
        <w:rStyle w:val="PageNumber"/>
        <w:rFonts w:asciiTheme="minorHAnsi" w:hAnsiTheme="minorHAnsi" w:cs="Arial"/>
        <w:szCs w:val="16"/>
      </w:rPr>
      <w:instrText xml:space="preserve"> PAGE </w:instrText>
    </w:r>
    <w:r w:rsidRPr="000F032A">
      <w:rPr>
        <w:rStyle w:val="PageNumber"/>
        <w:rFonts w:asciiTheme="minorHAnsi" w:hAnsiTheme="minorHAnsi" w:cs="Arial"/>
        <w:szCs w:val="16"/>
      </w:rPr>
      <w:fldChar w:fldCharType="separate"/>
    </w:r>
    <w:r w:rsidR="00610A36">
      <w:rPr>
        <w:rStyle w:val="PageNumber"/>
        <w:rFonts w:asciiTheme="minorHAnsi" w:hAnsiTheme="minorHAnsi" w:cs="Arial"/>
        <w:noProof/>
        <w:szCs w:val="16"/>
      </w:rPr>
      <w:t>13</w:t>
    </w:r>
    <w:r w:rsidRPr="000F032A">
      <w:rPr>
        <w:rStyle w:val="PageNumber"/>
        <w:rFonts w:asciiTheme="minorHAnsi" w:hAnsiTheme="minorHAnsi" w:cs="Arial"/>
        <w:szCs w:val="16"/>
      </w:rPr>
      <w:fldChar w:fldCharType="end"/>
    </w:r>
    <w:r w:rsidRPr="000F032A">
      <w:rPr>
        <w:rStyle w:val="PageNumber"/>
        <w:rFonts w:asciiTheme="minorHAnsi" w:hAnsiTheme="minorHAnsi" w:cs="Arial"/>
        <w:szCs w:val="16"/>
      </w:rPr>
      <w:t xml:space="preserve"> of </w:t>
    </w:r>
    <w:r w:rsidRPr="000F032A">
      <w:rPr>
        <w:rStyle w:val="PageNumber"/>
        <w:rFonts w:asciiTheme="minorHAnsi" w:hAnsiTheme="minorHAnsi" w:cs="Arial"/>
        <w:szCs w:val="16"/>
      </w:rPr>
      <w:fldChar w:fldCharType="begin"/>
    </w:r>
    <w:r w:rsidRPr="000F032A">
      <w:rPr>
        <w:rStyle w:val="PageNumber"/>
        <w:rFonts w:asciiTheme="minorHAnsi" w:hAnsiTheme="minorHAnsi" w:cs="Arial"/>
        <w:szCs w:val="16"/>
      </w:rPr>
      <w:instrText xml:space="preserve"> NUMPAGES </w:instrText>
    </w:r>
    <w:r w:rsidRPr="000F032A">
      <w:rPr>
        <w:rStyle w:val="PageNumber"/>
        <w:rFonts w:asciiTheme="minorHAnsi" w:hAnsiTheme="minorHAnsi" w:cs="Arial"/>
        <w:szCs w:val="16"/>
      </w:rPr>
      <w:fldChar w:fldCharType="separate"/>
    </w:r>
    <w:r w:rsidR="00610A36">
      <w:rPr>
        <w:rStyle w:val="PageNumber"/>
        <w:rFonts w:asciiTheme="minorHAnsi" w:hAnsiTheme="minorHAnsi" w:cs="Arial"/>
        <w:noProof/>
        <w:szCs w:val="16"/>
      </w:rPr>
      <w:t>25</w:t>
    </w:r>
    <w:r w:rsidRPr="000F032A">
      <w:rPr>
        <w:rStyle w:val="PageNumber"/>
        <w:rFonts w:asciiTheme="minorHAnsi" w:hAnsiTheme="minorHAnsi" w:cs="Arial"/>
        <w:szCs w:val="16"/>
      </w:rPr>
      <w:fldChar w:fldCharType="end"/>
    </w:r>
  </w:p>
  <w:p w14:paraId="559690F2" w14:textId="4B45F852" w:rsidR="00D41677" w:rsidRPr="000F032A" w:rsidRDefault="00D41677" w:rsidP="00423A24">
    <w:pPr>
      <w:pStyle w:val="Footer"/>
      <w:pBdr>
        <w:top w:val="none" w:sz="0" w:space="0" w:color="auto"/>
        <w:bottom w:val="none" w:sz="0" w:space="0" w:color="auto"/>
      </w:pBdr>
      <w:rPr>
        <w:rFonts w:asciiTheme="minorHAnsi" w:hAnsiTheme="minorHAnsi" w:cs="Arial"/>
        <w:szCs w:val="16"/>
      </w:rPr>
    </w:pPr>
    <w:r w:rsidRPr="000F032A">
      <w:rPr>
        <w:rStyle w:val="PageNumber"/>
        <w:rFonts w:asciiTheme="minorHAnsi" w:hAnsiTheme="minorHAnsi" w:cs="Arial"/>
        <w:szCs w:val="16"/>
      </w:rPr>
      <w:t>Issued By: Agile@</w:t>
    </w:r>
    <w:r w:rsidRPr="000F032A">
      <w:rPr>
        <w:rStyle w:val="PageNumber"/>
        <w:rFonts w:asciiTheme="minorHAnsi" w:eastAsiaTheme="minorEastAsia" w:hAnsiTheme="minorHAnsi" w:cs="Arial"/>
        <w:szCs w:val="16"/>
        <w:lang w:eastAsia="zh-CN"/>
      </w:rPr>
      <w:t>Arcserve</w:t>
    </w:r>
    <w:r w:rsidRPr="000F032A">
      <w:rPr>
        <w:rStyle w:val="PageNumber"/>
        <w:rFonts w:asciiTheme="minorHAnsi" w:hAnsiTheme="minorHAnsi" w:cs="Arial"/>
        <w:szCs w:val="16"/>
      </w:rPr>
      <w:t xml:space="preserve"> Process Team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4FB" w14:textId="77777777" w:rsidR="00D41677" w:rsidRPr="00353485" w:rsidRDefault="00D41677" w:rsidP="00353485">
    <w:pPr>
      <w:pStyle w:val="Footer"/>
      <w:pBdr>
        <w:top w:val="none" w:sz="0" w:space="0" w:color="auto"/>
        <w:bottom w:val="none" w:sz="0" w:space="0" w:color="auto"/>
      </w:pBdr>
      <w:jc w:val="center"/>
      <w:rPr>
        <w:rFonts w:ascii="Calibri" w:hAnsi="Calibri"/>
        <w:b/>
        <w:bCs/>
        <w:color w:val="000000"/>
        <w:sz w:val="18"/>
        <w:szCs w:val="18"/>
      </w:rPr>
    </w:pPr>
    <w:r>
      <w:rPr>
        <w:rFonts w:ascii="Calibri" w:hAnsi="Calibri" w:cs="Arial"/>
        <w:b/>
        <w:bCs/>
        <w:color w:val="000000"/>
        <w:sz w:val="18"/>
        <w:szCs w:val="18"/>
      </w:rPr>
      <w:t>Detailed_Design_Specification(DDS)-2013Feb08</w:t>
    </w:r>
  </w:p>
  <w:p w14:paraId="2762A572" w14:textId="77777777" w:rsidR="00D41677" w:rsidRPr="00353485" w:rsidRDefault="00D41677" w:rsidP="003613FB">
    <w:pPr>
      <w:rPr>
        <w:rFonts w:ascii="Calibri" w:eastAsia="Times New Roman" w:hAnsi="Calibri" w:cs="Arial"/>
        <w:color w:val="000000"/>
        <w:sz w:val="16"/>
        <w:szCs w:val="16"/>
      </w:rPr>
    </w:pPr>
    <w:r w:rsidRPr="00353485">
      <w:rPr>
        <w:rFonts w:ascii="Calibri" w:eastAsia="Times New Roman" w:hAnsi="Calibri" w:cs="Arial"/>
        <w:color w:val="000000"/>
        <w:sz w:val="16"/>
        <w:szCs w:val="16"/>
      </w:rPr>
      <w:t>Copyright © 20</w:t>
    </w:r>
    <w:r>
      <w:rPr>
        <w:rFonts w:ascii="Calibri" w:eastAsia="Times New Roman" w:hAnsi="Calibri" w:cs="Arial"/>
        <w:color w:val="000000"/>
        <w:sz w:val="16"/>
        <w:szCs w:val="16"/>
      </w:rPr>
      <w:t>13</w:t>
    </w:r>
    <w:r w:rsidRPr="00353485">
      <w:rPr>
        <w:rFonts w:ascii="Calibri" w:eastAsia="Times New Roman" w:hAnsi="Calibri" w:cs="Arial"/>
        <w:color w:val="000000"/>
        <w:sz w:val="16"/>
        <w:szCs w:val="16"/>
      </w:rPr>
      <w:t xml:space="preserve"> CA.  All rights reserved. CA confidential and proprietary information for CA internal use only. No unauthorized copying or distribution permitted.</w:t>
    </w:r>
  </w:p>
  <w:p w14:paraId="0E71CC1A" w14:textId="77777777" w:rsidR="00D41677" w:rsidRPr="00353485" w:rsidRDefault="00D41677">
    <w:pPr>
      <w:pStyle w:val="Footer"/>
      <w:pBdr>
        <w:top w:val="none" w:sz="0" w:space="0" w:color="auto"/>
        <w:bottom w:val="none" w:sz="0" w:space="0" w:color="auto"/>
      </w:pBdr>
      <w:rPr>
        <w:rFonts w:ascii="Calibri" w:hAnsi="Calibri"/>
        <w:color w:val="000000"/>
        <w:szCs w:val="16"/>
      </w:rPr>
    </w:pPr>
    <w:r w:rsidRPr="00353485">
      <w:rPr>
        <w:rFonts w:ascii="Calibri" w:hAnsi="Calibri"/>
        <w:color w:val="000000"/>
        <w:szCs w:val="16"/>
      </w:rPr>
      <w:t> </w:t>
    </w:r>
  </w:p>
  <w:p w14:paraId="3EAFB213" w14:textId="77777777" w:rsidR="00D41677" w:rsidRPr="00353485" w:rsidRDefault="00D41677" w:rsidP="00353485">
    <w:pPr>
      <w:pStyle w:val="Footer"/>
      <w:pBdr>
        <w:top w:val="none" w:sz="0" w:space="0" w:color="auto"/>
        <w:bottom w:val="none" w:sz="0" w:space="0" w:color="auto"/>
      </w:pBdr>
      <w:rPr>
        <w:rFonts w:ascii="Calibri" w:hAnsi="Calibri" w:cs="Arial"/>
        <w:color w:val="000000"/>
        <w:szCs w:val="16"/>
      </w:rPr>
    </w:pPr>
    <w:r w:rsidRPr="00353485">
      <w:rPr>
        <w:rFonts w:ascii="Calibri" w:hAnsi="Calibri" w:cs="Arial"/>
        <w:color w:val="000000"/>
        <w:szCs w:val="16"/>
      </w:rPr>
      <w:t xml:space="preserve">Issue Date: </w:t>
    </w:r>
    <w:r>
      <w:rPr>
        <w:rFonts w:ascii="Calibri" w:hAnsi="Calibri" w:cs="Arial"/>
        <w:color w:val="000000"/>
        <w:szCs w:val="16"/>
      </w:rPr>
      <w:t>February 8, 2013</w:t>
    </w:r>
  </w:p>
  <w:p w14:paraId="754F5851" w14:textId="77777777" w:rsidR="00D41677" w:rsidRPr="00C92672" w:rsidRDefault="00D41677">
    <w:pPr>
      <w:pStyle w:val="Footer"/>
      <w:pBdr>
        <w:top w:val="none" w:sz="0" w:space="0" w:color="auto"/>
        <w:bottom w:val="none" w:sz="0" w:space="0" w:color="auto"/>
      </w:pBdr>
      <w:rPr>
        <w:rFonts w:ascii="CA Sans" w:hAnsi="CA Sans"/>
      </w:rPr>
    </w:pPr>
    <w:r w:rsidRPr="00353485">
      <w:rPr>
        <w:rFonts w:ascii="Calibri" w:hAnsi="Calibri" w:cs="Arial"/>
        <w:color w:val="000000"/>
        <w:szCs w:val="16"/>
      </w:rPr>
      <w:t xml:space="preserve">Issued By: </w:t>
    </w:r>
    <w:r>
      <w:rPr>
        <w:rFonts w:ascii="Calibri" w:hAnsi="Calibri" w:cs="Arial"/>
        <w:color w:val="000000"/>
        <w:szCs w:val="16"/>
      </w:rPr>
      <w:t>Agile@CA Process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2C534" w14:textId="77777777" w:rsidR="003A2025" w:rsidRDefault="003A2025">
      <w:r>
        <w:separator/>
      </w:r>
    </w:p>
  </w:footnote>
  <w:footnote w:type="continuationSeparator" w:id="0">
    <w:p w14:paraId="61BE58EB" w14:textId="77777777" w:rsidR="003A2025" w:rsidRDefault="003A20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1FDF2" w14:textId="77777777" w:rsidR="00D41677" w:rsidRDefault="00D416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5815E3" w14:textId="77777777" w:rsidR="00D41677" w:rsidRDefault="00D41677">
    <w:pPr>
      <w:pStyle w:val="Header"/>
      <w:ind w:right="360"/>
    </w:pPr>
    <w:r>
      <w:rPr>
        <w:rStyle w:val="PageNumber"/>
      </w:rPr>
      <w:tab/>
    </w:r>
    <w:r>
      <w:rPr>
        <w:rStyle w:val="PageNumber"/>
      </w:rPr>
      <w:tab/>
    </w:r>
    <w:r w:rsidR="003A2025">
      <w:fldChar w:fldCharType="begin"/>
    </w:r>
    <w:r w:rsidR="003A2025">
      <w:instrText xml:space="preserve"> STYLEREF "Heading 1" \* MERGEFORMAT </w:instrText>
    </w:r>
    <w:r w:rsidR="003A2025">
      <w:fldChar w:fldCharType="separate"/>
    </w:r>
    <w:r w:rsidRPr="000C0638">
      <w:rPr>
        <w:rStyle w:val="PageNumber"/>
        <w:b/>
        <w:noProof/>
      </w:rPr>
      <w:t>PREFACE</w:t>
    </w:r>
    <w:r w:rsidR="003A2025">
      <w:rPr>
        <w:rStyle w:val="PageNumber"/>
        <w:b/>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BA56" w14:textId="77777777" w:rsidR="00D41677" w:rsidRDefault="00D41677">
    <w:pPr>
      <w:pStyle w:val="Header"/>
    </w:pPr>
    <w:r>
      <w:rPr>
        <w:noProof/>
        <w:lang w:eastAsia="zh-CN"/>
      </w:rPr>
      <w:drawing>
        <wp:inline distT="0" distB="0" distL="0" distR="0" wp14:anchorId="3734DF4B" wp14:editId="02671ECF">
          <wp:extent cx="922020" cy="815340"/>
          <wp:effectExtent l="19050" t="0" r="0" b="0"/>
          <wp:docPr id="1" name="Picture 1" descr="CA_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r_RGB"/>
                  <pic:cNvPicPr>
                    <a:picLocks noChangeAspect="1" noChangeArrowheads="1"/>
                  </pic:cNvPicPr>
                </pic:nvPicPr>
                <pic:blipFill>
                  <a:blip r:embed="rId1"/>
                  <a:srcRect/>
                  <a:stretch>
                    <a:fillRect/>
                  </a:stretch>
                </pic:blipFill>
                <pic:spPr bwMode="auto">
                  <a:xfrm>
                    <a:off x="0" y="0"/>
                    <a:ext cx="922020" cy="8153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0C4D050"/>
    <w:lvl w:ilvl="0">
      <w:start w:val="1"/>
      <w:numFmt w:val="decimal"/>
      <w:pStyle w:val="Heading1"/>
      <w:lvlText w:val="%1"/>
      <w:lvlJc w:val="left"/>
      <w:pPr>
        <w:tabs>
          <w:tab w:val="num" w:pos="450"/>
        </w:tabs>
        <w:ind w:left="450" w:hanging="360"/>
      </w:pPr>
      <w:rPr>
        <w:rFonts w:hint="default"/>
      </w:rPr>
    </w:lvl>
    <w:lvl w:ilvl="1">
      <w:start w:val="1"/>
      <w:numFmt w:val="decimal"/>
      <w:pStyle w:val="Heading2"/>
      <w:lvlText w:val="%1.%2"/>
      <w:lvlJc w:val="left"/>
      <w:pPr>
        <w:tabs>
          <w:tab w:val="num" w:pos="862"/>
        </w:tabs>
        <w:ind w:left="862" w:hanging="720"/>
      </w:pPr>
      <w:rPr>
        <w:rFonts w:ascii="Calibri" w:eastAsia="MS Mincho" w:hAnsi="Calibri" w:hint="default"/>
        <w:b/>
        <w:bCs/>
        <w:i w:val="0"/>
        <w:iCs w:val="0"/>
        <w:caps/>
        <w:smallCaps w:val="0"/>
        <w:strike w:val="0"/>
        <w:dstrike w:val="0"/>
        <w:color w:val="000000"/>
        <w:spacing w:val="0"/>
        <w:w w:val="100"/>
        <w:kern w:val="0"/>
        <w:position w:val="0"/>
        <w:sz w:val="24"/>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10"/>
        </w:tabs>
        <w:ind w:left="810" w:hanging="720"/>
      </w:pPr>
      <w:rPr>
        <w:rFonts w:ascii="Calibri" w:eastAsia="MS Mincho" w:hAnsi="Calibr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250"/>
        </w:tabs>
        <w:ind w:left="2250" w:hanging="720"/>
      </w:pPr>
      <w:rPr>
        <w:rFonts w:ascii="Calibri" w:eastAsia="MS Mincho" w:hAnsi="Calibri" w:hint="default"/>
        <w:b/>
        <w:bCs/>
        <w:i/>
        <w:iCs/>
        <w:caps w:val="0"/>
        <w:smallCaps w:val="0"/>
        <w:strike w:val="0"/>
        <w:dstrike w:val="0"/>
        <w:color w:val="auto"/>
        <w:spacing w:val="0"/>
        <w:w w:val="100"/>
        <w:kern w:val="0"/>
        <w:position w:val="0"/>
        <w:sz w:val="22"/>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890"/>
        </w:tabs>
        <w:ind w:left="1530" w:hanging="720"/>
      </w:pPr>
      <w:rPr>
        <w:rFonts w:hint="default"/>
      </w:rPr>
    </w:lvl>
    <w:lvl w:ilvl="5">
      <w:start w:val="1"/>
      <w:numFmt w:val="decimal"/>
      <w:pStyle w:val="Heading6"/>
      <w:lvlText w:val="%1.%2.%3.%4.%5.%6"/>
      <w:lvlJc w:val="left"/>
      <w:pPr>
        <w:tabs>
          <w:tab w:val="num" w:pos="4050"/>
        </w:tabs>
        <w:ind w:left="3690" w:hanging="720"/>
      </w:pPr>
      <w:rPr>
        <w:rFonts w:hint="default"/>
      </w:rPr>
    </w:lvl>
    <w:lvl w:ilvl="6">
      <w:start w:val="1"/>
      <w:numFmt w:val="decimal"/>
      <w:pStyle w:val="Heading7"/>
      <w:lvlText w:val="%1.%2.%3.%4.%5.%6.%7"/>
      <w:lvlJc w:val="left"/>
      <w:pPr>
        <w:tabs>
          <w:tab w:val="num" w:pos="5130"/>
        </w:tabs>
        <w:ind w:left="4410" w:hanging="720"/>
      </w:pPr>
      <w:rPr>
        <w:rFonts w:hint="default"/>
      </w:rPr>
    </w:lvl>
    <w:lvl w:ilvl="7">
      <w:start w:val="1"/>
      <w:numFmt w:val="decimal"/>
      <w:pStyle w:val="Heading8"/>
      <w:lvlText w:val="%1.%2.%3.%4.%5.%6.%7.%8"/>
      <w:lvlJc w:val="left"/>
      <w:pPr>
        <w:tabs>
          <w:tab w:val="num" w:pos="5850"/>
        </w:tabs>
        <w:ind w:left="5130" w:hanging="720"/>
      </w:pPr>
      <w:rPr>
        <w:rFonts w:hint="default"/>
      </w:rPr>
    </w:lvl>
    <w:lvl w:ilvl="8">
      <w:start w:val="1"/>
      <w:numFmt w:val="decimal"/>
      <w:pStyle w:val="Heading9"/>
      <w:lvlText w:val="%1.%2.%3.%4.%5.%6.%7.%8.%9"/>
      <w:lvlJc w:val="left"/>
      <w:pPr>
        <w:tabs>
          <w:tab w:val="num" w:pos="6930"/>
        </w:tabs>
        <w:ind w:left="5850" w:hanging="720"/>
      </w:pPr>
      <w:rPr>
        <w:rFonts w:hint="default"/>
      </w:rPr>
    </w:lvl>
  </w:abstractNum>
  <w:abstractNum w:abstractNumId="1" w15:restartNumberingAfterBreak="0">
    <w:nsid w:val="2C6433C4"/>
    <w:multiLevelType w:val="hybridMultilevel"/>
    <w:tmpl w:val="2DB0485C"/>
    <w:lvl w:ilvl="0" w:tplc="909AFC80">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2DC756A0"/>
    <w:multiLevelType w:val="hybridMultilevel"/>
    <w:tmpl w:val="47AE67CA"/>
    <w:lvl w:ilvl="0" w:tplc="8F6A4E6C">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353904CC"/>
    <w:multiLevelType w:val="hybridMultilevel"/>
    <w:tmpl w:val="73284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F7B17"/>
    <w:multiLevelType w:val="hybridMultilevel"/>
    <w:tmpl w:val="08E830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 w15:restartNumberingAfterBreak="0">
    <w:nsid w:val="4ECB17B6"/>
    <w:multiLevelType w:val="hybridMultilevel"/>
    <w:tmpl w:val="B28AF530"/>
    <w:lvl w:ilvl="0" w:tplc="8F6A4E6C">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58416E0B"/>
    <w:multiLevelType w:val="hybridMultilevel"/>
    <w:tmpl w:val="07E8C8B8"/>
    <w:lvl w:ilvl="0" w:tplc="41A8262E">
      <w:start w:val="1"/>
      <w:numFmt w:val="bullet"/>
      <w:lvlText w:val=""/>
      <w:lvlJc w:val="left"/>
      <w:pPr>
        <w:tabs>
          <w:tab w:val="num" w:pos="1152"/>
        </w:tabs>
        <w:ind w:left="1152" w:hanging="360"/>
      </w:pPr>
      <w:rPr>
        <w:rFonts w:ascii="Wingdings" w:hAnsi="Wingdings" w:hint="default"/>
        <w:b w:val="0"/>
        <w:i w:val="0"/>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4F680E"/>
    <w:multiLevelType w:val="multilevel"/>
    <w:tmpl w:val="509CD4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EFE3272"/>
    <w:multiLevelType w:val="hybridMultilevel"/>
    <w:tmpl w:val="FEFCD6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F483790"/>
    <w:multiLevelType w:val="hybridMultilevel"/>
    <w:tmpl w:val="56A8E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8"/>
  </w:num>
  <w:num w:numId="8">
    <w:abstractNumId w:val="9"/>
  </w:num>
  <w:num w:numId="9">
    <w:abstractNumId w:val="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凌海洋">
    <w15:presenceInfo w15:providerId="Windows Live" w15:userId="ab02e090a20e6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38"/>
    <w:rsid w:val="00003359"/>
    <w:rsid w:val="000053D2"/>
    <w:rsid w:val="00012899"/>
    <w:rsid w:val="00012CAC"/>
    <w:rsid w:val="000148DA"/>
    <w:rsid w:val="00016EA1"/>
    <w:rsid w:val="00017179"/>
    <w:rsid w:val="00021A16"/>
    <w:rsid w:val="000237F0"/>
    <w:rsid w:val="00025ADE"/>
    <w:rsid w:val="0002703A"/>
    <w:rsid w:val="00027A2B"/>
    <w:rsid w:val="00034451"/>
    <w:rsid w:val="00036A97"/>
    <w:rsid w:val="00043A46"/>
    <w:rsid w:val="00045721"/>
    <w:rsid w:val="00045B7F"/>
    <w:rsid w:val="00047850"/>
    <w:rsid w:val="0005013C"/>
    <w:rsid w:val="000511C1"/>
    <w:rsid w:val="00052283"/>
    <w:rsid w:val="00052AD5"/>
    <w:rsid w:val="000550D7"/>
    <w:rsid w:val="00056DCE"/>
    <w:rsid w:val="00057FF1"/>
    <w:rsid w:val="00061859"/>
    <w:rsid w:val="00071181"/>
    <w:rsid w:val="000732CF"/>
    <w:rsid w:val="00083D72"/>
    <w:rsid w:val="00084E11"/>
    <w:rsid w:val="000871D0"/>
    <w:rsid w:val="00090739"/>
    <w:rsid w:val="00093131"/>
    <w:rsid w:val="00095ADD"/>
    <w:rsid w:val="00097765"/>
    <w:rsid w:val="00097969"/>
    <w:rsid w:val="000A0315"/>
    <w:rsid w:val="000A3D11"/>
    <w:rsid w:val="000A6B67"/>
    <w:rsid w:val="000A7B71"/>
    <w:rsid w:val="000A7C42"/>
    <w:rsid w:val="000B5779"/>
    <w:rsid w:val="000C0638"/>
    <w:rsid w:val="000C08E1"/>
    <w:rsid w:val="000C4A5A"/>
    <w:rsid w:val="000C707D"/>
    <w:rsid w:val="000D190F"/>
    <w:rsid w:val="000D4AC2"/>
    <w:rsid w:val="000E3387"/>
    <w:rsid w:val="000E374F"/>
    <w:rsid w:val="000E4D5D"/>
    <w:rsid w:val="000E5A79"/>
    <w:rsid w:val="000E692A"/>
    <w:rsid w:val="000E6B65"/>
    <w:rsid w:val="000E72B5"/>
    <w:rsid w:val="000F032A"/>
    <w:rsid w:val="000F3066"/>
    <w:rsid w:val="000F6474"/>
    <w:rsid w:val="001001F4"/>
    <w:rsid w:val="00101884"/>
    <w:rsid w:val="0010510D"/>
    <w:rsid w:val="00120BBD"/>
    <w:rsid w:val="00121E15"/>
    <w:rsid w:val="001222E0"/>
    <w:rsid w:val="00134214"/>
    <w:rsid w:val="001354F7"/>
    <w:rsid w:val="0013652D"/>
    <w:rsid w:val="001379F2"/>
    <w:rsid w:val="001402B7"/>
    <w:rsid w:val="001460F0"/>
    <w:rsid w:val="00147219"/>
    <w:rsid w:val="0014763B"/>
    <w:rsid w:val="001476ED"/>
    <w:rsid w:val="00147FF4"/>
    <w:rsid w:val="00151E4A"/>
    <w:rsid w:val="001531EC"/>
    <w:rsid w:val="00155546"/>
    <w:rsid w:val="001569F1"/>
    <w:rsid w:val="00160D61"/>
    <w:rsid w:val="001626B4"/>
    <w:rsid w:val="00163DED"/>
    <w:rsid w:val="00164A46"/>
    <w:rsid w:val="00170B12"/>
    <w:rsid w:val="00173610"/>
    <w:rsid w:val="0017589A"/>
    <w:rsid w:val="00175ECB"/>
    <w:rsid w:val="00177057"/>
    <w:rsid w:val="001842FF"/>
    <w:rsid w:val="00184F76"/>
    <w:rsid w:val="00186A98"/>
    <w:rsid w:val="00186C83"/>
    <w:rsid w:val="00190ABD"/>
    <w:rsid w:val="001969D3"/>
    <w:rsid w:val="00197D59"/>
    <w:rsid w:val="001A1A37"/>
    <w:rsid w:val="001A1DF5"/>
    <w:rsid w:val="001A41F4"/>
    <w:rsid w:val="001A4D64"/>
    <w:rsid w:val="001A64F6"/>
    <w:rsid w:val="001A7BAA"/>
    <w:rsid w:val="001B18AC"/>
    <w:rsid w:val="001C2AA0"/>
    <w:rsid w:val="001C31F3"/>
    <w:rsid w:val="001C5B1A"/>
    <w:rsid w:val="001C7E80"/>
    <w:rsid w:val="001D266F"/>
    <w:rsid w:val="001D2DE2"/>
    <w:rsid w:val="001D31EF"/>
    <w:rsid w:val="001D3675"/>
    <w:rsid w:val="001D4431"/>
    <w:rsid w:val="001D648D"/>
    <w:rsid w:val="001E14B6"/>
    <w:rsid w:val="001E247E"/>
    <w:rsid w:val="001E3385"/>
    <w:rsid w:val="001E3F78"/>
    <w:rsid w:val="001E4459"/>
    <w:rsid w:val="001E68C0"/>
    <w:rsid w:val="001E76E2"/>
    <w:rsid w:val="001F011E"/>
    <w:rsid w:val="001F0D8C"/>
    <w:rsid w:val="001F5D89"/>
    <w:rsid w:val="001F7EE7"/>
    <w:rsid w:val="00200923"/>
    <w:rsid w:val="00201F44"/>
    <w:rsid w:val="00206A25"/>
    <w:rsid w:val="002162C3"/>
    <w:rsid w:val="002163E1"/>
    <w:rsid w:val="002179ED"/>
    <w:rsid w:val="002220D5"/>
    <w:rsid w:val="00222A14"/>
    <w:rsid w:val="00222B07"/>
    <w:rsid w:val="00237433"/>
    <w:rsid w:val="00237859"/>
    <w:rsid w:val="00237F70"/>
    <w:rsid w:val="00240838"/>
    <w:rsid w:val="00240DDF"/>
    <w:rsid w:val="002423EC"/>
    <w:rsid w:val="00243F4D"/>
    <w:rsid w:val="0024573C"/>
    <w:rsid w:val="002479BE"/>
    <w:rsid w:val="002514B7"/>
    <w:rsid w:val="002526DA"/>
    <w:rsid w:val="00254B74"/>
    <w:rsid w:val="0026608C"/>
    <w:rsid w:val="002704EC"/>
    <w:rsid w:val="00272867"/>
    <w:rsid w:val="00273B0B"/>
    <w:rsid w:val="0027458D"/>
    <w:rsid w:val="00275B49"/>
    <w:rsid w:val="00276037"/>
    <w:rsid w:val="00277A6C"/>
    <w:rsid w:val="00283482"/>
    <w:rsid w:val="0028582D"/>
    <w:rsid w:val="0029035D"/>
    <w:rsid w:val="002903DE"/>
    <w:rsid w:val="0029349A"/>
    <w:rsid w:val="0029797B"/>
    <w:rsid w:val="00297E3D"/>
    <w:rsid w:val="002A451B"/>
    <w:rsid w:val="002B057B"/>
    <w:rsid w:val="002B4F59"/>
    <w:rsid w:val="002B6B9A"/>
    <w:rsid w:val="002D03B4"/>
    <w:rsid w:val="002D1B0F"/>
    <w:rsid w:val="002D3B06"/>
    <w:rsid w:val="002D583D"/>
    <w:rsid w:val="002D6AFE"/>
    <w:rsid w:val="002E1505"/>
    <w:rsid w:val="002E539F"/>
    <w:rsid w:val="002E645A"/>
    <w:rsid w:val="002E6899"/>
    <w:rsid w:val="002F3E4F"/>
    <w:rsid w:val="002F4C25"/>
    <w:rsid w:val="00302563"/>
    <w:rsid w:val="00305433"/>
    <w:rsid w:val="00310527"/>
    <w:rsid w:val="0031518F"/>
    <w:rsid w:val="003202FD"/>
    <w:rsid w:val="00324F66"/>
    <w:rsid w:val="00327E31"/>
    <w:rsid w:val="003304DA"/>
    <w:rsid w:val="00330736"/>
    <w:rsid w:val="00340E03"/>
    <w:rsid w:val="00341B2B"/>
    <w:rsid w:val="00342667"/>
    <w:rsid w:val="00351DB0"/>
    <w:rsid w:val="00353485"/>
    <w:rsid w:val="00353C96"/>
    <w:rsid w:val="00355C8E"/>
    <w:rsid w:val="003613FB"/>
    <w:rsid w:val="00367922"/>
    <w:rsid w:val="003706BB"/>
    <w:rsid w:val="003712E8"/>
    <w:rsid w:val="00371729"/>
    <w:rsid w:val="00375638"/>
    <w:rsid w:val="003759DA"/>
    <w:rsid w:val="00376C2D"/>
    <w:rsid w:val="00377329"/>
    <w:rsid w:val="00382557"/>
    <w:rsid w:val="003844C4"/>
    <w:rsid w:val="0039026E"/>
    <w:rsid w:val="00391D9B"/>
    <w:rsid w:val="003923F3"/>
    <w:rsid w:val="00393D76"/>
    <w:rsid w:val="00393DE5"/>
    <w:rsid w:val="00394FDF"/>
    <w:rsid w:val="00397FAB"/>
    <w:rsid w:val="003A2025"/>
    <w:rsid w:val="003A5B70"/>
    <w:rsid w:val="003C2805"/>
    <w:rsid w:val="003C48ED"/>
    <w:rsid w:val="003C4DA5"/>
    <w:rsid w:val="003C54A3"/>
    <w:rsid w:val="003C7D68"/>
    <w:rsid w:val="003D1C92"/>
    <w:rsid w:val="003D2DE1"/>
    <w:rsid w:val="003D31D1"/>
    <w:rsid w:val="003D52F6"/>
    <w:rsid w:val="003D62E8"/>
    <w:rsid w:val="003E0CBE"/>
    <w:rsid w:val="003E2F8F"/>
    <w:rsid w:val="003E6E18"/>
    <w:rsid w:val="003F1F4A"/>
    <w:rsid w:val="003F40FF"/>
    <w:rsid w:val="004016E7"/>
    <w:rsid w:val="004068D7"/>
    <w:rsid w:val="00415742"/>
    <w:rsid w:val="004163BF"/>
    <w:rsid w:val="00416B40"/>
    <w:rsid w:val="0042396A"/>
    <w:rsid w:val="00423A24"/>
    <w:rsid w:val="00423CC7"/>
    <w:rsid w:val="00425C63"/>
    <w:rsid w:val="00426D11"/>
    <w:rsid w:val="004319EC"/>
    <w:rsid w:val="004327F7"/>
    <w:rsid w:val="00432B9D"/>
    <w:rsid w:val="00436C8E"/>
    <w:rsid w:val="00440E41"/>
    <w:rsid w:val="00441A26"/>
    <w:rsid w:val="0044306D"/>
    <w:rsid w:val="0045081E"/>
    <w:rsid w:val="00450D3A"/>
    <w:rsid w:val="00460F57"/>
    <w:rsid w:val="00462983"/>
    <w:rsid w:val="00462FA7"/>
    <w:rsid w:val="004654E0"/>
    <w:rsid w:val="004675A9"/>
    <w:rsid w:val="00470EDA"/>
    <w:rsid w:val="00473D80"/>
    <w:rsid w:val="00473E9A"/>
    <w:rsid w:val="00476B61"/>
    <w:rsid w:val="00481517"/>
    <w:rsid w:val="00481EC6"/>
    <w:rsid w:val="004829EB"/>
    <w:rsid w:val="00483618"/>
    <w:rsid w:val="00485A3A"/>
    <w:rsid w:val="0048642A"/>
    <w:rsid w:val="00487453"/>
    <w:rsid w:val="0049193E"/>
    <w:rsid w:val="004958E5"/>
    <w:rsid w:val="004A3E02"/>
    <w:rsid w:val="004A6164"/>
    <w:rsid w:val="004B2A13"/>
    <w:rsid w:val="004B4551"/>
    <w:rsid w:val="004B6ED3"/>
    <w:rsid w:val="004B7CEF"/>
    <w:rsid w:val="004C725D"/>
    <w:rsid w:val="004E113C"/>
    <w:rsid w:val="004E12CC"/>
    <w:rsid w:val="004E3253"/>
    <w:rsid w:val="004E5D01"/>
    <w:rsid w:val="004E67A7"/>
    <w:rsid w:val="004E7CFA"/>
    <w:rsid w:val="004F369B"/>
    <w:rsid w:val="004F4596"/>
    <w:rsid w:val="004F6198"/>
    <w:rsid w:val="005006D5"/>
    <w:rsid w:val="00501941"/>
    <w:rsid w:val="0050215D"/>
    <w:rsid w:val="00503CEF"/>
    <w:rsid w:val="00504D68"/>
    <w:rsid w:val="00507040"/>
    <w:rsid w:val="00510EF4"/>
    <w:rsid w:val="00512E0C"/>
    <w:rsid w:val="0051316B"/>
    <w:rsid w:val="00513890"/>
    <w:rsid w:val="00514D62"/>
    <w:rsid w:val="005226ED"/>
    <w:rsid w:val="005241E9"/>
    <w:rsid w:val="005241F7"/>
    <w:rsid w:val="00525559"/>
    <w:rsid w:val="00527B5F"/>
    <w:rsid w:val="00530DAA"/>
    <w:rsid w:val="00535B0F"/>
    <w:rsid w:val="00540926"/>
    <w:rsid w:val="00540FD7"/>
    <w:rsid w:val="005454ED"/>
    <w:rsid w:val="005468A7"/>
    <w:rsid w:val="00547E93"/>
    <w:rsid w:val="00556E0B"/>
    <w:rsid w:val="00557169"/>
    <w:rsid w:val="005601E6"/>
    <w:rsid w:val="0056346E"/>
    <w:rsid w:val="0056367D"/>
    <w:rsid w:val="00563F56"/>
    <w:rsid w:val="00564DA6"/>
    <w:rsid w:val="00564E88"/>
    <w:rsid w:val="0056616B"/>
    <w:rsid w:val="0057343A"/>
    <w:rsid w:val="0057375C"/>
    <w:rsid w:val="0057432E"/>
    <w:rsid w:val="00576003"/>
    <w:rsid w:val="00577EF3"/>
    <w:rsid w:val="00577F62"/>
    <w:rsid w:val="005804AA"/>
    <w:rsid w:val="00587067"/>
    <w:rsid w:val="00587405"/>
    <w:rsid w:val="00587572"/>
    <w:rsid w:val="005879AE"/>
    <w:rsid w:val="005915B3"/>
    <w:rsid w:val="00591CAD"/>
    <w:rsid w:val="0059528B"/>
    <w:rsid w:val="005A1E11"/>
    <w:rsid w:val="005A528C"/>
    <w:rsid w:val="005A715E"/>
    <w:rsid w:val="005B030A"/>
    <w:rsid w:val="005B4E66"/>
    <w:rsid w:val="005B5202"/>
    <w:rsid w:val="005B7951"/>
    <w:rsid w:val="005C07FF"/>
    <w:rsid w:val="005C458D"/>
    <w:rsid w:val="005C62BC"/>
    <w:rsid w:val="005D3B61"/>
    <w:rsid w:val="005D66CA"/>
    <w:rsid w:val="005D69BD"/>
    <w:rsid w:val="005D6FCC"/>
    <w:rsid w:val="005E15A5"/>
    <w:rsid w:val="005E22C5"/>
    <w:rsid w:val="005E3E54"/>
    <w:rsid w:val="005E4287"/>
    <w:rsid w:val="005E5995"/>
    <w:rsid w:val="005E725C"/>
    <w:rsid w:val="005F3118"/>
    <w:rsid w:val="005F4384"/>
    <w:rsid w:val="005F720B"/>
    <w:rsid w:val="00602E0A"/>
    <w:rsid w:val="00604E07"/>
    <w:rsid w:val="006054D2"/>
    <w:rsid w:val="006068FC"/>
    <w:rsid w:val="006075F6"/>
    <w:rsid w:val="00610A36"/>
    <w:rsid w:val="006152EA"/>
    <w:rsid w:val="00620957"/>
    <w:rsid w:val="006212AD"/>
    <w:rsid w:val="00622203"/>
    <w:rsid w:val="006223CD"/>
    <w:rsid w:val="00626A4A"/>
    <w:rsid w:val="006270F5"/>
    <w:rsid w:val="00630ABD"/>
    <w:rsid w:val="00630CC5"/>
    <w:rsid w:val="006364E6"/>
    <w:rsid w:val="006431CB"/>
    <w:rsid w:val="0064366E"/>
    <w:rsid w:val="00643933"/>
    <w:rsid w:val="006441A8"/>
    <w:rsid w:val="006442F4"/>
    <w:rsid w:val="006446BA"/>
    <w:rsid w:val="006475B4"/>
    <w:rsid w:val="00647745"/>
    <w:rsid w:val="006511E6"/>
    <w:rsid w:val="0065151E"/>
    <w:rsid w:val="00651644"/>
    <w:rsid w:val="006523D0"/>
    <w:rsid w:val="006539B7"/>
    <w:rsid w:val="006551A1"/>
    <w:rsid w:val="00655F39"/>
    <w:rsid w:val="0066089E"/>
    <w:rsid w:val="006631B7"/>
    <w:rsid w:val="0066535B"/>
    <w:rsid w:val="00666FA2"/>
    <w:rsid w:val="0068119C"/>
    <w:rsid w:val="00684541"/>
    <w:rsid w:val="00691A77"/>
    <w:rsid w:val="006940A1"/>
    <w:rsid w:val="0069527B"/>
    <w:rsid w:val="00695D4B"/>
    <w:rsid w:val="006A005B"/>
    <w:rsid w:val="006A5045"/>
    <w:rsid w:val="006B2646"/>
    <w:rsid w:val="006B736D"/>
    <w:rsid w:val="006B7E11"/>
    <w:rsid w:val="006C17CE"/>
    <w:rsid w:val="006C2CF9"/>
    <w:rsid w:val="006C2FF8"/>
    <w:rsid w:val="006C5089"/>
    <w:rsid w:val="006C5227"/>
    <w:rsid w:val="006C79DA"/>
    <w:rsid w:val="006D09E2"/>
    <w:rsid w:val="006D5CF0"/>
    <w:rsid w:val="006E6573"/>
    <w:rsid w:val="006E717C"/>
    <w:rsid w:val="006F15C8"/>
    <w:rsid w:val="006F2DE6"/>
    <w:rsid w:val="006F4303"/>
    <w:rsid w:val="006F441D"/>
    <w:rsid w:val="006F5201"/>
    <w:rsid w:val="006F6F6C"/>
    <w:rsid w:val="0071182C"/>
    <w:rsid w:val="00712122"/>
    <w:rsid w:val="007121E6"/>
    <w:rsid w:val="00712840"/>
    <w:rsid w:val="00713D3E"/>
    <w:rsid w:val="0071466F"/>
    <w:rsid w:val="00716D2F"/>
    <w:rsid w:val="007201E0"/>
    <w:rsid w:val="007237B3"/>
    <w:rsid w:val="00723C06"/>
    <w:rsid w:val="00727EEF"/>
    <w:rsid w:val="00727F31"/>
    <w:rsid w:val="00730433"/>
    <w:rsid w:val="0073125F"/>
    <w:rsid w:val="00736B5E"/>
    <w:rsid w:val="00737601"/>
    <w:rsid w:val="00737B28"/>
    <w:rsid w:val="00743521"/>
    <w:rsid w:val="00750FA5"/>
    <w:rsid w:val="00751A8F"/>
    <w:rsid w:val="007560AA"/>
    <w:rsid w:val="00756E56"/>
    <w:rsid w:val="00756FC5"/>
    <w:rsid w:val="007620C0"/>
    <w:rsid w:val="00762FC2"/>
    <w:rsid w:val="00763E19"/>
    <w:rsid w:val="00767293"/>
    <w:rsid w:val="00770392"/>
    <w:rsid w:val="00770847"/>
    <w:rsid w:val="00775039"/>
    <w:rsid w:val="00777DB4"/>
    <w:rsid w:val="00782382"/>
    <w:rsid w:val="00785714"/>
    <w:rsid w:val="00785F96"/>
    <w:rsid w:val="0079171B"/>
    <w:rsid w:val="00793DF9"/>
    <w:rsid w:val="007950A3"/>
    <w:rsid w:val="00795F02"/>
    <w:rsid w:val="007A35BD"/>
    <w:rsid w:val="007A434E"/>
    <w:rsid w:val="007A7023"/>
    <w:rsid w:val="007B0252"/>
    <w:rsid w:val="007B0C57"/>
    <w:rsid w:val="007B193C"/>
    <w:rsid w:val="007B6B3B"/>
    <w:rsid w:val="007B79E1"/>
    <w:rsid w:val="007C2B7D"/>
    <w:rsid w:val="007C425D"/>
    <w:rsid w:val="007C4939"/>
    <w:rsid w:val="007C5F10"/>
    <w:rsid w:val="007D13E4"/>
    <w:rsid w:val="007D6090"/>
    <w:rsid w:val="007E101B"/>
    <w:rsid w:val="007E3A3F"/>
    <w:rsid w:val="007E403A"/>
    <w:rsid w:val="007E50DA"/>
    <w:rsid w:val="007F08C6"/>
    <w:rsid w:val="007F24C4"/>
    <w:rsid w:val="007F33DC"/>
    <w:rsid w:val="007F4C0B"/>
    <w:rsid w:val="0080124E"/>
    <w:rsid w:val="00801C6E"/>
    <w:rsid w:val="0080202D"/>
    <w:rsid w:val="00803A6F"/>
    <w:rsid w:val="00806E05"/>
    <w:rsid w:val="00807595"/>
    <w:rsid w:val="008172AA"/>
    <w:rsid w:val="00821356"/>
    <w:rsid w:val="0082705D"/>
    <w:rsid w:val="00830390"/>
    <w:rsid w:val="008303DA"/>
    <w:rsid w:val="0083220A"/>
    <w:rsid w:val="008344D6"/>
    <w:rsid w:val="0084080D"/>
    <w:rsid w:val="00840C2B"/>
    <w:rsid w:val="0084218D"/>
    <w:rsid w:val="00845237"/>
    <w:rsid w:val="00853A1D"/>
    <w:rsid w:val="00854420"/>
    <w:rsid w:val="00856A13"/>
    <w:rsid w:val="008622B3"/>
    <w:rsid w:val="00866400"/>
    <w:rsid w:val="00867321"/>
    <w:rsid w:val="00871F4E"/>
    <w:rsid w:val="008741C9"/>
    <w:rsid w:val="00874F46"/>
    <w:rsid w:val="00882C80"/>
    <w:rsid w:val="00882EEF"/>
    <w:rsid w:val="00882F2E"/>
    <w:rsid w:val="00882F35"/>
    <w:rsid w:val="00884770"/>
    <w:rsid w:val="0088499E"/>
    <w:rsid w:val="00886979"/>
    <w:rsid w:val="00890C6A"/>
    <w:rsid w:val="00893EEE"/>
    <w:rsid w:val="008940C1"/>
    <w:rsid w:val="00897EB4"/>
    <w:rsid w:val="008A01A5"/>
    <w:rsid w:val="008A4F41"/>
    <w:rsid w:val="008A549B"/>
    <w:rsid w:val="008A787B"/>
    <w:rsid w:val="008B02A9"/>
    <w:rsid w:val="008B2CFC"/>
    <w:rsid w:val="008B342F"/>
    <w:rsid w:val="008B46D4"/>
    <w:rsid w:val="008B4798"/>
    <w:rsid w:val="008B4B44"/>
    <w:rsid w:val="008B5DC9"/>
    <w:rsid w:val="008B61D3"/>
    <w:rsid w:val="008B67B0"/>
    <w:rsid w:val="008B6EDC"/>
    <w:rsid w:val="008C0BC8"/>
    <w:rsid w:val="008C7CCA"/>
    <w:rsid w:val="008C7F03"/>
    <w:rsid w:val="008D5805"/>
    <w:rsid w:val="008D6783"/>
    <w:rsid w:val="008D67FB"/>
    <w:rsid w:val="008E1A2D"/>
    <w:rsid w:val="008E24AF"/>
    <w:rsid w:val="008E2655"/>
    <w:rsid w:val="008E6570"/>
    <w:rsid w:val="008F03B6"/>
    <w:rsid w:val="008F0797"/>
    <w:rsid w:val="008F38A2"/>
    <w:rsid w:val="008F4640"/>
    <w:rsid w:val="008F4C9B"/>
    <w:rsid w:val="008F4DDF"/>
    <w:rsid w:val="008F52A7"/>
    <w:rsid w:val="0090182B"/>
    <w:rsid w:val="00904B34"/>
    <w:rsid w:val="00906F9E"/>
    <w:rsid w:val="00910932"/>
    <w:rsid w:val="0091402D"/>
    <w:rsid w:val="00920D1C"/>
    <w:rsid w:val="0092322A"/>
    <w:rsid w:val="0092425B"/>
    <w:rsid w:val="009332B9"/>
    <w:rsid w:val="00935C8A"/>
    <w:rsid w:val="009363A1"/>
    <w:rsid w:val="00937136"/>
    <w:rsid w:val="0094259F"/>
    <w:rsid w:val="00947B69"/>
    <w:rsid w:val="00952FA4"/>
    <w:rsid w:val="00955D0D"/>
    <w:rsid w:val="00956BAD"/>
    <w:rsid w:val="00957197"/>
    <w:rsid w:val="00964156"/>
    <w:rsid w:val="00977391"/>
    <w:rsid w:val="00984AE2"/>
    <w:rsid w:val="00986CE0"/>
    <w:rsid w:val="00987C31"/>
    <w:rsid w:val="00992D3F"/>
    <w:rsid w:val="00994D8C"/>
    <w:rsid w:val="009A5CDE"/>
    <w:rsid w:val="009A6AC8"/>
    <w:rsid w:val="009B0BB6"/>
    <w:rsid w:val="009C004C"/>
    <w:rsid w:val="009C03C6"/>
    <w:rsid w:val="009C2748"/>
    <w:rsid w:val="009D1548"/>
    <w:rsid w:val="009D19AD"/>
    <w:rsid w:val="009D3B1F"/>
    <w:rsid w:val="009D4C74"/>
    <w:rsid w:val="009D50D7"/>
    <w:rsid w:val="009D5590"/>
    <w:rsid w:val="009E1E98"/>
    <w:rsid w:val="009E6CF6"/>
    <w:rsid w:val="009F254C"/>
    <w:rsid w:val="009F2CE0"/>
    <w:rsid w:val="009F6AEA"/>
    <w:rsid w:val="00A0093F"/>
    <w:rsid w:val="00A034BF"/>
    <w:rsid w:val="00A0575A"/>
    <w:rsid w:val="00A14D14"/>
    <w:rsid w:val="00A16FDF"/>
    <w:rsid w:val="00A202B2"/>
    <w:rsid w:val="00A21D45"/>
    <w:rsid w:val="00A22647"/>
    <w:rsid w:val="00A27F05"/>
    <w:rsid w:val="00A32AF6"/>
    <w:rsid w:val="00A3329E"/>
    <w:rsid w:val="00A36ABE"/>
    <w:rsid w:val="00A3749C"/>
    <w:rsid w:val="00A3751B"/>
    <w:rsid w:val="00A37740"/>
    <w:rsid w:val="00A43942"/>
    <w:rsid w:val="00A45FB3"/>
    <w:rsid w:val="00A47E0F"/>
    <w:rsid w:val="00A47FE0"/>
    <w:rsid w:val="00A52025"/>
    <w:rsid w:val="00A573C5"/>
    <w:rsid w:val="00A61682"/>
    <w:rsid w:val="00A62645"/>
    <w:rsid w:val="00A63092"/>
    <w:rsid w:val="00A64970"/>
    <w:rsid w:val="00A67958"/>
    <w:rsid w:val="00A67E44"/>
    <w:rsid w:val="00A77DDA"/>
    <w:rsid w:val="00A80897"/>
    <w:rsid w:val="00A82F0E"/>
    <w:rsid w:val="00A93612"/>
    <w:rsid w:val="00A9488E"/>
    <w:rsid w:val="00AA148D"/>
    <w:rsid w:val="00AA2B5E"/>
    <w:rsid w:val="00AA572E"/>
    <w:rsid w:val="00AA5B62"/>
    <w:rsid w:val="00AA72A0"/>
    <w:rsid w:val="00AB1D7D"/>
    <w:rsid w:val="00AB3391"/>
    <w:rsid w:val="00AB6C7C"/>
    <w:rsid w:val="00AC2D22"/>
    <w:rsid w:val="00AC59BB"/>
    <w:rsid w:val="00AD1267"/>
    <w:rsid w:val="00AD48FB"/>
    <w:rsid w:val="00AD4ED1"/>
    <w:rsid w:val="00AE2DF7"/>
    <w:rsid w:val="00AE40C3"/>
    <w:rsid w:val="00AE4BB8"/>
    <w:rsid w:val="00AE4E67"/>
    <w:rsid w:val="00AE52E9"/>
    <w:rsid w:val="00AE79F3"/>
    <w:rsid w:val="00AF0E19"/>
    <w:rsid w:val="00AF28FF"/>
    <w:rsid w:val="00AF31CE"/>
    <w:rsid w:val="00AF6636"/>
    <w:rsid w:val="00AF66A1"/>
    <w:rsid w:val="00B01AD6"/>
    <w:rsid w:val="00B01DB2"/>
    <w:rsid w:val="00B02E6A"/>
    <w:rsid w:val="00B06B35"/>
    <w:rsid w:val="00B12359"/>
    <w:rsid w:val="00B16C96"/>
    <w:rsid w:val="00B173AC"/>
    <w:rsid w:val="00B23E3A"/>
    <w:rsid w:val="00B25A00"/>
    <w:rsid w:val="00B365F4"/>
    <w:rsid w:val="00B41CB7"/>
    <w:rsid w:val="00B44296"/>
    <w:rsid w:val="00B5080E"/>
    <w:rsid w:val="00B50F01"/>
    <w:rsid w:val="00B56EBD"/>
    <w:rsid w:val="00B65502"/>
    <w:rsid w:val="00B65516"/>
    <w:rsid w:val="00B66585"/>
    <w:rsid w:val="00B72854"/>
    <w:rsid w:val="00B73CEC"/>
    <w:rsid w:val="00B825F7"/>
    <w:rsid w:val="00B854DC"/>
    <w:rsid w:val="00B93343"/>
    <w:rsid w:val="00B94EA8"/>
    <w:rsid w:val="00B96ABA"/>
    <w:rsid w:val="00B96B9B"/>
    <w:rsid w:val="00B9702D"/>
    <w:rsid w:val="00BA00F9"/>
    <w:rsid w:val="00BA094A"/>
    <w:rsid w:val="00BA28AC"/>
    <w:rsid w:val="00BA3A75"/>
    <w:rsid w:val="00BA72B5"/>
    <w:rsid w:val="00BC053B"/>
    <w:rsid w:val="00BC0C34"/>
    <w:rsid w:val="00BC108B"/>
    <w:rsid w:val="00BC10D4"/>
    <w:rsid w:val="00BC3E08"/>
    <w:rsid w:val="00BC7826"/>
    <w:rsid w:val="00BD176D"/>
    <w:rsid w:val="00BD1D7F"/>
    <w:rsid w:val="00BD71CC"/>
    <w:rsid w:val="00BE1D3B"/>
    <w:rsid w:val="00BE264B"/>
    <w:rsid w:val="00BE54BC"/>
    <w:rsid w:val="00BE59F3"/>
    <w:rsid w:val="00BF03C9"/>
    <w:rsid w:val="00BF1F83"/>
    <w:rsid w:val="00BF72A9"/>
    <w:rsid w:val="00C009B0"/>
    <w:rsid w:val="00C0228D"/>
    <w:rsid w:val="00C0541C"/>
    <w:rsid w:val="00C05DEB"/>
    <w:rsid w:val="00C23296"/>
    <w:rsid w:val="00C266AE"/>
    <w:rsid w:val="00C26B9C"/>
    <w:rsid w:val="00C300C9"/>
    <w:rsid w:val="00C315CE"/>
    <w:rsid w:val="00C326A5"/>
    <w:rsid w:val="00C43F7E"/>
    <w:rsid w:val="00C47269"/>
    <w:rsid w:val="00C47D91"/>
    <w:rsid w:val="00C549C9"/>
    <w:rsid w:val="00C570A2"/>
    <w:rsid w:val="00C57321"/>
    <w:rsid w:val="00C61482"/>
    <w:rsid w:val="00C624DD"/>
    <w:rsid w:val="00C73546"/>
    <w:rsid w:val="00C744B8"/>
    <w:rsid w:val="00C76277"/>
    <w:rsid w:val="00C840BF"/>
    <w:rsid w:val="00C866DA"/>
    <w:rsid w:val="00C908A4"/>
    <w:rsid w:val="00C916CB"/>
    <w:rsid w:val="00C916ED"/>
    <w:rsid w:val="00C922C6"/>
    <w:rsid w:val="00C92672"/>
    <w:rsid w:val="00C97E61"/>
    <w:rsid w:val="00CA00BA"/>
    <w:rsid w:val="00CA2F8D"/>
    <w:rsid w:val="00CA3D5B"/>
    <w:rsid w:val="00CA4A90"/>
    <w:rsid w:val="00CB0DD7"/>
    <w:rsid w:val="00CB4E33"/>
    <w:rsid w:val="00CB5488"/>
    <w:rsid w:val="00CC7D7D"/>
    <w:rsid w:val="00CD0BB5"/>
    <w:rsid w:val="00CD1904"/>
    <w:rsid w:val="00CD6259"/>
    <w:rsid w:val="00CD6BAD"/>
    <w:rsid w:val="00CE266B"/>
    <w:rsid w:val="00CE2B7D"/>
    <w:rsid w:val="00CE2B97"/>
    <w:rsid w:val="00CE32E4"/>
    <w:rsid w:val="00CE530C"/>
    <w:rsid w:val="00CF0F40"/>
    <w:rsid w:val="00CF38F9"/>
    <w:rsid w:val="00CF5992"/>
    <w:rsid w:val="00D0020E"/>
    <w:rsid w:val="00D00B2B"/>
    <w:rsid w:val="00D03EF1"/>
    <w:rsid w:val="00D055C4"/>
    <w:rsid w:val="00D0594D"/>
    <w:rsid w:val="00D06874"/>
    <w:rsid w:val="00D10ED9"/>
    <w:rsid w:val="00D11A72"/>
    <w:rsid w:val="00D16F9E"/>
    <w:rsid w:val="00D17BAB"/>
    <w:rsid w:val="00D2007D"/>
    <w:rsid w:val="00D2238A"/>
    <w:rsid w:val="00D2278D"/>
    <w:rsid w:val="00D23585"/>
    <w:rsid w:val="00D27A30"/>
    <w:rsid w:val="00D33B26"/>
    <w:rsid w:val="00D34FF6"/>
    <w:rsid w:val="00D36675"/>
    <w:rsid w:val="00D36785"/>
    <w:rsid w:val="00D40574"/>
    <w:rsid w:val="00D41677"/>
    <w:rsid w:val="00D4238E"/>
    <w:rsid w:val="00D433A2"/>
    <w:rsid w:val="00D4724D"/>
    <w:rsid w:val="00D47C7E"/>
    <w:rsid w:val="00D503D0"/>
    <w:rsid w:val="00D511FF"/>
    <w:rsid w:val="00D53F27"/>
    <w:rsid w:val="00D54560"/>
    <w:rsid w:val="00D54577"/>
    <w:rsid w:val="00D559D1"/>
    <w:rsid w:val="00D62720"/>
    <w:rsid w:val="00D73281"/>
    <w:rsid w:val="00D73A27"/>
    <w:rsid w:val="00D75414"/>
    <w:rsid w:val="00D75FC5"/>
    <w:rsid w:val="00D80671"/>
    <w:rsid w:val="00D825FC"/>
    <w:rsid w:val="00D82AF6"/>
    <w:rsid w:val="00D843AD"/>
    <w:rsid w:val="00D8617B"/>
    <w:rsid w:val="00D861ED"/>
    <w:rsid w:val="00D86C18"/>
    <w:rsid w:val="00D87AC1"/>
    <w:rsid w:val="00D912DA"/>
    <w:rsid w:val="00D929D0"/>
    <w:rsid w:val="00D93B41"/>
    <w:rsid w:val="00D946C4"/>
    <w:rsid w:val="00D95698"/>
    <w:rsid w:val="00D95D9A"/>
    <w:rsid w:val="00DA212D"/>
    <w:rsid w:val="00DB37A7"/>
    <w:rsid w:val="00DB3E00"/>
    <w:rsid w:val="00DB6606"/>
    <w:rsid w:val="00DC5C83"/>
    <w:rsid w:val="00DC5E67"/>
    <w:rsid w:val="00DC7041"/>
    <w:rsid w:val="00DD4C08"/>
    <w:rsid w:val="00DE2AD0"/>
    <w:rsid w:val="00DE5B15"/>
    <w:rsid w:val="00DE65A2"/>
    <w:rsid w:val="00DF16B8"/>
    <w:rsid w:val="00DF1FB3"/>
    <w:rsid w:val="00DF301C"/>
    <w:rsid w:val="00DF5EF6"/>
    <w:rsid w:val="00DF7C17"/>
    <w:rsid w:val="00DF7E54"/>
    <w:rsid w:val="00E00EB2"/>
    <w:rsid w:val="00E015B3"/>
    <w:rsid w:val="00E01E24"/>
    <w:rsid w:val="00E037C5"/>
    <w:rsid w:val="00E059F1"/>
    <w:rsid w:val="00E076D4"/>
    <w:rsid w:val="00E1566B"/>
    <w:rsid w:val="00E21CC9"/>
    <w:rsid w:val="00E27B4A"/>
    <w:rsid w:val="00E34DD6"/>
    <w:rsid w:val="00E35CC5"/>
    <w:rsid w:val="00E50DB8"/>
    <w:rsid w:val="00E514C2"/>
    <w:rsid w:val="00E607DD"/>
    <w:rsid w:val="00E624A7"/>
    <w:rsid w:val="00E64D19"/>
    <w:rsid w:val="00E67958"/>
    <w:rsid w:val="00E73A66"/>
    <w:rsid w:val="00E74033"/>
    <w:rsid w:val="00E801F1"/>
    <w:rsid w:val="00E82613"/>
    <w:rsid w:val="00E84E36"/>
    <w:rsid w:val="00E8789D"/>
    <w:rsid w:val="00E92531"/>
    <w:rsid w:val="00E9293A"/>
    <w:rsid w:val="00E92B97"/>
    <w:rsid w:val="00E96219"/>
    <w:rsid w:val="00E977F3"/>
    <w:rsid w:val="00EA3BC9"/>
    <w:rsid w:val="00EA7C97"/>
    <w:rsid w:val="00EB0FC1"/>
    <w:rsid w:val="00EB1C6E"/>
    <w:rsid w:val="00EB2E23"/>
    <w:rsid w:val="00EB5EDD"/>
    <w:rsid w:val="00EB6672"/>
    <w:rsid w:val="00EB689E"/>
    <w:rsid w:val="00EC2D3D"/>
    <w:rsid w:val="00EC3399"/>
    <w:rsid w:val="00ED092D"/>
    <w:rsid w:val="00ED3FBC"/>
    <w:rsid w:val="00ED4656"/>
    <w:rsid w:val="00ED57EA"/>
    <w:rsid w:val="00ED7BD2"/>
    <w:rsid w:val="00ED7FF6"/>
    <w:rsid w:val="00EE1D8A"/>
    <w:rsid w:val="00EE4696"/>
    <w:rsid w:val="00EE5CF5"/>
    <w:rsid w:val="00EF00A9"/>
    <w:rsid w:val="00EF0A24"/>
    <w:rsid w:val="00EF0A40"/>
    <w:rsid w:val="00EF410A"/>
    <w:rsid w:val="00EF5823"/>
    <w:rsid w:val="00F06330"/>
    <w:rsid w:val="00F1112C"/>
    <w:rsid w:val="00F1194A"/>
    <w:rsid w:val="00F13045"/>
    <w:rsid w:val="00F13FD6"/>
    <w:rsid w:val="00F20BF6"/>
    <w:rsid w:val="00F21D11"/>
    <w:rsid w:val="00F26A97"/>
    <w:rsid w:val="00F27B65"/>
    <w:rsid w:val="00F3379D"/>
    <w:rsid w:val="00F34DAB"/>
    <w:rsid w:val="00F352F6"/>
    <w:rsid w:val="00F35AAB"/>
    <w:rsid w:val="00F36441"/>
    <w:rsid w:val="00F42D9F"/>
    <w:rsid w:val="00F46451"/>
    <w:rsid w:val="00F51393"/>
    <w:rsid w:val="00F52139"/>
    <w:rsid w:val="00F5271C"/>
    <w:rsid w:val="00F569CE"/>
    <w:rsid w:val="00F571E7"/>
    <w:rsid w:val="00F6158A"/>
    <w:rsid w:val="00F627CF"/>
    <w:rsid w:val="00F669C3"/>
    <w:rsid w:val="00F75BB9"/>
    <w:rsid w:val="00F7690A"/>
    <w:rsid w:val="00F77796"/>
    <w:rsid w:val="00F80E2D"/>
    <w:rsid w:val="00F8157C"/>
    <w:rsid w:val="00F82711"/>
    <w:rsid w:val="00F84DAB"/>
    <w:rsid w:val="00F87AB8"/>
    <w:rsid w:val="00F90066"/>
    <w:rsid w:val="00F904A3"/>
    <w:rsid w:val="00F924EC"/>
    <w:rsid w:val="00F958D0"/>
    <w:rsid w:val="00F95B39"/>
    <w:rsid w:val="00FA4DE6"/>
    <w:rsid w:val="00FA4FEA"/>
    <w:rsid w:val="00FB4AD5"/>
    <w:rsid w:val="00FC2630"/>
    <w:rsid w:val="00FC7C0B"/>
    <w:rsid w:val="00FD0F6E"/>
    <w:rsid w:val="00FD3E74"/>
    <w:rsid w:val="00FD42BC"/>
    <w:rsid w:val="00FD6466"/>
    <w:rsid w:val="00FD7D7D"/>
    <w:rsid w:val="00FE186C"/>
    <w:rsid w:val="00FE3F12"/>
    <w:rsid w:val="00FE4E00"/>
    <w:rsid w:val="00FF11F9"/>
    <w:rsid w:val="00FF2AD7"/>
    <w:rsid w:val="00FF351D"/>
    <w:rsid w:val="00FF4236"/>
    <w:rsid w:val="00FF4E0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9A4E8A9"/>
  <w15:docId w15:val="{008967D7-E589-41D1-95CB-7139173E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CFC"/>
    <w:rPr>
      <w:sz w:val="22"/>
    </w:rPr>
  </w:style>
  <w:style w:type="paragraph" w:styleId="Heading1">
    <w:name w:val="heading 1"/>
    <w:basedOn w:val="Normal"/>
    <w:next w:val="Normal"/>
    <w:qFormat/>
    <w:rsid w:val="008B2CFC"/>
    <w:pPr>
      <w:pageBreakBefore/>
      <w:numPr>
        <w:numId w:val="1"/>
      </w:numPr>
      <w:spacing w:before="240" w:after="60"/>
      <w:outlineLvl w:val="0"/>
    </w:pPr>
    <w:rPr>
      <w:rFonts w:ascii="Arial" w:hAnsi="Arial" w:cs="Arial"/>
      <w:b/>
      <w:caps/>
      <w:sz w:val="28"/>
    </w:rPr>
  </w:style>
  <w:style w:type="paragraph" w:styleId="Heading2">
    <w:name w:val="heading 2"/>
    <w:basedOn w:val="Normal"/>
    <w:next w:val="NormalIndent"/>
    <w:qFormat/>
    <w:rsid w:val="008B2CFC"/>
    <w:pPr>
      <w:keepNext/>
      <w:numPr>
        <w:ilvl w:val="1"/>
        <w:numId w:val="1"/>
      </w:numPr>
      <w:spacing w:before="240" w:after="120"/>
      <w:outlineLvl w:val="1"/>
    </w:pPr>
    <w:rPr>
      <w:rFonts w:ascii="Arial" w:hAnsi="Arial" w:cs="Arial"/>
      <w:b/>
      <w:caps/>
      <w:sz w:val="24"/>
    </w:rPr>
  </w:style>
  <w:style w:type="paragraph" w:styleId="Heading3">
    <w:name w:val="heading 3"/>
    <w:basedOn w:val="Normal"/>
    <w:next w:val="NormalIndent"/>
    <w:autoRedefine/>
    <w:qFormat/>
    <w:rsid w:val="008B2CFC"/>
    <w:pPr>
      <w:keepNext/>
      <w:numPr>
        <w:ilvl w:val="2"/>
        <w:numId w:val="1"/>
      </w:numPr>
      <w:spacing w:before="240" w:after="120"/>
      <w:outlineLvl w:val="2"/>
    </w:pPr>
    <w:rPr>
      <w:rFonts w:ascii="CA Sans" w:hAnsi="CA Sans"/>
      <w:b/>
      <w:sz w:val="24"/>
      <w:szCs w:val="24"/>
    </w:rPr>
  </w:style>
  <w:style w:type="paragraph" w:styleId="Heading4">
    <w:name w:val="heading 4"/>
    <w:basedOn w:val="Normal"/>
    <w:next w:val="NormalIndent"/>
    <w:link w:val="Heading4Char"/>
    <w:qFormat/>
    <w:rsid w:val="008B2CFC"/>
    <w:pPr>
      <w:keepNext/>
      <w:numPr>
        <w:ilvl w:val="3"/>
        <w:numId w:val="1"/>
      </w:numPr>
      <w:spacing w:before="120" w:after="60"/>
      <w:outlineLvl w:val="3"/>
    </w:pPr>
    <w:rPr>
      <w:rFonts w:ascii="Arial" w:hAnsi="Arial"/>
      <w:b/>
      <w:i/>
    </w:rPr>
  </w:style>
  <w:style w:type="paragraph" w:styleId="Heading5">
    <w:name w:val="heading 5"/>
    <w:basedOn w:val="Normal"/>
    <w:next w:val="NormalIndent"/>
    <w:qFormat/>
    <w:rsid w:val="008B2CFC"/>
    <w:pPr>
      <w:keepNext/>
      <w:numPr>
        <w:ilvl w:val="4"/>
        <w:numId w:val="1"/>
      </w:numPr>
      <w:spacing w:before="120"/>
      <w:outlineLvl w:val="4"/>
    </w:pPr>
    <w:rPr>
      <w:b/>
    </w:rPr>
  </w:style>
  <w:style w:type="paragraph" w:styleId="Heading6">
    <w:name w:val="heading 6"/>
    <w:basedOn w:val="Normal"/>
    <w:next w:val="NormalIndent"/>
    <w:qFormat/>
    <w:rsid w:val="008B2CFC"/>
    <w:pPr>
      <w:numPr>
        <w:ilvl w:val="5"/>
        <w:numId w:val="1"/>
      </w:numPr>
      <w:spacing w:before="120" w:after="60"/>
      <w:outlineLvl w:val="5"/>
    </w:pPr>
    <w:rPr>
      <w:u w:val="single"/>
    </w:rPr>
  </w:style>
  <w:style w:type="paragraph" w:styleId="Heading7">
    <w:name w:val="heading 7"/>
    <w:basedOn w:val="Normal"/>
    <w:next w:val="NormalIndent"/>
    <w:qFormat/>
    <w:rsid w:val="008B2CFC"/>
    <w:pPr>
      <w:numPr>
        <w:ilvl w:val="6"/>
        <w:numId w:val="1"/>
      </w:numPr>
      <w:spacing w:before="120" w:after="60"/>
      <w:outlineLvl w:val="6"/>
    </w:pPr>
    <w:rPr>
      <w:i/>
    </w:rPr>
  </w:style>
  <w:style w:type="paragraph" w:styleId="Heading8">
    <w:name w:val="heading 8"/>
    <w:basedOn w:val="Normal"/>
    <w:next w:val="NormalIndent"/>
    <w:qFormat/>
    <w:rsid w:val="008B2CFC"/>
    <w:pPr>
      <w:numPr>
        <w:ilvl w:val="7"/>
        <w:numId w:val="1"/>
      </w:numPr>
      <w:spacing w:before="120" w:after="60"/>
      <w:outlineLvl w:val="7"/>
    </w:pPr>
    <w:rPr>
      <w:i/>
    </w:rPr>
  </w:style>
  <w:style w:type="paragraph" w:styleId="Heading9">
    <w:name w:val="heading 9"/>
    <w:basedOn w:val="Normal"/>
    <w:next w:val="NormalIndent"/>
    <w:qFormat/>
    <w:rsid w:val="008B2CFC"/>
    <w:pPr>
      <w:numPr>
        <w:ilvl w:val="8"/>
        <w:numId w:val="1"/>
      </w:numPr>
      <w:spacing w:before="12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B2CFC"/>
    <w:pPr>
      <w:spacing w:after="120"/>
      <w:ind w:left="720"/>
    </w:pPr>
  </w:style>
  <w:style w:type="paragraph" w:styleId="Footer">
    <w:name w:val="footer"/>
    <w:basedOn w:val="Normal"/>
    <w:rsid w:val="008B2CFC"/>
    <w:pPr>
      <w:pBdr>
        <w:top w:val="single" w:sz="6" w:space="1" w:color="auto"/>
        <w:bottom w:val="single" w:sz="6" w:space="1" w:color="auto"/>
      </w:pBdr>
      <w:tabs>
        <w:tab w:val="left" w:pos="5400"/>
        <w:tab w:val="left" w:pos="5760"/>
        <w:tab w:val="left" w:pos="6480"/>
      </w:tabs>
    </w:pPr>
    <w:rPr>
      <w:rFonts w:ascii="Arial" w:hAnsi="Arial"/>
      <w:sz w:val="16"/>
    </w:rPr>
  </w:style>
  <w:style w:type="paragraph" w:styleId="Header">
    <w:name w:val="header"/>
    <w:basedOn w:val="Normal"/>
    <w:rsid w:val="008B2CFC"/>
    <w:pPr>
      <w:tabs>
        <w:tab w:val="center" w:pos="4320"/>
        <w:tab w:val="right" w:pos="8640"/>
      </w:tabs>
    </w:pPr>
  </w:style>
  <w:style w:type="character" w:styleId="PageNumber">
    <w:name w:val="page number"/>
    <w:basedOn w:val="DefaultParagraphFont"/>
    <w:rsid w:val="008B2CFC"/>
  </w:style>
  <w:style w:type="paragraph" w:styleId="TOC1">
    <w:name w:val="toc 1"/>
    <w:basedOn w:val="Normal"/>
    <w:next w:val="Normal"/>
    <w:autoRedefine/>
    <w:uiPriority w:val="39"/>
    <w:rsid w:val="008B2CFC"/>
    <w:pPr>
      <w:spacing w:before="120" w:after="120"/>
    </w:pPr>
    <w:rPr>
      <w:rFonts w:ascii="CA Sans" w:hAnsi="CA Sans"/>
      <w:b/>
      <w:bCs/>
      <w:caps/>
      <w:szCs w:val="24"/>
    </w:rPr>
  </w:style>
  <w:style w:type="paragraph" w:styleId="TOC2">
    <w:name w:val="toc 2"/>
    <w:basedOn w:val="Normal"/>
    <w:next w:val="Normal"/>
    <w:autoRedefine/>
    <w:uiPriority w:val="39"/>
    <w:rsid w:val="008B2CFC"/>
    <w:pPr>
      <w:ind w:left="200"/>
    </w:pPr>
    <w:rPr>
      <w:rFonts w:ascii="CA Sans" w:hAnsi="CA Sans"/>
      <w:szCs w:val="24"/>
    </w:rPr>
  </w:style>
  <w:style w:type="paragraph" w:styleId="TOC3">
    <w:name w:val="toc 3"/>
    <w:basedOn w:val="Normal"/>
    <w:next w:val="Normal"/>
    <w:autoRedefine/>
    <w:uiPriority w:val="39"/>
    <w:rsid w:val="008B2CFC"/>
    <w:pPr>
      <w:ind w:left="400"/>
    </w:pPr>
    <w:rPr>
      <w:rFonts w:ascii="CA Sans" w:hAnsi="CA Sans"/>
      <w:iCs/>
      <w:szCs w:val="24"/>
    </w:rPr>
  </w:style>
  <w:style w:type="paragraph" w:styleId="TOC4">
    <w:name w:val="toc 4"/>
    <w:basedOn w:val="Normal"/>
    <w:next w:val="Normal"/>
    <w:autoRedefine/>
    <w:semiHidden/>
    <w:rsid w:val="008B2CFC"/>
    <w:pPr>
      <w:ind w:left="600"/>
    </w:pPr>
    <w:rPr>
      <w:szCs w:val="21"/>
    </w:rPr>
  </w:style>
  <w:style w:type="paragraph" w:styleId="TOC5">
    <w:name w:val="toc 5"/>
    <w:basedOn w:val="Normal"/>
    <w:next w:val="Normal"/>
    <w:autoRedefine/>
    <w:semiHidden/>
    <w:rsid w:val="008B2CFC"/>
    <w:pPr>
      <w:ind w:left="800"/>
    </w:pPr>
    <w:rPr>
      <w:szCs w:val="21"/>
    </w:rPr>
  </w:style>
  <w:style w:type="paragraph" w:styleId="TOC6">
    <w:name w:val="toc 6"/>
    <w:basedOn w:val="Normal"/>
    <w:next w:val="Normal"/>
    <w:autoRedefine/>
    <w:semiHidden/>
    <w:rsid w:val="008B2CFC"/>
    <w:pPr>
      <w:ind w:left="1000"/>
    </w:pPr>
    <w:rPr>
      <w:szCs w:val="21"/>
    </w:rPr>
  </w:style>
  <w:style w:type="paragraph" w:styleId="TOC7">
    <w:name w:val="toc 7"/>
    <w:basedOn w:val="Normal"/>
    <w:next w:val="Normal"/>
    <w:autoRedefine/>
    <w:semiHidden/>
    <w:rsid w:val="008B2CFC"/>
    <w:pPr>
      <w:ind w:left="1200"/>
    </w:pPr>
    <w:rPr>
      <w:szCs w:val="21"/>
    </w:rPr>
  </w:style>
  <w:style w:type="paragraph" w:styleId="TOC8">
    <w:name w:val="toc 8"/>
    <w:basedOn w:val="Normal"/>
    <w:next w:val="Normal"/>
    <w:autoRedefine/>
    <w:semiHidden/>
    <w:rsid w:val="008B2CFC"/>
    <w:pPr>
      <w:ind w:left="1400"/>
    </w:pPr>
    <w:rPr>
      <w:szCs w:val="21"/>
    </w:rPr>
  </w:style>
  <w:style w:type="paragraph" w:styleId="TOC9">
    <w:name w:val="toc 9"/>
    <w:basedOn w:val="Normal"/>
    <w:next w:val="Normal"/>
    <w:autoRedefine/>
    <w:semiHidden/>
    <w:rsid w:val="008B2CFC"/>
    <w:pPr>
      <w:ind w:left="1600"/>
    </w:pPr>
    <w:rPr>
      <w:szCs w:val="21"/>
    </w:rPr>
  </w:style>
  <w:style w:type="paragraph" w:styleId="DocumentMap">
    <w:name w:val="Document Map"/>
    <w:basedOn w:val="Normal"/>
    <w:semiHidden/>
    <w:rsid w:val="008B2CFC"/>
    <w:pPr>
      <w:shd w:val="clear" w:color="auto" w:fill="000080"/>
    </w:pPr>
    <w:rPr>
      <w:rFonts w:ascii="Tahoma" w:hAnsi="Tahoma"/>
    </w:rPr>
  </w:style>
  <w:style w:type="paragraph" w:styleId="Title">
    <w:name w:val="Title"/>
    <w:basedOn w:val="Normal"/>
    <w:qFormat/>
    <w:rsid w:val="008B2CFC"/>
    <w:pPr>
      <w:jc w:val="center"/>
    </w:pPr>
    <w:rPr>
      <w:b/>
      <w:sz w:val="28"/>
      <w:u w:val="single"/>
      <w:lang w:val="da-DK"/>
    </w:rPr>
  </w:style>
  <w:style w:type="paragraph" w:styleId="FootnoteText">
    <w:name w:val="footnote text"/>
    <w:basedOn w:val="Normal"/>
    <w:semiHidden/>
    <w:rsid w:val="008B2CFC"/>
  </w:style>
  <w:style w:type="character" w:styleId="FootnoteReference">
    <w:name w:val="footnote reference"/>
    <w:semiHidden/>
    <w:rsid w:val="008B2CFC"/>
    <w:rPr>
      <w:vertAlign w:val="superscript"/>
    </w:rPr>
  </w:style>
  <w:style w:type="paragraph" w:customStyle="1" w:styleId="tablecolhd">
    <w:name w:val="table colhd"/>
    <w:basedOn w:val="table"/>
    <w:next w:val="table"/>
    <w:rsid w:val="008B2CFC"/>
    <w:rPr>
      <w:rFonts w:ascii="AvantGarde" w:hAnsi="AvantGarde"/>
      <w:b/>
    </w:rPr>
  </w:style>
  <w:style w:type="paragraph" w:customStyle="1" w:styleId="table">
    <w:name w:val="table"/>
    <w:basedOn w:val="Normal"/>
    <w:rsid w:val="008B2CFC"/>
    <w:pPr>
      <w:keepLines/>
      <w:tabs>
        <w:tab w:val="left" w:pos="180"/>
        <w:tab w:val="left" w:pos="1440"/>
        <w:tab w:val="left" w:pos="4320"/>
        <w:tab w:val="left" w:pos="6000"/>
      </w:tabs>
      <w:spacing w:before="60" w:after="60"/>
      <w:ind w:left="60" w:right="60"/>
    </w:pPr>
    <w:rPr>
      <w:rFonts w:ascii="Palatino" w:hAnsi="Palatino"/>
    </w:rPr>
  </w:style>
  <w:style w:type="paragraph" w:customStyle="1" w:styleId="tableleft">
    <w:name w:val="table (left)"/>
    <w:basedOn w:val="table"/>
    <w:next w:val="table"/>
    <w:rsid w:val="008B2CFC"/>
    <w:pPr>
      <w:ind w:left="0"/>
    </w:pPr>
  </w:style>
  <w:style w:type="paragraph" w:styleId="CommentText">
    <w:name w:val="annotation text"/>
    <w:basedOn w:val="Normal"/>
    <w:link w:val="CommentTextChar"/>
    <w:uiPriority w:val="99"/>
    <w:semiHidden/>
    <w:rsid w:val="008B2CFC"/>
    <w:pPr>
      <w:keepLines/>
      <w:spacing w:before="240"/>
      <w:ind w:left="2160"/>
    </w:pPr>
    <w:rPr>
      <w:rFonts w:ascii="Palatino" w:hAnsi="Palatino"/>
    </w:rPr>
  </w:style>
  <w:style w:type="paragraph" w:customStyle="1" w:styleId="label2">
    <w:name w:val="label2"/>
    <w:basedOn w:val="Normal"/>
    <w:rsid w:val="008B2CFC"/>
    <w:pPr>
      <w:keepLines/>
      <w:spacing w:before="240" w:line="240" w:lineRule="atLeast"/>
      <w:ind w:left="2160"/>
    </w:pPr>
    <w:rPr>
      <w:rFonts w:ascii="AvantGarde" w:hAnsi="AvantGarde"/>
      <w:b/>
    </w:rPr>
  </w:style>
  <w:style w:type="character" w:styleId="Hyperlink">
    <w:name w:val="Hyperlink"/>
    <w:uiPriority w:val="99"/>
    <w:rsid w:val="008B2CFC"/>
    <w:rPr>
      <w:color w:val="0000FF"/>
      <w:u w:val="single"/>
    </w:rPr>
  </w:style>
  <w:style w:type="character" w:styleId="Strong">
    <w:name w:val="Strong"/>
    <w:qFormat/>
    <w:rsid w:val="008B2CFC"/>
    <w:rPr>
      <w:b/>
      <w:bCs/>
    </w:rPr>
  </w:style>
  <w:style w:type="paragraph" w:customStyle="1" w:styleId="ControlPageEntry">
    <w:name w:val="Control Page Entry"/>
    <w:basedOn w:val="Normal"/>
    <w:rsid w:val="008B2CFC"/>
    <w:pPr>
      <w:spacing w:after="120"/>
      <w:ind w:left="2016" w:hanging="2016"/>
    </w:pPr>
    <w:rPr>
      <w:lang w:val="en-AU"/>
    </w:rPr>
  </w:style>
  <w:style w:type="paragraph" w:styleId="BodyTextIndent">
    <w:name w:val="Body Text Indent"/>
    <w:basedOn w:val="Normal"/>
    <w:link w:val="BodyTextIndentChar1"/>
    <w:rsid w:val="008B2CFC"/>
    <w:pPr>
      <w:spacing w:after="120"/>
      <w:ind w:left="720"/>
    </w:pPr>
    <w:rPr>
      <w:rFonts w:ascii="Arial" w:hAnsi="Arial"/>
    </w:rPr>
  </w:style>
  <w:style w:type="paragraph" w:customStyle="1" w:styleId="qapara1-6">
    <w:name w:val="qapara1-6"/>
    <w:basedOn w:val="Normal"/>
    <w:rsid w:val="008B2CFC"/>
    <w:pPr>
      <w:autoSpaceDE w:val="0"/>
      <w:autoSpaceDN w:val="0"/>
      <w:spacing w:after="120"/>
      <w:ind w:left="480"/>
    </w:pPr>
    <w:rPr>
      <w:rFonts w:ascii="Times" w:hAnsi="Times"/>
      <w:szCs w:val="24"/>
    </w:rPr>
  </w:style>
  <w:style w:type="paragraph" w:styleId="BodyText">
    <w:name w:val="Body Text"/>
    <w:basedOn w:val="Normal"/>
    <w:rsid w:val="008B2CFC"/>
    <w:pPr>
      <w:spacing w:after="120"/>
    </w:pPr>
    <w:rPr>
      <w:sz w:val="24"/>
    </w:rPr>
  </w:style>
  <w:style w:type="character" w:styleId="FollowedHyperlink">
    <w:name w:val="FollowedHyperlink"/>
    <w:rsid w:val="008B2CFC"/>
    <w:rPr>
      <w:color w:val="800080"/>
      <w:u w:val="single"/>
    </w:rPr>
  </w:style>
  <w:style w:type="paragraph" w:styleId="ListBullet">
    <w:name w:val="List Bullet"/>
    <w:basedOn w:val="Normal"/>
    <w:autoRedefine/>
    <w:rsid w:val="008B2CFC"/>
    <w:pPr>
      <w:numPr>
        <w:numId w:val="2"/>
      </w:numPr>
    </w:pPr>
  </w:style>
  <w:style w:type="paragraph" w:customStyle="1" w:styleId="CommentaryHidden">
    <w:name w:val="Commentary Hidden"/>
    <w:basedOn w:val="BodyText"/>
    <w:rsid w:val="008B2CFC"/>
    <w:pPr>
      <w:ind w:left="720"/>
    </w:pPr>
    <w:rPr>
      <w:i/>
      <w:vanish/>
      <w:color w:val="000080"/>
      <w:sz w:val="20"/>
      <w:lang w:val="en-AU"/>
    </w:rPr>
  </w:style>
  <w:style w:type="paragraph" w:customStyle="1" w:styleId="UpdateDate">
    <w:name w:val="Update Date"/>
    <w:basedOn w:val="Normal"/>
    <w:rsid w:val="008B2CFC"/>
    <w:pPr>
      <w:spacing w:before="1080"/>
      <w:jc w:val="center"/>
    </w:pPr>
    <w:rPr>
      <w:b/>
      <w:lang w:val="en-AU"/>
    </w:rPr>
  </w:style>
  <w:style w:type="paragraph" w:styleId="Subtitle">
    <w:name w:val="Subtitle"/>
    <w:basedOn w:val="Normal"/>
    <w:qFormat/>
    <w:rsid w:val="008B2CFC"/>
    <w:pPr>
      <w:spacing w:after="60"/>
      <w:jc w:val="center"/>
    </w:pPr>
    <w:rPr>
      <w:b/>
      <w:sz w:val="32"/>
    </w:rPr>
  </w:style>
  <w:style w:type="paragraph" w:styleId="NormalWeb">
    <w:name w:val="Normal (Web)"/>
    <w:basedOn w:val="Normal"/>
    <w:rsid w:val="008B2CFC"/>
    <w:pPr>
      <w:spacing w:before="100" w:beforeAutospacing="1" w:after="100" w:afterAutospacing="1"/>
    </w:pPr>
    <w:rPr>
      <w:rFonts w:ascii="Arial Unicode MS" w:eastAsia="Arial Unicode MS" w:hAnsi="Arial Unicode MS" w:cs="Arial Unicode MS"/>
      <w:sz w:val="24"/>
      <w:szCs w:val="24"/>
    </w:rPr>
  </w:style>
  <w:style w:type="paragraph" w:styleId="Index1">
    <w:name w:val="index 1"/>
    <w:basedOn w:val="Normal"/>
    <w:next w:val="Normal"/>
    <w:autoRedefine/>
    <w:semiHidden/>
    <w:rsid w:val="008B2CFC"/>
    <w:pPr>
      <w:ind w:left="200" w:hanging="200"/>
    </w:pPr>
    <w:rPr>
      <w:szCs w:val="24"/>
    </w:rPr>
  </w:style>
  <w:style w:type="paragraph" w:styleId="Index2">
    <w:name w:val="index 2"/>
    <w:basedOn w:val="Normal"/>
    <w:next w:val="Normal"/>
    <w:autoRedefine/>
    <w:semiHidden/>
    <w:rsid w:val="008B2CFC"/>
    <w:pPr>
      <w:ind w:left="400" w:hanging="200"/>
    </w:pPr>
    <w:rPr>
      <w:szCs w:val="24"/>
    </w:rPr>
  </w:style>
  <w:style w:type="paragraph" w:styleId="Index3">
    <w:name w:val="index 3"/>
    <w:basedOn w:val="Normal"/>
    <w:next w:val="Normal"/>
    <w:autoRedefine/>
    <w:semiHidden/>
    <w:rsid w:val="008B2CFC"/>
    <w:pPr>
      <w:ind w:left="600" w:hanging="200"/>
    </w:pPr>
    <w:rPr>
      <w:szCs w:val="24"/>
    </w:rPr>
  </w:style>
  <w:style w:type="paragraph" w:styleId="Index4">
    <w:name w:val="index 4"/>
    <w:basedOn w:val="Normal"/>
    <w:next w:val="Normal"/>
    <w:autoRedefine/>
    <w:semiHidden/>
    <w:rsid w:val="008B2CFC"/>
    <w:pPr>
      <w:ind w:left="800" w:hanging="200"/>
    </w:pPr>
    <w:rPr>
      <w:szCs w:val="24"/>
    </w:rPr>
  </w:style>
  <w:style w:type="paragraph" w:styleId="Index5">
    <w:name w:val="index 5"/>
    <w:basedOn w:val="Normal"/>
    <w:next w:val="Normal"/>
    <w:autoRedefine/>
    <w:semiHidden/>
    <w:rsid w:val="008B2CFC"/>
    <w:pPr>
      <w:ind w:left="1000" w:hanging="200"/>
    </w:pPr>
    <w:rPr>
      <w:szCs w:val="24"/>
    </w:rPr>
  </w:style>
  <w:style w:type="paragraph" w:styleId="Index6">
    <w:name w:val="index 6"/>
    <w:basedOn w:val="Normal"/>
    <w:next w:val="Normal"/>
    <w:autoRedefine/>
    <w:semiHidden/>
    <w:rsid w:val="008B2CFC"/>
    <w:pPr>
      <w:ind w:left="1200" w:hanging="200"/>
    </w:pPr>
    <w:rPr>
      <w:szCs w:val="24"/>
    </w:rPr>
  </w:style>
  <w:style w:type="paragraph" w:styleId="Index7">
    <w:name w:val="index 7"/>
    <w:basedOn w:val="Normal"/>
    <w:next w:val="Normal"/>
    <w:autoRedefine/>
    <w:semiHidden/>
    <w:rsid w:val="008B2CFC"/>
    <w:pPr>
      <w:ind w:left="1400" w:hanging="200"/>
    </w:pPr>
    <w:rPr>
      <w:szCs w:val="24"/>
    </w:rPr>
  </w:style>
  <w:style w:type="paragraph" w:styleId="Index8">
    <w:name w:val="index 8"/>
    <w:basedOn w:val="Normal"/>
    <w:next w:val="Normal"/>
    <w:autoRedefine/>
    <w:semiHidden/>
    <w:rsid w:val="008B2CFC"/>
    <w:pPr>
      <w:ind w:left="1600" w:hanging="200"/>
    </w:pPr>
    <w:rPr>
      <w:szCs w:val="24"/>
    </w:rPr>
  </w:style>
  <w:style w:type="paragraph" w:styleId="Index9">
    <w:name w:val="index 9"/>
    <w:basedOn w:val="Normal"/>
    <w:next w:val="Normal"/>
    <w:autoRedefine/>
    <w:semiHidden/>
    <w:rsid w:val="008B2CFC"/>
    <w:pPr>
      <w:ind w:left="1800" w:hanging="200"/>
    </w:pPr>
    <w:rPr>
      <w:szCs w:val="24"/>
    </w:rPr>
  </w:style>
  <w:style w:type="paragraph" w:styleId="IndexHeading">
    <w:name w:val="index heading"/>
    <w:basedOn w:val="Normal"/>
    <w:next w:val="Index1"/>
    <w:semiHidden/>
    <w:rsid w:val="008B2CFC"/>
    <w:pPr>
      <w:spacing w:before="120" w:after="120"/>
    </w:pPr>
    <w:rPr>
      <w:b/>
      <w:bCs/>
      <w:i/>
      <w:iCs/>
      <w:szCs w:val="24"/>
    </w:rPr>
  </w:style>
  <w:style w:type="paragraph" w:styleId="BodyText2">
    <w:name w:val="Body Text 2"/>
    <w:basedOn w:val="Normal"/>
    <w:rsid w:val="008B2CFC"/>
    <w:pPr>
      <w:ind w:left="720"/>
    </w:pPr>
    <w:rPr>
      <w:b/>
      <w:bCs/>
    </w:rPr>
  </w:style>
  <w:style w:type="paragraph" w:styleId="BodyText3">
    <w:name w:val="Body Text 3"/>
    <w:basedOn w:val="Normal"/>
    <w:rsid w:val="008B2CFC"/>
    <w:pPr>
      <w:spacing w:before="120" w:after="120"/>
      <w:ind w:left="720"/>
    </w:pPr>
    <w:rPr>
      <w:szCs w:val="16"/>
    </w:rPr>
  </w:style>
  <w:style w:type="paragraph" w:styleId="BodyTextFirstIndent">
    <w:name w:val="Body Text First Indent"/>
    <w:basedOn w:val="BodyText"/>
    <w:rsid w:val="008B2CFC"/>
    <w:pPr>
      <w:ind w:firstLine="210"/>
    </w:pPr>
    <w:rPr>
      <w:sz w:val="22"/>
    </w:rPr>
  </w:style>
  <w:style w:type="paragraph" w:styleId="BodyTextIndent2">
    <w:name w:val="Body Text Indent 2"/>
    <w:basedOn w:val="Normal"/>
    <w:rsid w:val="008B2CFC"/>
    <w:pPr>
      <w:ind w:left="540"/>
    </w:pPr>
  </w:style>
  <w:style w:type="paragraph" w:styleId="BodyTextIndent3">
    <w:name w:val="Body Text Indent 3"/>
    <w:basedOn w:val="Normal"/>
    <w:rsid w:val="008B2CFC"/>
    <w:pPr>
      <w:spacing w:after="120"/>
      <w:ind w:left="360"/>
    </w:pPr>
    <w:rPr>
      <w:sz w:val="16"/>
      <w:szCs w:val="16"/>
    </w:rPr>
  </w:style>
  <w:style w:type="paragraph" w:customStyle="1" w:styleId="definitions">
    <w:name w:val="definitions"/>
    <w:basedOn w:val="Normal"/>
    <w:rsid w:val="008B2CFC"/>
    <w:pPr>
      <w:spacing w:before="120" w:after="100" w:afterAutospacing="1"/>
      <w:ind w:left="720"/>
    </w:pPr>
    <w:rPr>
      <w:rFonts w:ascii="Arial" w:hAnsi="Arial" w:cs="Arial"/>
      <w:b/>
      <w:bCs/>
      <w:szCs w:val="22"/>
    </w:rPr>
  </w:style>
  <w:style w:type="paragraph" w:customStyle="1" w:styleId="instructions">
    <w:name w:val="instructions"/>
    <w:basedOn w:val="BodyTextIndent"/>
    <w:next w:val="BodyTextIndent"/>
    <w:link w:val="instructionsChar"/>
    <w:rsid w:val="008B2CFC"/>
    <w:rPr>
      <w:i/>
      <w:color w:val="777777"/>
    </w:rPr>
  </w:style>
  <w:style w:type="character" w:styleId="CommentReference">
    <w:name w:val="annotation reference"/>
    <w:uiPriority w:val="99"/>
    <w:semiHidden/>
    <w:rsid w:val="008B2CFC"/>
    <w:rPr>
      <w:sz w:val="16"/>
      <w:szCs w:val="16"/>
    </w:rPr>
  </w:style>
  <w:style w:type="paragraph" w:styleId="BalloonText">
    <w:name w:val="Balloon Text"/>
    <w:basedOn w:val="Normal"/>
    <w:semiHidden/>
    <w:rsid w:val="008B2CFC"/>
    <w:rPr>
      <w:rFonts w:ascii="Tahoma" w:hAnsi="Tahoma" w:cs="Tahoma"/>
      <w:sz w:val="16"/>
      <w:szCs w:val="16"/>
    </w:rPr>
  </w:style>
  <w:style w:type="character" w:customStyle="1" w:styleId="BodyTextIndentChar">
    <w:name w:val="Body Text Indent Char"/>
    <w:rsid w:val="008B2CFC"/>
    <w:rPr>
      <w:rFonts w:ascii="Times" w:hAnsi="Times"/>
      <w:sz w:val="22"/>
      <w:lang w:val="en-US" w:eastAsia="en-US" w:bidi="ar-SA"/>
    </w:rPr>
  </w:style>
  <w:style w:type="character" w:customStyle="1" w:styleId="BodyTextIndentChar1">
    <w:name w:val="Body Text Indent Char1"/>
    <w:link w:val="BodyTextIndent"/>
    <w:rsid w:val="008B2CFC"/>
    <w:rPr>
      <w:rFonts w:ascii="Arial" w:hAnsi="Arial"/>
      <w:sz w:val="22"/>
    </w:rPr>
  </w:style>
  <w:style w:type="paragraph" w:customStyle="1" w:styleId="Code">
    <w:name w:val="Code"/>
    <w:basedOn w:val="Heading4"/>
    <w:rsid w:val="008B2CFC"/>
    <w:pPr>
      <w:numPr>
        <w:ilvl w:val="0"/>
        <w:numId w:val="0"/>
      </w:numPr>
      <w:spacing w:line="360" w:lineRule="auto"/>
    </w:pPr>
    <w:rPr>
      <w:rFonts w:ascii="Courier New" w:hAnsi="Courier New" w:cs="Arial"/>
      <w:b w:val="0"/>
      <w:i w:val="0"/>
    </w:rPr>
  </w:style>
  <w:style w:type="character" w:customStyle="1" w:styleId="instructionsChar">
    <w:name w:val="instructions Char"/>
    <w:link w:val="instructions"/>
    <w:rsid w:val="008B2CFC"/>
    <w:rPr>
      <w:rFonts w:ascii="Arial" w:hAnsi="Arial"/>
      <w:i/>
      <w:color w:val="777777"/>
      <w:sz w:val="22"/>
    </w:rPr>
  </w:style>
  <w:style w:type="paragraph" w:customStyle="1" w:styleId="Panel">
    <w:name w:val="Panel"/>
    <w:rsid w:val="008B2CFC"/>
    <w:pPr>
      <w:pBdr>
        <w:top w:val="single" w:sz="12" w:space="1" w:color="auto"/>
        <w:left w:val="single" w:sz="12" w:space="4" w:color="auto"/>
        <w:bottom w:val="single" w:sz="12" w:space="1" w:color="auto"/>
        <w:right w:val="single" w:sz="12" w:space="4" w:color="auto"/>
      </w:pBdr>
    </w:pPr>
    <w:rPr>
      <w:rFonts w:ascii="Courier New" w:hAnsi="Courier New" w:cs="Arial"/>
      <w:b/>
      <w:sz w:val="16"/>
      <w:szCs w:val="24"/>
    </w:rPr>
  </w:style>
  <w:style w:type="character" w:customStyle="1" w:styleId="Heading4Char">
    <w:name w:val="Heading 4 Char"/>
    <w:link w:val="Heading4"/>
    <w:rsid w:val="008B2CFC"/>
    <w:rPr>
      <w:rFonts w:ascii="Arial" w:hAnsi="Arial"/>
      <w:b/>
      <w:i/>
      <w:sz w:val="22"/>
    </w:rPr>
  </w:style>
  <w:style w:type="paragraph" w:styleId="CommentSubject">
    <w:name w:val="annotation subject"/>
    <w:basedOn w:val="CommentText"/>
    <w:next w:val="CommentText"/>
    <w:link w:val="CommentSubjectChar"/>
    <w:rsid w:val="008B2CFC"/>
    <w:pPr>
      <w:keepLines w:val="0"/>
      <w:spacing w:before="0"/>
      <w:ind w:left="0"/>
    </w:pPr>
    <w:rPr>
      <w:rFonts w:ascii="Times New Roman" w:hAnsi="Times New Roman"/>
      <w:b/>
      <w:bCs/>
      <w:sz w:val="20"/>
    </w:rPr>
  </w:style>
  <w:style w:type="character" w:customStyle="1" w:styleId="CommentTextChar">
    <w:name w:val="Comment Text Char"/>
    <w:link w:val="CommentText"/>
    <w:uiPriority w:val="99"/>
    <w:semiHidden/>
    <w:rsid w:val="008B2CFC"/>
    <w:rPr>
      <w:rFonts w:ascii="Palatino" w:hAnsi="Palatino"/>
      <w:sz w:val="22"/>
    </w:rPr>
  </w:style>
  <w:style w:type="character" w:customStyle="1" w:styleId="CommentSubjectChar">
    <w:name w:val="Comment Subject Char"/>
    <w:link w:val="CommentSubject"/>
    <w:rsid w:val="008B2CFC"/>
    <w:rPr>
      <w:b/>
      <w:bCs/>
    </w:rPr>
  </w:style>
  <w:style w:type="paragraph" w:styleId="Revision">
    <w:name w:val="Revision"/>
    <w:hidden/>
    <w:uiPriority w:val="99"/>
    <w:semiHidden/>
    <w:rsid w:val="00713D3E"/>
    <w:rPr>
      <w:sz w:val="22"/>
    </w:rPr>
  </w:style>
  <w:style w:type="paragraph" w:styleId="ListParagraph">
    <w:name w:val="List Paragraph"/>
    <w:basedOn w:val="Normal"/>
    <w:uiPriority w:val="34"/>
    <w:qFormat/>
    <w:rsid w:val="001379F2"/>
    <w:pPr>
      <w:ind w:left="720"/>
      <w:contextualSpacing/>
    </w:pPr>
  </w:style>
  <w:style w:type="character" w:styleId="SubtleEmphasis">
    <w:name w:val="Subtle Emphasis"/>
    <w:uiPriority w:val="19"/>
    <w:qFormat/>
    <w:rsid w:val="00DC5E67"/>
    <w:rPr>
      <w:rFonts w:ascii="Verdana" w:hAnsi="Verdana"/>
      <w:i/>
      <w:iCs/>
      <w:color w:val="808080"/>
      <w:sz w:val="20"/>
    </w:rPr>
  </w:style>
  <w:style w:type="table" w:styleId="LightGrid">
    <w:name w:val="Light Grid"/>
    <w:basedOn w:val="TableNormal"/>
    <w:uiPriority w:val="62"/>
    <w:rsid w:val="00DC5E67"/>
    <w:rPr>
      <w:rFonts w:eastAsia="宋体"/>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qFormat/>
    <w:rsid w:val="009E6CF6"/>
    <w:rPr>
      <w:i/>
      <w:iCs/>
    </w:rPr>
  </w:style>
  <w:style w:type="table" w:styleId="TableGrid">
    <w:name w:val="Table Grid"/>
    <w:basedOn w:val="TableNormal"/>
    <w:uiPriority w:val="39"/>
    <w:rsid w:val="001476E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15426">
      <w:bodyDiv w:val="1"/>
      <w:marLeft w:val="0"/>
      <w:marRight w:val="0"/>
      <w:marTop w:val="0"/>
      <w:marBottom w:val="0"/>
      <w:divBdr>
        <w:top w:val="none" w:sz="0" w:space="0" w:color="auto"/>
        <w:left w:val="none" w:sz="0" w:space="0" w:color="auto"/>
        <w:bottom w:val="none" w:sz="0" w:space="0" w:color="auto"/>
        <w:right w:val="none" w:sz="0" w:space="0" w:color="auto"/>
      </w:divBdr>
      <w:divsChild>
        <w:div w:id="402794824">
          <w:marLeft w:val="1267"/>
          <w:marRight w:val="0"/>
          <w:marTop w:val="100"/>
          <w:marBottom w:val="0"/>
          <w:divBdr>
            <w:top w:val="none" w:sz="0" w:space="0" w:color="auto"/>
            <w:left w:val="none" w:sz="0" w:space="0" w:color="auto"/>
            <w:bottom w:val="none" w:sz="0" w:space="0" w:color="auto"/>
            <w:right w:val="none" w:sz="0" w:space="0" w:color="auto"/>
          </w:divBdr>
        </w:div>
        <w:div w:id="522089231">
          <w:marLeft w:val="907"/>
          <w:marRight w:val="0"/>
          <w:marTop w:val="100"/>
          <w:marBottom w:val="0"/>
          <w:divBdr>
            <w:top w:val="none" w:sz="0" w:space="0" w:color="auto"/>
            <w:left w:val="none" w:sz="0" w:space="0" w:color="auto"/>
            <w:bottom w:val="none" w:sz="0" w:space="0" w:color="auto"/>
            <w:right w:val="none" w:sz="0" w:space="0" w:color="auto"/>
          </w:divBdr>
        </w:div>
        <w:div w:id="1100296786">
          <w:marLeft w:val="1267"/>
          <w:marRight w:val="0"/>
          <w:marTop w:val="100"/>
          <w:marBottom w:val="0"/>
          <w:divBdr>
            <w:top w:val="none" w:sz="0" w:space="0" w:color="auto"/>
            <w:left w:val="none" w:sz="0" w:space="0" w:color="auto"/>
            <w:bottom w:val="none" w:sz="0" w:space="0" w:color="auto"/>
            <w:right w:val="none" w:sz="0" w:space="0" w:color="auto"/>
          </w:divBdr>
        </w:div>
        <w:div w:id="1184786848">
          <w:marLeft w:val="1267"/>
          <w:marRight w:val="0"/>
          <w:marTop w:val="100"/>
          <w:marBottom w:val="0"/>
          <w:divBdr>
            <w:top w:val="none" w:sz="0" w:space="0" w:color="auto"/>
            <w:left w:val="none" w:sz="0" w:space="0" w:color="auto"/>
            <w:bottom w:val="none" w:sz="0" w:space="0" w:color="auto"/>
            <w:right w:val="none" w:sz="0" w:space="0" w:color="auto"/>
          </w:divBdr>
        </w:div>
        <w:div w:id="1257055881">
          <w:marLeft w:val="1267"/>
          <w:marRight w:val="0"/>
          <w:marTop w:val="100"/>
          <w:marBottom w:val="0"/>
          <w:divBdr>
            <w:top w:val="none" w:sz="0" w:space="0" w:color="auto"/>
            <w:left w:val="none" w:sz="0" w:space="0" w:color="auto"/>
            <w:bottom w:val="none" w:sz="0" w:space="0" w:color="auto"/>
            <w:right w:val="none" w:sz="0" w:space="0" w:color="auto"/>
          </w:divBdr>
        </w:div>
        <w:div w:id="1345984371">
          <w:marLeft w:val="547"/>
          <w:marRight w:val="0"/>
          <w:marTop w:val="200"/>
          <w:marBottom w:val="0"/>
          <w:divBdr>
            <w:top w:val="none" w:sz="0" w:space="0" w:color="auto"/>
            <w:left w:val="none" w:sz="0" w:space="0" w:color="auto"/>
            <w:bottom w:val="none" w:sz="0" w:space="0" w:color="auto"/>
            <w:right w:val="none" w:sz="0" w:space="0" w:color="auto"/>
          </w:divBdr>
        </w:div>
        <w:div w:id="1462189615">
          <w:marLeft w:val="1267"/>
          <w:marRight w:val="0"/>
          <w:marTop w:val="100"/>
          <w:marBottom w:val="0"/>
          <w:divBdr>
            <w:top w:val="none" w:sz="0" w:space="0" w:color="auto"/>
            <w:left w:val="none" w:sz="0" w:space="0" w:color="auto"/>
            <w:bottom w:val="none" w:sz="0" w:space="0" w:color="auto"/>
            <w:right w:val="none" w:sz="0" w:space="0" w:color="auto"/>
          </w:divBdr>
        </w:div>
        <w:div w:id="1750543581">
          <w:marLeft w:val="907"/>
          <w:marRight w:val="0"/>
          <w:marTop w:val="100"/>
          <w:marBottom w:val="0"/>
          <w:divBdr>
            <w:top w:val="none" w:sz="0" w:space="0" w:color="auto"/>
            <w:left w:val="none" w:sz="0" w:space="0" w:color="auto"/>
            <w:bottom w:val="none" w:sz="0" w:space="0" w:color="auto"/>
            <w:right w:val="none" w:sz="0" w:space="0" w:color="auto"/>
          </w:divBdr>
        </w:div>
      </w:divsChild>
    </w:div>
    <w:div w:id="674113863">
      <w:bodyDiv w:val="1"/>
      <w:marLeft w:val="0"/>
      <w:marRight w:val="0"/>
      <w:marTop w:val="0"/>
      <w:marBottom w:val="0"/>
      <w:divBdr>
        <w:top w:val="none" w:sz="0" w:space="0" w:color="auto"/>
        <w:left w:val="none" w:sz="0" w:space="0" w:color="auto"/>
        <w:bottom w:val="none" w:sz="0" w:space="0" w:color="auto"/>
        <w:right w:val="none" w:sz="0" w:space="0" w:color="auto"/>
      </w:divBdr>
    </w:div>
    <w:div w:id="732313854">
      <w:bodyDiv w:val="1"/>
      <w:marLeft w:val="0"/>
      <w:marRight w:val="0"/>
      <w:marTop w:val="0"/>
      <w:marBottom w:val="0"/>
      <w:divBdr>
        <w:top w:val="none" w:sz="0" w:space="0" w:color="auto"/>
        <w:left w:val="none" w:sz="0" w:space="0" w:color="auto"/>
        <w:bottom w:val="none" w:sz="0" w:space="0" w:color="auto"/>
        <w:right w:val="none" w:sz="0" w:space="0" w:color="auto"/>
      </w:divBdr>
    </w:div>
    <w:div w:id="901251428">
      <w:bodyDiv w:val="1"/>
      <w:marLeft w:val="0"/>
      <w:marRight w:val="0"/>
      <w:marTop w:val="0"/>
      <w:marBottom w:val="0"/>
      <w:divBdr>
        <w:top w:val="none" w:sz="0" w:space="0" w:color="auto"/>
        <w:left w:val="none" w:sz="0" w:space="0" w:color="auto"/>
        <w:bottom w:val="none" w:sz="0" w:space="0" w:color="auto"/>
        <w:right w:val="none" w:sz="0" w:space="0" w:color="auto"/>
      </w:divBdr>
    </w:div>
    <w:div w:id="911161316">
      <w:bodyDiv w:val="1"/>
      <w:marLeft w:val="0"/>
      <w:marRight w:val="0"/>
      <w:marTop w:val="0"/>
      <w:marBottom w:val="0"/>
      <w:divBdr>
        <w:top w:val="none" w:sz="0" w:space="0" w:color="auto"/>
        <w:left w:val="none" w:sz="0" w:space="0" w:color="auto"/>
        <w:bottom w:val="none" w:sz="0" w:space="0" w:color="auto"/>
        <w:right w:val="none" w:sz="0" w:space="0" w:color="auto"/>
      </w:divBdr>
    </w:div>
    <w:div w:id="1071386819">
      <w:bodyDiv w:val="1"/>
      <w:marLeft w:val="0"/>
      <w:marRight w:val="0"/>
      <w:marTop w:val="0"/>
      <w:marBottom w:val="0"/>
      <w:divBdr>
        <w:top w:val="none" w:sz="0" w:space="0" w:color="auto"/>
        <w:left w:val="none" w:sz="0" w:space="0" w:color="auto"/>
        <w:bottom w:val="none" w:sz="0" w:space="0" w:color="auto"/>
        <w:right w:val="none" w:sz="0" w:space="0" w:color="auto"/>
      </w:divBdr>
    </w:div>
    <w:div w:id="1152910500">
      <w:bodyDiv w:val="1"/>
      <w:marLeft w:val="0"/>
      <w:marRight w:val="0"/>
      <w:marTop w:val="0"/>
      <w:marBottom w:val="0"/>
      <w:divBdr>
        <w:top w:val="none" w:sz="0" w:space="0" w:color="auto"/>
        <w:left w:val="none" w:sz="0" w:space="0" w:color="auto"/>
        <w:bottom w:val="none" w:sz="0" w:space="0" w:color="auto"/>
        <w:right w:val="none" w:sz="0" w:space="0" w:color="auto"/>
      </w:divBdr>
    </w:div>
    <w:div w:id="1264146975">
      <w:bodyDiv w:val="1"/>
      <w:marLeft w:val="0"/>
      <w:marRight w:val="0"/>
      <w:marTop w:val="0"/>
      <w:marBottom w:val="0"/>
      <w:divBdr>
        <w:top w:val="none" w:sz="0" w:space="0" w:color="auto"/>
        <w:left w:val="none" w:sz="0" w:space="0" w:color="auto"/>
        <w:bottom w:val="none" w:sz="0" w:space="0" w:color="auto"/>
        <w:right w:val="none" w:sz="0" w:space="0" w:color="auto"/>
      </w:divBdr>
    </w:div>
    <w:div w:id="1423531210">
      <w:bodyDiv w:val="1"/>
      <w:marLeft w:val="0"/>
      <w:marRight w:val="0"/>
      <w:marTop w:val="0"/>
      <w:marBottom w:val="0"/>
      <w:divBdr>
        <w:top w:val="none" w:sz="0" w:space="0" w:color="auto"/>
        <w:left w:val="none" w:sz="0" w:space="0" w:color="auto"/>
        <w:bottom w:val="none" w:sz="0" w:space="0" w:color="auto"/>
        <w:right w:val="none" w:sz="0" w:space="0" w:color="auto"/>
      </w:divBdr>
    </w:div>
    <w:div w:id="1480345412">
      <w:bodyDiv w:val="1"/>
      <w:marLeft w:val="0"/>
      <w:marRight w:val="0"/>
      <w:marTop w:val="0"/>
      <w:marBottom w:val="0"/>
      <w:divBdr>
        <w:top w:val="none" w:sz="0" w:space="0" w:color="auto"/>
        <w:left w:val="none" w:sz="0" w:space="0" w:color="auto"/>
        <w:bottom w:val="none" w:sz="0" w:space="0" w:color="auto"/>
        <w:right w:val="none" w:sz="0" w:space="0" w:color="auto"/>
      </w:divBdr>
    </w:div>
    <w:div w:id="17272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ms.ca.com/documents/default.asp?srchID=6483" TargetMode="External"/><Relationship Id="rId18" Type="http://schemas.openxmlformats.org/officeDocument/2006/relationships/image" Target="media/image2.emf"/><Relationship Id="rId26" Type="http://schemas.openxmlformats.org/officeDocument/2006/relationships/hyperlink" Target="https://msdn.microsoft.com/en-us/library/microsoft.exchange.webservices.data.exchangeservice.syncfolderitems(v=exchg.80).aspx" TargetMode="External"/><Relationship Id="rId39" Type="http://schemas.openxmlformats.org/officeDocument/2006/relationships/hyperlink" Target="https://msdn.microsoft.com/en-us/library/microsoft.exchange.webservices.data.item.bind(v=exchg.80).aspx" TargetMode="External"/><Relationship Id="rId21" Type="http://schemas.openxmlformats.org/officeDocument/2006/relationships/package" Target="embeddings/Microsoft_Visio_Drawing3.vsdx"/><Relationship Id="rId34" Type="http://schemas.openxmlformats.org/officeDocument/2006/relationships/hyperlink" Target="https://msdn.microsoft.com/en-us/library/microsoft.exchange.webservices.data.folder.delete(v=exchg.80).aspx" TargetMode="External"/><Relationship Id="rId42" Type="http://schemas.openxmlformats.org/officeDocument/2006/relationships/hyperlink" Target="https://msdn.microsoft.com/en-us/library/office/dd635072(v=exchg.80).aspx" TargetMode="External"/><Relationship Id="rId47" Type="http://schemas.openxmlformats.org/officeDocument/2006/relationships/hyperlink" Target="https://msdn.microsoft.com/en-us/library/office/ff709523(v=exchg.150).aspx" TargetMode="External"/><Relationship Id="rId50" Type="http://schemas.openxmlformats.org/officeDocument/2006/relationships/hyperlink" Target="http://techstack.ca.com/" TargetMode="External"/><Relationship Id="rId55" Type="http://schemas.openxmlformats.org/officeDocument/2006/relationships/hyperlink" Target="http://qms.ca.com/documents/default.asp?P6=FIND&amp;srchid=9332"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hyperlink" Target="https://msdn.microsoft.com/en-us/library/microsoft.exchange.webservices.data.folder.bind(v=exchg.80).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sdn.microsoft.com/en-us/library/microsoft.exchange.webservices.data.exchangeservice.syncfolderhierarchy(v=exchg.80).aspx" TargetMode="External"/><Relationship Id="rId32" Type="http://schemas.openxmlformats.org/officeDocument/2006/relationships/hyperlink" Target="https://msdn.microsoft.com/en-us/library/microsoft.exchange.webservices.data.exchangeservice.syncfolderhierarchy(v=exchg.80).aspx" TargetMode="External"/><Relationship Id="rId37" Type="http://schemas.openxmlformats.org/officeDocument/2006/relationships/hyperlink" Target="https://msdn.microsoft.com/en-us/library/microsoft.exchange.webservices.data.folder.save(v=exchg.80).aspx" TargetMode="External"/><Relationship Id="rId40" Type="http://schemas.openxmlformats.org/officeDocument/2006/relationships/hyperlink" Target="https://msdn.microsoft.com/en-us/library/microsoft.exchange.webservices.data.exchangeservice.syncfolderhierarchy(v=exchg.80).aspx" TargetMode="External"/><Relationship Id="rId45" Type="http://schemas.openxmlformats.org/officeDocument/2006/relationships/hyperlink" Target="https://msdn.microsoft.com/en-us/library/office/ff709490(v=exchg.150).aspx" TargetMode="External"/><Relationship Id="rId53" Type="http://schemas.openxmlformats.org/officeDocument/2006/relationships/image" Target="media/image4.emf"/><Relationship Id="rId58" Type="http://schemas.openxmlformats.org/officeDocument/2006/relationships/hyperlink" Target="http://cawiki.ca.com/display/AgileCA/Agile@CA+Globalization+Practice" TargetMode="External"/><Relationship Id="rId66"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yperlink" Target="https://msdn.microsoft.com/en-us/library/microsoft.exchange.webservices.data.exchangeservice.autodiscoverurl(v=exchg.80).aspx" TargetMode="External"/><Relationship Id="rId28" Type="http://schemas.openxmlformats.org/officeDocument/2006/relationships/hyperlink" Target="https://msdn.microsoft.com/en-us/library/microsoft.exchange.webservices.data.folder.bind(v=exchg.80).aspx" TargetMode="External"/><Relationship Id="rId36" Type="http://schemas.openxmlformats.org/officeDocument/2006/relationships/hyperlink" Target="https://msdn.microsoft.com/en-us/library/microsoft.exchange.webservices.data.folder.save(v=exchg.80).aspx" TargetMode="External"/><Relationship Id="rId49" Type="http://schemas.openxmlformats.org/officeDocument/2006/relationships/hyperlink" Target="http://techstack.ca.com/" TargetMode="External"/><Relationship Id="rId57" Type="http://schemas.openxmlformats.org/officeDocument/2006/relationships/hyperlink" Target="http://globalization.ca.com/" TargetMode="External"/><Relationship Id="rId61"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package" Target="embeddings/Microsoft_Visio_Drawing2.vsdx"/><Relationship Id="rId31" Type="http://schemas.openxmlformats.org/officeDocument/2006/relationships/hyperlink" Target="https://msdn.microsoft.com/en-us/library/microsoft.exchange.webservices.data.serviceobject.load(v=exchg.80).aspx" TargetMode="External"/><Relationship Id="rId44" Type="http://schemas.openxmlformats.org/officeDocument/2006/relationships/hyperlink" Target="https://msdn.microsoft.com/en-us/library/office/dn672317(v=exchg.150).aspx%23bk_exportfullfidelity" TargetMode="External"/><Relationship Id="rId52" Type="http://schemas.openxmlformats.org/officeDocument/2006/relationships/hyperlink" Target="http://qms.ca.com/documents/default.asp?P6=FIND&amp;srchid=10216" TargetMode="External"/><Relationship Id="rId60" Type="http://schemas.openxmlformats.org/officeDocument/2006/relationships/hyperlink" Target="http://qms.ca.com/documents/default.asp?srchID=1158" TargetMode="Externa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s://msdn.microsoft.com/en-us/library/microsoft.exchange.webservices.data.exchangeservice.autodiscoverurl(v=exchg.80).aspx" TargetMode="External"/><Relationship Id="rId27" Type="http://schemas.openxmlformats.org/officeDocument/2006/relationships/hyperlink" Target="https://msdn.microsoft.com/en-us/library/office/dn440952(v=exchg.150).aspx" TargetMode="External"/><Relationship Id="rId30" Type="http://schemas.openxmlformats.org/officeDocument/2006/relationships/hyperlink" Target="https://msdn.microsoft.com/en-us/library/microsoft.exchange.webservices.data.serviceobject.load(v=exchg.80).aspx" TargetMode="External"/><Relationship Id="rId35" Type="http://schemas.openxmlformats.org/officeDocument/2006/relationships/hyperlink" Target="https://msdn.microsoft.com/en-us/library/microsoft.exchange.webservices.data.exchangeservice.syncfolderitems(v=exchg.80).aspx" TargetMode="External"/><Relationship Id="rId43" Type="http://schemas.openxmlformats.org/officeDocument/2006/relationships/hyperlink" Target="https://msdn.microsoft.com/en-us/library/office/ff709523(v=exchg.150).aspx" TargetMode="External"/><Relationship Id="rId48" Type="http://schemas.openxmlformats.org/officeDocument/2006/relationships/hyperlink" Target="https://msdn.microsoft.com/en-us/library/office/dn672319(v=exchg.150).aspx%23sectionSection1" TargetMode="External"/><Relationship Id="rId56" Type="http://schemas.openxmlformats.org/officeDocument/2006/relationships/hyperlink" Target="http://cawiki.ca.com/display/AgileCA/Agile@CA+Globalization+Practice" TargetMode="External"/><Relationship Id="rId64"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http://qms.ca.com/document.asp?ID=9547" TargetMode="External"/><Relationship Id="rId3" Type="http://schemas.openxmlformats.org/officeDocument/2006/relationships/customXml" Target="../customXml/item3.xml"/><Relationship Id="rId12" Type="http://schemas.openxmlformats.org/officeDocument/2006/relationships/hyperlink" Target="http://qms.ca.com/documents/default.asp?srchID=9155" TargetMode="External"/><Relationship Id="rId17" Type="http://schemas.openxmlformats.org/officeDocument/2006/relationships/package" Target="embeddings/Microsoft_Visio_Drawing1.vsdx"/><Relationship Id="rId25" Type="http://schemas.openxmlformats.org/officeDocument/2006/relationships/hyperlink" Target="https://msdn.microsoft.com/en-us/library/office/dn440952(v=exchg.150).aspx" TargetMode="External"/><Relationship Id="rId33" Type="http://schemas.openxmlformats.org/officeDocument/2006/relationships/hyperlink" Target="https://msdn.microsoft.com/en-us/library/microsoft.exchange.webservices.data.folder.delete(v=exchg.80).aspx" TargetMode="External"/><Relationship Id="rId38" Type="http://schemas.openxmlformats.org/officeDocument/2006/relationships/hyperlink" Target="https://msdn.microsoft.com/en-us/library/microsoft.exchange.webservices.data.item.bind(v=exchg.80).aspx" TargetMode="External"/><Relationship Id="rId46" Type="http://schemas.openxmlformats.org/officeDocument/2006/relationships/hyperlink" Target="https://msdn.microsoft.com/en-us/library/office/ff709490(v=exchg.150).aspx" TargetMode="External"/><Relationship Id="rId59" Type="http://schemas.openxmlformats.org/officeDocument/2006/relationships/hyperlink" Target="http://patent.ca.com/" TargetMode="External"/><Relationship Id="rId67" Type="http://schemas.microsoft.com/office/2011/relationships/people" Target="people.xml"/><Relationship Id="rId20" Type="http://schemas.openxmlformats.org/officeDocument/2006/relationships/image" Target="media/image3.emf"/><Relationship Id="rId41" Type="http://schemas.openxmlformats.org/officeDocument/2006/relationships/hyperlink" Target="https://msdn.microsoft.com/en-us/library/office/dd635072(v=exchg.80).aspx" TargetMode="External"/><Relationship Id="rId54" Type="http://schemas.openxmlformats.org/officeDocument/2006/relationships/hyperlink" Target="http://qms.ca.com/document.asp?ID=9332" TargetMode="External"/><Relationship Id="rId6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olong\oolongnext\BLI2TAPE\BackupIncrementalsToTa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8D62BA553BA04ABA41342C8154A224" ma:contentTypeVersion="0" ma:contentTypeDescription="Create a new document." ma:contentTypeScope="" ma:versionID="cb4e7c5fcbd960511c84606b5b8e3d6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2164E-970C-4BF0-B8A3-0670CACEAD90}">
  <ds:schemaRefs>
    <ds:schemaRef ds:uri="http://schemas.microsoft.com/office/2006/metadata/properties"/>
  </ds:schemaRefs>
</ds:datastoreItem>
</file>

<file path=customXml/itemProps2.xml><?xml version="1.0" encoding="utf-8"?>
<ds:datastoreItem xmlns:ds="http://schemas.openxmlformats.org/officeDocument/2006/customXml" ds:itemID="{936DC136-9619-47A7-8255-29019A009C91}">
  <ds:schemaRefs>
    <ds:schemaRef ds:uri="http://schemas.microsoft.com/sharepoint/v3/contenttype/forms"/>
  </ds:schemaRefs>
</ds:datastoreItem>
</file>

<file path=customXml/itemProps3.xml><?xml version="1.0" encoding="utf-8"?>
<ds:datastoreItem xmlns:ds="http://schemas.openxmlformats.org/officeDocument/2006/customXml" ds:itemID="{8C63B7F9-D49D-4EC3-8EF3-1B8D9B33C2B7}">
  <ds:schemaRefs>
    <ds:schemaRef ds:uri="http://schemas.microsoft.com/office/2006/metadata/longProperties"/>
  </ds:schemaRefs>
</ds:datastoreItem>
</file>

<file path=customXml/itemProps4.xml><?xml version="1.0" encoding="utf-8"?>
<ds:datastoreItem xmlns:ds="http://schemas.openxmlformats.org/officeDocument/2006/customXml" ds:itemID="{5CE8D1F7-FD93-413F-81FD-EEC0A50CD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22DB739-7F22-4313-968F-50340A20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BackupIncrementalsToTape.dotx</Template>
  <TotalTime>278</TotalTime>
  <Pages>25</Pages>
  <Words>5379</Words>
  <Characters>30662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DDS Template</vt:lpstr>
    </vt:vector>
  </TitlesOfParts>
  <Company>Arcserve</Company>
  <LinksUpToDate>false</LinksUpToDate>
  <CharactersWithSpaces>35970</CharactersWithSpaces>
  <SharedDoc>false</SharedDoc>
  <HLinks>
    <vt:vector size="252" baseType="variant">
      <vt:variant>
        <vt:i4>7340085</vt:i4>
      </vt:variant>
      <vt:variant>
        <vt:i4>312</vt:i4>
      </vt:variant>
      <vt:variant>
        <vt:i4>0</vt:i4>
      </vt:variant>
      <vt:variant>
        <vt:i4>5</vt:i4>
      </vt:variant>
      <vt:variant>
        <vt:lpwstr>http://qms.ca.com/documents/default.asp?srchID=1158</vt:lpwstr>
      </vt:variant>
      <vt:variant>
        <vt:lpwstr/>
      </vt:variant>
      <vt:variant>
        <vt:i4>91</vt:i4>
      </vt:variant>
      <vt:variant>
        <vt:i4>303</vt:i4>
      </vt:variant>
      <vt:variant>
        <vt:i4>0</vt:i4>
      </vt:variant>
      <vt:variant>
        <vt:i4>5</vt:i4>
      </vt:variant>
      <vt:variant>
        <vt:lpwstr>http://patent.ca.com/</vt:lpwstr>
      </vt:variant>
      <vt:variant>
        <vt:lpwstr/>
      </vt:variant>
      <vt:variant>
        <vt:i4>4653093</vt:i4>
      </vt:variant>
      <vt:variant>
        <vt:i4>291</vt:i4>
      </vt:variant>
      <vt:variant>
        <vt:i4>0</vt:i4>
      </vt:variant>
      <vt:variant>
        <vt:i4>5</vt:i4>
      </vt:variant>
      <vt:variant>
        <vt:lpwstr>http://canet.ca.com/develop/local/style_guide/</vt:lpwstr>
      </vt:variant>
      <vt:variant>
        <vt:lpwstr/>
      </vt:variant>
      <vt:variant>
        <vt:i4>4653093</vt:i4>
      </vt:variant>
      <vt:variant>
        <vt:i4>288</vt:i4>
      </vt:variant>
      <vt:variant>
        <vt:i4>0</vt:i4>
      </vt:variant>
      <vt:variant>
        <vt:i4>5</vt:i4>
      </vt:variant>
      <vt:variant>
        <vt:lpwstr>http://canet.ca.com/develop/local/style_guide/</vt:lpwstr>
      </vt:variant>
      <vt:variant>
        <vt:lpwstr/>
      </vt:variant>
      <vt:variant>
        <vt:i4>655408</vt:i4>
      </vt:variant>
      <vt:variant>
        <vt:i4>282</vt:i4>
      </vt:variant>
      <vt:variant>
        <vt:i4>0</vt:i4>
      </vt:variant>
      <vt:variant>
        <vt:i4>5</vt:i4>
      </vt:variant>
      <vt:variant>
        <vt:lpwstr>http://cawiki.ca.com/download/attachments/17797398/Internationalization+Standards_v1.1.docx</vt:lpwstr>
      </vt:variant>
      <vt:variant>
        <vt:lpwstr/>
      </vt:variant>
      <vt:variant>
        <vt:i4>4063257</vt:i4>
      </vt:variant>
      <vt:variant>
        <vt:i4>279</vt:i4>
      </vt:variant>
      <vt:variant>
        <vt:i4>0</vt:i4>
      </vt:variant>
      <vt:variant>
        <vt:i4>5</vt:i4>
      </vt:variant>
      <vt:variant>
        <vt:lpwstr>http://cawiki.ca.com/download/attachments/17797398/Internationalization+Requirements_v1.0.docx</vt:lpwstr>
      </vt:variant>
      <vt:variant>
        <vt:lpwstr/>
      </vt:variant>
      <vt:variant>
        <vt:i4>8257591</vt:i4>
      </vt:variant>
      <vt:variant>
        <vt:i4>276</vt:i4>
      </vt:variant>
      <vt:variant>
        <vt:i4>0</vt:i4>
      </vt:variant>
      <vt:variant>
        <vt:i4>5</vt:i4>
      </vt:variant>
      <vt:variant>
        <vt:lpwstr>http://qms.ca.com/documents/default.asp?srchID=9332</vt:lpwstr>
      </vt:variant>
      <vt:variant>
        <vt:lpwstr/>
      </vt:variant>
      <vt:variant>
        <vt:i4>5898263</vt:i4>
      </vt:variant>
      <vt:variant>
        <vt:i4>246</vt:i4>
      </vt:variant>
      <vt:variant>
        <vt:i4>0</vt:i4>
      </vt:variant>
      <vt:variant>
        <vt:i4>5</vt:i4>
      </vt:variant>
      <vt:variant>
        <vt:lpwstr>http://intranet.ca.com/develop/local/mlsp.htm</vt:lpwstr>
      </vt:variant>
      <vt:variant>
        <vt:lpwstr/>
      </vt:variant>
      <vt:variant>
        <vt:i4>4718622</vt:i4>
      </vt:variant>
      <vt:variant>
        <vt:i4>222</vt:i4>
      </vt:variant>
      <vt:variant>
        <vt:i4>0</vt:i4>
      </vt:variant>
      <vt:variant>
        <vt:i4>5</vt:i4>
      </vt:variant>
      <vt:variant>
        <vt:lpwstr>http://cawiki.ca.com/download/attachments/51904852/CTE+-+Use+Case+Best+Practice.docx?version=1&amp;modificationDate=1339160167887</vt:lpwstr>
      </vt:variant>
      <vt:variant>
        <vt:lpwstr/>
      </vt:variant>
      <vt:variant>
        <vt:i4>1048629</vt:i4>
      </vt:variant>
      <vt:variant>
        <vt:i4>203</vt:i4>
      </vt:variant>
      <vt:variant>
        <vt:i4>0</vt:i4>
      </vt:variant>
      <vt:variant>
        <vt:i4>5</vt:i4>
      </vt:variant>
      <vt:variant>
        <vt:lpwstr/>
      </vt:variant>
      <vt:variant>
        <vt:lpwstr>_Toc347220318</vt:lpwstr>
      </vt:variant>
      <vt:variant>
        <vt:i4>1048629</vt:i4>
      </vt:variant>
      <vt:variant>
        <vt:i4>197</vt:i4>
      </vt:variant>
      <vt:variant>
        <vt:i4>0</vt:i4>
      </vt:variant>
      <vt:variant>
        <vt:i4>5</vt:i4>
      </vt:variant>
      <vt:variant>
        <vt:lpwstr/>
      </vt:variant>
      <vt:variant>
        <vt:lpwstr>_Toc347220317</vt:lpwstr>
      </vt:variant>
      <vt:variant>
        <vt:i4>1048629</vt:i4>
      </vt:variant>
      <vt:variant>
        <vt:i4>191</vt:i4>
      </vt:variant>
      <vt:variant>
        <vt:i4>0</vt:i4>
      </vt:variant>
      <vt:variant>
        <vt:i4>5</vt:i4>
      </vt:variant>
      <vt:variant>
        <vt:lpwstr/>
      </vt:variant>
      <vt:variant>
        <vt:lpwstr>_Toc347220316</vt:lpwstr>
      </vt:variant>
      <vt:variant>
        <vt:i4>1048629</vt:i4>
      </vt:variant>
      <vt:variant>
        <vt:i4>185</vt:i4>
      </vt:variant>
      <vt:variant>
        <vt:i4>0</vt:i4>
      </vt:variant>
      <vt:variant>
        <vt:i4>5</vt:i4>
      </vt:variant>
      <vt:variant>
        <vt:lpwstr/>
      </vt:variant>
      <vt:variant>
        <vt:lpwstr>_Toc347220315</vt:lpwstr>
      </vt:variant>
      <vt:variant>
        <vt:i4>1048629</vt:i4>
      </vt:variant>
      <vt:variant>
        <vt:i4>179</vt:i4>
      </vt:variant>
      <vt:variant>
        <vt:i4>0</vt:i4>
      </vt:variant>
      <vt:variant>
        <vt:i4>5</vt:i4>
      </vt:variant>
      <vt:variant>
        <vt:lpwstr/>
      </vt:variant>
      <vt:variant>
        <vt:lpwstr>_Toc347220314</vt:lpwstr>
      </vt:variant>
      <vt:variant>
        <vt:i4>1048629</vt:i4>
      </vt:variant>
      <vt:variant>
        <vt:i4>173</vt:i4>
      </vt:variant>
      <vt:variant>
        <vt:i4>0</vt:i4>
      </vt:variant>
      <vt:variant>
        <vt:i4>5</vt:i4>
      </vt:variant>
      <vt:variant>
        <vt:lpwstr/>
      </vt:variant>
      <vt:variant>
        <vt:lpwstr>_Toc347220313</vt:lpwstr>
      </vt:variant>
      <vt:variant>
        <vt:i4>1048629</vt:i4>
      </vt:variant>
      <vt:variant>
        <vt:i4>167</vt:i4>
      </vt:variant>
      <vt:variant>
        <vt:i4>0</vt:i4>
      </vt:variant>
      <vt:variant>
        <vt:i4>5</vt:i4>
      </vt:variant>
      <vt:variant>
        <vt:lpwstr/>
      </vt:variant>
      <vt:variant>
        <vt:lpwstr>_Toc347220312</vt:lpwstr>
      </vt:variant>
      <vt:variant>
        <vt:i4>1048629</vt:i4>
      </vt:variant>
      <vt:variant>
        <vt:i4>161</vt:i4>
      </vt:variant>
      <vt:variant>
        <vt:i4>0</vt:i4>
      </vt:variant>
      <vt:variant>
        <vt:i4>5</vt:i4>
      </vt:variant>
      <vt:variant>
        <vt:lpwstr/>
      </vt:variant>
      <vt:variant>
        <vt:lpwstr>_Toc347220311</vt:lpwstr>
      </vt:variant>
      <vt:variant>
        <vt:i4>1048629</vt:i4>
      </vt:variant>
      <vt:variant>
        <vt:i4>155</vt:i4>
      </vt:variant>
      <vt:variant>
        <vt:i4>0</vt:i4>
      </vt:variant>
      <vt:variant>
        <vt:i4>5</vt:i4>
      </vt:variant>
      <vt:variant>
        <vt:lpwstr/>
      </vt:variant>
      <vt:variant>
        <vt:lpwstr>_Toc347220310</vt:lpwstr>
      </vt:variant>
      <vt:variant>
        <vt:i4>1114165</vt:i4>
      </vt:variant>
      <vt:variant>
        <vt:i4>149</vt:i4>
      </vt:variant>
      <vt:variant>
        <vt:i4>0</vt:i4>
      </vt:variant>
      <vt:variant>
        <vt:i4>5</vt:i4>
      </vt:variant>
      <vt:variant>
        <vt:lpwstr/>
      </vt:variant>
      <vt:variant>
        <vt:lpwstr>_Toc347220309</vt:lpwstr>
      </vt:variant>
      <vt:variant>
        <vt:i4>1114165</vt:i4>
      </vt:variant>
      <vt:variant>
        <vt:i4>143</vt:i4>
      </vt:variant>
      <vt:variant>
        <vt:i4>0</vt:i4>
      </vt:variant>
      <vt:variant>
        <vt:i4>5</vt:i4>
      </vt:variant>
      <vt:variant>
        <vt:lpwstr/>
      </vt:variant>
      <vt:variant>
        <vt:lpwstr>_Toc347220308</vt:lpwstr>
      </vt:variant>
      <vt:variant>
        <vt:i4>1114165</vt:i4>
      </vt:variant>
      <vt:variant>
        <vt:i4>137</vt:i4>
      </vt:variant>
      <vt:variant>
        <vt:i4>0</vt:i4>
      </vt:variant>
      <vt:variant>
        <vt:i4>5</vt:i4>
      </vt:variant>
      <vt:variant>
        <vt:lpwstr/>
      </vt:variant>
      <vt:variant>
        <vt:lpwstr>_Toc347220307</vt:lpwstr>
      </vt:variant>
      <vt:variant>
        <vt:i4>1114165</vt:i4>
      </vt:variant>
      <vt:variant>
        <vt:i4>131</vt:i4>
      </vt:variant>
      <vt:variant>
        <vt:i4>0</vt:i4>
      </vt:variant>
      <vt:variant>
        <vt:i4>5</vt:i4>
      </vt:variant>
      <vt:variant>
        <vt:lpwstr/>
      </vt:variant>
      <vt:variant>
        <vt:lpwstr>_Toc347220306</vt:lpwstr>
      </vt:variant>
      <vt:variant>
        <vt:i4>1114165</vt:i4>
      </vt:variant>
      <vt:variant>
        <vt:i4>125</vt:i4>
      </vt:variant>
      <vt:variant>
        <vt:i4>0</vt:i4>
      </vt:variant>
      <vt:variant>
        <vt:i4>5</vt:i4>
      </vt:variant>
      <vt:variant>
        <vt:lpwstr/>
      </vt:variant>
      <vt:variant>
        <vt:lpwstr>_Toc347220305</vt:lpwstr>
      </vt:variant>
      <vt:variant>
        <vt:i4>1114165</vt:i4>
      </vt:variant>
      <vt:variant>
        <vt:i4>119</vt:i4>
      </vt:variant>
      <vt:variant>
        <vt:i4>0</vt:i4>
      </vt:variant>
      <vt:variant>
        <vt:i4>5</vt:i4>
      </vt:variant>
      <vt:variant>
        <vt:lpwstr/>
      </vt:variant>
      <vt:variant>
        <vt:lpwstr>_Toc347220304</vt:lpwstr>
      </vt:variant>
      <vt:variant>
        <vt:i4>1114165</vt:i4>
      </vt:variant>
      <vt:variant>
        <vt:i4>113</vt:i4>
      </vt:variant>
      <vt:variant>
        <vt:i4>0</vt:i4>
      </vt:variant>
      <vt:variant>
        <vt:i4>5</vt:i4>
      </vt:variant>
      <vt:variant>
        <vt:lpwstr/>
      </vt:variant>
      <vt:variant>
        <vt:lpwstr>_Toc347220303</vt:lpwstr>
      </vt:variant>
      <vt:variant>
        <vt:i4>1114165</vt:i4>
      </vt:variant>
      <vt:variant>
        <vt:i4>107</vt:i4>
      </vt:variant>
      <vt:variant>
        <vt:i4>0</vt:i4>
      </vt:variant>
      <vt:variant>
        <vt:i4>5</vt:i4>
      </vt:variant>
      <vt:variant>
        <vt:lpwstr/>
      </vt:variant>
      <vt:variant>
        <vt:lpwstr>_Toc347220302</vt:lpwstr>
      </vt:variant>
      <vt:variant>
        <vt:i4>1114165</vt:i4>
      </vt:variant>
      <vt:variant>
        <vt:i4>101</vt:i4>
      </vt:variant>
      <vt:variant>
        <vt:i4>0</vt:i4>
      </vt:variant>
      <vt:variant>
        <vt:i4>5</vt:i4>
      </vt:variant>
      <vt:variant>
        <vt:lpwstr/>
      </vt:variant>
      <vt:variant>
        <vt:lpwstr>_Toc347220301</vt:lpwstr>
      </vt:variant>
      <vt:variant>
        <vt:i4>1114165</vt:i4>
      </vt:variant>
      <vt:variant>
        <vt:i4>95</vt:i4>
      </vt:variant>
      <vt:variant>
        <vt:i4>0</vt:i4>
      </vt:variant>
      <vt:variant>
        <vt:i4>5</vt:i4>
      </vt:variant>
      <vt:variant>
        <vt:lpwstr/>
      </vt:variant>
      <vt:variant>
        <vt:lpwstr>_Toc347220300</vt:lpwstr>
      </vt:variant>
      <vt:variant>
        <vt:i4>1572916</vt:i4>
      </vt:variant>
      <vt:variant>
        <vt:i4>89</vt:i4>
      </vt:variant>
      <vt:variant>
        <vt:i4>0</vt:i4>
      </vt:variant>
      <vt:variant>
        <vt:i4>5</vt:i4>
      </vt:variant>
      <vt:variant>
        <vt:lpwstr/>
      </vt:variant>
      <vt:variant>
        <vt:lpwstr>_Toc347220299</vt:lpwstr>
      </vt:variant>
      <vt:variant>
        <vt:i4>1572916</vt:i4>
      </vt:variant>
      <vt:variant>
        <vt:i4>83</vt:i4>
      </vt:variant>
      <vt:variant>
        <vt:i4>0</vt:i4>
      </vt:variant>
      <vt:variant>
        <vt:i4>5</vt:i4>
      </vt:variant>
      <vt:variant>
        <vt:lpwstr/>
      </vt:variant>
      <vt:variant>
        <vt:lpwstr>_Toc347220298</vt:lpwstr>
      </vt:variant>
      <vt:variant>
        <vt:i4>1572916</vt:i4>
      </vt:variant>
      <vt:variant>
        <vt:i4>77</vt:i4>
      </vt:variant>
      <vt:variant>
        <vt:i4>0</vt:i4>
      </vt:variant>
      <vt:variant>
        <vt:i4>5</vt:i4>
      </vt:variant>
      <vt:variant>
        <vt:lpwstr/>
      </vt:variant>
      <vt:variant>
        <vt:lpwstr>_Toc347220297</vt:lpwstr>
      </vt:variant>
      <vt:variant>
        <vt:i4>1572916</vt:i4>
      </vt:variant>
      <vt:variant>
        <vt:i4>71</vt:i4>
      </vt:variant>
      <vt:variant>
        <vt:i4>0</vt:i4>
      </vt:variant>
      <vt:variant>
        <vt:i4>5</vt:i4>
      </vt:variant>
      <vt:variant>
        <vt:lpwstr/>
      </vt:variant>
      <vt:variant>
        <vt:lpwstr>_Toc347220296</vt:lpwstr>
      </vt:variant>
      <vt:variant>
        <vt:i4>1572916</vt:i4>
      </vt:variant>
      <vt:variant>
        <vt:i4>65</vt:i4>
      </vt:variant>
      <vt:variant>
        <vt:i4>0</vt:i4>
      </vt:variant>
      <vt:variant>
        <vt:i4>5</vt:i4>
      </vt:variant>
      <vt:variant>
        <vt:lpwstr/>
      </vt:variant>
      <vt:variant>
        <vt:lpwstr>_Toc347220295</vt:lpwstr>
      </vt:variant>
      <vt:variant>
        <vt:i4>1572916</vt:i4>
      </vt:variant>
      <vt:variant>
        <vt:i4>59</vt:i4>
      </vt:variant>
      <vt:variant>
        <vt:i4>0</vt:i4>
      </vt:variant>
      <vt:variant>
        <vt:i4>5</vt:i4>
      </vt:variant>
      <vt:variant>
        <vt:lpwstr/>
      </vt:variant>
      <vt:variant>
        <vt:lpwstr>_Toc347220294</vt:lpwstr>
      </vt:variant>
      <vt:variant>
        <vt:i4>1572916</vt:i4>
      </vt:variant>
      <vt:variant>
        <vt:i4>53</vt:i4>
      </vt:variant>
      <vt:variant>
        <vt:i4>0</vt:i4>
      </vt:variant>
      <vt:variant>
        <vt:i4>5</vt:i4>
      </vt:variant>
      <vt:variant>
        <vt:lpwstr/>
      </vt:variant>
      <vt:variant>
        <vt:lpwstr>_Toc347220293</vt:lpwstr>
      </vt:variant>
      <vt:variant>
        <vt:i4>1572916</vt:i4>
      </vt:variant>
      <vt:variant>
        <vt:i4>47</vt:i4>
      </vt:variant>
      <vt:variant>
        <vt:i4>0</vt:i4>
      </vt:variant>
      <vt:variant>
        <vt:i4>5</vt:i4>
      </vt:variant>
      <vt:variant>
        <vt:lpwstr/>
      </vt:variant>
      <vt:variant>
        <vt:lpwstr>_Toc347220292</vt:lpwstr>
      </vt:variant>
      <vt:variant>
        <vt:i4>1572916</vt:i4>
      </vt:variant>
      <vt:variant>
        <vt:i4>41</vt:i4>
      </vt:variant>
      <vt:variant>
        <vt:i4>0</vt:i4>
      </vt:variant>
      <vt:variant>
        <vt:i4>5</vt:i4>
      </vt:variant>
      <vt:variant>
        <vt:lpwstr/>
      </vt:variant>
      <vt:variant>
        <vt:lpwstr>_Toc347220291</vt:lpwstr>
      </vt:variant>
      <vt:variant>
        <vt:i4>1572916</vt:i4>
      </vt:variant>
      <vt:variant>
        <vt:i4>35</vt:i4>
      </vt:variant>
      <vt:variant>
        <vt:i4>0</vt:i4>
      </vt:variant>
      <vt:variant>
        <vt:i4>5</vt:i4>
      </vt:variant>
      <vt:variant>
        <vt:lpwstr/>
      </vt:variant>
      <vt:variant>
        <vt:lpwstr>_Toc347220290</vt:lpwstr>
      </vt:variant>
      <vt:variant>
        <vt:i4>1638452</vt:i4>
      </vt:variant>
      <vt:variant>
        <vt:i4>29</vt:i4>
      </vt:variant>
      <vt:variant>
        <vt:i4>0</vt:i4>
      </vt:variant>
      <vt:variant>
        <vt:i4>5</vt:i4>
      </vt:variant>
      <vt:variant>
        <vt:lpwstr/>
      </vt:variant>
      <vt:variant>
        <vt:lpwstr>_Toc347220289</vt:lpwstr>
      </vt:variant>
      <vt:variant>
        <vt:i4>1638452</vt:i4>
      </vt:variant>
      <vt:variant>
        <vt:i4>23</vt:i4>
      </vt:variant>
      <vt:variant>
        <vt:i4>0</vt:i4>
      </vt:variant>
      <vt:variant>
        <vt:i4>5</vt:i4>
      </vt:variant>
      <vt:variant>
        <vt:lpwstr/>
      </vt:variant>
      <vt:variant>
        <vt:lpwstr>_Toc347220288</vt:lpwstr>
      </vt:variant>
      <vt:variant>
        <vt:i4>7995440</vt:i4>
      </vt:variant>
      <vt:variant>
        <vt:i4>18</vt:i4>
      </vt:variant>
      <vt:variant>
        <vt:i4>0</vt:i4>
      </vt:variant>
      <vt:variant>
        <vt:i4>5</vt:i4>
      </vt:variant>
      <vt:variant>
        <vt:lpwstr>http://qms.ca.com/documents/default.asp?srchID=6483</vt:lpwstr>
      </vt:variant>
      <vt:variant>
        <vt:lpwstr/>
      </vt:variant>
      <vt:variant>
        <vt:i4>7864373</vt:i4>
      </vt:variant>
      <vt:variant>
        <vt:i4>15</vt:i4>
      </vt:variant>
      <vt:variant>
        <vt:i4>0</vt:i4>
      </vt:variant>
      <vt:variant>
        <vt:i4>5</vt:i4>
      </vt:variant>
      <vt:variant>
        <vt:lpwstr>http://qms.ca.com/documents/default.asp?srchID=9155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Template</dc:title>
  <dc:subject/>
  <dc:creator>Jacky Mao</dc:creator>
  <cp:keywords/>
  <dc:description/>
  <cp:lastModifiedBy>凌海洋</cp:lastModifiedBy>
  <cp:revision>6</cp:revision>
  <cp:lastPrinted>2005-09-16T19:52:00Z</cp:lastPrinted>
  <dcterms:created xsi:type="dcterms:W3CDTF">2016-03-28T08:00:00Z</dcterms:created>
  <dcterms:modified xsi:type="dcterms:W3CDTF">2016-03-30T10:34:00Z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
    <vt:lpwstr>DesignTeam</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Andrew T. Bone</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0x010100498D62BA553BA04ABA41342C8154A224</vt:lpwstr>
  </property>
  <property fmtid="{D5CDD505-2E9C-101B-9397-08002B2CF9AE}" pid="13" name="Location">
    <vt:lpwstr>http://qms.ca.com/documents/default.asp?P6=FIND&amp;srchid=8675http://qms.ca.com/documents/default.asp?P6=FIND&amp;srchid=8675</vt:lpwstr>
  </property>
  <property fmtid="{D5CDD505-2E9C-101B-9397-08002B2CF9AE}" pid="14" name="Owner/Contact">
    <vt:lpwstr/>
  </property>
  <property fmtid="{D5CDD505-2E9C-101B-9397-08002B2CF9AE}" pid="15" name="Status">
    <vt:lpwstr>WIP (Working in progress)</vt:lpwstr>
  </property>
</Properties>
</file>