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CS 6314.0U2.17U</w:t>
      </w:r>
      <w:r>
        <w:rPr>
          <w:rFonts w:ascii="Times" w:hAnsi="Times" w:cs="Times"/>
          <w:sz w:val="28"/>
          <w:sz-cs w:val="28"/>
        </w:rPr>
        <w:t xml:space="preserve"> – </w:t>
      </w:r>
      <w:r>
        <w:rPr>
          <w:rFonts w:ascii="Times" w:hAnsi="Times" w:cs="Times"/>
          <w:sz w:val="28"/>
          <w:sz-cs w:val="28"/>
          <w:b/>
        </w:rPr>
        <w:t xml:space="preserve">Practice Work – 1</w:t>
      </w:r>
    </w:p>
    <w:p>
      <w:pPr/>
      <w:r>
        <w:rPr>
          <w:rFonts w:ascii="Times" w:hAnsi="Times" w:cs="Times"/>
          <w:sz w:val="28"/>
          <w:sz-cs w:val="28"/>
          <w:b/>
        </w:rPr>
        <w:t xml:space="preserve"/>
      </w:r>
    </w:p>
    <w:p>
      <w:pPr/>
      <w:r>
        <w:rPr>
          <w:rFonts w:ascii="Times" w:hAnsi="Times" w:cs="Times"/>
          <w:sz w:val="24"/>
          <w:sz-cs w:val="24"/>
          <w:b/>
        </w:rPr>
        <w:t xml:space="preserve">Due date:</w:t>
      </w:r>
      <w:r>
        <w:rPr>
          <w:rFonts w:ascii="Times" w:hAnsi="Times" w:cs="Times"/>
          <w:sz w:val="24"/>
          <w:sz-cs w:val="24"/>
        </w:rPr>
        <w:t xml:space="preserve"> June 5, 2017, 10pm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Page appearance requirements:</w:t>
      </w:r>
    </w:p>
    <w:p>
      <w:pPr/>
      <w:r>
        <w:rPr>
          <w:rFonts w:ascii="Times" w:hAnsi="Times" w:cs="Times"/>
          <w:sz w:val="24"/>
          <w:sz-cs w:val="24"/>
          <w:b/>
        </w:rPr>
        <w:t xml:space="preserve"/>
      </w:r>
    </w:p>
    <w:p>
      <w:pPr/>
      <w:r>
        <w:rPr>
          <w:rFonts w:ascii="Times New Roman" w:hAnsi="Times New Roman" w:cs="Times New Roman"/>
          <w:sz w:val="24"/>
          <w:sz-cs w:val="24"/>
        </w:rPr>
        <w:t xml:space="preserve">The pie web page's title text should be Grandma's Lemon Meringue Pie.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All headings on the page should use a foreground color of #A4A400 (red=164, green=164, blue=0) and a background color of #F0F0F0 (red=240, green=240, blue=240). The font families for headings are: Lucida Sans Unicode, Helvetica, Arial, or any sans-serif font available on the system (in that order).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page's main heading is aligned to the center of the page body, and uses a 22pt bold font. Other headings on the page are left aligned and appear in an 18pt normal font. All headings should be underlined.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overall page's body should have a white background. Text in the body should have a foreground color of #404040 (red=64, green=64, blue=64) and use an 11pt font. The font families for page text are Georgia, Garamond, or any serif font available on the system.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Any links on the page should use the color #A4A400 (red=164, green=164, blue=0), matching the color of the page headings.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Ingredients list, the underlined words "tbsp" and "tsp" are abbreviations for "tablespoons" and "teaspoon" respectively. When the user hovers the mouse over these abbreviations, the full word should appear as a tooltip.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the end of the Directions, the deleted word "cake" with a strike-out line through it is replaced by the word "pie".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the Links section there is a short copyright notice that appears as a section of pre-formatted text in a monospace font. The text is spaced such that the last letter lines up on horizontally for each of the three lines.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b/>
        </w:rPr>
        <w:t xml:space="preserve">Deliverables:</w:t>
      </w:r>
    </w:p>
    <w:p>
      <w:pPr>
        <w:ind w:left="720" w:first-line="-720"/>
      </w:pPr>
      <w:r>
        <w:rPr>
          <w:rFonts w:ascii="Times" w:hAnsi="Times" w:cs="Times"/>
          <w:sz w:val="24"/>
          <w:sz-cs w:val="24"/>
        </w:rPr>
        <w:t xml:space="preserve"/>
        <w:tab/>
        <w:t xml:space="preserve">•</w:t>
        <w:tab/>
        <w:t xml:space="preserve">recipe.css</w:t>
      </w:r>
    </w:p>
    <w:p>
      <w:pPr>
        <w:ind w:left="720" w:first-line="-720"/>
      </w:pPr>
      <w:r>
        <w:rPr>
          <w:rFonts w:ascii="Times" w:hAnsi="Times" w:cs="Times"/>
          <w:sz w:val="24"/>
          <w:sz-cs w:val="24"/>
        </w:rPr>
        <w:t xml:space="preserve"/>
        <w:tab/>
        <w:t xml:space="preserve">•</w:t>
        <w:tab/>
        <w:t xml:space="preserve">screenshot of your recipe.html page</w:t>
      </w:r>
    </w:p>
    <w:p>
      <w:pPr/>
      <w:r>
        <w:rPr>
          <w:rFonts w:ascii="Times" w:hAnsi="Times" w:cs="Times"/>
          <w:sz w:val="24"/>
          <w:sz-cs w:val="24"/>
        </w:rPr>
        <w:t xml:space="preserve">Zip two files into yournetid-PW1.zip file and submit through eLearning.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University of Texas at Dallas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Nurcan Yuruk</dc:creator>
</cp:coreProperties>
</file>

<file path=docProps/meta.xml><?xml version="1.0" encoding="utf-8"?>
<meta xmlns="http://schemas.apple.com/cocoa/2006/metadata">
  <generator>CocoaOOXMLWriter/1504.82</generator>
</meta>
</file>