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C90A89" w14:textId="4FEF1F34" w:rsidR="006D562A" w:rsidRPr="0000135D" w:rsidRDefault="006D562A" w:rsidP="006D562A">
      <w:pPr>
        <w:spacing w:after="160" w:line="259" w:lineRule="auto"/>
        <w:jc w:val="center"/>
        <w:rPr>
          <w:b/>
          <w:color w:val="000000" w:themeColor="text1"/>
          <w:sz w:val="32"/>
          <w:szCs w:val="32"/>
        </w:rPr>
      </w:pPr>
      <w:r w:rsidRPr="0000135D">
        <w:rPr>
          <w:rFonts w:hint="eastAsia"/>
          <w:b/>
          <w:color w:val="000000" w:themeColor="text1"/>
          <w:sz w:val="32"/>
          <w:szCs w:val="32"/>
        </w:rPr>
        <w:t>A global soil health database (</w:t>
      </w:r>
      <w:proofErr w:type="spellStart"/>
      <w:r w:rsidRPr="0000135D">
        <w:rPr>
          <w:rFonts w:hint="eastAsia"/>
          <w:b/>
          <w:color w:val="000000" w:themeColor="text1"/>
          <w:sz w:val="32"/>
          <w:szCs w:val="32"/>
        </w:rPr>
        <w:t>SoilHealthDB</w:t>
      </w:r>
      <w:proofErr w:type="spellEnd"/>
      <w:r w:rsidRPr="0000135D">
        <w:rPr>
          <w:rFonts w:hint="eastAsia"/>
          <w:b/>
          <w:color w:val="000000" w:themeColor="text1"/>
          <w:sz w:val="32"/>
          <w:szCs w:val="32"/>
        </w:rPr>
        <w:t>)</w:t>
      </w:r>
      <w:r w:rsidR="00172EB7">
        <w:rPr>
          <w:rFonts w:hint="eastAsia"/>
          <w:b/>
          <w:color w:val="000000" w:themeColor="text1"/>
          <w:sz w:val="32"/>
          <w:szCs w:val="32"/>
        </w:rPr>
        <w:t xml:space="preserve"> for soil health assessment</w:t>
      </w:r>
    </w:p>
    <w:p w14:paraId="43F388B8" w14:textId="77777777" w:rsidR="00A92F48" w:rsidRPr="0000135D" w:rsidRDefault="00A92F48" w:rsidP="00A92F48">
      <w:pPr>
        <w:rPr>
          <w:color w:val="000000" w:themeColor="text1"/>
        </w:rPr>
      </w:pPr>
    </w:p>
    <w:p w14:paraId="620E5B94" w14:textId="77777777" w:rsidR="00A92F48" w:rsidRPr="0000135D" w:rsidRDefault="00A92F48" w:rsidP="00A92F48">
      <w:pPr>
        <w:rPr>
          <w:color w:val="000000" w:themeColor="text1"/>
        </w:rPr>
      </w:pPr>
      <w:proofErr w:type="spellStart"/>
      <w:r w:rsidRPr="0000135D">
        <w:rPr>
          <w:color w:val="000000" w:themeColor="text1"/>
        </w:rPr>
        <w:t>Jinshi</w:t>
      </w:r>
      <w:proofErr w:type="spellEnd"/>
      <w:r w:rsidRPr="0000135D">
        <w:rPr>
          <w:color w:val="000000" w:themeColor="text1"/>
        </w:rPr>
        <w:t xml:space="preserve"> Jian</w:t>
      </w:r>
      <w:r w:rsidRPr="0000135D">
        <w:rPr>
          <w:color w:val="000000" w:themeColor="text1"/>
          <w:vertAlign w:val="superscript"/>
        </w:rPr>
        <w:t>1</w:t>
      </w:r>
      <w:proofErr w:type="gramStart"/>
      <w:r w:rsidRPr="0000135D">
        <w:rPr>
          <w:color w:val="000000" w:themeColor="text1"/>
          <w:vertAlign w:val="subscript"/>
        </w:rPr>
        <w:t xml:space="preserve">, </w:t>
      </w:r>
      <w:r w:rsidRPr="0000135D">
        <w:rPr>
          <w:rFonts w:hint="eastAsia"/>
          <w:color w:val="000000" w:themeColor="text1"/>
          <w:vertAlign w:val="subscript"/>
        </w:rPr>
        <w:t xml:space="preserve"> </w:t>
      </w:r>
      <w:r w:rsidRPr="0000135D">
        <w:rPr>
          <w:color w:val="000000" w:themeColor="text1"/>
        </w:rPr>
        <w:t>Ryan</w:t>
      </w:r>
      <w:proofErr w:type="gramEnd"/>
      <w:r w:rsidRPr="0000135D">
        <w:rPr>
          <w:color w:val="000000" w:themeColor="text1"/>
        </w:rPr>
        <w:t xml:space="preserve"> D. Stewart</w:t>
      </w:r>
      <w:r w:rsidRPr="0000135D">
        <w:rPr>
          <w:color w:val="000000" w:themeColor="text1"/>
          <w:vertAlign w:val="superscript"/>
        </w:rPr>
        <w:t>1*</w:t>
      </w:r>
      <w:bookmarkStart w:id="0" w:name="OLE_LINK1"/>
      <w:bookmarkStart w:id="1" w:name="OLE_LINK29"/>
      <w:r w:rsidRPr="0000135D">
        <w:rPr>
          <w:color w:val="000000" w:themeColor="text1"/>
        </w:rPr>
        <w:t>,</w:t>
      </w:r>
      <w:bookmarkEnd w:id="0"/>
      <w:bookmarkEnd w:id="1"/>
      <w:r w:rsidRPr="0000135D">
        <w:rPr>
          <w:color w:val="000000" w:themeColor="text1"/>
        </w:rPr>
        <w:t xml:space="preserve"> </w:t>
      </w:r>
      <w:r w:rsidRPr="0000135D">
        <w:rPr>
          <w:rFonts w:hint="eastAsia"/>
          <w:color w:val="000000" w:themeColor="text1"/>
        </w:rPr>
        <w:t xml:space="preserve"> Xuan DU</w:t>
      </w:r>
      <w:r w:rsidRPr="0000135D">
        <w:rPr>
          <w:color w:val="000000" w:themeColor="text1"/>
          <w:vertAlign w:val="superscript"/>
        </w:rPr>
        <w:t>2</w:t>
      </w:r>
      <w:r w:rsidRPr="0000135D">
        <w:rPr>
          <w:color w:val="000000" w:themeColor="text1"/>
        </w:rPr>
        <w:t>,</w:t>
      </w:r>
      <w:r w:rsidRPr="0000135D">
        <w:rPr>
          <w:rFonts w:hint="eastAsia"/>
          <w:color w:val="000000" w:themeColor="text1"/>
        </w:rPr>
        <w:t xml:space="preserve"> </w:t>
      </w:r>
    </w:p>
    <w:p w14:paraId="5BDC23F1" w14:textId="77777777" w:rsidR="00A92F48" w:rsidRPr="0000135D" w:rsidRDefault="00A92F48" w:rsidP="00A92F48">
      <w:pPr>
        <w:rPr>
          <w:color w:val="000000" w:themeColor="text1"/>
        </w:rPr>
      </w:pPr>
      <w:r w:rsidRPr="0000135D">
        <w:rPr>
          <w:color w:val="000000" w:themeColor="text1"/>
          <w:vertAlign w:val="superscript"/>
        </w:rPr>
        <w:t>1</w:t>
      </w:r>
      <w:r w:rsidRPr="0000135D">
        <w:rPr>
          <w:rFonts w:hint="eastAsia"/>
          <w:color w:val="000000" w:themeColor="text1"/>
        </w:rPr>
        <w:t xml:space="preserve"> S</w:t>
      </w:r>
      <w:r w:rsidRPr="0000135D">
        <w:rPr>
          <w:color w:val="000000" w:themeColor="text1"/>
        </w:rPr>
        <w:t>chool of Plant and Environmental Sciences, Virginia Tech, Blacksburg, VA, USA</w:t>
      </w:r>
    </w:p>
    <w:p w14:paraId="275BB2F6" w14:textId="77777777" w:rsidR="00A92F48" w:rsidRPr="0000135D" w:rsidRDefault="00A92F48" w:rsidP="00A92F48">
      <w:pPr>
        <w:rPr>
          <w:color w:val="000000" w:themeColor="text1"/>
        </w:rPr>
      </w:pPr>
      <w:r w:rsidRPr="0000135D">
        <w:rPr>
          <w:color w:val="000000" w:themeColor="text1"/>
          <w:vertAlign w:val="superscript"/>
        </w:rPr>
        <w:t>2</w:t>
      </w:r>
      <w:r w:rsidRPr="0000135D">
        <w:rPr>
          <w:rFonts w:hint="eastAsia"/>
          <w:color w:val="000000" w:themeColor="text1"/>
        </w:rPr>
        <w:t xml:space="preserve"> </w:t>
      </w:r>
      <w:proofErr w:type="gramStart"/>
      <w:r w:rsidRPr="0000135D">
        <w:rPr>
          <w:rFonts w:hint="eastAsia"/>
          <w:color w:val="000000" w:themeColor="text1"/>
        </w:rPr>
        <w:t>Department</w:t>
      </w:r>
      <w:proofErr w:type="gramEnd"/>
      <w:r w:rsidRPr="0000135D">
        <w:rPr>
          <w:rFonts w:hint="eastAsia"/>
          <w:color w:val="000000" w:themeColor="text1"/>
        </w:rPr>
        <w:t xml:space="preserve"> of Hydraulic Engineering, </w:t>
      </w:r>
      <w:proofErr w:type="spellStart"/>
      <w:r w:rsidRPr="0000135D">
        <w:rPr>
          <w:color w:val="000000" w:themeColor="text1"/>
          <w:lang w:val="en-GB"/>
        </w:rPr>
        <w:t>Yangling</w:t>
      </w:r>
      <w:proofErr w:type="spellEnd"/>
      <w:r w:rsidRPr="0000135D">
        <w:rPr>
          <w:rFonts w:hint="eastAsia"/>
          <w:color w:val="000000" w:themeColor="text1"/>
          <w:lang w:val="en-GB"/>
        </w:rPr>
        <w:t xml:space="preserve"> </w:t>
      </w:r>
      <w:r w:rsidRPr="0000135D">
        <w:rPr>
          <w:color w:val="000000" w:themeColor="text1"/>
          <w:lang w:val="en-GB"/>
        </w:rPr>
        <w:t>Vocational</w:t>
      </w:r>
      <w:r w:rsidRPr="0000135D">
        <w:rPr>
          <w:rFonts w:hint="eastAsia"/>
          <w:color w:val="000000" w:themeColor="text1"/>
          <w:lang w:val="en-GB"/>
        </w:rPr>
        <w:t xml:space="preserve"> &amp; </w:t>
      </w:r>
      <w:r w:rsidRPr="0000135D">
        <w:rPr>
          <w:color w:val="000000" w:themeColor="text1"/>
          <w:lang w:val="en-GB"/>
        </w:rPr>
        <w:t>Technical College, Yang Ling</w:t>
      </w:r>
      <w:r w:rsidRPr="0000135D">
        <w:rPr>
          <w:rFonts w:hint="eastAsia"/>
          <w:color w:val="000000" w:themeColor="text1"/>
          <w:lang w:val="en-GB"/>
        </w:rPr>
        <w:t xml:space="preserve">, </w:t>
      </w:r>
      <w:r w:rsidRPr="0000135D">
        <w:rPr>
          <w:color w:val="000000" w:themeColor="text1"/>
          <w:lang w:val="en-GB"/>
        </w:rPr>
        <w:t>Shaanxi</w:t>
      </w:r>
      <w:r w:rsidRPr="0000135D">
        <w:rPr>
          <w:rFonts w:hint="eastAsia"/>
          <w:color w:val="000000" w:themeColor="text1"/>
          <w:lang w:val="en-GB"/>
        </w:rPr>
        <w:t xml:space="preserve">, </w:t>
      </w:r>
      <w:r w:rsidRPr="0000135D">
        <w:rPr>
          <w:color w:val="000000" w:themeColor="text1"/>
          <w:lang w:val="en-GB"/>
        </w:rPr>
        <w:t>China</w:t>
      </w:r>
    </w:p>
    <w:p w14:paraId="03ED5C1D" w14:textId="77777777" w:rsidR="00A92F48" w:rsidRPr="0000135D" w:rsidRDefault="00A92F48" w:rsidP="00A92F48">
      <w:pPr>
        <w:pBdr>
          <w:top w:val="nil"/>
          <w:left w:val="nil"/>
          <w:bottom w:val="nil"/>
          <w:right w:val="nil"/>
          <w:between w:val="nil"/>
        </w:pBdr>
        <w:spacing w:after="160"/>
        <w:rPr>
          <w:color w:val="000000" w:themeColor="text1"/>
        </w:rPr>
      </w:pPr>
      <w:r w:rsidRPr="0000135D">
        <w:rPr>
          <w:rFonts w:eastAsia="Times New Roman"/>
          <w:color w:val="000000" w:themeColor="text1"/>
        </w:rPr>
        <w:t xml:space="preserve">*corresponding author: </w:t>
      </w:r>
      <w:hyperlink r:id="rId9">
        <w:r w:rsidRPr="0000135D">
          <w:rPr>
            <w:rFonts w:eastAsia="Times New Roman"/>
            <w:color w:val="000000" w:themeColor="text1"/>
            <w:u w:val="single"/>
          </w:rPr>
          <w:t>ryan.stewart@vt.edu</w:t>
        </w:r>
      </w:hyperlink>
      <w:r w:rsidRPr="0000135D">
        <w:rPr>
          <w:rFonts w:eastAsia="Times New Roman"/>
          <w:color w:val="000000" w:themeColor="text1"/>
        </w:rPr>
        <w:t xml:space="preserve"> </w:t>
      </w:r>
    </w:p>
    <w:p w14:paraId="612892F0" w14:textId="77777777" w:rsidR="005848BD" w:rsidRDefault="005848BD" w:rsidP="005848BD"/>
    <w:p w14:paraId="20630DEB" w14:textId="1A1CC7A8" w:rsidR="006D187C" w:rsidRPr="0000135D" w:rsidRDefault="006D187C" w:rsidP="001C6D37">
      <w:pPr>
        <w:tabs>
          <w:tab w:val="right" w:pos="9360"/>
        </w:tabs>
        <w:spacing w:after="160" w:line="259" w:lineRule="auto"/>
        <w:rPr>
          <w:color w:val="000000" w:themeColor="text1"/>
        </w:rPr>
      </w:pPr>
      <w:r w:rsidRPr="0000135D">
        <w:rPr>
          <w:color w:val="000000" w:themeColor="text1"/>
        </w:rPr>
        <w:tab/>
      </w:r>
    </w:p>
    <w:p w14:paraId="1DCB9211" w14:textId="77777777" w:rsidR="009F46A9" w:rsidRPr="0000135D" w:rsidRDefault="009F46A9" w:rsidP="009F46A9">
      <w:pPr>
        <w:spacing w:before="120" w:after="120"/>
        <w:rPr>
          <w:color w:val="000000" w:themeColor="text1"/>
        </w:rPr>
        <w:sectPr w:rsidR="009F46A9" w:rsidRPr="0000135D" w:rsidSect="0078504A">
          <w:footerReference w:type="default" r:id="rId10"/>
          <w:pgSz w:w="12240" w:h="15840"/>
          <w:pgMar w:top="1440" w:right="1440" w:bottom="1440" w:left="1440" w:header="720" w:footer="720" w:gutter="0"/>
          <w:cols w:space="720"/>
          <w:docGrid w:linePitch="326"/>
        </w:sectPr>
      </w:pPr>
    </w:p>
    <w:p w14:paraId="76E9DF03" w14:textId="4B81E20A" w:rsidR="009F46A9" w:rsidRPr="0000135D" w:rsidRDefault="0064102E" w:rsidP="009F46A9">
      <w:pPr>
        <w:spacing w:before="120" w:after="120"/>
        <w:rPr>
          <w:color w:val="000000" w:themeColor="text1"/>
        </w:rPr>
      </w:pPr>
      <w:r>
        <w:rPr>
          <w:b/>
          <w:color w:val="000000" w:themeColor="text1"/>
        </w:rPr>
        <w:lastRenderedPageBreak/>
        <w:t xml:space="preserve">Table </w:t>
      </w:r>
      <w:r w:rsidR="00B96302">
        <w:rPr>
          <w:rFonts w:hint="eastAsia"/>
          <w:b/>
          <w:color w:val="000000" w:themeColor="text1"/>
        </w:rPr>
        <w:t>S1</w:t>
      </w:r>
      <w:r w:rsidR="009F46A9" w:rsidRPr="0000135D">
        <w:rPr>
          <w:b/>
          <w:color w:val="000000" w:themeColor="text1"/>
        </w:rPr>
        <w:t>.</w:t>
      </w:r>
      <w:r w:rsidR="009F46A9" w:rsidRPr="0000135D">
        <w:rPr>
          <w:color w:val="000000" w:themeColor="text1"/>
        </w:rPr>
        <w:t xml:space="preserve"> </w:t>
      </w:r>
      <w:r w:rsidR="009F46A9" w:rsidRPr="0000135D">
        <w:rPr>
          <w:rFonts w:hint="eastAsia"/>
          <w:color w:val="000000" w:themeColor="text1"/>
        </w:rPr>
        <w:t xml:space="preserve">Studies </w:t>
      </w:r>
      <w:r w:rsidR="00687431" w:rsidRPr="0000135D">
        <w:rPr>
          <w:color w:val="000000" w:themeColor="text1"/>
        </w:rPr>
        <w:t>compil</w:t>
      </w:r>
      <w:r w:rsidR="009F46A9" w:rsidRPr="0000135D">
        <w:rPr>
          <w:rFonts w:hint="eastAsia"/>
          <w:color w:val="000000" w:themeColor="text1"/>
        </w:rPr>
        <w:t xml:space="preserve">ed in this </w:t>
      </w:r>
      <w:r w:rsidR="00687431" w:rsidRPr="0000135D">
        <w:rPr>
          <w:color w:val="000000" w:themeColor="text1"/>
        </w:rPr>
        <w:t>analysis, including</w:t>
      </w:r>
      <w:r w:rsidR="009F46A9" w:rsidRPr="0000135D">
        <w:rPr>
          <w:rFonts w:hint="eastAsia"/>
          <w:color w:val="000000" w:themeColor="text1"/>
        </w:rPr>
        <w:t xml:space="preserve"> </w:t>
      </w:r>
      <w:r w:rsidR="009F46A9" w:rsidRPr="0000135D">
        <w:rPr>
          <w:color w:val="000000" w:themeColor="text1"/>
        </w:rPr>
        <w:t>response</w:t>
      </w:r>
      <w:r w:rsidR="009F46A9" w:rsidRPr="0000135D">
        <w:rPr>
          <w:rFonts w:hint="eastAsia"/>
          <w:color w:val="000000" w:themeColor="text1"/>
        </w:rPr>
        <w:t xml:space="preserve"> indicators </w:t>
      </w:r>
      <w:r w:rsidR="00687431" w:rsidRPr="0000135D">
        <w:rPr>
          <w:color w:val="000000" w:themeColor="text1"/>
        </w:rPr>
        <w:t>report</w:t>
      </w:r>
      <w:r w:rsidR="009F46A9" w:rsidRPr="0000135D">
        <w:rPr>
          <w:rFonts w:hint="eastAsia"/>
          <w:color w:val="000000" w:themeColor="text1"/>
        </w:rPr>
        <w:t xml:space="preserve">ed in each study. </w:t>
      </w:r>
    </w:p>
    <w:tbl>
      <w:tblPr>
        <w:tblStyle w:val="a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00135D" w:rsidRPr="0000135D" w14:paraId="0144ECBE" w14:textId="77777777" w:rsidTr="00740AF6">
        <w:trPr>
          <w:trHeight w:val="360"/>
        </w:trPr>
        <w:tc>
          <w:tcPr>
            <w:tcW w:w="9576" w:type="dxa"/>
            <w:gridSpan w:val="10"/>
            <w:vAlign w:val="center"/>
          </w:tcPr>
          <w:p w14:paraId="6F8CA28D" w14:textId="589B196A" w:rsidR="001540B4" w:rsidRPr="00B22F15" w:rsidRDefault="001540B4" w:rsidP="00740AF6">
            <w:pPr>
              <w:spacing w:line="240" w:lineRule="exact"/>
              <w:rPr>
                <w:b/>
                <w:color w:val="000000" w:themeColor="text1"/>
              </w:rPr>
            </w:pPr>
            <w:bookmarkStart w:id="2" w:name="_GoBack"/>
            <w:r w:rsidRPr="00B22F15">
              <w:rPr>
                <w:rFonts w:hint="eastAsia"/>
                <w:b/>
                <w:color w:val="000000" w:themeColor="text1"/>
              </w:rPr>
              <w:t>Cover crop</w:t>
            </w:r>
            <w:bookmarkEnd w:id="2"/>
          </w:p>
        </w:tc>
      </w:tr>
      <w:tr w:rsidR="0000135D" w:rsidRPr="0000135D" w14:paraId="3F8E2A43" w14:textId="77777777" w:rsidTr="00740AF6">
        <w:trPr>
          <w:trHeight w:val="360"/>
        </w:trPr>
        <w:tc>
          <w:tcPr>
            <w:tcW w:w="957" w:type="dxa"/>
            <w:vAlign w:val="center"/>
          </w:tcPr>
          <w:p w14:paraId="78551A18" w14:textId="1FA0BBB9"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{"citationItems":[{"id":"ITEM-1","itemData":{"DOI":"10.1016/S0929-1393(00)00070-6","ISBN":"0929-1393","ISSN":"09291393","abstract":"Various cultural practices, including the use of cover and rotational crops, composts, tillage systems, and others have been promoted as management options for enhancing soil quality and health. All cultural practices are known to directly or indirectly affect populations of soilborne pathogens and the severity of their resultant root diseases. Soil biology is a major component and contributes significantly to soil quality and productivity. The major activities of soil microbes include the decomposition of organic materials, mineralization of nutrients, nitrogen fixation, suppression of crop pests and protection of roots, but also parasitism and injury to plants. Thus, there is a great need to assure that the introduced soil management practices to improve soil quality will also result and maintain a healthy soil. The latter include the abundance and diversity of total soil microbes, high population of beneficial organisms and low population and/or activities of crop pests. Production of vegetables and other food crops is often significantly affected by several soilborne pathogens that require control. The incidence and severity of root diseases is an indirect assessment of soil health for specific commodity/soil use. In addition, understanding and selecting the appropriate cultural practices that limit or prevent damage of root diseases is essential for the long-term and sustainable management of soil quality and health. Case-study examples are presented to illustrate the impact of cover crops and their green manures on the density and damage of root-knot and lesion nematodes to vegetables; and also tillage, soil amendments, crop rotation, and cover crops on bean yield and root rot severity.","author":[{"dropping-particle":"","family":"Abawi","given":"G.S.","non-dropping-particle":"","parse-names":false,"suffix":""},{"dropping-particle":"","family":"Widmer","given":"T.L.","non-dropping-particle":"","parse-names":false,"suffix":""}],"container-title":"Applied Soil Ecology","id":"ITEM-1","issue":"1","issued":{"date-parts":[["2000"]]},"page":"pp. 37-47","title":"Impact of soil health management practices on soilborne pathogens, nematodes and root diseases of vegetable crops","type":"article-journal","volume":"15"},"uris":["http://www.mendeley.com/documents/?uuid=ab174f01-e809-4b74-a07a-bd1395874fe5"]}],"mendeley":{"formattedCitation":"&lt;sup&gt;1&lt;/sup&gt;","plainTextFormattedCitation":"1","previouslyFormattedCitation":"&lt;sup&gt;1&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w:t>
            </w:r>
            <w:r w:rsidRPr="0000135D">
              <w:rPr>
                <w:color w:val="000000" w:themeColor="text1"/>
              </w:rPr>
              <w:fldChar w:fldCharType="end"/>
            </w:r>
          </w:p>
        </w:tc>
        <w:tc>
          <w:tcPr>
            <w:tcW w:w="957" w:type="dxa"/>
            <w:vAlign w:val="center"/>
          </w:tcPr>
          <w:p w14:paraId="73D70D2B" w14:textId="744E6858"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{"citationItems":[{"id":"ITEM-1","itemData":{"ISBN":"1541737571","author":[{"dropping-particle":"","family":"Bandick","given":"Anna K","non-dropping-particle":"","parse-names":false,"suffix":""},{"dropping-particle":"","family":"Dick","given":"Richard P","non-dropping-particle":"","parse-names":false,"suffix":""}],"container-title":"Soil Biology and Biochemistry","id":"ITEM-1","issued":{"date-parts":[["1999"]]},"page":"1471-1479","title":"Field management e  ects on soil enzyme activities","type":"article-journal","volume":"31"},"uris":["http://www.mendeley.com/documents/?uuid=825fb9ed-4e9e-4983-bc54-b5f95b45042a"]}],"mendeley":{"formattedCitation":"&lt;sup&gt;2&lt;/sup&gt;","plainTextFormattedCitation":"2","previouslyFormattedCitation":"&lt;sup&gt;2&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w:t>
            </w:r>
            <w:r w:rsidRPr="0000135D">
              <w:rPr>
                <w:color w:val="000000" w:themeColor="text1"/>
              </w:rPr>
              <w:fldChar w:fldCharType="end"/>
            </w:r>
          </w:p>
        </w:tc>
        <w:tc>
          <w:tcPr>
            <w:tcW w:w="957" w:type="dxa"/>
            <w:vAlign w:val="center"/>
          </w:tcPr>
          <w:p w14:paraId="1C210D9B" w14:textId="7F05E463"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{"citationItems":[{"id":"ITEM-1","itemData":{"DOI":"10.1016/j.cropro.2007.05.006","ISSN":"02612194","abstract":"Cover crops may have a valuable role to play in developing improved dry bean production systems. A field experiment was conducted to determine the agronomic benefits of including various fall-seeded and spring-seeded cereal cover crops with and without in-crop herbicides in dry bean. Main plot treatments included fall-seeded winter rye, barley, oat, and spring rye; spring-seeded barley, oat, and spring rye; and a no-cover crop control. Subplot treatments consisted of in-crop sethoxydim/bentazon and an untreated control. Fall-seeded cover crops were often superior to spring-seeded cover crops in terms of providing sufficient ground cover to reduce the risk of soil erosion and reducing weed emergence and growth. Among the fall-seeded cover crops, winter rye provided the greatest ground cover and often resulted in the greatest weed suppression. Dry bean density was not affected by any of the cover crops, but fall-seeded cover crops delayed emergence by up to 5 days and delayed maturity by up to 4 days. Cover crop effects on dry bean yield were most evident in the absence of in-crop herbicides, where fall-seeded cover crops increased dry bean yield by 20-90%. Cover crops also increased dry bean yield in 2 of 3 years when in-crop herbicides were used but yield increases were much smaller, ranging from 5% to 13%. These yield increases occurred with fall-seed cover crops that aided in weed management but also with spring-seeded cover crops where weed suppression was not evident, suggesting that cover crops provided additional benefits beyond weed management. Information gained in this study will be utilized to advise farmers on the most suitable use of cover crops in sustainable dry bean production systems. Crown Copyright © 2007.","author":[{"dropping-particle":"","family":"Blackshaw","given":"R. E.","non-dropping-particle":"","parse-names":false,"suffix":""}],"container-title":"Crop Protection","id":"ITEM-1","issue":"2","issued":{"date-parts":[["2008"]]},"page":"208-214","title":"Agronomic merits of cereal cover crops in dry bean production systems in western Canada","type":"article-journal","volume":"27"},"uris":["http://www.mendeley.com/documents/?uuid=04d1088c-a265-4d23-8642-32a36251487a"]}],"mendeley":{"formattedCitation":"&lt;sup&gt;3&lt;/sup&gt;","plainTextFormattedCitation":"3","previouslyFormattedCitation":"&lt;sup&gt;3&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3</w:t>
            </w:r>
            <w:r w:rsidRPr="0000135D">
              <w:rPr>
                <w:color w:val="000000" w:themeColor="text1"/>
              </w:rPr>
              <w:fldChar w:fldCharType="end"/>
            </w:r>
          </w:p>
        </w:tc>
        <w:tc>
          <w:tcPr>
            <w:tcW w:w="957" w:type="dxa"/>
            <w:vAlign w:val="center"/>
          </w:tcPr>
          <w:p w14:paraId="3B13A4D6" w14:textId="2017A3E0"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{"citationItems":[{"id":"ITEM-1","itemData":{"DOI":"10.2136/sssaj2010.0430","ISBN":"0361-5995","ISSN":"0361-5995","abstract":"Inclusion of cover crops (CCs) may be a potential strategy to boost no-till performance by improving soil physical properties. To assess this potential, we utilized a winter wheat (Triticum aestivum L.)–grain sorghum [Sorghum bicolor (L.) Moench] rotation, four N rates, and a hairy vetch (HV; Vicia villosa Roth) CC aft er wheat during the fi rst rotation cycles, which was replaced in subsequent cycles with sunn hemp (SH; Crotalaria juncea L.) and late-maturing soybean [LMS; Glycine max (L.) Merr.] CCs in no-till on a silt loam. At the end of 15 yr, we studied the cumulative impacts of CCs on soil physical properties and assessed relationships between soil properties and soil organic C (SOC) concentration. Across N rates, SH reduced near-surface bulk density (ρb) by 4% and increased cumulative infi ltration by three times relative to no-CC plots. Without N application, SH and LMS reduced Proctor maximum ρb, a parameter of soil compactibility, by 5%, indicating that soils under CCs may be less susceptible to compaction. Cover crops also increased mean weight diameter of aggregates (MWDA) by 80% in the 0- to 7.5-cm depth. Th e SOC concentration was 30% greater for SH and 20% greater for LMS than for no-CC plots in the 0- to 7.5-cm depth. Th e CC-induced increase in SOC concentration was negatively correlated with Proctor maximum ρb and positively with MWDA and cumulative infi ltration. Overall, addition of CCs to no-till systems improved soil physical properties, and the CC-induced change in SOC concentration was correlated with soil physical properties.","author":[{"dropping-particle":"","family":"Blanco-Canqui","given":"Humberto","non-dropping-particle":"","parse-names":false,"suffix":""},{"dropping-particle":"","family":"Mikha","given":"Maysoon M.","non-dropping-particle":"","parse-names":false,"suffix":""},{"dropping-particle":"","family":"Presley","given":"DeAnn R.","non-dropping-particle":"","parse-names":false,"suffix":""},{"dropping-particle":"","family":"Claassen","given":"Mark M.","non-dropping-particle":"","parse-names":false,"suffix":""}],"container-title":"Soil Science Society of America Journal","id":"ITEM-1","issue":"4","issued":{"date-parts":[["2011"]]},"page":"1471","title":"Addition of Cover Crops Enhances No-Till Potential for Improving Soil Physical Properties","type":"article-journal","volume":"75"},"uris":["http://www.mendeley.com/documents/?uuid=f46e5ae4-93e0-4180-bf81-cc36f98a5116"]}],"mendeley":{"formattedCitation":"&lt;sup&gt;4&lt;/sup&gt;","plainTextFormattedCitation":"4","previouslyFormattedCitation":"&lt;sup&gt;4&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4</w:t>
            </w:r>
            <w:r w:rsidRPr="0000135D">
              <w:rPr>
                <w:color w:val="000000" w:themeColor="text1"/>
              </w:rPr>
              <w:fldChar w:fldCharType="end"/>
            </w:r>
          </w:p>
        </w:tc>
        <w:tc>
          <w:tcPr>
            <w:tcW w:w="958" w:type="dxa"/>
            <w:vAlign w:val="center"/>
          </w:tcPr>
          <w:p w14:paraId="7BA7820D" w14:textId="45F6903B"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{"citationItems":[{"id":"ITEM-1","itemData":{"DOI":"10.2136/sssaj2013.01.0006","ISBN":"0361-5995","ISSN":"0361-5995","abstract":"Replacement of fallow in crop-fallow systems with cover crops (CCs) may improve soil properties. We assessed whether replacing fallow in no-till winter wheat (Triticum aestivum L.)-fallow with winter and spring CCs for 5 yr reduced wind and water erosion, increased soil organic carbon (SOC), and improved soil physical properties on a Ulysses silt loam (fine-silty, mixed, superactive, mesic Aridic Haplustolls) in the semiarid central Great Plains. Winter triticale (xTriticosecale Wittm.), winter lentil (Lens culinaris Medik.), spring lentil, spring pea (Pisum sativum L. ssp.), and spring triticale CCs were compared with wheat-fallow and continuous wheat under no-till management. We also studied the effect of triticale haying on soil properties. Results indicate that spring triticale and spring lentil increased soil aggregate size distribution, while spring lentil reduced the wind erodible fraction by 1.6 times, indicating that CCs reduced the soil's susceptibility to wind erosion. Cover crops also increased wet aggregate stability and reduced runoff loss of sediment, total P, and NO3-N. After 5 yr, winter and spring triticale increased SOC pool by 2.8 Mg ha(-1) and spring lentil increased SOC pool by 2.4 Mg ha(-1) in the 0- to 7.5-cm depth compared with fallow. Triticale haying compared with no haying for 5 yr did not affect soil properties. Nine months after termination, CCs had, however, no effects on soil properties, suggesting that CC benefits are short lived in this climate. Overall, CCs, grown in each fallow phase in no-till, can reduce soil erosion and improve soil aggregation in this semiarid climate.","author":[{"dropping-particle":"","family":"Blanco-Canqui","given":"Humberto","non-dropping-particle":"","parse-names":false,"suffix":""},{"dropping-particle":"","family":"Holman","given":"John D.","non-dropping-particle":"","parse-names":false,"suffix":""},{"dropping-particle":"","family":"Schlegel","given":"Alan J.","non-dropping-particle":"","parse-names":false,"suffix":""},{"dropping-particle":"","family":"Tatarko","given":"John","non-dropping-particle":"","parse-names":false,"suffix":""},{"dropping-particle":"","family":"Shaver","given":"Tim M.","non-dropping-particle":"","parse-names":false,"suffix":""}],"container-title":"Soil Science Society of America Journal","id":"ITEM-1","issue":"3","issued":{"date-parts":[["2013"]]},"page":"1026","title":"Replacing Fallow with Cover Crops in a Semiarid Soil: Effects on Soil Properties","type":"article-journal","volume":"77"},"uris":["http://www.mendeley.com/documents/?uuid=6fad61f9-d2b6-4542-95ee-db3d6c4d840c"]}],"mendeley":{"formattedCitation":"&lt;sup&gt;5&lt;/sup&gt;","plainTextFormattedCitation":"5","previouslyFormattedCitation":"&lt;sup&gt;5&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5</w:t>
            </w:r>
            <w:r w:rsidRPr="0000135D">
              <w:rPr>
                <w:color w:val="000000" w:themeColor="text1"/>
              </w:rPr>
              <w:fldChar w:fldCharType="end"/>
            </w:r>
          </w:p>
        </w:tc>
        <w:tc>
          <w:tcPr>
            <w:tcW w:w="958" w:type="dxa"/>
            <w:vAlign w:val="center"/>
          </w:tcPr>
          <w:p w14:paraId="64352488" w14:textId="1F0808B1"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{"citationItems":[{"id":"ITEM-1","itemData":{"author":[{"dropping-particle":"","family":"Bloszies","given":"Sean Alaric","non-dropping-particle":"","parse-names":false,"suffix":""}],"id":"ITEM-1","issued":{"date-parts":[["2016"]]},"number-of-pages":"1-185","publisher":"North Carolina State University","title":"Soil Microbial Activity and Organic Carbon Dynamics in Low Input Agroecosystems","type":"thesis"},"uris":["http://www.mendeley.com/documents/?uuid=3fc65eb0-4231-4203-b8c8-48ed77dfa6e1"]}],"mendeley":{"formattedCitation":"&lt;sup&gt;6&lt;/sup&gt;","plainTextFormattedCitation":"6","previouslyFormattedCitation":"&lt;sup&gt;6&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6</w:t>
            </w:r>
            <w:r w:rsidRPr="0000135D">
              <w:rPr>
                <w:color w:val="000000" w:themeColor="text1"/>
              </w:rPr>
              <w:fldChar w:fldCharType="end"/>
            </w:r>
          </w:p>
        </w:tc>
        <w:tc>
          <w:tcPr>
            <w:tcW w:w="958" w:type="dxa"/>
            <w:vAlign w:val="center"/>
          </w:tcPr>
          <w:p w14:paraId="65C76054" w14:textId="12423F4D"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{"citationItems":[{"id":"ITEM-1","itemData":{"DOI":"10.1016/S0038-0717(98)00184-9","ISBN":"0038-0717","ISSN":"00380717","abstract":"A study was conducted to determine if the use of a winter cover crop in a summer vegetable crop rotational system might influence the potential of surface and subsurface layers of a Willamette silt loam soil to mineralize the herbicide, 2,4-dichlorophenoxyacetic acid (2,4-D). On three occasions between April and September 1994, and three occasions between February and June 1995, soil samples were recovered from the Ap horizon (0-20 cm), and from within the argillic B (80-100 cm) horizon of field plots managed in either a summer vegetable crop-winter fallow rotation, or a summer vegetable crop-winter cover crop (cereal rye) rotation. Composite samples of soil were prepared from the four replicates of each of the two field treatments, and the mineralization of 6 mg 2,4-D kg-1examined under laboratory conditions. 2,4-D was mineralized more quickly in the 0-20-cm soil from the cover crop treatment than the winter fallow treatment on five of the six sampling occasions. 2,4-D mineralization characteristics of the 80-100-cm soil differed between the cover crop and winter fallow treatments and also differed between sampling dates. In February, 2,4-D mineralization rates developed slowly and persisted at suboptimal rates for at least 10 d in both treatments. In April and June, daily 2,4-D mineralization rates increased more rapidly in soil from the cover crop treatment than in samples taken from the winter fallow treatment. Although no differences were detected in mineralization characteristics of subsurface soil sampled from the two treatments while the sweet corn summer crop was growing (July), treatment differences were again discernible immediately after the summer crop was harvested (September). Our findings identified a potential bonus of using a winter cover crop, i.e. enhancing the potential of subsurface soil microflora to mineralize herbicides that might leach from the surface.","author":[{"dropping-particle":"","family":"Bottomley","given":"P. J.","non-dropping-particle":"","parse-names":false,"suffix":""},{"dropping-particle":"","family":"Sawyer","given":"T. E.","non-dropping-particle":"","parse-names":false,"suffix":""},{"dropping-particle":"","family":"Boersma","given":"L.","non-dropping-particle":"","parse-names":false,"suffix":""},{"dropping-particle":"","family":"Dick","given":"R. P.","non-dropping-particle":"","parse-names":false,"suffix":""},{"dropping-particle":"","family":"Hemphill","given":"D. D.","non-dropping-particle":"","parse-names":false,"suffix":""}],"container-title":"Soil Biology and Biochemistry","id":"ITEM-1","issue":"6","issued":{"date-parts":[["1999"]]},"page":"849-857","title":"Winter cover crop enhances 2,4-D mineralization potential of surface and subsurface soil","type":"article-journal","volume":"31"},"uris":["http://www.mendeley.com/documents/?uuid=855ff84b-c64a-40b2-be7b-abe293bd7dfa"]}],"mendeley":{"formattedCitation":"&lt;sup&gt;7&lt;/sup&gt;","plainTextFormattedCitation":"7","previouslyFormattedCitation":"&lt;sup&gt;7&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7</w:t>
            </w:r>
            <w:r w:rsidRPr="0000135D">
              <w:rPr>
                <w:color w:val="000000" w:themeColor="text1"/>
              </w:rPr>
              <w:fldChar w:fldCharType="end"/>
            </w:r>
          </w:p>
        </w:tc>
        <w:tc>
          <w:tcPr>
            <w:tcW w:w="958" w:type="dxa"/>
            <w:vAlign w:val="center"/>
          </w:tcPr>
          <w:p w14:paraId="2CC75813" w14:textId="12832E03"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{"citationItems":[{"id":"ITEM-1","itemData":{"DOI":"10.1016/j.agee.2016.09.032","ISSN":"01678809","abstract":"Although conservation agriculture (CA) practices including strip-tillage (ST) and cover cropping are promoted largely for their potential benefits for soil quality, uncertainty surrounding their short-term effects on pests often constrains adoption. Quantification of ecosystem services or dis-services associated with pests is an important step in identifying research and policy priorities for improving the performance of CA practices. Using insect, weed and yield data from snap beans in a three year vegetable rotation, we estimated the value of pest-regulating services associated with the adoption of CA, and compared it to establishment and management costs associated with implementing CA. Experimental factors included tillage (full-width tillage [FWT] or ST), cover crops (winter rye [R] or none [NR]) and weed management intensity (low or high). The value of pest-regulating services associated with adoption of CA practices was estimated based on pesticide cost savings associated with reductions in pest densities given action thresholds typical of commercial snap bean production in the North Central United States. CA practices had no detectable impact on snap bean yields relative to FWT-NR, but resulted in significant tradeoffs in weed and insect abundance. For example, in at least one of two years, ST-R had lower densities of potato leafhopper, Powell amaranth and winter annual weeds, but greater densities of tarnished plant bug and large crabgrass compared to FWT-NR. CA practices had variable effects on natural enemies including ladybeetles, spiders and parasitoids, with no consistent impacts relative to FWT-NR. We estimated that CA practices resulted in net pest-regulating dis-services with costs of $33 ha−1for FWT-R, $25 ha−1for ST-NR, and $14 ha−1for ST-R. Under partial adoption of CA (ST-NR), pest-related costs were completely offset by savings in tillage costs, resulting in estimated short-term increases in net returns of $26 ha−1. In contrast, complete adoption of CA (ST-R) resulted in greater pest and cover crop management costs that outweighed savings due to reduced tillage, resulting in estimated short-term losses of $165 ha−1. In production systems for which effective, low-cost pesticides are unavailable (e.g. low-income countries) or prohibited (e.g. organic systems), the economic impact of pest regulation services is likely to be greater than our estimates suggest. Although CA practices provide several potential long-term ecosystem services…","author":[{"dropping-particle":"","family":"Brainard","given":"D. C.","non-dropping-particle":"","parse-names":false,"suffix":""},{"dropping-particle":"","family":"Bryant","given":"A.","non-dropping-particle":"","parse-names":false,"suffix":""},{"dropping-particle":"","family":"Noyes","given":"D. C.","non-dropping-particle":"","parse-names":false,"suffix":""},{"dropping-particle":"","family":"Haramoto","given":"E. R.","non-dropping-particle":"","parse-names":false,"suffix":""},{"dropping-particle":"","family":"Szendrei","given":"Z.","non-dropping-particle":"","parse-names":false,"suffix":""}],"container-title":"Agriculture, Ecosystems and Environment","id":"ITEM-1","issued":{"date-parts":[["2016"]]},"page":"142-154","publisher":"Elsevier B.V.","title":"Evaluating pest-regulating services under conservation agriculture: A case study in snap beans","type":"article-journal","volume":"235"},"uris":["http://www.mendeley.com/documents/?uuid=6d836cc9-cb8e-49cc-8cc2-029ee538ecb6"]}],"mendeley":{"formattedCitation":"&lt;sup&gt;8&lt;/sup&gt;","plainTextFormattedCitation":"8","previouslyFormattedCitation":"&lt;sup&gt;8&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8</w:t>
            </w:r>
            <w:r w:rsidRPr="0000135D">
              <w:rPr>
                <w:color w:val="000000" w:themeColor="text1"/>
              </w:rPr>
              <w:fldChar w:fldCharType="end"/>
            </w:r>
          </w:p>
        </w:tc>
        <w:tc>
          <w:tcPr>
            <w:tcW w:w="958" w:type="dxa"/>
            <w:vAlign w:val="center"/>
          </w:tcPr>
          <w:p w14:paraId="768A9768" w14:textId="4D88F60A"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{"citationItems":[{"id":"ITEM-1","itemData":{"DOI":"10.2136/sssaj1992.03615995005600050046x","ISBN":"0361-5995","ISSN":"03615995","abstract":"To determine the effectiveness of selected crop biomass inputs on rainfall infiltration, sites on slightly, moderately, and severely eroded classes of Cecil-Pacolet soils (Typic Kanhapludults) were selected. On each class of erosion, soybean and grain sorghum were each planted into a disk-harrowed seedbed following winter fallow in each of 5 yr. Each summer crop was grown both under irrigation and natural rainfall. The average water stability of aggregates in the 0- to 15mm layer of the no-till planted grain sorghum into clover was 53 and 44% greater than the tilled plantings of grain sorghum and soybean, respectively. The soil modifications that produced a very significant change in rate of infiltration were obtained in 4 or 5 yr by a no-till culture that provides about 12 mg ha-1yr-1 of decomposing crop residue on the soil surface. -from Authors","author":[{"dropping-particle":"","family":"Bruce","given":"R. R.","non-dropping-particle":"","parse-names":false,"suffix":""},{"dropping-particle":"","family":"Langdale","given":"G. W.","non-dropping-particle":"","parse-names":false,"suffix":""},{"dropping-particle":"","family":"West","given":"L. T.","non-dropping-particle":"","parse-names":false,"suffix":""},{"dropping-particle":"","family":"Miller","given":"W. P.","non-dropping-particle":"","parse-names":false,"suffix":""}],"container-title":"Soil Science Society of America Journal","id":"ITEM-1","issue":"5","issued":{"date-parts":[["1992"]]},"page":"1614-1620","title":"Soil surface modification by biomass inputs affecting rainfall infiltration","type":"article-journal","volume":"56"},"uris":["http://www.mendeley.com/documents/?uuid=173b1bbf-0786-45eb-872a-79d99e8044dc"]}],"mendeley":{"formattedCitation":"&lt;sup&gt;9&lt;/sup&gt;","plainTextFormattedCitation":"9","previouslyFormattedCitation":"&lt;sup&gt;9&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9</w:t>
            </w:r>
            <w:r w:rsidRPr="0000135D">
              <w:rPr>
                <w:color w:val="000000" w:themeColor="text1"/>
              </w:rPr>
              <w:fldChar w:fldCharType="end"/>
            </w:r>
          </w:p>
        </w:tc>
        <w:tc>
          <w:tcPr>
            <w:tcW w:w="958" w:type="dxa"/>
            <w:vAlign w:val="center"/>
          </w:tcPr>
          <w:p w14:paraId="3DDF6E10" w14:textId="1A53CC61"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{"citationItems":[{"id":"ITEM-1","itemData":{"DOI":"10.1614/WS-D-14-00088.1","ISSN":"0043-1745","abstract":"Buckwheat is a broadleaved annual species that is often used as a summer cover crop for its quick growth, weed suppressive ability, and ease of management. Tartary buckwheat is a species related to buckwheat, with many of the same traits valued in buckwheat as a cover crop. However, Tartary buckwheat has been reported to grow more vigorously than buckwheat, especially in cool conditions, which might fill a unique niche for vegetable farmers in Wisconsin and other northcentral states. Our research objectives were to determine the effectiveness of Tartary buckwheat relative to buckwheat for weed suppression, both during the cover-cropping phase and after cover-crop termination during cabbage production, and quantify weed suppression, soil compaction, soil nitrogen availability, and cabbage yield in no-tillage (roller-crimped or sickle-bar mowed) and conventional-tillage (rototilled) systems. Across three site-years, we found that buckwheat emerged earlier and produced 64% more shoot dry biomass than Tartary buckwheat. Pretermination weed shoot biomass (predominantly Amaranthus and Setaria spp.) in Tartary buckwheat treatments was approximately twice that of buckwheat, and did not differ from weed shoot biomass in a control fallow treatment. Cabbage yield did not differ between cover crop species nor did yield differ between conventional-tillage cover cropped and control fallow treatments. However, weed biomass was greater, and cabbage yield was reduced, in no-tillage compared to conventional-tillage treatments. We also found evidence of greater soil compaction and less nitrate–nitrogen (NO 3 –N) availability in no-tillage than conventional-tillage treatments. These results suggest that Tartary buckwheat is not a suitable summer cover crop alternative to buckwheat for weed suppression prior to cabbage production.","author":[{"dropping-particle":"","family":"Bulan","given":"Mary T. Saunders","non-dropping-particle":"","parse-names":false,"suffix":""},{"dropping-particle":"","family":"Stoltenberg","given":"David E.","non-dropping-particle":"","parse-names":false,"suffix":""},{"dropping-particle":"","family":"Posner","given":"Joshua L.","non-dropping-particle":"","parse-names":false,"suffix":""}],"container-title":"Weed Science","id":"ITEM-1","issue":"03","issued":{"date-parts":[["2015"]]},"page":"690-702","title":"Buckwheat species as summer cover crops for weed suppression in no-tillage vegetable cropping systems","type":"article-journal","volume":"63"},"uris":["http://www.mendeley.com/documents/?uuid=cd7cbcd8-b88e-43f0-859d-f1cca9a83ba4"]}],"mendeley":{"formattedCitation":"&lt;sup&gt;10&lt;/sup&gt;","plainTextFormattedCitation":"10","previouslyFormattedCitation":"&lt;sup&gt;10&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10</w:t>
            </w:r>
            <w:r w:rsidRPr="0000135D">
              <w:rPr>
                <w:color w:val="000000" w:themeColor="text1"/>
              </w:rPr>
              <w:fldChar w:fldCharType="end"/>
            </w:r>
          </w:p>
        </w:tc>
      </w:tr>
      <w:tr w:rsidR="0000135D" w:rsidRPr="0000135D" w14:paraId="7C7FAB26" w14:textId="77777777" w:rsidTr="00740AF6">
        <w:trPr>
          <w:trHeight w:val="360"/>
        </w:trPr>
        <w:tc>
          <w:tcPr>
            <w:tcW w:w="957" w:type="dxa"/>
            <w:vAlign w:val="center"/>
          </w:tcPr>
          <w:p w14:paraId="4BF82CFF" w14:textId="7170E44F"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{"citationItems":[{"id":"ITEM-1","itemData":{"DOI":"10.1016/j.soilbio.2010.01.020","ISBN":"0038-0717","ISSN":"00380717","abstract":"Soil and rhizosphere microbial communities in agroecosystems may be affected by soil, climate, plant species, and management. The management and environmental factors controlling microbial biomass and community structure were identified in a three-year field experiment. The experiment consisted of a tomato production agroecosystem with the following nine treatments: bare soil, black polyethylene mulch, white polyethylene mulch, vetch cover crop, vetch roots only, vetch shoots only, rye cover crop, rye roots only, and rye shoots only. The following hypotheses were tested: (1) Temperature and moisture differences between polyethylene-covered and cover-cropped treatments are partly responsible for treatment effects on soil microbial community composition, and (2) Different species of cover crops have unique root and shoot effects on soil microbial community composition. Microbial biomass and community composition were measured by phospholipid fatty acid analysis. Microbial biomass was increased by all cover crop treatments, including root only and shoot only. Cover cropping increased the absolute amount of all microbial groups, but Gram-positive bacteria decreased in proportion under cover crops. We attribute this decrease to increased readily available carbon under cover-cropped treatments, which favored other groups over Gram-positive bacteria. Higher soil temperatures under certain treatments also increased the proportion of Gram-positive bacteria. Vetch shoots increased the amount and proportion of Gram-negative bacteria, fungi, and arbuscular mycorrhizal fungi in the rhizosphere of tomato plants. The imposed treatments were much more significant than soil temperature, moisture, pH, and texture in controlling microbial biomass and community structure.","author":[{"dropping-particle":"","family":"Buyer","given":"Jeffrey S.","non-dropping-particle":"","parse-names":false,"suffix":""},{"dropping-particle":"","family":"Teasdale","given":"John R.","non-dropping-particle":"","parse-names":false,"suffix":""},{"dropping-particle":"","family":"Roberts","given":"Daniel P.","non-dropping-particle":"","parse-names":false,"suffix":""},{"dropping-particle":"","family":"Zasada","given":"Inga A.","non-dropping-particle":"","parse-names":false,"suffix":""},{"dropping-particle":"","family":"Maul","given":"Jude E.","non-dropping-particle":"","parse-names":false,"suffix":""}],"container-title":"Soil Biology and Biochemistry","id":"ITEM-1","issue":"5","issued":{"date-parts":[["2010"]]},"page":"831-841","publisher":"Elsevier Ltd","title":"Factors affecting soil microbial community structure in tomato cropping systems","type":"article-journal","volume":"42"},"uris":["http://www.mendeley.com/documents/?uuid=db5d35f1-9ec0-49c2-bbff-74efae9ff59c"]}],"mendeley":{"formattedCitation":"&lt;sup&gt;11&lt;/sup&gt;","plainTextFormattedCitation":"11","previouslyFormattedCitation":"&lt;sup&gt;11&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11</w:t>
            </w:r>
            <w:r w:rsidRPr="0000135D">
              <w:rPr>
                <w:color w:val="000000" w:themeColor="text1"/>
              </w:rPr>
              <w:fldChar w:fldCharType="end"/>
            </w:r>
          </w:p>
        </w:tc>
        <w:tc>
          <w:tcPr>
            <w:tcW w:w="957" w:type="dxa"/>
            <w:vAlign w:val="center"/>
          </w:tcPr>
          <w:p w14:paraId="0AE3189E" w14:textId="14A831A9"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{"citationItems":[{"id":"ITEM-1","itemData":{"author":[{"dropping-particle":"","family":"Campbell","given":"R. B.","non-dropping-particle":"","parse-names":false,"suffix":""},{"dropping-particle":"","family":"Sojka","given":"R. E.","non-dropping-particle":"","parse-names":false,"suffix":""},{"dropping-particle":"","family":"Karlen","given":"D. L.","non-dropping-particle":"","parse-names":false,"suffix":""}],"container-title":"Soil &amp; Tillage Research","id":"ITEM-1","issue":"6","issued":{"date-parts":[["1984"]]},"page":"531-541","title":"Conservation tillage for soybean in the US southeastern cosstal plain","type":"article-journal","volume":"4"},"uris":["http://www.mendeley.com/documents/?uuid=7ea12274-d818-48a6-aaa1-d29417a323b0"]}],"mendeley":{"formattedCitation":"&lt;sup&gt;12&lt;/sup&gt;","plainTextFormattedCitation":"12","previouslyFormattedCitation":"&lt;sup&gt;12&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12</w:t>
            </w:r>
            <w:r w:rsidRPr="0000135D">
              <w:rPr>
                <w:color w:val="000000" w:themeColor="text1"/>
              </w:rPr>
              <w:fldChar w:fldCharType="end"/>
            </w:r>
          </w:p>
        </w:tc>
        <w:tc>
          <w:tcPr>
            <w:tcW w:w="957" w:type="dxa"/>
            <w:vAlign w:val="center"/>
          </w:tcPr>
          <w:p w14:paraId="4534210B" w14:textId="03917E49"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{"citationItems":[{"id":"ITEM-1","itemData":{"author":[{"dropping-particle":"","family":"Campbell","given":"C A","non-dropping-particle":"","parse-names":false,"suffix":""},{"dropping-particle":"","family":"Biederbeck","given":"V O","non-dropping-particle":"","parse-names":false,"suffix":""},{"dropping-particle":"","family":"Zentner","given":"R P","non-dropping-particle":"","parse-names":false,"suffix":""},{"dropping-particle":"","family":"Lafond","given":"G P","non-dropping-particle":"","parse-names":false,"suffix":""}],"container-title":"Canadian Journal of Plant Science","id":"ITEM-1","issue":"3","issued":{"date-parts":[["1991"]]},"page":"363-376","title":"Effect of crop rotations and cultural practices on soil organic matter, microbial biomass and respiration in a thin Black Chernozem","type":"article-journal","volume":"71"},"uris":["http://www.mendeley.com/documents/?uuid=4a4b8ecb-1672-4757-9a99-e306fb614976"]}],"mendeley":{"formattedCitation":"&lt;sup&gt;13&lt;/sup&gt;","plainTextFormattedCitation":"13","previouslyFormattedCitation":"&lt;sup&gt;13&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13</w:t>
            </w:r>
            <w:r w:rsidRPr="0000135D">
              <w:rPr>
                <w:color w:val="000000" w:themeColor="text1"/>
              </w:rPr>
              <w:fldChar w:fldCharType="end"/>
            </w:r>
          </w:p>
        </w:tc>
        <w:tc>
          <w:tcPr>
            <w:tcW w:w="957" w:type="dxa"/>
            <w:vAlign w:val="center"/>
          </w:tcPr>
          <w:p w14:paraId="7BE46CF2" w14:textId="46EA2E49"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{"citationItems":[{"id":"ITEM-1","itemData":{"DOI":"10.1017/S174217051100041X","ISBN":"1742-1705","ISSN":"17421705","abstract":"The use of killed cover crop mulch for weed suppression, soil erosion prevention and many other soil and crop benefits has been demonstrated in organic no-till or zero-till farming systems in eastern US regions and in Canada. Implements have been developed to make this system possible by terminating cover crops mechanically with little, if any, soil disturbance. Ongoing research in the US northern Great Plains is being conducted to identify cover crop species and termination methods for use in organic zero-till (OZ) systems that are adapted to the crop rotations and climate of this semi-arid region. Current termination strategies must be improved so that cover crop species are killed consistently and early enough in the growing season so that subsequent cash crops can be grown and harvested successfully. Delaying termination until advanced growth stages improves killing efficacy of cover crops and may provide weed-suppressive mulch for the remainder of the growing season, allowing no-till spring seeding of cash crops during the next growing season. Excessive water use by cover crops, inability of legume cover crops to supply adequate amounts of N for subsequent cash crops and failure of cover crops to suppress perennial weeds are additional obstacles that must be overcome before the use of killed cover crop mulch can be promoted as a weed control alternative to tillage in the US northern Great Plains. Use of vegetative mulch produced by killed cover crops will not be a panacea for the weed control challenges faced by organic growers, but rather one tool along with crop rotation, novel grazing strategies, the judicious use of high-residue cultivation equipment, such as the blade plow, and the use of approved herbicides with systemic activity in some instances, to provide organic farmers with new opportunities to incorporate OZ practices into their cropping systems. Emerging crop rotation designs for organic no-till systems may provide for more efficient use of nutrient and water resources, opportunities for livestock grazing before, during or after cash crop phases and improved integrated weed management strategies on organic farms.","author":[{"dropping-particle":"","family":"Carr","given":"Patrick M.","non-dropping-particle":"","parse-names":false,"suffix":""},{"dropping-particle":"","family":"Anderson","given":"Randy L.","non-dropping-particle":"","parse-names":false,"suffix":""},{"dropping-particle":"","family":"Lawley","given":"Yvonne E.","non-dropping-particle":"","parse-names":false,"suffix":""},{"dropping-particle":"","family":"Miller","given":"Perry R.","non-dropping-particle":"","parse-names":false,"suffix":""},{"dropping-particle":"","family":"Zwinger","given":"Steve F.","non-dropping-particle":"","parse-names":false,"suffix":""}],"container-title":"Renewable Agriculture and Food Systems","id":"ITEM-1","issue":"1","issued":{"date-parts":[["2012"]]},"page":"12-20","title":"Organic zero-till in the northern US Great Plains Region: Opportunities and obstacles","type":"article-journal","volume":"27"},"uris":["http://www.mendeley.com/documents/?uuid=93beb319-0da1-4ce1-8a32-97306ca5eb45"]}],"mendeley":{"formattedCitation":"&lt;sup&gt;14&lt;/sup&gt;","plainTextFormattedCitation":"14","previouslyFormattedCitation":"&lt;sup&gt;14&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14</w:t>
            </w:r>
            <w:r w:rsidRPr="0000135D">
              <w:rPr>
                <w:color w:val="000000" w:themeColor="text1"/>
              </w:rPr>
              <w:fldChar w:fldCharType="end"/>
            </w:r>
          </w:p>
        </w:tc>
        <w:tc>
          <w:tcPr>
            <w:tcW w:w="958" w:type="dxa"/>
            <w:vAlign w:val="center"/>
          </w:tcPr>
          <w:p w14:paraId="05348AD6" w14:textId="7386A1C1"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{"citationItems":[{"id":"ITEM-1","itemData":{"author":[{"dropping-particle":"","family":"Duiker","given":"S W","non-dropping-particle":"","parse-names":false,"suffix":""},{"dropping-particle":"","family":"Curran","given":"W S","non-dropping-particle":"","parse-names":false,"suffix":""}],"container-title":"Agronomy Journal","id":"ITEM-1","issue":"5","issued":{"date-parts":[["2005"]]},"page":"1413-1418","title":"Rye cover crop management for corn production in the Northern mid-Atlantic region","type":"article-journal","volume":"97"},"uris":["http://www.mendeley.com/documents/?uuid=f734b790-5db7-41e1-8ad4-e0242e812566"]}],"mendeley":{"formattedCitation":"&lt;sup&gt;15&lt;/sup&gt;","plainTextFormattedCitation":"15","previouslyFormattedCitation":"&lt;sup&gt;15&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15</w:t>
            </w:r>
            <w:r w:rsidRPr="0000135D">
              <w:rPr>
                <w:color w:val="000000" w:themeColor="text1"/>
              </w:rPr>
              <w:fldChar w:fldCharType="end"/>
            </w:r>
          </w:p>
        </w:tc>
        <w:tc>
          <w:tcPr>
            <w:tcW w:w="958" w:type="dxa"/>
            <w:vAlign w:val="center"/>
          </w:tcPr>
          <w:p w14:paraId="4BBEDE14" w14:textId="5FDE570B"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{"citationItems":[{"id":"ITEM-1","itemData":{"author":[{"dropping-particle":"","family":"Ess","given":"D. R.","non-dropping-particle":"","parse-names":false,"suffix":""},{"dropping-particle":"","family":"Vaughan","given":"D. H.","non-dropping-particle":"","parse-names":false,"suffix":""},{"dropping-particle":"V.","family":"Perumpral","given":"J.","non-dropping-particle":"","parse-names":false,"suffix":""}],"container-title":"Transactions of the ASAE","id":"ITEM-1","issue":"5","issued":{"date-parts":[["1998"]]},"page":"1271-1275","title":"Crop residue and root effects on soil compaction","type":"article-journal","volume":"41"},"uris":["http://www.mendeley.com/documents/?uuid=b3d580bf-1050-4adb-bbb0-390e0236e343"]}],"mendeley":{"formattedCitation":"&lt;sup&gt;16&lt;/sup&gt;","plainTextFormattedCitation":"16","previouslyFormattedCitation":"&lt;sup&gt;16&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16</w:t>
            </w:r>
            <w:r w:rsidRPr="0000135D">
              <w:rPr>
                <w:color w:val="000000" w:themeColor="text1"/>
              </w:rPr>
              <w:fldChar w:fldCharType="end"/>
            </w:r>
          </w:p>
        </w:tc>
        <w:tc>
          <w:tcPr>
            <w:tcW w:w="958" w:type="dxa"/>
            <w:vAlign w:val="center"/>
          </w:tcPr>
          <w:p w14:paraId="745A70CA" w14:textId="6B83388B"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{"citationItems":[{"id":"ITEM-1","itemData":{"DOI":"10.2134/agronj15.0182","ISBN":"0002-1962","ISSN":"14350645","abstract":"Increasing plant diversity in agroecosystems with cover crops has been a successful strategy to augment ecosystem services from agriculture, and increasing diversity of cover crops may provide even greater benefits. Productivity and ecosystem services from multi-species cover crop mixtures were measured in a 2-yr field study of 18 cover crop treatments preceding conventionally tilled corn in central Pennsylvania. Increasing the number of species in a stand increased cover crop biomass (R2 = 0.15). However, mixing cover crop species that were complementary in phenology or N acquisition strategy did not result in mixtures that produced more biomass than high yielding monocultures. Increasing cover crop biomass was positively correlated with several ecosystem services, namely weed suppression, prevention of nitrate leaching, and aboveground biomass N, but negatively impacted inorganic N availability and corn yield in the subsequent cropping season. The cover crop C/N ratio was another determinant of ecosystem services positively related to nitrate leaching prevention, but negatively related to inorganic N availability and corn yield. This study supports the long-held assumption that increasing biomass can enhance certain ecosystem services from cover crops; however, because the mixtures tested did not produce more biomass than high yielding monocultures, opportunities to increase biomass-driven services with mixtures may be limited. The correlation between biomass C/N ratio and ecosystem services in this study also indicates that functional traits, as opposed to biomass alone, will be important for predicting ecosystem services from cover crop mixtures.","author":[{"dropping-particle":"","family":"Finney","given":"Denise M.","non-dropping-particle":"","parse-names":false,"suffix":""},{"dropping-particle":"","family":"White","given":"Charles M.","non-dropping-particle":"","parse-names":false,"suffix":""},{"dropping-particle":"","family":"Kaye","given":"Jason P.","non-dropping-particle":"","parse-names":false,"suffix":""}],"container-title":"Agronomy Journal","id":"ITEM-1","issue":"1","issued":{"date-parts":[["2016"]]},"page":"39-52","title":"Biomass production and carbon/nitrogen ratio influence ecosystem services from cover crop mixtures","type":"article-journal","volume":"108"},"uris":["http://www.mendeley.com/documents/?uuid=7f283ad7-6d41-4424-ad54-7eb40d7484e5"]}],"mendeley":{"formattedCitation":"&lt;sup&gt;17&lt;/sup&gt;","plainTextFormattedCitation":"17","previouslyFormattedCitation":"&lt;sup&gt;17&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17</w:t>
            </w:r>
            <w:r w:rsidRPr="0000135D">
              <w:rPr>
                <w:color w:val="000000" w:themeColor="text1"/>
              </w:rPr>
              <w:fldChar w:fldCharType="end"/>
            </w:r>
          </w:p>
        </w:tc>
        <w:tc>
          <w:tcPr>
            <w:tcW w:w="958" w:type="dxa"/>
            <w:vAlign w:val="center"/>
          </w:tcPr>
          <w:p w14:paraId="4CA5F92E" w14:textId="0F38670E"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{"citationItems":[{"id":"ITEM-1","itemData":{"DOI":"10.2489/jswc.72.4.361","ISSN":"0022-4561","abstract":"Cover cropping is a widely promoted strategy to enhance soil health in agricultural systems. Despite a substantial body of l iterature demonstrating links between cover crops and soil biology, an important component of soil health, research evaluating how specific cover crop species influence soil microbial communities remains limited. This study examined the effects of eight fall-sown cover crop species grown singly and in multispecies mixtures on microbial community structure and soil biological activity using phospholipid fatty acid (PLFA) profiles and daily respiration rates, respectively. Fourteen cover crop treatments and a no cover crop control were established in August of 2011 and 2012 on adjacent fields in central Pennsylvania following spring oats (Avena sativa L.). Soil communities were sampled from bulk soil collected to a depth of 20 cm (7.9 in) in fall and spring, approximately two and nine months after cover crop planting and prior to cover crop termination. In both fall and spring, cover crops led to an increase in total PLFA concentration relative to the arable weed community present in control plots (increases of 5.37 nmol g-1 and 10.20 nmol g-1, respectively). While there was a positive correlation between aboveground plant biomass (whether from arable weeds or cover crops) and total PLFA concentration, we also found that individual cover crop species favored particular microbial functional groups. Arbuscular mycorrhizal (AM) fungi were more abundant beneath oat and cereal rye (Secale cereale L.) cover crops. Non-AM fungi were positively associated with hairy vetch (Vicia villosa L.). These cover crop-microbial group associations were present not only in monocultures, but also multispecies cover crop mixtures. Arable weed communities were associated with higher proportions of actinomycetes and Gram-positive bacteria. Soil biological activity varied by treatment and was positively correlated with both the size and composition (fungal:bacterial ratio) of the microbial community. This research establishes a clear link between cover crops, microbial communities, and soil health. We have shown that while cover crops generally promote microbial biomass and activity, there are species-specific cover crop effects on soil microbial community composition that ultimately influence soil biological activity. This discovery paves the way for intentional management of the soil microbiome to enhance soil health through cover crop selection.","author":[{"dropping-particle":"","family":"Finney","given":"D.M.","non-dropping-particle":"","parse-names":false,"suffix":""},{"dropping-particle":"","family":"Buyer","given":"J.S.","non-dropping-particle":"","parse-names":false,"suffix":""},{"dropping-particle":"","family":"Kaye","given":"J.P.","non-dropping-particle":"","parse-names":false,"suffix":""}],"container-title":"Journal of Soil and Water Conservation","id":"ITEM-1","issue":"4","issued":{"date-parts":[["2017"]]},"page":"361-373","title":"Living cover crops have immediate impacts on soil microbial community structure and function","type":"article-journal","volume":"72"},"uris":["http://www.mendeley.com/documents/?uuid=b0024896-b3b9-4a3b-bbb5-539a3b611266"]}],"mendeley":{"formattedCitation":"&lt;sup&gt;18&lt;/sup&gt;","plainTextFormattedCitation":"18","previouslyFormattedCitation":"&lt;sup&gt;18&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18</w:t>
            </w:r>
            <w:r w:rsidRPr="0000135D">
              <w:rPr>
                <w:color w:val="000000" w:themeColor="text1"/>
              </w:rPr>
              <w:fldChar w:fldCharType="end"/>
            </w:r>
          </w:p>
        </w:tc>
        <w:tc>
          <w:tcPr>
            <w:tcW w:w="958" w:type="dxa"/>
            <w:vAlign w:val="center"/>
          </w:tcPr>
          <w:p w14:paraId="16554709" w14:textId="7F97ECA9"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{"citationItems":[{"id":"ITEM-1","itemData":{"DOI":"10.2134/agronj1986.00021962007800010016x","ISSN":"0002-1962","abstract":"Because winter legume cover crops may provide significant quantities of N while conserving soil and water resources, the role of legumes in conservation tillage production systems warrants renewed attention. The objectives of this study were (i) to determine the N contribution of several legumes to a subsequent crop of grain sorghum [Sorghum bicolor (L.) Moench] under no-tillage management and (ii) to determine the influence of legume cover crops on soil fertility status. A field experiment was conducted in which four winter legumes, one nonlegume, and a no cover crop treatment were studied over a 3-yr period. In addition, four fertilizer N rates (0, 28, 56, and 112 kg N ha−1) were applied to no-till grain sorghum. Grain sorghum did not respond to fertilizer N when following a legume cover crop but responded to as much as 99 kg N ha−1 when following a nonlegume cover crop or no cover crop. A mean estimate of 72 kg N ha−1 was obtained for the fertilizer N replaced by the legume. Theeffects of the legume cover crops on soil fertility status included: (i) a lower pH, (ii) a redistribution of K+ to the soil surface from deeper in the soil profile, and (iii) a lower C/N ratio in soil organic matter. Since fertilizer N represents a sizeable portion of the fossil fuel energy required for nonleguminous row crop production, the estimated N contribution of legume cover crops represents a significant energy savings, enhancing the conservation value of a no-tillage production system","author":[{"dropping-particle":"","family":"Hargrove","given":"W. L.","non-dropping-particle":"","parse-names":false,"suffix":""}],"container-title":"Agronomy Journal","id":"ITEM-1","issue":"1","issued":{"date-parts":[["1986"]]},"page":"70-74","title":"Winter Legumes as a Nitrogen Source for No-Till Grain Sorghum","type":"article-journal","volume":"78"},"uris":["http://www.mendeley.com/documents/?uuid=30f18b22-d25a-4d24-abd8-38ec46d6a0ee"]}],"mendeley":{"formattedCitation":"&lt;sup&gt;19&lt;/sup&gt;","plainTextFormattedCitation":"19","previouslyFormattedCitation":"&lt;sup&gt;19&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19</w:t>
            </w:r>
            <w:r w:rsidRPr="0000135D">
              <w:rPr>
                <w:color w:val="000000" w:themeColor="text1"/>
              </w:rPr>
              <w:fldChar w:fldCharType="end"/>
            </w:r>
          </w:p>
        </w:tc>
        <w:tc>
          <w:tcPr>
            <w:tcW w:w="958" w:type="dxa"/>
            <w:vAlign w:val="center"/>
          </w:tcPr>
          <w:p w14:paraId="6092D845" w14:textId="626B4076"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{"citationItems":[{"id":"ITEM-1","itemData":{"DOI":"10.2134/agronj2013.0467","ISSN":"14350645","abstract":"Cereal-legume cover crop mixtures have the potential to combine the\\nunique strengths of the component species while taking advantage of\\ninterspecific synergies. However, the relative proportion of each\\nspecies in the mixture is likely to influence species interactions and\\nentail important tradeoffs in cover crop performance. The objective of\\nthis study was to evaluate how the relative proportions of cereal rye\\n(Secale cereale L.) and hairy vetch (Vicia villosa Roth) sown in\\nmixtures influenced cover crop biomass production, winter annual weed\\nsuppression, vetch winter survival, and vetch N-2 fixation as measured\\nby the N-15 natural abundance method. Following a replacement series\\ndesign, treatments consisted of a gradient of seven rye-vetch mixture\\nproportions ranging from 100% vetch to 100% rye. Density and biomass\\ncomposition in the mixtures were highly correlated with rye and vetch\\nseeding rates, with little evidence of substantial interspecific\\ninterference. Total shoot biomass in all mixtures was equal to or\\ngreater than that of either monoculture, but no differences were\\ndetected in vetch winter survival or the efficiency of N-2 fixation.\\nChanging the proportions of rye and vetch in the mixtures resulted in\\ntradeoffs related to N and weed management goals. Increasing vetch in\\nmixtures led to greater fixed N accumulation but also increased seed\\ncosts and reduced winter annual weed suppression. A greater\\nunderstanding of how rye-vetch mixture proportions influence cover crop\\nperformance can support more-informed decision-making regarding cover\\ncrop selection and mixture seeding rates.","author":[{"dropping-particle":"","family":"Hayden","given":"Zachary D.","non-dropping-particle":"","parse-names":false,"suffix":""},{"dropping-particle":"","family":"Ngouajio","given":"Mathieu","non-dropping-particle":"","parse-names":false,"suffix":""},{"dropping-particle":"","family":"Brainard","given":"Daniel C.","non-dropping-particle":"","parse-names":false,"suffix":""}],"container-title":"Agronomy Journal","id":"ITEM-1","issue":"3","issued":{"date-parts":[["2014"]]},"page":"904-914","title":"Rye-vetch mixture proportion tradeoffs: Cover crop productivity, nitrogen accumulation, and weed suppression","type":"article-journal","volume":"106"},"uris":["http://www.mendeley.com/documents/?uuid=6dc56ad5-6f5f-4a3b-898b-fd998261bdf1"]}],"mendeley":{"formattedCitation":"&lt;sup&gt;20&lt;/sup&gt;","plainTextFormattedCitation":"20","previouslyFormattedCitation":"&lt;sup&gt;20&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20</w:t>
            </w:r>
            <w:r w:rsidRPr="0000135D">
              <w:rPr>
                <w:color w:val="000000" w:themeColor="text1"/>
              </w:rPr>
              <w:fldChar w:fldCharType="end"/>
            </w:r>
          </w:p>
        </w:tc>
      </w:tr>
      <w:tr w:rsidR="0000135D" w:rsidRPr="0000135D" w14:paraId="3B44BC8E" w14:textId="77777777" w:rsidTr="00740AF6">
        <w:trPr>
          <w:trHeight w:val="360"/>
        </w:trPr>
        <w:tc>
          <w:tcPr>
            <w:tcW w:w="957" w:type="dxa"/>
            <w:vAlign w:val="center"/>
          </w:tcPr>
          <w:p w14:paraId="48D5DA13" w14:textId="7EF5A560"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{"citationItems":[{"id":"ITEM-1","itemData":{"DOI":"10.1016/j.cropro.2013.06.003","ISBN":"0261-2194","ISSN":"02612194","abstract":"Zucchini, Cucurbita pepo L., is often colonized by economically important insect pests such as the striped (Acalymma vittatum Fab.) and spotted (Diabrotica undecimpunctata howardi Barber) cucumber beetles. To evaluate the impact of an interplanted cover crop on arthropods associated with zucchini, field experiments were conducted in which sunn hemp (Crotalaria juncea L.) was interplanted with zucchini as a living mulch and compared with zucchini monoculture (bare-ground) during 2009, 2010 and 2011 growing seasons. The experiment consisted also of two types of fertilizer usage including the application of synthetic or organic fertilizer in the form of chicken manure. Foliar counts of arthropods conducted on zucchini plants showed significantly lower numbers of the striped cucumber beetle in sunn hemp interplanted plots compared to bare-ground treatment plots. Also, fewer spotted cucumber beetles were found on zucchini plants in sunn hemp plots. Aphid abundances were variable during the study and significantly lower in sunn hemp treatment plots at one study site in 2009. Among predators, spiders were significantly more abundant in sunn hemp treatment plots during 2009. Fertilizer type did not have a significant effect on arthropod numbers on zucchini plants. Potential causes of arthropod population differences among the two treatments are discussed. © 2013 Elsevier Ltd.","author":[{"dropping-particle":"","family":"Hinds","given":"Jermaine","non-dropping-particle":"","parse-names":false,"suffix":""},{"dropping-particle":"","family":"Hooks","given":"Cerruti R R","non-dropping-particle":"","parse-names":false,"suffix":""}],"container-title":"Crop Protection","id":"ITEM-1","issued":{"date-parts":[["2013"]]},"page":"6-12","publisher":"Elsevier Ltd","title":"Population dynamics of arthropods in a sunn-hemp zucchini interplanting system","type":"article-journal","volume":"53"},"uris":["http://www.mendeley.com/documents/?uuid=a8efc251-c650-429b-912d-ac92a13d84fb"]}],"mendeley":{"formattedCitation":"&lt;sup&gt;21&lt;/sup&gt;","plainTextFormattedCitation":"21","previouslyFormattedCitation":"&lt;sup&gt;21&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21</w:t>
            </w:r>
            <w:r w:rsidRPr="0000135D">
              <w:rPr>
                <w:color w:val="000000" w:themeColor="text1"/>
              </w:rPr>
              <w:fldChar w:fldCharType="end"/>
            </w:r>
          </w:p>
        </w:tc>
        <w:tc>
          <w:tcPr>
            <w:tcW w:w="957" w:type="dxa"/>
            <w:vAlign w:val="center"/>
          </w:tcPr>
          <w:p w14:paraId="4F1BDBC0" w14:textId="4F652677"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{"citationItems":[{"id":"ITEM-1","itemData":{"ISBN":"0022-300X","ISSN":"0022300X (ISSN)","PMID":"24379485","abstract":"Field experiments were conducted in Maryland to investigate the influence of sunn hemp cover cropping in conjunction with organic and synthetic fertilizers on the nematode community in a zucchini cropping system. Two field treatments, zucchini planted into a sunn hemp living and surface mulch (SH) and zucchini planted into bare-ground (BG) were established during three field seasons from 2009 to 2011. In 2009, although SH slightly increased nematode richness compared with BG by the first harvest (P &lt; 0.10), it reduced nematode diversity and enrichment indices (P &lt; 0.01 and P &lt; 0.10, respectively) and increased the channel index (P &lt; 0.01) compared to BG at the final harvest. This suggests a negative impact of SH on nematode community structure. The experiment was modified in 2010 and 2011 where the SH and BG main plots were further split into two subplots to investigate the added influence of an organic vs. synthetic fertilizer. In 2010, when used as a living and surface mulch in a no-till system, SH increased bacterivorous, fungivorous, and total nematodes (P &lt; 0.05) by the final zucchini harvest, but fertilizer type did not influence nematode community structure. In 2011, when incorporated into the soil before zucchini planting, SH increased the abundance of bacterivorous and fungivorous nematodes early in the cropping season. SH increased species richness also at the end of the season (P &lt; 0.05). Fertilizer application did not appear to influence nematodes early in the season. However, in late season, organic fertilizers increased enrichment and structure indices and decreased channel index by the end of the zucchini cropping cycle. © 2013 The Society of Nematologists.","author":[{"dropping-particle":"","family":"Hinds","given":"Jermaine","non-dropping-particle":"","parse-names":false,"suffix":""},{"dropping-particle":"","family":"Wang","given":"K.-H. Koon-Hui","non-dropping-particle":"","parse-names":false,"suffix":""},{"dropping-particle":"","family":"Marahatta","given":"Sharadchandra P","non-dropping-particle":"","parse-names":false,"suffix":""},{"dropping-particle":"","family":"Meyer","given":"Susan L F","non-dropping-particle":"","parse-names":false,"suffix":""},{"dropping-particle":"","family":"Hooks","given":"Cerruti R R","non-dropping-particle":"","parse-names":false,"suffix":""}],"container-title":"Journal of Nematology","id":"ITEM-1","issue":"4","issued":{"date-parts":[["2013"]]},"page":"265-271","title":"Sunn hemp cover cropping and organic fertilizer effects on the nematode community under temperate growing conditions","type":"article-journal","volume":"45"},"uris":["http://www.mendeley.com/documents/?uuid=9c2a3a73-7103-443a-a397-5b2aa2f233c1"]}],"mendeley":{"formattedCitation":"&lt;sup&gt;22&lt;/sup&gt;","plainTextFormattedCitation":"22","previouslyFormattedCitation":"&lt;sup&gt;22&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22</w:t>
            </w:r>
            <w:r w:rsidRPr="0000135D">
              <w:rPr>
                <w:color w:val="000000" w:themeColor="text1"/>
              </w:rPr>
              <w:fldChar w:fldCharType="end"/>
            </w:r>
          </w:p>
        </w:tc>
        <w:tc>
          <w:tcPr>
            <w:tcW w:w="957" w:type="dxa"/>
            <w:vAlign w:val="center"/>
          </w:tcPr>
          <w:p w14:paraId="7ACA2E36" w14:textId="57D0463A"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{"citationItems":[{"id":"ITEM-1","itemData":{"DOI":"10.1080/01448765.2015.1017736","ISBN":"0144-8765","ISSN":"01448765","abstract":"© 2015 Taylor  &amp;  Francis. The use of living mulches for managing crop pests has received much attention recently but their effects on primary crop productivity is relatively uninvestigated. This study investigated the influence of a sunn hemp (Crotalaria juncea L.) living mulch on growth, development and yield of zucchini squash (Cucurbita pepo L.). Field experiments were conducted at two locations during three growing seasons. Zucchini squash growth, dry biomass and yield were recorded and compared when inter-planted into a companion sunn hemp living mulch (SH) and grown in monoculture [bare-ground (BG)]. During the first and second study years, when sunn hemp was cut to a height of 45 cm and used concurrently as a living and surface mulch, zucchini plant dry biomass and yield were substantially reduced compared with BGhabitats. However, in the third year, when sunn hemp was cut to a shorter height of 20 cm, zucchini plant growth and yield were similar between treatments at one study site and significantly greater in SH than in BG habitat at the other site. Potential causes of yield differences and implications of using sunn hemp as a living companion plant are discussed.","author":[{"dropping-particle":"","family":"Hinds","given":"Jermaine","non-dropping-particle":"","parse-names":false,"suffix":""},{"dropping-particle":"","family":"Wang","given":"Koon Hui","non-dropping-particle":"","parse-names":false,"suffix":""},{"dropping-particle":"","family":"Hooks","given":"Cerruti R.R.","non-dropping-particle":"","parse-names":false,"suffix":""}],"container-title":"Biological Agriculture and Horticulture","id":"ITEM-1","issue":"1","issued":{"date-parts":[["2016"]]},"page":"21-33","publisher":"Taylor &amp; Francis","title":"Growth and yield of zucchini squash (Cucurbita pepo L.) as influenced by a sunn hemp living mulch","type":"article-journal","volume":"32"},"uris":["http://www.mendeley.com/documents/?uuid=e44cc57a-740d-44ad-a780-73bbd38a4690"]}],"mendeley":{"formattedCitation":"&lt;sup&gt;23&lt;/sup&gt;","plainTextFormattedCitation":"23","previouslyFormattedCitation":"&lt;sup&gt;23&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23</w:t>
            </w:r>
            <w:r w:rsidRPr="0000135D">
              <w:rPr>
                <w:color w:val="000000" w:themeColor="text1"/>
              </w:rPr>
              <w:fldChar w:fldCharType="end"/>
            </w:r>
          </w:p>
        </w:tc>
        <w:tc>
          <w:tcPr>
            <w:tcW w:w="957" w:type="dxa"/>
            <w:vAlign w:val="center"/>
          </w:tcPr>
          <w:p w14:paraId="395BC92D" w14:textId="11B9A195"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{"citationItems":[{"id":"ITEM-1","itemData":{"DOI":"10.1016/j.still.2012.07.009","ISBN":"0167-1987","ISSN":"01671987","abstract":"Uncertainty exists concerning the impact of cover crops with conservation tillage on the total agricultural environment. A study conducted from 2002 to 2005 by USDA-ARS and the Univ. of GA assessed the effects of cover crops on soil physical properties and C/N relationships in a sandy coastal plain soil. The cropping systems were (A) sunn hemp (Crotalaria juncea L.), crimson clover (Trifolium incarnatum L.), sweet corn (Zea mays L.); (B) sunn hemp, fallow, sweet corn; (C) fallow, crimson clover, sweet corn; (D) fallow, fallow, sweet corn; or (E) fallow, fallow, fallow. Three N rates (0, 67, or 133 kg ha−1) were tested on the corn for cropping systems A, B, and C, while N rates of 0, 67, 133, 200, and 267 kg ha−1were used for cropping system D. No N was applied to cropping system E. Soil physical property measurements made on minimally disturbed cores (7.6 cm height × 7.6 cm diameter) collected from the top 7.6 cm both within the row and interrow of each plot seven times during the study included bulk density (BD), saturated hydraulic conductivity (Ks), and volumetric soil moisture content (θ) over a range of matric suctions. Carbon/nitrogen levels were determined from samples of the top 2.5 cm of soil collected quarterly. Three year mean biomass added to the soil from sunn hemp ranged from 6.9 to 9.8 Mg ha−1, while that from crimson clover ranged from 3.3 to 5.0 Mg ha−1. The input of cover crop biomass increased soil C (0.3–4.7 mg g−1) and N (0.1–0.5 mg g−1), which contributed to improvements in soil structure and fertility. Significantly greater C (2.2 mg g−1vs. 1.8 mg g−1), lower BD (1.71 Mg m−3vs. 1.73 Mg m−3) and greater θ at field capacity (0.126 vs. 0.113 cm3cm−3) were found in the rotations with sunn hemp as crop 1 as compared to rotations with fallow as crop 1. There were significant differences in BD, Ks, and θ between soil in the rows and that in the interrows for all treatments. In general, BD were lower, Kswere greater, and θ were greater in the rows than in the interrows. Overall the study indicated that high residue input from fall and winter cover crops is important for adding C, retaining plant-available N in organic matter, increasing fertilizer use efficiency, and improving soil physical properties in the very sandy soils of the southeastern (SE) USA coastal plain region.","author":[{"dropping-particle":"","family":"Hubbard","given":"Robert K.","non-dropping-particle":"","parse-names":false,"suffix":""},{"dropping-particle":"","family":"Strickland","given":"Timothy C.","non-dropping-particle":"","parse-names":false,"suffix":""},{"dropping-particle":"","family":"Phatak","given":"Sharad","non-dropping-particle":"","parse-names":false,"suffix":""}],"container-title":"Soil and Tillage Research","id":"ITEM-1","issued":{"date-parts":[["2013"]]},"page":"276-283","publisher":"Elsevier B.V.","title":"Effects of cover crop systems on soil physical properties and carbon/nitrogen relationships in the coastal plain of southeastern USA","type":"article-journal","volume":"126"},"uris":["http://www.mendeley.com/documents/?uuid=abcede67-8c15-45e6-9c56-9aeffd29069c"]}],"mendeley":{"formattedCitation":"&lt;sup&gt;24&lt;/sup&gt;","plainTextFormattedCitation":"24","previouslyFormattedCitation":"&lt;sup&gt;24&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24</w:t>
            </w:r>
            <w:r w:rsidRPr="0000135D">
              <w:rPr>
                <w:color w:val="000000" w:themeColor="text1"/>
              </w:rPr>
              <w:fldChar w:fldCharType="end"/>
            </w:r>
          </w:p>
        </w:tc>
        <w:tc>
          <w:tcPr>
            <w:tcW w:w="958" w:type="dxa"/>
            <w:vAlign w:val="center"/>
          </w:tcPr>
          <w:p w14:paraId="11418B0F" w14:textId="54326C05"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{"citationItems":[{"id":"ITEM-1","itemData":{"DOI":"10.1017/S1742170509990068","ISBN":"17421705 (ISSN)","ISSN":"17421705","abstract":"Understanding the response of soil quality indicators to changes in management practices is essential for sustainable land management. Soil quality indicators were measured for 2 years under established experiments with varying management histories and durations at four locations in New York State. The Willsboro (clay loam) and Aurora (silt loam) experiments were established in 1992, comparing no-till (NT) to plow-till (PT) management under corn (Zea mays L.)soybean (Glycine max L.) rotation. The Chazy (silt loam) trial was established in 1973 as a factorial experiment comparing NT versus PT and the crop harvesting method (corn silage versus corn grain). The Geneva (silt loam) experiment was established in 2003 with vegetable rotations with and without intervening soil building crops, each under three tillage methods (NT, PT and zone-till (ZT)) and three cover cropping systems (none, rye and vetch). Physical indicators measured were wet aggregate stability (WAS), available water capacity (AWC) and surface hardness (SH) and subsurface hardness (SSH). Soil biological indicators included organic matter (OM), active carbon (AC), potentially mineralizable nitrogen (PMN) and root disease potential (RDP). Chemical indicators included pH, P, K, Mg, Fe, Mn and Zn. Results from the Willsboro and Aurora sites showed significant tillage effects for several indicators including WAS, AWC, OM, AC, pH, P, K, Mg, Fe and Mn. Generally, the NT treatment had better indicator values than the PT treatments. At the Chazy site, WAS, AWC, OM, AC, pH, K and Mg showed significant differences for tillage and/or harvest method, also with NT showing better indicator values compared to PT and corn grain better than corn silage. Aggregate stability was on average 2.5 times higher in NT compared to PT treatments at Willsboro, Aurora and Chazy sites. OM was also 1.2, 1.1 and 1.5 times higher in NT compared to PT treatments at Willsboro, Aurora and Chazy sites, respectively. At the Geneva site WAS, SH, AC, PMN, pH, P, K and Zn showed significant tillage effects. The cover crop effect was only significant for SH and PMN measurements. Indicators that gave consistent performance across locations included WAS, OM and AC, while PMN and RDP were site and management dependent. The composite soil health index (CSHI) significantly differentiated between contrasting management practices. The CSHI for the Willsboro site was 71% for NT and 59% for PT, while at the Aurora site it was 61% for NT and 4…","author":[{"dropping-particle":"","family":"Idowu","given":"O. J.","non-dropping-particle":"","parse-names":false,"suffix":""},{"dropping-particle":"","family":"Es","given":"H. M.","non-dropping-particle":"Van","parse-names":false,"suffix":""},{"dropping-particle":"","family":"Abawi","given":"G. S.","non-dropping-particle":"","parse-names":false,"suffix":""},{"dropping-particle":"","family":"Wolfe","given":"D. W.","non-dropping-particle":"","parse-names":false,"suffix":""},{"dropping-particle":"","family":"Schindelbeck","given":"R. R.","non-dropping-particle":"","parse-names":false,"suffix":""},{"dropping-particle":"","family":"Moebius-Clune","given":"B. N.","non-dropping-particle":"","parse-names":false,"suffix":""},{"dropping-particle":"","family":"Gugino","given":"B. K.","non-dropping-particle":"","parse-names":false,"suffix":""}],"container-title":"Renewable Agriculture and Food Systems","id":"ITEM-1","issue":"3","issued":{"date-parts":[["2009"]]},"page":"214-224","title":"Use of an integrative soil health test for evaluation of soil management impacts","type":"article-journal","volume":"24"},"uris":["http://www.mendeley.com/documents/?uuid=36e358d0-c2ab-4a8a-80cc-20bb5d76f4a7"]}],"mendeley":{"formattedCitation":"&lt;sup&gt;25&lt;/sup&gt;","plainTextFormattedCitation":"25","previouslyFormattedCitation":"&lt;sup&gt;25&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25</w:t>
            </w:r>
            <w:r w:rsidRPr="0000135D">
              <w:rPr>
                <w:color w:val="000000" w:themeColor="text1"/>
              </w:rPr>
              <w:fldChar w:fldCharType="end"/>
            </w:r>
          </w:p>
        </w:tc>
        <w:tc>
          <w:tcPr>
            <w:tcW w:w="958" w:type="dxa"/>
            <w:vAlign w:val="center"/>
          </w:tcPr>
          <w:p w14:paraId="1A806B69" w14:textId="5F3C5543"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{"citationItems":[{"id":"ITEM-1","itemData":{"DOI":"10.1017/S1742170515000113","ISSN":"17421713","abstract":"&lt;p&gt; Several approaches can be used to terminate legume cover crops in the spring prior to planting summer crops, but the effect that these methods have on decomposition and nitrogen (N) release dynamics of legume cover-crop roots is poorly understood. The main objectives of this study were to: (i) quantify decomposition and N release of roots from pea ( &lt;italic&gt;Pisum sativum&lt;/italic&gt; ), clover ( &lt;italic&gt;Trifolium incarnatum&lt;/italic&gt; ) and vetch ( &lt;italic&gt;Vicia villosa&lt;/italic&gt; Roth); (ii) determine if roots decompose and release N faster when cover crops are terminated by disking compared with roller-crimping; and (iii) determine if roots decompose and release N faster under higher soil inorganic N levels. Two field experiments were conducted in Goldsboro and Kinston, North Carolina in the summer of 2012. Cover crops at these sites were terminated in spring by disking or roller-crimping and planted to unirrigated corn. Air-dried roots placed in litterbags were buried in their corresponding cover-crop plots and in plots where cover crops had not been grown that had either synthetic N fertilizer added at burial or had no fertilizer addition. Root litterbags were collected over 16 weeks at both sites. Cover-crop plots terminated by disking had up to 117 and 49% higher soil inorganic N than roller-crimped plots in Goldsboro and Kinston, respectively. However, roots did not appear to contribute significantly to these increases, as measured root decomposition and N release was not affected by termination approach at either site. Roots decomposed rapidly at both sites, losing up to 65% of their original biomass within 4 weeks after burial. Root N release was also rapid at both sites, with vetch generally releasing N fastest and clover slowest. It was estimated that cover-crop roots supplied 47–62 and 19–33 kg N ha &lt;sup&gt;−1&lt;/sup&gt; during the corn cycle in Goldsboro and Kinston, respectively. Our results indicate that under the warm, humid summer conditions of the Southeastern USA, legume cover-crop roots decompose and release N rapidly. &lt;/p&gt;","author":[{"dropping-particle":"","family":"Jani","given":"Arun D.","non-dropping-particle":"","parse-names":false,"suffix":""},{"dropping-particle":"","family":"Grossman","given":"Julie","non-dropping-particle":"","parse-names":false,"suffix":""},{"dropping-particle":"","family":"Smyth","given":"Thomas J.","non-dropping-particle":"","parse-names":false,"suffix":""},{"dropping-particle":"","family":"Hu","given":"Shuijin","non-dropping-particle":"","parse-names":false,"suffix":""}],"container-title":"Renewable Agriculture and Food Systems","id":"ITEM-1","issue":"3","issued":{"date-parts":[["2016"]]},"page":"214-229","title":"Winter legume cover-crop root decomposition and N release dynamics under disking and roller-crimping termination approaches","type":"article-journal","volume":"31"},"uris":["http://www.mendeley.com/documents/?uuid=3374da8b-26ed-407f-9fbe-f4210fd0b436"]}],"mendeley":{"formattedCitation":"&lt;sup&gt;26&lt;/sup&gt;","plainTextFormattedCitation":"26","previouslyFormattedCitation":"&lt;sup&gt;26&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26</w:t>
            </w:r>
            <w:r w:rsidRPr="0000135D">
              <w:rPr>
                <w:color w:val="000000" w:themeColor="text1"/>
              </w:rPr>
              <w:fldChar w:fldCharType="end"/>
            </w:r>
          </w:p>
        </w:tc>
        <w:tc>
          <w:tcPr>
            <w:tcW w:w="958" w:type="dxa"/>
            <w:vAlign w:val="center"/>
          </w:tcPr>
          <w:p w14:paraId="4BA54E05" w14:textId="7B34B286"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{"citationItems":[{"id":"ITEM-1","itemData":{"DOI":"10.1017/wsc.2017.33","ISSN":"15502759","abstract":"&lt;p&gt;Weed management is a major constraint in organic cropping systems. In 2004, the Cornell Organic Vegetable Cropping Systems Experiment was established in central New York state using a split-plot randomized complete block design with two crop rotation entry points (split-plot factor). Four organic vegetable cropping systems that varied in cropping intensity and tillage (main plot factor) were compared: (1) intensive, (2) intermediate, (3) bio-extensive, and (4) ridge tillage. The basic crop rotation was cabbage, lettuce, potato, and winter squash, with additional short-season crops in the intensive system and with cover crops and fallow substituted for cabbage and potato in the bio-extensive system. In 2014, two uniformity trials were conducted in which oat and then a mixture of sorghum-sudangrass plus Japanese millet were grown uniformly over the entire experiment. Prior to sowing oat, soil samples were collected from each plot and an emergence bioassay was conducted to assess the soil weed seedbank. Crop biomass, weed density, and weed biomass were sampled in the uniformity crops. Soil weed seedbank density was three to four times greater in the intensive, intermediate, and ridge-tillage systems than in the bio-extensive system. The bio-extensive system also had lower weed density and weed biomass in the oat uniformity trial compared with the other three systems. Oat biomass did not differ between the cropping systems. Weed density and biomass in oat were also affected by the crop rotation entry point. Cropping system legacy effects on weed abundance and community composition were greater in the oat than in the sorghum-sudangrass plus Japanese millet uniformity trial. Our results illustrate the effects of different organic vegetable production practices on weed community structure and highlight the value of tilled fallow periods, cover crops, and prevention of weed seed rain for reducing weed populations.&lt;/p&gt;","author":[{"dropping-particle":"","family":"Jernigan","given":"Ashley B.","non-dropping-particle":"","parse-names":false,"suffix":""},{"dropping-particle":"","family":"Caldwell","given":"Brian A.","non-dropping-particle":"","parse-names":false,"suffix":""},{"dropping-particle":"","family":"Cordeau","given":"Stéphane","non-dropping-particle":"","parse-names":false,"suffix":""},{"dropping-particle":"","family":"DiTommaso","given":"Antonio","non-dropping-particle":"","parse-names":false,"suffix":""},{"dropping-particle":"","family":"Drinkwater","given":"Laurie E.","non-dropping-particle":"","parse-names":false,"suffix":""},{"dropping-particle":"","family":"Mohler","given":"Charles L.","non-dropping-particle":"","parse-names":false,"suffix":""},{"dropping-particle":"","family":"Ryan","given":"Matthew R.","non-dropping-particle":"","parse-names":false,"suffix":""}],"container-title":"Weed Science","id":"ITEM-1","issue":"5","issued":{"date-parts":[["2017"]]},"page":"639-649","title":"Weed abundance and community composition following a long-Term organic vegetable cropping systems experiment","type":"article-journal","volume":"65"},"uris":["http://www.mendeley.com/documents/?uuid=1f411c67-d75c-4364-82dc-38a350ce2a90"]}],"mendeley":{"formattedCitation":"&lt;sup&gt;27&lt;/sup&gt;","plainTextFormattedCitation":"27","previouslyFormattedCitation":"&lt;sup&gt;27&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27</w:t>
            </w:r>
            <w:r w:rsidRPr="0000135D">
              <w:rPr>
                <w:color w:val="000000" w:themeColor="text1"/>
              </w:rPr>
              <w:fldChar w:fldCharType="end"/>
            </w:r>
          </w:p>
        </w:tc>
        <w:tc>
          <w:tcPr>
            <w:tcW w:w="958" w:type="dxa"/>
            <w:vAlign w:val="center"/>
          </w:tcPr>
          <w:p w14:paraId="1FAEFC78" w14:textId="082E7A5F"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{"citationItems":[{"id":"ITEM-1","itemData":{"DOI":"10.2136/sssaj2006.0236","ISBN":"0361-5995","ISSN":"1435-0661","abstract":"Information on the effects of landscape and its interaction with management on soil hydraulic properties is scarce. Our objective was to investigate the effects and interactions of landscape position and conservation management systems (e.g., reduced tillage or permanent grass) on soil bulk density, saturated hydraulic conductivity (K soil water retention, and pore-size distributions for claypan soils in central Missouri. Landscape positions included summit, backslope, and footslope positions. Management included mulch tillage with a corn (Zea mays L.)-soybean Glycine max (L.) Merr. rotation (MTCS); no-till with a corn-soybean-wheat (Triticum aestivum L.) rotation (NTCSW) with a red clover (Trifolium pretense L.) cover crop following wheat; a Conservation Reserve Program system (CRP); and a hay crop system (HAY). Intact soil cores (76 by 76 mm) were collected from 0- to 10-, 10- to 20-, and 20- to 30-cm depths. Soil properties were affected by management only in the surface 0 to 10 cm, and were controlled by the depth of the claypan horizon. Management and depth effects on soil properties varied with landscape position. Saturated hydraulic conductivity was highest for CRP and lowest for MTCS (20.2 vs. 4.3 mm h(-1)), averaged across all landscape positions and depths. T e management x landscape position interaction indicated that, at the backslope, A;at values for CRP and HAY were 16 and 10 times higher, respectively, than values for MTCS. The CRP retained the most water at soil water pressures from saturation to -1 kPa at the 0- to 10-cm depth. The fraction of larger pores was the highest for CRI? at the 0- to 10-cm depth. Results suggest that the use of perennial grasses in rotation (or permanently) will benefit soil hydraulic properties, particularly at slope positions most vulnerable to degradation where soil conditions cannot be improved by row-crop conservation systems.","author":[{"dropping-particle":"","family":"Jiang","given":"P.","non-dropping-particle":"","parse-names":false,"suffix":""},{"dropping-particle":"","family":"Anderson","given":"S. H.","non-dropping-particle":"","parse-names":false,"suffix":""},{"dropping-particle":"","family":"Kitchen","given":"N. R.","non-dropping-particle":"","parse-names":false,"suffix":""},{"dropping-particle":"","family":"Sadler","given":"E. J.","non-dropping-particle":"","parse-names":false,"suffix":""},{"dropping-particle":"","family":"Sudduth","given":"K. a.","non-dropping-particle":"","parse-names":false,"suffix":""}],"container-title":"Soil Science Society of America Journal","id":"ITEM-1","issue":"3","issued":{"date-parts":[["2007"]]},"page":"803","title":"Landscape and conservation management effects on hydraulic Properties of a claypan-soil toposequence","type":"article-journal","volume":"71"},"uris":["http://www.mendeley.com/documents/?uuid=dd71e835-2267-43d0-8708-cfafb0dbf04c"]}],"mendeley":{"formattedCitation":"&lt;sup&gt;28&lt;/sup&gt;","plainTextFormattedCitation":"28","previouslyFormattedCitation":"&lt;sup&gt;28&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28</w:t>
            </w:r>
            <w:r w:rsidRPr="0000135D">
              <w:rPr>
                <w:color w:val="000000" w:themeColor="text1"/>
              </w:rPr>
              <w:fldChar w:fldCharType="end"/>
            </w:r>
          </w:p>
        </w:tc>
        <w:tc>
          <w:tcPr>
            <w:tcW w:w="958" w:type="dxa"/>
            <w:vAlign w:val="center"/>
          </w:tcPr>
          <w:p w14:paraId="17185B97" w14:textId="5D390F0E"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{"citationItems":[{"id":"ITEM-1","itemData":{"DOI":"10.2134/agronj2008.0191","ISBN":"0002-1962","ISSN":"00021962","abstract":"Due to a lack of surface residue and organic matter inputs, continuous. corn (Zea mays L.) silage production is one of the most demanding cropping systems imposed on our soil resources. In this study, our objective was to determine if using cover/companion crops and/or applying low-solids liquid dairy manure could improve physical, chemical, and biological soil properties and overall soil quality. Corn was grown for 4 yr on a Bertrand silt loam in rotation with a living mulch of kura clover (KC, Trifolium ambiguum L.) or June-interseeded red clover (Trifolium pratese L.), and continuously with June-interseeded Italian ryegrass (IR, Lolium multiflorum L.), September-seeded winter rye (Secale cereale L.), or no cover crop. Extractable P and K, pH, soil organic matter (SOM), active C, water-stable aggregates, bulk density, penetrometer resistance, and microbial biomass/diversity were measured, and the Soil Management Assessment Framework (SMAF) soil quality index (SQI) was determined. Cover/companion crop treatments generally had more large macroaggregates, greater aggregate mean-weight diameter, and larger quantities of total microbial biomass and most lipid/microbial groups than no-cover treatments. Manure and starter fertilizer additions resulted in significant cover/companion crop treatment effects on extractable P and K. Liquid dairy manure alone did not improve any soil quality indicators. Although soil quality benefits of cover crops and manure are typically attributed to additions of organic C, we found no significant treatment effects on SOM content. However, the active, or labile, C fraction, was significantly increased by cover crops and showed good relationships with aggregate stability and microbial biomass. Overall, use of cover/companion crops appears beneficial for corn silage systems, but it may take more than 4 yr for some soil quality indicators to fully respond.","author":[{"dropping-particle":"","family":"Jokela","given":"William E.","non-dropping-particle":"","parse-names":false,"suffix":""},{"dropping-particle":"","family":"Grabber","given":"John H.","non-dropping-particle":"","parse-names":false,"suffix":""},{"dropping-particle":"","family":"Karlen","given":"Douglas L.","non-dropping-particle":"","parse-names":false,"suffix":""},{"dropping-particle":"","family":"Balser","given":"Teri C.","non-dropping-particle":"","parse-names":false,"suffix":""},{"dropping-particle":"","family":"Palmquist","given":"Debra E.","non-dropping-particle":"","parse-names":false,"suffix":""}],"container-title":"Agronomy Journal","id":"ITEM-1","issue":"4","issued":{"date-parts":[["2009"]]},"page":"727-737","title":"Cover crop and liquid manure effects on soil quality indicators in a corn silage system","type":"article-journal","volume":"101"},"uris":["http://www.mendeley.com/documents/?uuid=5d66ca15-1bf8-465c-bf9c-35f6685c6c8a"]}],"mendeley":{"formattedCitation":"&lt;sup&gt;29&lt;/sup&gt;","plainTextFormattedCitation":"29","previouslyFormattedCitation":"&lt;sup&gt;29&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29</w:t>
            </w:r>
            <w:r w:rsidRPr="0000135D">
              <w:rPr>
                <w:color w:val="000000" w:themeColor="text1"/>
              </w:rPr>
              <w:fldChar w:fldCharType="end"/>
            </w:r>
          </w:p>
        </w:tc>
        <w:tc>
          <w:tcPr>
            <w:tcW w:w="958" w:type="dxa"/>
            <w:vAlign w:val="center"/>
          </w:tcPr>
          <w:p w14:paraId="1C7E7B16" w14:textId="3D8C8EBB"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{"citationItems":[{"id":"ITEM-1","itemData":{"author":[{"dropping-particle":"","family":"Joyce","given":"B. A.","non-dropping-particle":"","parse-names":false,"suffix":""},{"dropping-particle":"","family":"Wallender","given":"W. W.","non-dropping-particle":"","parse-names":false,"suffix":""},{"dropping-particle":"","family":"Mitchell","given":"J. P.","non-dropping-particle":"","parse-names":false,"suffix":""},{"dropping-particle":"","family":"Huyck","given":"L. M.","non-dropping-particle":"","parse-names":false,"suffix":""},{"dropping-particle":"","family":"Temple","given":"S. R.","non-dropping-particle":"","parse-names":false,"suffix":""},{"dropping-particle":"","family":"Brostrom","given":"P. N.","non-dropping-particle":"","parse-names":false,"suffix":""},{"dropping-particle":"","family":"Hsiao","given":"T. C.","non-dropping-particle":"","parse-names":false,"suffix":""}],"container-title":"Transactions of the ASAE","id":"ITEM-1","issue":"2","issued":{"date-parts":[["2002"]]},"page":"315-326","title":"Infiltration and soil water storage under winter cover cropping in California's Sacramento Valley","type":"article-journal","volume":"45"},"uris":["http://www.mendeley.com/documents/?uuid=2dea6fff-57d7-45ae-82cb-989bb30ecff7"]}],"mendeley":{"formattedCitation":"&lt;sup&gt;30&lt;/sup&gt;","plainTextFormattedCitation":"30","previouslyFormattedCitation":"&lt;sup&gt;30&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30</w:t>
            </w:r>
            <w:r w:rsidRPr="0000135D">
              <w:rPr>
                <w:color w:val="000000" w:themeColor="text1"/>
              </w:rPr>
              <w:fldChar w:fldCharType="end"/>
            </w:r>
          </w:p>
        </w:tc>
      </w:tr>
      <w:tr w:rsidR="0000135D" w:rsidRPr="0000135D" w14:paraId="2EFB3AB3" w14:textId="77777777" w:rsidTr="00740AF6">
        <w:trPr>
          <w:trHeight w:val="360"/>
        </w:trPr>
        <w:tc>
          <w:tcPr>
            <w:tcW w:w="957" w:type="dxa"/>
            <w:vAlign w:val="center"/>
          </w:tcPr>
          <w:p w14:paraId="57026AF4" w14:textId="6D5C4F14"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ISBN":"1814863613","author":[{"dropping-particle":"","family":"Kabir","given":"Z.","non-dropping-particle":"","parse-names":false,"suffix":""},{"dropping-particle":"","family":"Koide","given":"R.T.","non-dropping-particle":"","parse-names":false,"suffix":""}],"container-title":"Agriculture, Ecosystem and Environment","id":"ITEM-1","issued":{"date-parts":[["2000"]]},"page":"167-174","title":"The effects of dandelion or a cover crop onmycorrhizal inoculum potential, soil aggregation and yield of maize","type":"article-journal","volume":"78"},"uris":["http://www.mendeley.com/documents/?uuid=d90ff7dc-4e09-4b81-8cec-ebf83c6b27dc"]}],"mendeley":{"formattedCitation":"&lt;sup&gt;31&lt;/sup&gt;","plainTextFormattedCitation":"31","previouslyFormattedCitation":"&lt;sup&gt;31&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31</w:t>
            </w:r>
            <w:r w:rsidRPr="0000135D">
              <w:rPr>
                <w:color w:val="000000" w:themeColor="text1"/>
              </w:rPr>
              <w:fldChar w:fldCharType="end"/>
            </w:r>
          </w:p>
        </w:tc>
        <w:tc>
          <w:tcPr>
            <w:tcW w:w="957" w:type="dxa"/>
            <w:vAlign w:val="center"/>
          </w:tcPr>
          <w:p w14:paraId="12CDE48A" w14:textId="365DAE18"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{"citationItems":[{"id":"ITEM-1","itemData":{"DOI":"10.2134/jeq2006.0468","ISBN":"0047-2425","ISSN":"1537-2537","PMID":"17766830","abstract":"A significant portion of the NO3 from agricultural fields that contaminates surface waters in the Midwest Corn Belt is transported to streams or rivers by subsurface drainage systems or \"tiles.\"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author":[{"dropping-particle":"","family":"Kaspar","given":"T.C.","non-dropping-particle":"","parse-names":false,"suffix":""},{"dropping-particle":"","family":"Jaynes","given":"D.B.","non-dropping-particle":"","parse-names":false,"suffix":""},{"dropping-particle":"","family":"Parkin","given":"T.B.","non-dropping-particle":"","parse-names":false,"suffix":""},{"dropping-particle":"","family":"Moorman","given":"T.B.","non-dropping-particle":"","parse-names":false,"suffix":""}],"container-title":"Journal of Environment Quality","id":"ITEM-1","issue":"5","issued":{"date-parts":[["2007"]]},"page":"1503","title":"Rye Cover Crop and Gamagrass Strip Effects on NO Concentration and Load in Tile Drainage","type":"article-journal","volume":"36"},"uris":["http://www.mendeley.com/documents/?uuid=3bec1224-5b05-4cbf-a9aa-d7069da3caa6"]}],"mendeley":{"formattedCitation":"&lt;sup&gt;32&lt;/sup&gt;","plainTextFormattedCitation":"32","previouslyFormattedCitation":"&lt;sup&gt;32&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32</w:t>
            </w:r>
            <w:r w:rsidRPr="0000135D">
              <w:rPr>
                <w:color w:val="000000" w:themeColor="text1"/>
              </w:rPr>
              <w:fldChar w:fldCharType="end"/>
            </w:r>
          </w:p>
        </w:tc>
        <w:tc>
          <w:tcPr>
            <w:tcW w:w="957" w:type="dxa"/>
            <w:vAlign w:val="center"/>
          </w:tcPr>
          <w:p w14:paraId="7FC54A0F" w14:textId="1A454D2F"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{"citationItems":[{"id":"ITEM-1","itemData":{"DOI":"10.2134/agronj2015.0604","ISSN":"14350645","abstract":"Integrated weed management (IWM) practices are needed to prevent the development of herbicide-resistant weeds and create more robust weed management programs. This experiment was conducted to determine the optimal timing and frequency of high-residue cultivation in reduced-tillage soybean [Glycine max (L.) Merr.] and corn (Zea mays L.) in Pennsylvania. Banded herbicides were applied at planting and high-residue cultivation frequency ranged from one to three passes. A split-plot assessed the effects of cover crop residue, either cereal rye (Secale cereale L.) in soybean or a hairy vetch (Vicia villosa Roth)-triticale (X Triticosecale Wittm.) mixture in corn, on weed control and yields. Breakeven analyses were used to evaluate cultivation and cover crop costs. Two cultivator passes reduced weed biomass to 500 kg ha-1 or less and were needed to optimize weed control and prevent yield loss. No weed control or yield benefit was observed with three passes compared to two passes. Cover crop residues increased weed biomass and yield in dry years but suppressed weeds without influencing yields in wet years. In 1 of 3 yr, cover crop establishment costs were offset by 0.7 Mg ha–1 greater soybean yield with cereal rye residue than without. In 1 of 2 yr, a 0.8 Mg ha–1 greater corn yield with cover crop residue compared to none offset establishment costs only when legume N credit was substituted for urea fertilizer. This research confirms that banded herbicide application together with high-residue cultivation can achieve yields similar to herbicide-only programs while diversifying weed control tactics.","author":[{"dropping-particle":"","family":"Keene","given":"C. L.","non-dropping-particle":"","parse-names":false,"suffix":""},{"dropping-particle":"","family":"Curran","given":"W. S.","non-dropping-particle":"","parse-names":false,"suffix":""}],"container-title":"Agronomy Journal","id":"ITEM-1","issue":"5","issued":{"date-parts":[["2016"]]},"page":"1897-1906","title":"Optimizing high-residue cultivation timing and frequency in reduced-tillage soybean and corn","type":"article-journal","volume":"108"},"uris":["http://www.mendeley.com/documents/?uuid=bcf362a0-d30a-47ec-87a5-2ca002eab1b6"]}],"mendeley":{"formattedCitation":"&lt;sup&gt;33&lt;/sup&gt;","plainTextFormattedCitation":"33","previouslyFormattedCitation":"&lt;sup&gt;33&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33</w:t>
            </w:r>
            <w:r w:rsidRPr="0000135D">
              <w:rPr>
                <w:color w:val="000000" w:themeColor="text1"/>
              </w:rPr>
              <w:fldChar w:fldCharType="end"/>
            </w:r>
          </w:p>
        </w:tc>
        <w:tc>
          <w:tcPr>
            <w:tcW w:w="957" w:type="dxa"/>
            <w:vAlign w:val="center"/>
          </w:tcPr>
          <w:p w14:paraId="4EB7300A" w14:textId="73B91553"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{"citationItems":[{"id":"ITEM-1","itemData":{"DOI":"10.2134/jeq2004.1803","ISBN":"0047-2425","ISSN":"1537-2537","PMID":"15356241","abstract":"Subsurface drainage is a beneficial water management practice in poorly drained soils but may also contribute substantial nitrate N loads to surface waters. This paper summarizes results from a 15-yr drainage study in Indiana that includes three drain spacings (5, 10, and 20 m) managed for 10 yr with chisel tillage in monoculture corn (Zea mays L.) and currently managed under a no-till corn-soybean [Glycine max (L.) Merr.] rotation. In general, drainflow and nitrate N losses per unit area were greater for narrower drain spacings. Drainflow removed between 8 and 26% of annual rainfall, depending on year and drain spacing. Nitrate N concentrations in drainflow did not vary with spacing, but concentrations have significantly decreased from the beginning to the end of the experiment. Flow-weighted mean concentrations decreased from 28 mg L(-1) in the 1986-1988 period to 8 mg L(-1) in the 1997-1999 period. The reduction in concentration was due to both a reduction in fertilizer N rates over the study period and to the addition of a winter cover crop as a \"trap crop\" after corn in the corn-soybean rotation. Annual nitrate N loads decreased from 38 kg ha(-1) in the 1986-1988 period to 15 kg ha(-1) in the 1997-1999 period. Most of the nitrate N losses occurred during the fallow season, when most of the drainage occurred. Results of this study underscore the necessity of long-term research on different soil types and in different climatic zones, to develop appropriate management strategies for both economic crop production and protection of environmental quality.","author":[{"dropping-particle":"","family":"Kladivko","given":"E. J.","non-dropping-particle":"","parse-names":false,"suffix":""},{"dropping-particle":"","family":"Frankenberger","given":"J. R.","non-dropping-particle":"","parse-names":false,"suffix":""},{"dropping-particle":"","family":"Jaynes","given":"D. B.","non-dropping-particle":"","parse-names":false,"suffix":""},{"dropping-particle":"","family":"Meek","given":"D. W.","non-dropping-particle":"","parse-names":false,"suffix":""},{"dropping-particle":"","family":"Jenkinson","given":"B. J.","non-dropping-particle":"","parse-names":false,"suffix":""},{"dropping-particle":"","family":"Fausey","given":"N. R.","non-dropping-particle":"","parse-names":false,"suffix":""}],"container-title":"Journal of Environment Quality","id":"ITEM-1","issue":"5","issued":{"date-parts":[["2004"]]},"page":"1803","title":"Nitrate Leaching to Subsurface Drains as Affected by Drain Spacing and Changes in Crop Production System","type":"article-journal","volume":"33"},"uris":["http://www.mendeley.com/documents/?uuid=8b448575-269b-43db-914f-a668939c4286"]}],"mendeley":{"formattedCitation":"&lt;sup&gt;34&lt;/sup&gt;","plainTextFormattedCitation":"34","previouslyFormattedCitation":"&lt;sup&gt;34&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34</w:t>
            </w:r>
            <w:r w:rsidRPr="0000135D">
              <w:rPr>
                <w:color w:val="000000" w:themeColor="text1"/>
              </w:rPr>
              <w:fldChar w:fldCharType="end"/>
            </w:r>
          </w:p>
        </w:tc>
        <w:tc>
          <w:tcPr>
            <w:tcW w:w="958" w:type="dxa"/>
            <w:vAlign w:val="center"/>
          </w:tcPr>
          <w:p w14:paraId="64BABC95" w14:textId="28D0CD12"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{"citationItems":[{"id":"ITEM-1","itemData":{"DOI":"10.1016/j.soilbio.2010.09.005","ISBN":"0038-0717","ISSN":"00380717","PMID":"22267876","abstract":"This study coupled stable isotope probing with phospholipid fatty acid analysis (13C-PLFA) to describe the role of microbial community composition in the short-term processing (i.e., C incorporation into microbial biomass and/or deposition or respiration of C) of root- versus residue-C and, ultimately, in long-term C sequestration in conventional (annual synthetic fertilizer applications), low-input (synthetic fertilizer and cover crop applied in alternating years), and organic (annual composted manure and cover crop additions) maize-tomato (Zea mays - Lycopersicum esculentum) cropping systems. During the maize growing season, we traced13C-labeled hairy vetch (Vicia dasycarpa) roots and residues into PLFAs extracted from soil microaggregates (53-250 μm) and silt-and-clay (&lt;53 μm) particles. Total PLFA biomass was greatest in the organic (41.4 nmol g-1soil) and similar between the conventional and low-input systems (31.0 and 30.1 nmol g-1soil, respectively), with Gram-positive bacterial PLFA dominating the microbial communities in all systems. Although total PLFA-C derived from roots was over four times greater than from residues, relative distributions (mol%) of root- and residue-derived C into the microbial communities were not different among the three cropping systems. Additionally, neither the PLFA profiles nor the amount of root- and residue-C incorporation into the PLFAs of the microaggregates were consistently different when compared with the silt-and-clay particles. More fungal PLFA-C was measured, however, in microaggregates compared with silt-and-clay. The lack of differences between the mol% within the microbial communities of the cropping systems and between the PLFA-C in the microaggregates and the silt-and-clay may have been due to (i) insufficient differences in quality between roots and residues and/or (ii) the high N availability in these N-fertilized cropping systems that augmented the abilities of the microbial communities to process a wide range of substrate qualities. The main implications of this study are that (i) the greater short-term microbial processing of root- than residue-C can be a mechanistic explanation for the higher relative retention of root- over residue-C, but microbial community composition did not influence long-term C sequestration trends in the three cropping systems and (ii) in spite of the similarity between the microbial community profiles of the microaggregates and the silt-and-clay, more C was processed in …","author":[{"dropping-particle":"","family":"Kong","given":"Angela Y.Y.","non-dropping-particle":"","parse-names":false,"suffix":""},{"dropping-particle":"","family":"Scow","given":"Kate M.","non-dropping-particle":"","parse-names":false,"suffix":""},{"dropping-particle":"","family":"Córdova-Kreylos","given":"Ana Lucía","non-dropping-particle":"","parse-names":false,"suffix":""},{"dropping-particle":"","family":"Holmes","given":"William E.","non-dropping-particle":"","parse-names":false,"suffix":""},{"dropping-particle":"","family":"Six","given":"Johan","non-dropping-particle":"","parse-names":false,"suffix":""}],"container-title":"Soil Biology and Biochemistry","id":"ITEM-1","issue":"1","issued":{"date-parts":[["2011"]]},"page":"20-30","publisher":"Elsevier Ltd","title":"Microbial community composition and carbon cycling within soil microenvironments of conventional, low-input, and organic cropping systems","type":"article-journal","volume":"43"},"uris":["http://www.mendeley.com/documents/?uuid=7ab13d01-a3e9-45de-ac97-15d93c72ebb7"]}],"mendeley":{"formattedCitation":"&lt;sup&gt;35&lt;/sup&gt;","plainTextFormattedCitation":"35","previouslyFormattedCitation":"&lt;sup&gt;35&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35</w:t>
            </w:r>
            <w:r w:rsidRPr="0000135D">
              <w:rPr>
                <w:color w:val="000000" w:themeColor="text1"/>
              </w:rPr>
              <w:fldChar w:fldCharType="end"/>
            </w:r>
          </w:p>
        </w:tc>
        <w:tc>
          <w:tcPr>
            <w:tcW w:w="958" w:type="dxa"/>
            <w:vAlign w:val="center"/>
          </w:tcPr>
          <w:p w14:paraId="6AE18EDF" w14:textId="26D043F8"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{"citationItems":[{"id":"ITEM-1","itemData":{"DOI":"10.1016/0933-3630(92)90009-P","ISBN":"0933-3630","ISSN":"09333630","abstract":"Eroded Kandhapludult soils occupy more than 40% of the Southern Piedmont region of the USA. The humid-thermic climate associated with the Ultisols permits double crop residue production ranging from 10 to 14 Mg ha-1 yr-1. Long-term conservation tillage into these crop residues is beneficial in ameliorating the effects of soil erosion. During the course of a five-year study, decomposition of these residues increased soil carbon significantly. Restoration processes were initiated by increasing average soil carbon, representing slight, moderate and severe soil erosion classes, from 0.97 to 2.37% in the 0 to 1.5-cm depth. Accompanying soil carbon responses were increases in soil N, water-stable aggregation and infiltration. Runoff coefficients on conservation tilled restored soils was only 6%, compared to 35% for those conventionally tilled. Rill and interrill soil loss rates were also reduced significantly with surface residue provided with conservation tillage. Restoring Ultisol landscapes with variable levels of soil erosion requires differential fertilization. All fertilizer requirements for severely eroded plots were 1.43 to 2.30-fold higher than those of moderately eroded plots. Because biological N fixation by the crimson clover (Trifolium incarnatum L.) cover crop appeared to be retarded on the severely eroded site, observed plant N stress developed on the irrigated/conservation tillage treatment. Cumulative grain yields of severely eroded site, ranged from 15.4 to 30.3 Mg ha-1 5yr-1, and were statistically equal to or exceeded those of the slightly eroded site. Conservation tillage grain yields were best optimized on the rainfed-moderately eroded site, probably because of the more desirable texture-organic properties of the 13-cm thick Ap horizon. Management of cool-season cover crops with conservation tillage appears essential to restore and sustain crop productivity on eroded Ultisols. ?? 1992.","author":[{"dropping-particle":"","family":"Langdale","given":"G. W.","non-dropping-particle":"","parse-names":false,"suffix":""},{"dropping-particle":"","family":"West","given":"L. T.","non-dropping-particle":"","parse-names":false,"suffix":""},{"dropping-particle":"","family":"Bruce","given":"R. R.","non-dropping-particle":"","parse-names":false,"suffix":""},{"dropping-particle":"","family":"Miller","given":"W. P.","non-dropping-particle":"","parse-names":false,"suffix":""},{"dropping-particle":"","family":"Thomas","given":"A. W.","non-dropping-particle":"","parse-names":false,"suffix":""}],"container-title":"Soil Technology","id":"ITEM-1","issue":"1","issued":{"date-parts":[["1992"]]},"page":"81-90","title":"Restoration of eroded soil with conservation tillage","type":"article-journal","volume":"5"},"uris":["http://www.mendeley.com/documents/?uuid=fcdf843c-bb05-41d2-9351-fc61451a1b06"]}],"mendeley":{"formattedCitation":"&lt;sup&gt;36&lt;/sup&gt;","plainTextFormattedCitation":"36","previouslyFormattedCitation":"&lt;sup&gt;36&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36</w:t>
            </w:r>
            <w:r w:rsidRPr="0000135D">
              <w:rPr>
                <w:color w:val="000000" w:themeColor="text1"/>
              </w:rPr>
              <w:fldChar w:fldCharType="end"/>
            </w:r>
          </w:p>
        </w:tc>
        <w:tc>
          <w:tcPr>
            <w:tcW w:w="958" w:type="dxa"/>
            <w:vAlign w:val="center"/>
          </w:tcPr>
          <w:p w14:paraId="6A32ECAE" w14:textId="2DA0818A"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{"citationItems":[{"id":"ITEM-1","itemData":{"DOI":"10.1016/j.apsoil.2011.11.008","ISBN":"0929-1393","ISSN":"09291393","abstract":"Intensive agricultural practices, such as tillage, monocropping, seasonal fallow periods, and inorganic nutrient application have been shown to reduce arbuscular mycorrrhizal fungi (AMF) populations and thus may reduce benefits frequently provided to crops by AMF, such as nutrient acquisition, disease resistance and drought tolerance. We have evaluated the ability of different cover crops to elevate the native mycorrhizal inoculum potential of soils under soil-climatic conditions typical of the upper Midwest U.S. production agricultural region. We measured the number of soil AMF propagules at three sites in the late fall following cover crops that were seeded into summer-harvested small grains within a no-till rotation. At all three sites, soil AMF propagule numbers were generally low (≤1propaguleg-1). Fall cover crops significantly increased the mycorrhizal inoculum potential of the soils. Forage oats (Avena sativa (L.) Hausskn.), by itself or in mixtures, was most effective at both sites where it was planted. At the third site, a cover crop mixture doubled the inoculum potential of these soils. The effect of cover crop treatments on AMF propagules was corroborated at one site over two seasons by measuring AMF biomass with the neutral lipid fatty acid mycorrhizal biomarker, C16:1cis11. Identification of AMF-promoting cover crops for inclusion in diversified, no till cropping rotations in the upper Midwest U.S. will provide opportunity for reduced inorganic nutrient application with economic and environmental benefit. © 2011.","author":[{"dropping-particle":"","family":"Lehman","given":"R. Michael","non-dropping-particle":"","parse-names":false,"suffix":""},{"dropping-particle":"","family":"Taheri","given":"Wendy I.","non-dropping-particle":"","parse-names":false,"suffix":""},{"dropping-particle":"","family":"Osborne","given":"Shannon L.","non-dropping-particle":"","parse-names":false,"suffix":""},{"dropping-particle":"","family":"Buyer","given":"Jeffrey S.","non-dropping-particle":"","parse-names":false,"suffix":""},{"dropping-particle":"","family":"Douds","given":"David D.","non-dropping-particle":"","parse-names":false,"suffix":""}],"container-title":"Applied Soil Ecology","id":"ITEM-1","issued":{"date-parts":[["2012"]]},"page":"300-304","publisher":"Elsevier B.V.","title":"Fall cover cropping can increase arbuscular mycorrhizae in soils supporting intensive agricultural production","type":"article-journal","volume":"61"},"uris":["http://www.mendeley.com/documents/?uuid=c8eb07d7-d24b-49a3-b8de-fe0ad4997901"]}],"mendeley":{"formattedCitation":"&lt;sup&gt;37&lt;/sup&gt;","plainTextFormattedCitation":"37","previouslyFormattedCitation":"&lt;sup&gt;37&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37</w:t>
            </w:r>
            <w:r w:rsidRPr="0000135D">
              <w:rPr>
                <w:color w:val="000000" w:themeColor="text1"/>
              </w:rPr>
              <w:fldChar w:fldCharType="end"/>
            </w:r>
          </w:p>
        </w:tc>
        <w:tc>
          <w:tcPr>
            <w:tcW w:w="958" w:type="dxa"/>
            <w:vAlign w:val="center"/>
          </w:tcPr>
          <w:p w14:paraId="3EAED02A" w14:textId="5B694F28"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{"citationItems":[{"id":"ITEM-1","itemData":{"DOI":"10.1079/RAF2005124","ISSN":"1742-1705","abstract":"Soil biological quality can affect key soil functions that support food production and environmental quality. The objective of this study was to determine the effects of management and time on soil biological quality in contrasting dryland cropping systems at eight locations in the North American Great Plains. Alternative (ALT) cropping systems were characterized by greater cropping intensity (less fallow), more diverse crop sequences, and/or reduced tillage than conventional (CON) cropping systems. Soil biological properties were assessed at depths of 0–7.5, 7.5–15, and 15–30cm from 1999 to 2002 up to three times per year. Compared to CON, ALT cropping systems had greater microbial biomass and potentially mineralizable N. ALT cropping systems also had greater water stable aggregates in the surface 7.5 cm, but only at four locations. Total glomalin (TG), an organic fraction produced by fungi associated with aggregate stability, differed only at one location (Mandan), where the ALT cropping system had 27% more TG than the CON cropping system. Fatty acid methyl ester (FAME) profiles were highly location dependent, but total extracted FAME tended to be higher in ALT cropping systems. Soil biological properties fluctuated over time at all locations, possibly in response to weather, apparent changes in soil condition at sampling, and the presence or absence of fallow and/or legumes in rotation. Consequently, preplant and post-harvest sampling, when weather and soil conditions are most stable, is recommended for comparison of soil biological properties among management practices. Overall, ALT cropping systems enhanced soil function through: (1) improved retention and cycling of nutrients and (2) maintenance of biodiversity and habitat, implying improved agro- ecosystem performance over time.","author":[{"dropping-particle":"","family":"Liebig","given":"M.","non-dropping-particle":"","parse-names":false,"suffix":""},{"dropping-particle":"","family":"Carpenter-Boggs","given":"L.","non-dropping-particle":"","parse-names":false,"suffix":""},{"dropping-particle":"","family":"Johnson","given":"J.M.F.","non-dropping-particle":"","parse-names":false,"suffix":""},{"dropping-particle":"","family":"Wright","given":"S.","non-dropping-particle":"","parse-names":false,"suffix":""},{"dropping-particle":"","family":"Barbour","given":"N.","non-dropping-particle":"","parse-names":false,"suffix":""}],"container-title":"Renewable Agriculture and Food Systems","id":"ITEM-1","issue":"01","issued":{"date-parts":[["2007"]]},"page":"36-48","title":"Cropping system effects on soil biological characteristics in the Great Plains","type":"article-journal","volume":"21"},"uris":["http://www.mendeley.com/documents/?uuid=b52fced9-b222-4aea-9cf1-472ff068bd7b"]}],"mendeley":{"formattedCitation":"&lt;sup&gt;38&lt;/sup&gt;","plainTextFormattedCitation":"38","previouslyFormattedCitation":"&lt;sup&gt;38&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38</w:t>
            </w:r>
            <w:r w:rsidRPr="0000135D">
              <w:rPr>
                <w:color w:val="000000" w:themeColor="text1"/>
              </w:rPr>
              <w:fldChar w:fldCharType="end"/>
            </w:r>
          </w:p>
        </w:tc>
        <w:tc>
          <w:tcPr>
            <w:tcW w:w="958" w:type="dxa"/>
            <w:vAlign w:val="center"/>
          </w:tcPr>
          <w:p w14:paraId="5374A5E3" w14:textId="6F6474B8"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{"citationItems":[{"id":"ITEM-1","itemData":{"DOI":"10.1016/j.soilbio.2005.11.009","ISBN":"0038-0717","ISSN":"00380717","abstract":"To quantify functionally important differences in soil organic matter (SOM) that result from use of different farming practices, soils from 9 long-term trials comparing manure+legume-based organic, legume-based organic, and conventional farming systems were collected and particulate organic matter (POM) was fractionated to reflect its position within the soil matrix. The free, light POM (FPOM; &lt;1.6 g cm-3) not occluded within aggregates and occluded POM (OPOM; &lt;2.0 g cm-3) were compared to an undifferentiated POM fraction (coarse fraction, CF; &gt;53 μm) obtained by wet sieving. Fraction C, N, and hydrolyzable N (quantified using the Illinois test (IL-N)) were determined. Organic farming systems had greater quantities of C and N in the OPOM and CF and, greater IL-N contents in all POM fractions considered. The OPOM's C:N ratio (16-19) and was least in the manure+legume-based organic, intermediate in the legume-based organic, and greatest in the conventional systems (P &lt; 0.10). Trends in OPOM C:N and IL-N abundance suggested occluded POM was most decomposed, and possibly a greater N reservoir, in the manured soils. The FPOM quality reflected the residues added to each system and its removal improved resolution of quality-based differences in POM associated with long-term management. Subdivision of POM revealed differences in its quality that were not evident using the undifferentiated CF. Quantification of hydrolysable N (IL-N) in POM did not enhance our understanding of management's affect on SOM quality. This multi-site comparison showed organic management simultaneously increased the size of the labile N reservoir and the amount of POM protected within aggregates; and that, occluded POM is more decomposed in manure+legume- than in legume-based organic systems. The characteristics of POM reveal how organic practices improve SOM and suggest the nutrient and substrate decay dynamics of organic systems may differ as a result of the N fertilization strategies they employ. © 2006 Elsevier Ltd. All rights reserved.","author":[{"dropping-particle":"","family":"Marriott","given":"Emily E.","non-dropping-particle":"","parse-names":false,"suffix":""},{"dropping-particle":"","family":"Wander","given":"Michelle","non-dropping-particle":"","parse-names":false,"suffix":""}],"container-title":"Soil Biology and Biochemistry","id":"ITEM-1","issue":"7","issued":{"date-parts":[["2006"]]},"page":"1527-1536","title":"Qualitative and quantitative differences in particulate organic matter fractions in organic and conventional farming systems","type":"article-journal","volume":"38"},"uris":["http://www.mendeley.com/documents/?uuid=dc69bbaf-0adc-4a24-af6b-cd837a105200"]}],"mendeley":{"formattedCitation":"&lt;sup&gt;39&lt;/sup&gt;","plainTextFormattedCitation":"39","previouslyFormattedCitation":"&lt;sup&gt;39&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39</w:t>
            </w:r>
            <w:r w:rsidRPr="0000135D">
              <w:rPr>
                <w:color w:val="000000" w:themeColor="text1"/>
              </w:rPr>
              <w:fldChar w:fldCharType="end"/>
            </w:r>
          </w:p>
        </w:tc>
        <w:tc>
          <w:tcPr>
            <w:tcW w:w="958" w:type="dxa"/>
            <w:vAlign w:val="center"/>
          </w:tcPr>
          <w:p w14:paraId="3D0CCC02" w14:textId="4CB87423"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{"citationItems":[{"id":"ITEM-1","itemData":{"DOI":"10.1016/j.soilbio.2015.06.016","ISBN":"0038-0717","ISSN":"00380717","abstract":"Conservation agriculture practices, such as reduced tillage, cover crops and fertilization, are often associated with greater microbial biomass and activity that are linked to improvements in soil quality. This study characterized the impact of long term (31 years) tillage (till and no-till), cover crops (Hairy vetch- Vicia villosa and winter wheat- Triticum aestivum, and a no cover control), and N-rates (0, 34, 67 and 101 kg N ha&lt;sup&gt;-1&lt;/sup&gt;) on soil microbial community structure, activity and resultant soil quality calculated using the soil management assessment framework (SMAF) scoring index under continuous cotton (Gossypium hirsutum) production on a Lexington silt loam in West Tennessee.No-till treatments were characterized by a significantly greater (P &lt; 0.05) abundance of Gram positive bacteria, actinomycetes and mycorrhizae fungi fatty acid methyl ester (FAME) biomarkers compared to till. Saprophytic fungal FAME biomarkers were significantly less abundant (P &lt; 0.05) under no-till treatments resulting in a lower fungi to bacteria (F:B) ratio. Key enzymes associated with C, N &amp; P cycling (β-glucosidase, β-glucosaminidase, and phosphodiesterase) had significantly higher rates under no-till relative to till, corresponding to significantly greater (P &lt; 0.05) soil C and N, extractable nutrients (P, K and Ca) and yields. Mycorrhizae fungi biomarkers significantly decreased (P &lt; 0.05) with increasing N-rate and was significantly less (P &lt; 0.05) under the vetch cover crop compared to wheat and no cover. Treatments under vetch also had significantly higher β-glucosaminidase and basal microbial respiration rates compared to wheat and no cover.Consequently, the total organic carbon (TOC) and β-glucosidase SMAF quality scores were significantly greater under no-till compared to till and under the vetch compared to wheat and no cover treatments, resulting in a significantly greater overall soil quality index (SQI).Our results demonstrate that long-term no-till and use of cover crops under a low biomass monoculture crop production system like cotton results in significant shifts in the microbial community structure, activity, and conditions that favor C, N and P cycling compared to those under conventional tillage practices. These practices also led to increased yields and improved soil quality with no-till having 13% greater yields than till and treatments under vetch having 5% increase in soil quality compared to no cover and wheat.","author":[{"dropping-particle":"","family":"Mbuthia","given":"Lilian Wanjiru","non-dropping-particle":"","parse-names":false,"suffix":""},{"dropping-particle":"","family":"Acosta-Martínez","given":"Veronica","non-dropping-particle":"","parse-names":false,"suffix":""},{"dropping-particle":"","family":"DeBryun","given":"Jennifer","non-dropping-particle":"","parse-names":false,"suffix":""},{"dropping-particle":"","family":"Schaeffer","given":"Sean","non-dropping-particle":"","parse-names":false,"suffix":""},{"dropping-particle":"","family":"Tyler","given":"Donald","non-dropping-particle":"","parse-names":false,"suffix":""},{"dropping-particle":"","family":"Odoi","given":"Evah","non-dropping-particle":"","parse-names":false,"suffix":""},{"dropping-particle":"","family":"Mpheshea","given":"Molefi","non-dropping-particle":"","parse-names":false,"suffix":""},{"dropping-particle":"","family":"Walker","given":"Forbes","non-dropping-particle":"","parse-names":false,"suffix":""},{"dropping-particle":"","family":"Eash","given":"Neal","non-dropping-particle":"","parse-names":false,"suffix":""}],"container-title":"Soil Biology and Biochemistry","id":"ITEM-1","issued":{"date-parts":[["2015"]]},"page":"24-34","title":"Long term tillage, cover crop, and fertilization effects on microbial community structure, activity: Implications for soil quality","type":"article-journal","volume":"89"},"uris":["http://www.mendeley.com/documents/?uuid=a97f5088-94b7-4818-b455-a15e6e2400d3"]}],"mendeley":{"formattedCitation":"&lt;sup&gt;40&lt;/sup&gt;","plainTextFormattedCitation":"40","previouslyFormattedCitation":"&lt;sup&gt;40&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40</w:t>
            </w:r>
            <w:r w:rsidRPr="0000135D">
              <w:rPr>
                <w:color w:val="000000" w:themeColor="text1"/>
              </w:rPr>
              <w:fldChar w:fldCharType="end"/>
            </w:r>
          </w:p>
        </w:tc>
      </w:tr>
      <w:tr w:rsidR="0000135D" w:rsidRPr="0000135D" w14:paraId="6CDAA1CE" w14:textId="77777777" w:rsidTr="00740AF6">
        <w:trPr>
          <w:trHeight w:val="360"/>
        </w:trPr>
        <w:tc>
          <w:tcPr>
            <w:tcW w:w="957" w:type="dxa"/>
            <w:vAlign w:val="center"/>
          </w:tcPr>
          <w:p w14:paraId="7707B3EC" w14:textId="29F2D3A0"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{"citationItems":[{"id":"ITEM-1","itemData":{"DOI":"10.2136/sssaj1994.03615995005800050029x","ISBN":"0361-5995","ISSN":"0361-5995","abstract":"To minimize groundwater contamination by NO−3 and to maximize efficient crop N use, it is necessary to better characterize NO−3 leaching in various cropping systems. Our objectives were to compare the contributions of hairy vetch (Vicia villosa Roth) and NH+4 N sources to NO−3 leaching in corn (Zea mays L.) production, and to compare NO−3 leaching losses in a corn production system utilizing hairy vetch as a N source and winter cover crop with leaching losses in one utilizing an NH+4 N source and a rye (Secale cereale L.) cover crop. Nitrogen, sometimes enriched with 15N, was applied to corn grown on a Maury silt loam (fine, mixed, mesic Typic Paleudalf) in lysimeters as vetch- or NH+4-N at rates between 10.5 and 14.0 g N m−2 yr−1. Treatments (N source/cover crop) were: NH+4-N/fallow, vetch-N/fallow, NH+4-N/rye, and vetch-N/vetch; mean 3-yr cumulative NO−3 leaching losses were 6.11, 4.85, 0.35, and 2.51 g N m−2, respectively. Total recovery of added 15N in leachate was &lt;5% for all treatments, and the percentage of leached NO−3 derived from labeled N sources was generally &lt;15%. In the winter-fallow lysimeters, effects of N source on the fraction of water input discharged, concentration of NO−3, and quantity of NO−3 leached varied with year and time of year; differences in N-source availability and mulch effects were sometimes indicated. Generally, cover crop effects were larger than N-source effects. The NH+4 N source/rye cover system leached consistently less NO−3 than the vetch N source/vetch cover system, even though the fraction of water discharged was not consistently different.","author":[{"dropping-particle":"V.","family":"McCracken","given":"Daniel","non-dropping-particle":"","parse-names":false,"suffix":""},{"dropping-particle":"","family":"Smith","given":"M. Scott","non-dropping-particle":"","parse-names":false,"suffix":""},{"dropping-particle":"","family":"Grove","given":"John H.","non-dropping-particle":"","parse-names":false,"suffix":""},{"dropping-particle":"","family":"Blevins","given":"Robert L.","non-dropping-particle":"","parse-names":false,"suffix":""},{"dropping-particle":"","family":"MacKown","given":"Charles T.","non-dropping-particle":"","parse-names":false,"suffix":""}],"container-title":"Soil Science Society of America Journal","id":"ITEM-1","issue":"5","issued":{"date-parts":[["1994"]]},"page":"1476","title":"Nitrate Leaching as Influenced by Cover Cropping and Nitrogen Source","type":"article-journal","volume":"58"},"uris":["http://www.mendeley.com/documents/?uuid=73087618-8548-4a3a-bd93-ef9556965d36"]}],"mendeley":{"formattedCitation":"&lt;sup&gt;41&lt;/sup&gt;","plainTextFormattedCitation":"41","previouslyFormattedCitation":"&lt;sup&gt;41&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41</w:t>
            </w:r>
            <w:r w:rsidRPr="0000135D">
              <w:rPr>
                <w:color w:val="000000" w:themeColor="text1"/>
              </w:rPr>
              <w:fldChar w:fldCharType="end"/>
            </w:r>
          </w:p>
        </w:tc>
        <w:tc>
          <w:tcPr>
            <w:tcW w:w="957" w:type="dxa"/>
            <w:vAlign w:val="center"/>
          </w:tcPr>
          <w:p w14:paraId="7D8E6F33" w14:textId="0968A778"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{"citationItems":[{"id":"ITEM-1","itemData":{"DOI":"10.2136/sssaj1989.03615995005300060040x","ISBN":"0361-5995","ISSN":"0361-5995","author":[{"dropping-particle":"","family":"McVay","given":"K. A.","non-dropping-particle":"","parse-names":false,"suffix":""},{"dropping-particle":"","family":"Radcliffe","given":"D. E.","non-dropping-particle":"","parse-names":false,"suffix":""},{"dropping-particle":"","family":"Hargrove","given":"W. L.","non-dropping-particle":"","parse-names":false,"suffix":""}],"container-title":"Soil Science Society of America Journal","id":"ITEM-1","issue":"6","issued":{"date-parts":[["1989"]]},"page":"1856","title":"Winter Legume Effects on Soil Properties and Nitrogen Fertilizer Requirements","type":"article-journal","volume":"53"},"uris":["http://www.mendeley.com/documents/?uuid=bdd78d5a-2a28-4f0f-9467-17945f57e52f"]}],"mendeley":{"formattedCitation":"&lt;sup&gt;42&lt;/sup&gt;","plainTextFormattedCitation":"42","previouslyFormattedCitation":"&lt;sup&gt;42&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42</w:t>
            </w:r>
            <w:r w:rsidRPr="0000135D">
              <w:rPr>
                <w:color w:val="000000" w:themeColor="text1"/>
              </w:rPr>
              <w:fldChar w:fldCharType="end"/>
            </w:r>
          </w:p>
        </w:tc>
        <w:tc>
          <w:tcPr>
            <w:tcW w:w="957" w:type="dxa"/>
            <w:vAlign w:val="center"/>
          </w:tcPr>
          <w:p w14:paraId="5C4CEB24" w14:textId="6E18FF34"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{"citationItems":[{"id":"ITEM-1","itemData":{"DOI":"10.2136/sssaj1999.634873x","ISBN":"0361-5995","ISSN":"0361-5995, 0361-5995","abstract":"Winter cover crops may increase soil organic matter (SOM) and improve soil structure in intensively managed summer vegetable cropping systems. Our study examined the influence of three cover crop treatments (fallow, cereal, and legume within a summer crop rotation of sweet corn and broccoli) on microbiological properties associated with five soil aggregate-size classes (&lt;0.25, 0.25 to 0.5, 0.5 to 1.0, 1.0 to 2.0, and 2.0 to 5.0 mm) of a Willamette silt loam (Pachic Ultic Argixerolls). The distributions of total organic C (TOC), total Kjeldahl N (TKN), soil microbial biomass C (SMBC), readily mineralizable C and N, and two enzyme activities (beta-glucosidase and fluorescein diacetate (FDA) hydrolysis) were compared among aggregate-size classes of surface (0-20 cm) soils at seedbed preparation (June 1996) and after harvest of either broccoli (September 1995) or sweet corn (September 1996). Although cover cropping did not significantly influence aggregate-size distribution, TOC, nor TKNon any sampling date, it did significantly (P &lt; 0.05) influence SMBC in September 1995, mineralizable C and N and FDA hydrolysis and beta-glucosidase activities in June 1996, and levels of mineralizable C and N and beta-glucosidase activity in September 1996. Significant (P &lt; 0.01.) interactions occurred among the cover crop treatments and aggregate-size classes for SMBC in September 1995, and among mineralizable C and N and FDA hydrolysis in June and September 1996. Mineralizable C and N and FDA hydrolysis differed (P &lt; 0.01) among aggregate-size classes between June and September 1996; these changes were significantly (P &lt; 0.01) affected by cover crop treatment. These studies identified focal points for further research on the effects of aggregate-size classes and cover cropping on the activities and dynamics of their respective microbial communities.","author":[{"dropping-particle":"","family":"Mendes","given":"I.C.","non-dropping-particle":"","parse-names":false,"suffix":""},{"dropping-particle":"","family":"Bandick","given":"A.K.","non-dropping-particle":"","parse-names":false,"suffix":""},{"dropping-particle":"","family":"Dick","given":"R.P.","non-dropping-particle":"","parse-names":false,"suffix":""},{"dropping-particle":"","family":"Bottomley","given":"P.J.","non-dropping-particle":"","parse-names":false,"suffix":""}],"container-title":"Soil Science Society of America Journal","id":"ITEM-1","issue":"4","issued":{"date-parts":[["1999"]]},"page":"873-881","title":"Microbial biomass and activities in soil aggregates affected by winter cover crops","type":"article-journal","volume":"63"},"uris":["http://www.mendeley.com/documents/?uuid=9a47859f-e064-4cca-8faa-f6be560d9222"]}],"mendeley":{"formattedCitation":"&lt;sup&gt;43&lt;/sup&gt;","plainTextFormattedCitation":"43","previouslyFormattedCitation":"&lt;sup&gt;43&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43</w:t>
            </w:r>
            <w:r w:rsidRPr="0000135D">
              <w:rPr>
                <w:color w:val="000000" w:themeColor="text1"/>
              </w:rPr>
              <w:fldChar w:fldCharType="end"/>
            </w:r>
          </w:p>
        </w:tc>
        <w:tc>
          <w:tcPr>
            <w:tcW w:w="957" w:type="dxa"/>
            <w:vAlign w:val="center"/>
          </w:tcPr>
          <w:p w14:paraId="0DE5A869" w14:textId="489DB950"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{"citationItems":[{"id":"ITEM-1","itemData":{"DOI":"10.1017/S0889189300008432","ISBN":"1478-5498","ISSN":"0889-1893","abstract":"To promote agricultural sustainability, there is a growing interest in developing soil quality indicators that can be used as early indicators of changes in management practices by growers, agricultural professionals, and researchers. A study was conducted on four commercial growers' fields and two research stations in western Oregon with treatments that had been started from 1 to 7 years prior to initiating the investigation. The primary comparison at each site was a winter cover crop and winter fallow in rotation with summer vegetable crops. The effects of these treatments on microbial biomass carbon (MBc), mineralizable N, soil enzyme activity (arylsulfatase and β-glucosidase), and cotton strip decomposition were analyzed to monitor changes in soil quality over a 2-year period. The cotton strip method was tested because of its simplicity (buried in soil for short periods and then assessed for tensile strength or weight loss) and potential as a soil biological indicator. Results showed that cover cropping significantly affected MBc and soil enzyme activity. Mineralizable N and CO2 respiration (laboratory incubation) did not respond to winter cover crop treatment. Cotton strip decomposition was relatively insensitive to field treatments. Because MBc and β-glucosidase activity responded quickly to field management treatment and were less variable than the other measurements, they showed the most potential as soil quality indicators. Total C (organic matter index) and extractable nutrients were not significantly affected by cover cropping (even after 7 years), indicating selected biological properties are superior to these chemical properties for detecting effects of soil management.","author":[{"dropping-particle":"","family":"Ndiaye","given":"E.L.","non-dropping-particle":"","parse-names":false,"suffix":""},{"dropping-particle":"","family":"Sandeno","given":"J.M.","non-dropping-particle":"","parse-names":false,"suffix":""},{"dropping-particle":"","family":"McGrath","given":"D.","non-dropping-particle":"","parse-names":false,"suffix":""},{"dropping-particle":"","family":"Dick","given":"R.P.","non-dropping-particle":"","parse-names":false,"suffix":""}],"container-title":"American Journal of Alternative Agriculture","id":"ITEM-1","issue":"01","issued":{"date-parts":[["2000"]]},"page":"26","publisher":"University Libraries - Virginia Tech","title":"Integrative biological indicators for detecting change in soil quality","type":"article-journal","volume":"15"},"uris":["http://www.mendeley.com/documents/?uuid=08878b21-7139-4da6-86d1-8465bb905a01"]}],"mendeley":{"formattedCitation":"&lt;sup&gt;44&lt;/sup&gt;","plainTextFormattedCitation":"44","previouslyFormattedCitation":"&lt;sup&gt;44&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44</w:t>
            </w:r>
            <w:r w:rsidRPr="0000135D">
              <w:rPr>
                <w:color w:val="000000" w:themeColor="text1"/>
              </w:rPr>
              <w:fldChar w:fldCharType="end"/>
            </w:r>
          </w:p>
        </w:tc>
        <w:tc>
          <w:tcPr>
            <w:tcW w:w="958" w:type="dxa"/>
            <w:vAlign w:val="center"/>
          </w:tcPr>
          <w:p w14:paraId="3E7A7FF0" w14:textId="71A95BED"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{"citationItems":[{"id":"ITEM-1","itemData":{"DOI":"10.2134/agronj2004.0071","ISSN":"00021962","abstract":"Growing a legume cover crop in place of fallow in a winter wheat (Triticum aestivum L.)-fallow system can provide protection against erosion while adding N to the soil. However, water use by legumes may reduce subsequent wheat yield. This study was conducted to quantify the effect of varying legume termination dates on available soil water content at wheat planting and subsequent wheat yield in the central Great Plains. Four legumes [Austrian winter pea, Pisum sativum L. subsp. sativum var. arvense (L.) Poir.; spring field pea, P. sativum L.; black lentil, Lens culinaris Medikus; hairy vetch, Vicia villosa Roth.) were grown at Akron, CO, as spring crops from 1994 to 1999. Legumes were planted in early April and terminated at 2-wk intervals (four termination dates), generally starting in early June. Wheat was planted in September in the terminated legume plots, and yields were compared with wheat yields from conventional till wheat-fallow. Generally there were no significant differences in available soil water at wheat planting due to legume type. Soil water at wheat planting was reduced by 55 mm when legumes were terminated early and by 104 mm when legumes were terminated late, compared with soil water in fallowed plots that were conventionally tilled. Average wheat yield was linearly correlated with average available soil water at wheat planting, with the relationship varying from year to year depending on evaporative demand and precipitation in April, May, and June. The cost in water use by legumes and subsequent decrease in wheat yield may be too great to justify use of legumes as fallow cover crops in wheat-fallow systems in semiarid environments. ? American Society of Agronomy.","author":[{"dropping-particle":"","family":"Nielsen","given":"David C.","non-dropping-particle":"","parse-names":false,"suffix":""},{"dropping-particle":"","family":"Vigil","given":"Merle F.","non-dropping-particle":"","parse-names":false,"suffix":""}],"container-title":"Agronomy Journal","id":"ITEM-1","issue":"3","issued":{"date-parts":[["2005"]]},"page":"684-689","title":"Legume green fallow effect on soil water content at wheat planting and wheat yield","type":"article-journal","volume":"97"},"uris":["http://www.mendeley.com/documents/?uuid=72c949c4-d884-4557-97e8-b3427ba21a1c"]}],"mendeley":{"formattedCitation":"&lt;sup&gt;45&lt;/sup&gt;","plainTextFormattedCitation":"45","previouslyFormattedCitation":"&lt;sup&gt;45&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45</w:t>
            </w:r>
            <w:r w:rsidRPr="0000135D">
              <w:rPr>
                <w:color w:val="000000" w:themeColor="text1"/>
              </w:rPr>
              <w:fldChar w:fldCharType="end"/>
            </w:r>
          </w:p>
        </w:tc>
        <w:tc>
          <w:tcPr>
            <w:tcW w:w="958" w:type="dxa"/>
            <w:vAlign w:val="center"/>
          </w:tcPr>
          <w:p w14:paraId="7C8AF213" w14:textId="64778730"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{"citationItems":[{"id":"ITEM-1","itemData":{"DOI":"10.2489/jswc.68.4.270","ISSN":"0022-4561","abstract":"Replacing summer fallow practices with annual legumes as green manures (LGMs) may increase the sustainability of northern Great Plains wheat (Triticum aestivum L.) systems. Viability hinges on soil water use management and realizing biologically fixed nitrogen (N) benefits. Plot-scale research has shown that managing LGMs with first-flower stage termi- nation and no-till practices conserves soil water and that rotational N benefits can increase wheat grain quality. Nonetheless, farmer adoption of LGMs has been negligible. To better understand this practice and its regional adoption potential, we conducted a participatory on-farm assessment of no-till LGM versus summer fallow–wheat rotations in north-central Montana. Soil water and nitrate (NO3 ) levels to 0.9 m (3 ft), potentially mineralizable N (PMN) to 0.3 m (1 ft), wheat yields, conservation potential, and producer adoption challenges were assessed at five farmer-managed, field-scale sites. Compared to fallow, LGM treatment diminished mean wheat yield by 6% (0.24 Mg ha–1 [3.7 bu ac–1 ]), diminished grain protein by 9 g kg–1 when wheat was fertilized with N (p = 0.01), and increased grain protein by 5 g kg–1 when wheat was unfertilized (p = 0.08). Small soil water depletions in LGM treatments below fallow at wheat seeding (17%; 30 mm [1.2 in]) and near-record high rainfall during the wheat growing season (280 to 380 mm [11 to 14 in]) suggest that LGMs likely did not limit soil water available to wheat in this study. Soil NO3 levels following LGMs were 29% to 56% less than summer fallow at wheat seeding, and conversely, greater PMN was detected in LGM treatments at 3 of 5 sites. We theorize that N mineralization from LGMs was insub- stantial by wheat seeding due to dry soil conditions and low LGM biomass N contributions, consequently affecting wheat yield potential due to limited early season soil N availability. LGMs increased average use efficiency of available N by 24% during the wheat year and increased total residue carbon (C) and N returned to soils by 260 and 26 kg ha–1 (232 and 23 lb ac–1 ), respectively, after two years. Our results illustrated that farmers viably managed LGM soil water use with early termination and no-till practices but that LGM adoption may be hindered by a lack of immediate wheat yield or protein benefits from legume-N and seed costs for LGMs. Appropriate incentives, management strategies, and yield benefit expecta- tions (short versus long term) should be fostered to inc…","author":[{"dropping-particle":"","family":"O'Dea","given":"J. K.","non-dropping-particle":"","parse-names":false,"suffix":""},{"dropping-particle":"","family":"Miller","given":"P. R.","non-dropping-particle":"","parse-names":false,"suffix":""},{"dropping-particle":"","family":"Jones","given":"C. A.","non-dropping-particle":"","parse-names":false,"suffix":""}],"container-title":"Journal of Soil and Water Conservation","id":"ITEM-1","issue":"4","issued":{"date-parts":[["2013"]]},"page":"270-282","title":"Greening summer fallow with legume green manures: On-farm assessment in north-central Montana","type":"article-journal","volume":"68"},"uris":["http://www.mendeley.com/documents/?uuid=2c18b012-013d-4f94-b9ca-a54e33685d46"]}],"mendeley":{"formattedCitation":"&lt;sup&gt;46&lt;/sup&gt;","plainTextFormattedCitation":"46","previouslyFormattedCitation":"&lt;sup&gt;46&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46</w:t>
            </w:r>
            <w:r w:rsidRPr="0000135D">
              <w:rPr>
                <w:color w:val="000000" w:themeColor="text1"/>
              </w:rPr>
              <w:fldChar w:fldCharType="end"/>
            </w:r>
          </w:p>
        </w:tc>
        <w:tc>
          <w:tcPr>
            <w:tcW w:w="958" w:type="dxa"/>
            <w:vAlign w:val="center"/>
          </w:tcPr>
          <w:p w14:paraId="7975C593" w14:textId="21F5FF32"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{"citationItems":[{"id":"ITEM-1","itemData":{"DOI":"10.1007/s12155-014-9413-0","ISBN":"2","ISSN":"19391242","abstract":"Removal of corn (Zea mays L.) stover as a biofuel feedstock is being considered. It is important to understand the implications of this practice when establishing removal guidelines to ensure the long-term sustainability of both the biofuel industry and soil health. Aboveground and belowground plant residues are the soil’s main sources of organic materials that bind soil particles together into aggregates and increase soil carbon (C) storage. Serving to stabilize soil particles, soil organic matter (SOM) assists in supplying plant available nutrients, increases water holding capacity, and helps reduce soil erosion. Data obtained from three Corn Stover Regional Partnership sites (Brookings, SD; Morris, MN; and Ithaca, NE) were utilized to evaluate the impact of removing corn stover on soil physical properties, including dry aggregate size distribution (DASD), erodible fraction (EF), and SOM components. Each site consisted of a combination of three residue removal rates (low—removal of grain only, intermediate—approximately 50 % residue removal, and high—maximum amount of residue removal). Results showed that the distribution of soil aggregates was less favorable for all three locations when residue was removed without the addition of other sources of organic matter such as cover crops. Additionally, we found that when residue was removed and the soil surface was less protected, there was an increase in the EF at all three research sites. There was a reduction in the EF for both the Brookings, SD, and Ithaca, NE sites when cover crops were incorporated or additional nitrogen (N) was added to the system. Amounts of SOM, fine particulate organic matter (fPOM), and total particulate organic matter (tPOM) consistently decreased as greater amounts of residue were removed from the soil surface. Across these three locations, the removal of crop residue from the soil surface had a negative impact on measured soil physical properties. The addition of a cover crop or additional N helped reduce this impact as measured through aggregate size distribution and EF and SOM components.","author":[{"dropping-particle":"","family":"Osborne","given":"Shannon L.","non-dropping-particle":"","parse-names":false,"suffix":""},{"dropping-particle":"","family":"Johnson","given":"Jane M F","non-dropping-particle":"","parse-names":false,"suffix":""},{"dropping-particle":"","family":"Jin","given":"Virginia L.","non-dropping-particle":"","parse-names":false,"suffix":""},{"dropping-particle":"","family":"Hammerbeck","given":"Amber L.","non-dropping-particle":"","parse-names":false,"suffix":""},{"dropping-particle":"","family":"Varvel","given":"Gary E.","non-dropping-particle":"","parse-names":false,"suffix":""},{"dropping-particle":"","family":"Schumacher","given":"Tom E.","non-dropping-particle":"","parse-names":false,"suffix":""}],"container-title":"Bioenergy Research","id":"ITEM-1","issue":"2","issued":{"date-parts":[["2014"]]},"page":"559-567","title":"The Impact of Corn Residue Removal on Soil Aggregates and Particulate Organic Matter","type":"article-journal","volume":"7"},"uris":["http://www.mendeley.com/documents/?uuid=c17df633-d86b-4cc5-84ae-2517fbf0ff2c"]}],"mendeley":{"formattedCitation":"&lt;sup&gt;47&lt;/sup&gt;","plainTextFormattedCitation":"47","previouslyFormattedCitation":"&lt;sup&gt;47&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47</w:t>
            </w:r>
            <w:r w:rsidRPr="0000135D">
              <w:rPr>
                <w:color w:val="000000" w:themeColor="text1"/>
              </w:rPr>
              <w:fldChar w:fldCharType="end"/>
            </w:r>
          </w:p>
        </w:tc>
        <w:tc>
          <w:tcPr>
            <w:tcW w:w="958" w:type="dxa"/>
            <w:vAlign w:val="center"/>
          </w:tcPr>
          <w:p w14:paraId="36299037" w14:textId="536229D5"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{"citationItems":[{"id":"ITEM-1","itemData":{"DOI":"10.1093/ee/nvw139","ISSN":"19382936","abstract":"Conservation tillage combined with cover crops or mulching may enhance natural enemy activity in agroeco-systems by reducing soil disturbance and increasing habitat structural complexity. In particular, weed seed pre-dation can increase with vegetation cover and reduced tillage, indicating that mulches may improve the quality of the habitat for weed seed foraging. The purpose of this study was to quantify the effects of tillage and mulch-ing for conservation biological control in cucurbit fields. The effects of mulch and reduced tillage on arthropods and rates of weed seed loss from arenas were examined in field trials on sandy soils in 2014 and 2015. Experimental factors included tillage and cover crop, each with two levels: strip-tillage or full-tillage, and cover crop mulch (rye residue) or no cover crop mulch (unmulched). Arthropod abundance on the crop foliage was not affected by tillage or cover crops. Contrary to expectations, epigeal natural enemies of insects and rates of weed seed removal either did not respond to treatments or were greater in full-tilled plots and plots without mulch. Our study demonstrates the potential importance of weed seed predators in reducing weed seedbanks in vegetable agroecosystems, and suggests that early-season tillage may not be detrimental to epigeal predator assemblages.","author":[{"dropping-particle":"","family":"Quinn","given":"N. F.","non-dropping-particle":"","parse-names":false,"suffix":""},{"dropping-particle":"","family":"Brainard","given":"D. C.","non-dropping-particle":"","parse-names":false,"suffix":""},{"dropping-particle":"","family":"Szendrei","given":"Z.","non-dropping-particle":"","parse-names":false,"suffix":""}],"container-title":"Environmental entomology","id":"ITEM-1","issue":"6","issued":{"date-parts":[["2016"]]},"page":"1543-1551","title":"The Effect of Conservation Tillage and Cover Crop Residue on Beneficial Arthropods and Weed Seed Predation in Acorn Squash","type":"article-journal","volume":"45"},"uris":["http://www.mendeley.com/documents/?uuid=b1c4ac63-e3e9-494c-b928-40e6685490c2"]}],"mendeley":{"formattedCitation":"&lt;sup&gt;48&lt;/sup&gt;","plainTextFormattedCitation":"48","previouslyFormattedCitation":"&lt;sup&gt;48&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48</w:t>
            </w:r>
            <w:r w:rsidRPr="0000135D">
              <w:rPr>
                <w:color w:val="000000" w:themeColor="text1"/>
              </w:rPr>
              <w:fldChar w:fldCharType="end"/>
            </w:r>
          </w:p>
        </w:tc>
        <w:tc>
          <w:tcPr>
            <w:tcW w:w="958" w:type="dxa"/>
            <w:vAlign w:val="center"/>
          </w:tcPr>
          <w:p w14:paraId="738E5289" w14:textId="4D83B4EE"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{"citationItems":[{"id":"ITEM-1","itemData":{"author":[{"dropping-particle":"","family":"Epth","given":"T Illage D","non-dropping-particle":"","parse-names":false,"suffix":""},{"dropping-particle":"","family":"Iming","given":"T Illage T","non-dropping-particle":"","parse-names":false,"suffix":""},{"dropping-particle":"","family":"Rop","given":"C Over C","non-dropping-particle":"","parse-names":false,"suffix":""},{"dropping-particle":"","family":"On","given":"E Ffects","non-dropping-particle":"","parse-names":false,"suffix":""}],"container-title":"Applied Engineering in Agriculture","id":"ITEM-1","issue":"4","issued":{"date-parts":[["2000"]]},"page":"379-385","title":"Tillage depth, tillage timing, and cover crop effects on cotton yield, soil strength, and tillage energy requirements","type":"article-journal","volume":"16"},"uris":["http://www.mendeley.com/documents/?uuid=fc60f9dd-b581-4189-b21f-9b2862ff318f"]}],"mendeley":{"formattedCitation":"&lt;sup&gt;49&lt;/sup&gt;","plainTextFormattedCitation":"49","previouslyFormattedCitation":"&lt;sup&gt;49&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49</w:t>
            </w:r>
            <w:r w:rsidRPr="0000135D">
              <w:rPr>
                <w:color w:val="000000" w:themeColor="text1"/>
              </w:rPr>
              <w:fldChar w:fldCharType="end"/>
            </w:r>
          </w:p>
        </w:tc>
        <w:tc>
          <w:tcPr>
            <w:tcW w:w="958" w:type="dxa"/>
            <w:vAlign w:val="center"/>
          </w:tcPr>
          <w:p w14:paraId="360159B1" w14:textId="6D2BD766"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{"citationItems":[{"id":"ITEM-1","itemData":{"DOI":"10.2134/jeq2000.00472425002900010037x","ISBN":"0047-2425","ISSN":"0047-2425","abstract":"Nitrate leaching from maize (Zea mays L.) fields fertilized in excess of plant requirements continue to threaten water quality even though many agronomists have recommended reducing N fertilization rates to contain this environmental risk. Inbred maize has lower N uptake than conventional hybrid maize; therefore, inbred maize production exposes soils to even greater ground water pollution risks by nitrates. A 3-yr field experiment was conducted on sandy loam soils in southwestern Michigan to investigate the combined effects of N fertilization rates and rye (Secale cereale L.) cover crops on NO 3  leaching in inbred maize fields. Inbred maize was fertilized at 0, 101, and 202 kg N ha -1 . Annual NO 3  leaching losses were 7 kg N ha -1  higher in fields fertilized at 101 kg N ha -1  than in nonfertilized controls. Annual NO 3  leaching losses to ground water between May 1995 and April 1998 from lysimeters fertilized at 202 kg N ha -1  averaged 88 kg NO 3 - N ha -1 . Rye interseeded with inbred maize fertilized at 202 kg N ha -1  sequestered from 46 to 56 kg ha -1  of excess fertilizer N. Rye scavenged little residual fertilizer N in plots fertilized at 101 kg N ha -1 . Well established rye cover crops in 1996 reduced NO 3  leaching by as much as 65 kg N ha -1  when the previous crop was fertilized with 202 kg N ha -1 . Therefore, rye cover crops sequestered substantial amounts of soil NO 3  in heavily fertilized inbred maize fields.","author":[{"dropping-particle":"","family":"Rasse","given":"Daniel P.","non-dropping-particle":"","parse-names":false,"suffix":""},{"dropping-particle":"","family":"Ritchie","given":"Joe T.","non-dropping-particle":"","parse-names":false,"suffix":""},{"dropping-particle":"","family":"Peterson","given":"W. Richard","non-dropping-particle":"","parse-names":false,"suffix":""},{"dropping-particle":"","family":"Wei","given":"Jun","non-dropping-particle":"","parse-names":false,"suffix":""},{"dropping-particle":"","family":"Smucker","given":"Alvin J. M.","non-dropping-particle":"","parse-names":false,"suffix":""}],"container-title":"Journal of Environment Quality","id":"ITEM-1","issue":"1","issued":{"date-parts":[["2000"]]},"page":"298","title":"Rye Cover Crop and Nitrogen Fertilization Effects on Nitrate Leaching in Inbred Maize Fields","type":"article-journal","volume":"29"},"uris":["http://www.mendeley.com/documents/?uuid=ff797967-015e-44f9-a73c-d787ca82cb4b"]}],"mendeley":{"formattedCitation":"&lt;sup&gt;50&lt;/sup&gt;","plainTextFormattedCitation":"50","previouslyFormattedCitation":"&lt;sup&gt;50&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50</w:t>
            </w:r>
            <w:r w:rsidRPr="0000135D">
              <w:rPr>
                <w:color w:val="000000" w:themeColor="text1"/>
              </w:rPr>
              <w:fldChar w:fldCharType="end"/>
            </w:r>
          </w:p>
        </w:tc>
      </w:tr>
      <w:tr w:rsidR="0000135D" w:rsidRPr="0000135D" w14:paraId="4BE2BECC" w14:textId="77777777" w:rsidTr="00740AF6">
        <w:trPr>
          <w:trHeight w:val="360"/>
        </w:trPr>
        <w:tc>
          <w:tcPr>
            <w:tcW w:w="957" w:type="dxa"/>
            <w:vAlign w:val="center"/>
          </w:tcPr>
          <w:p w14:paraId="7A06B9DA" w14:textId="6740353A"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{"citationItems":[{"id":"ITEM-1","itemData":{"DOI":"10.1017/S1742170516000466","ISSN":"17421713","abstract":"&lt;p&gt; Organic grain growers rely on cultural practices and biological control to regulate pests, and the implementation and timing of cultural practices can affect many characteristics of the cropping system as a habitat for natural enemies of arthropod pests. Ground beetles (Coleoptera: Carabidae) in particular are important insect and weed-seed predators, and are sensitive to crop rotations, tillage and environmental complexity. In a reduced tillage system in transition to organic management, we evaluated the effect of cover crop species and termination date, crop rotation and high residue cultivation on ground and tiger beetle (Coleoptera: Carabidae) activity-density, community composition and size and trophic groups. The 3-year experiment included a sequence of corn ( &lt;italic&gt;Zea mays&lt;/italic&gt; L.), soybean ( &lt;italic&gt;Glycine max&lt;/italic&gt; (L.) Merr.) and winter wheat ( &lt;italic&gt;Triticum aestivum&lt;/italic&gt; L.). A mixture of hairy vetch ( &lt;italic&gt;Vicia villosa&lt;/italic&gt; Roth) and triticale (x &lt;italic&gt;Triticosecale&lt;/italic&gt; Wittmack) preceded corn, and cereal rye ( &lt;italic&gt;Secale cereale&lt;/italic&gt; L.) preceded soybean, and each crop sequence was present in each year (full-entry). We compared three cover crop termination (and cash crop planting) dates by terminating the overwintered cover crops with a roller-crimper, and immediately or soon after, we no-till planted corn and soybean through the mat created by the rolled cover crops. In the corn and soybean phases of the rotation, we also compared inter-row cultivation as a pest management strategy to a control treatment (no inter-row cultivation in corn, and an alternative row-spacing in soybean). Wheat was planted on a single date in each year into tilled soil. Carabids were sampled using pitfall traps 2 weeks after termination of the two cover crop treatments, and in mid-June in wheat. Carabid activity-density and species richness increased across the experimental site during the 3-year transition, and community evenness across the experimental site increased by the third year. Crop species influenced carabid community composition, and by the third year, the carabid community was comparable between wheat and hairy vetch-triticale cover crop. The late cover crop termination date was positively associated with higher activity-densities of large carabids in rolled hairy vetch-triticale and rolled cereal rye; carnivorous beetles in rolled hairy vetch-triticale; and granivorous beetles in rolled cereal rye. Inter-…","author":[{"dropping-particle":"","family":"Rivers","given":"Ariel","non-dropping-particle":"","parse-names":false,"suffix":""},{"dropping-particle":"","family":"Mullen","given":"Christina","non-dropping-particle":"","parse-names":false,"suffix":""},{"dropping-particle":"","family":"Wallace","given":"John","non-dropping-particle":"","parse-names":false,"suffix":""},{"dropping-particle":"","family":"Barbercheck","given":"Mary","non-dropping-particle":"","parse-names":false,"suffix":""}],"container-title":"Renewable Agriculture and Food Systems","id":"ITEM-1","issue":"6","issued":{"date-parts":[["2017"]]},"page":"538-551","title":"Cover crop-based reduced tillage system influences Carabidae (Coleoptera) activity, diversity and trophic group during transition to organic production","type":"article-journal","volume":"32"},"uris":["http://www.mendeley.com/documents/?uuid=c40a27eb-4157-4269-856e-599475964106"]}],"mendeley":{"formattedCitation":"&lt;sup&gt;51&lt;/sup&gt;","plainTextFormattedCitation":"51","previouslyFormattedCitation":"&lt;sup&gt;51&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51</w:t>
            </w:r>
            <w:r w:rsidRPr="0000135D">
              <w:rPr>
                <w:color w:val="000000" w:themeColor="text1"/>
              </w:rPr>
              <w:fldChar w:fldCharType="end"/>
            </w:r>
          </w:p>
        </w:tc>
        <w:tc>
          <w:tcPr>
            <w:tcW w:w="957" w:type="dxa"/>
            <w:vAlign w:val="center"/>
          </w:tcPr>
          <w:p w14:paraId="6F14C858" w14:textId="3C9F2C02"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{"citationItems":[{"id":"ITEM-1","itemData":{"author":[{"dropping-particle":"","family":"Ritter","given":"W. F. WF","non-dropping-particle":"","parse-names":false,"suffix":""},{"dropping-particle":"","family":"Scarborough","given":"R. W. RW","non-dropping-particle":"","parse-names":false,"suffix":""},{"dropping-particle":"","family":"Chirnside","given":"AEM E. M.","non-dropping-particle":"","parse-names":false,"suffix":""}],"container-title":"Journal of Contaminant Hydrology","id":"ITEM-1","issue":"1-2","issued":{"date-parts":[["1998"]]},"page":"1-15","title":"Winter cover crops as a best management practice for reducing nitrogen leaching","type":"article-journal","volume":"34"},"uris":["http://www.mendeley.com/documents/?uuid=01618dde-f57b-44a9-86b9-ac84aff1bae1"]}],"mendeley":{"formattedCitation":"&lt;sup&gt;52&lt;/sup&gt;","plainTextFormattedCitation":"52","previouslyFormattedCitation":"&lt;sup&gt;52&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52</w:t>
            </w:r>
            <w:r w:rsidRPr="0000135D">
              <w:rPr>
                <w:color w:val="000000" w:themeColor="text1"/>
              </w:rPr>
              <w:fldChar w:fldCharType="end"/>
            </w:r>
          </w:p>
        </w:tc>
        <w:tc>
          <w:tcPr>
            <w:tcW w:w="957" w:type="dxa"/>
            <w:vAlign w:val="center"/>
          </w:tcPr>
          <w:p w14:paraId="0B56C43E" w14:textId="4D7EA7DF"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{"citationItems":[{"id":"ITEM-1","itemData":{"DOI":"10.1016/j.eja.2006.07.005","ISBN":"1161-0301","ISSN":"11610301","abstract":"Sustainable soil and crop management practices that reduce soil erosion and nitrogen (N) leaching, conserve soil organic matter, and optimize cotton and sorghum yields still remain a challenge. We examined the influence of three tillage practices (no-till, strip till and chisel till), four cover crops {legume [hairy vetch (Vicia villosa Roth)], nonlegume [rye (Secaele cereale L.)], vetch/rye biculture and winter weeds or no cover crop}, and three N fertilization rates (0, 60-65 and 120-130 kg N ha-1) on soil inorganic N content at the 0-30 cm depth and yields and N uptake of cotton (Gossypium hirsutum L.) and sorghum [Sorghum bicolor (L.) Moench]. A field experiment was conducted on Dothan sandy loam (fine-loamy, siliceous, thermic, Plinthic Paleudults) from 1999 to 2002 in Georgia, USA. Nitrogen supplied by cover crops was greater with vetch and vetch/rye biculture than with rye and weeds. Soil inorganic N at the 0-10 and 10-30 cm depths increased with increasing N rate and were greater with vetch than with rye and weeds in April 2000 and 2002. Inorganic N at 0-10 cm was also greater with vetch than with rye in no-till, greater with vetch/rye than with rye and weeds in strip till, and greater with vetch than with rye and weeds in chisel till. In 2000, cotton lint yield and N uptake were greater in no-till with rye or 60 kg N ha-1than in other treatments, but biomass (stems + leaves) yield and N uptake were greater with vetch and vetch/rye than with rye or weeds, and greater with 60 and 120 than with 0 kg N ha-1. In 2001, sorghum grain yield, biomass yield, and N uptake were greater in strip till and chisel till than in no-till, and greater in vetch and vetch/rye with or without N than in rye and weeds with 0 or 65 kg N ha-1. In 2002, cotton lint yield and N uptake were greater in chisel till, rye and weeds with 0 or 60 kg N ha-1than in other treatments, but biomass N uptake was greater in vetch/rye with 60 kg N ha-1than in rye and weeds with 0 or 60 kg N ha-1. Increased N supplied by hairy vetch or 120-130 kg N ha-1increased soil N availability, sorghum grain yield, cotton and sorghum biomass yields, and N uptake but decreased cotton lint yield and lint N uptake compared with rye, weeds or 0 kg N ha-1. Cotton and sorghum yields and N uptake can be optimized and potentials for soil erosion and N leaching can be reduced by using conservation tillage, such as no-till or strip till, with vetch/rye biculture cover crop and 60-65 kg N ha-1. The results can b…","author":[{"dropping-particle":"","family":"Sainju","given":"Upendra M.","non-dropping-particle":"","parse-names":false,"suffix":""},{"dropping-particle":"","family":"Whitehead","given":"Wayne F.","non-dropping-particle":"","parse-names":false,"suffix":""},{"dropping-particle":"","family":"Singh","given":"Bharat P.","non-dropping-particle":"","parse-names":false,"suffix":""},{"dropping-particle":"","family":"Wang","given":"Shirley","non-dropping-particle":"","parse-names":false,"suffix":""}],"container-title":"European Journal of Agronomy","id":"ITEM-1","issue":"4","issued":{"date-parts":[["2006"]]},"page":"372-382","title":"Tillage, cover crops, and nitrogen fertilization effects on soil nitrogen and cotton and sorghum yields","type":"article-journal","volume":"25"},"uris":["http://www.mendeley.com/documents/?uuid=aafea9ce-d0a1-46d5-b138-c383ed074a59"]}],"mendeley":{"formattedCitation":"&lt;sup&gt;53&lt;/sup&gt;","plainTextFormattedCitation":"53","previouslyFormattedCitation":"&lt;sup&gt;53&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53</w:t>
            </w:r>
            <w:r w:rsidRPr="0000135D">
              <w:rPr>
                <w:color w:val="000000" w:themeColor="text1"/>
              </w:rPr>
              <w:fldChar w:fldCharType="end"/>
            </w:r>
          </w:p>
        </w:tc>
        <w:tc>
          <w:tcPr>
            <w:tcW w:w="957" w:type="dxa"/>
            <w:vAlign w:val="center"/>
          </w:tcPr>
          <w:p w14:paraId="1AB34422" w14:textId="21F11071"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{"citationItems":[{"id":"ITEM-1","itemData":{"DOI":"10.1016/j.agsy.2013.11.004","ISBN":"0308-521X","ISSN":"0308521X","PMID":"19963286","abstract":"Cropping systems that provide ecosystem services beyond crop production are gaining interest from farmers, policy makers and society at large, yet we lack frameworks to evaluate and manage for multiple ecosystem services. Using the example of integrating cover crops into annual crop rotations, we present an assessment framework that: (1) estimates the temporal dynamics of a suite of ecosystem services; (2) illustrates ecosystem multifunctionality using spider plots; and (3) identifies key time points for optimizing ecosystem service benefits and minimizing trade-offs. Using quantitative models and semi-quantitative estimates, we applied the framework to analyze the temporal dynamics of 11 ecosystem services and two economic metrics when cover crops are introduced into a 3-year soybean (Glycine max)-wheat (Triticum aestivum)-corn (Zea mays) rotation in a typical Mid-Atlantic climate. We estimated that cover crops could increase 8 of 11 ecosystem services without negatively influencing crop yields. We demonstrate that when we measure ecosystem services matters and cumulative assessments can be misleading due to the episodic nature of some services and the time sensitivity of management windows. For example, nutrient retention benefits occurred primarily during cover crop growth, weed suppression benefits occurred during cash crop growth through a cover crop legacy effect, and soil carbon benefits accrued slowly over decades. Uncertainties exist in estimating cover crop effects on several services, such as pest dynamics. Trade-offs occurred between cover crop ecosystem benefits, production costs, and management risks. Differences in production costs with and without cover crops varied 3-fold over 10. years, largely due to changes in fertilizer prices, and thus cover crop use will become more economical with increasing fertilizer prices or if modest cost-sharing programs are established. Frameworks such as that presented here provide the means to quantify ecosystem services and facilitate the transition to more multifunctional agricultural systems. © 2013 Elsevier Ltd.","author":[{"dropping-particle":"","family":"Schipanski","given":"Meagan E.","non-dropping-particle":"","parse-names":false,"suffix":""},{"dropping-particle":"","family":"Barbercheck","given":"Mary","non-dropping-particle":"","parse-names":false,"suffix":""},{"dropping-particle":"","family":"Douglas","given":"Margaret R.","non-dropping-particle":"","parse-names":false,"suffix":""},{"dropping-particle":"","family":"Finney","given":"Denise M.","non-dropping-particle":"","parse-names":false,"suffix":""},{"dropping-particle":"","family":"Haider","given":"Kristin","non-dropping-particle":"","parse-names":false,"suffix":""},{"dropping-particle":"","family":"Kaye","given":"Jason P.","non-dropping-particle":"","parse-names":false,"suffix":""},{"dropping-particle":"","family":"Kemanian","given":"Armen R.","non-dropping-particle":"","parse-names":false,"suffix":""},{"dropping-particle":"","family":"Mortensen","given":"David A.","non-dropping-particle":"","parse-names":false,"suffix":""},{"dropping-particle":"","family":"Ryan","given":"Matthew R.","non-dropping-particle":"","parse-names":false,"suffix":""},{"dropping-particle":"","family":"Tooker","given":"John","non-dropping-particle":"","parse-names":false,"suffix":""},{"dropping-particle":"","family":"White","given":"Charlie","non-dropping-particle":"","parse-names":false,"suffix":""}],"container-title":"Agricultural Systems","id":"ITEM-1","issued":{"date-parts":[["2014"]]},"page":"12-22","publisher":"Elsevier Ltd","title":"A framework for evaluating ecosystem services provided by cover crops in agroecosystems","type":"article-journal","volume":"125"},"uris":["http://www.mendeley.com/documents/?uuid=2a25bcdd-8880-4a04-9980-995c9d807030"]}],"mendeley":{"formattedCitation":"&lt;sup&gt;54&lt;/sup&gt;","plainTextFormattedCitation":"54","previouslyFormattedCitation":"&lt;sup&gt;54&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54</w:t>
            </w:r>
            <w:r w:rsidRPr="0000135D">
              <w:rPr>
                <w:color w:val="000000" w:themeColor="text1"/>
              </w:rPr>
              <w:fldChar w:fldCharType="end"/>
            </w:r>
          </w:p>
        </w:tc>
        <w:tc>
          <w:tcPr>
            <w:tcW w:w="958" w:type="dxa"/>
            <w:vAlign w:val="center"/>
          </w:tcPr>
          <w:p w14:paraId="6A499C5F" w14:textId="44DE3D38"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{"citationItems":[{"id":"ITEM-1","itemData":{"DOI":"10.1007/s00374-001-0423-7","ISBN":"0178-2762","ISSN":"01782762","abstract":"Microbial community responses to alternative management may be indicative of soil quality change. In this study, soils were collected from research plots over 2 years and from commercial grower fields over 1 year. Treatments at the sites included 1-9 years of either winter cover cropping or winter fallow practices. Soils were assayed for microbial fatty acid methyl esters (FAMEs), direct count microscopy and Biolog substrate utilization potentials to assess management and environmental influences on soil communities. The strongest influence was season. Soils in early spring (prior to termination of the cover crop) utilized fewer carboxylic acids and generally were enriched in eukaryotic FAMEs, whereas proportionally more bacterial FAMEs were detected in soils at canopy closure and harvest of the summer vegetable crop. Within a season, community FAME and Biolog patterns were related to field properties. FAME profiles from grower fields in early spring and harvest were correlated significantly with soil texture, cation exchange capacity, and carbon content. Changes in community structure and Biolog potential occurred in some soils in response to winter cover crops, although effects were not observed until cover crop incorporation. Greater amounts of fungal and protozoan FAME markers were detected in some co-ver-cropped soils compared to winter fallow soils. Cover crop residues increased FAME diversity at one research station and Biolog diversity at two research stations and the grower fields. Although seasonal and field-dependent factors are major determinants of microbial community structure, shifts can occur as soil physical and chemical properties change in response to alternative practices, as demonstrated by this study.","author":[{"dropping-particle":"","family":"Schutter","given":"M. E.","non-dropping-particle":"","parse-names":false,"suffix":""},{"dropping-particle":"","family":"Sandeno","given":"J. M.","non-dropping-particle":"","parse-names":false,"suffix":""},{"dropping-particle":"","family":"Dick","given":"R. P.","non-dropping-particle":"","parse-names":false,"suffix":""}],"container-title":"Biology and Fertility of Soils","id":"ITEM-1","issue":"6","issued":{"date-parts":[["2001"]]},"page":"397-410","title":"Seasonal, soil type, and alternative management influences on microbial communities of vegetable cropping systems","type":"article-journal","volume":"34"},"uris":["http://www.mendeley.com/documents/?uuid=80b7bd38-8f4b-4e6b-a402-22b31dd78f61"]}],"mendeley":{"formattedCitation":"&lt;sup&gt;55&lt;/sup&gt;","plainTextFormattedCitation":"55","previouslyFormattedCitation":"&lt;sup&gt;55&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55</w:t>
            </w:r>
            <w:r w:rsidRPr="0000135D">
              <w:rPr>
                <w:color w:val="000000" w:themeColor="text1"/>
              </w:rPr>
              <w:fldChar w:fldCharType="end"/>
            </w:r>
          </w:p>
        </w:tc>
        <w:tc>
          <w:tcPr>
            <w:tcW w:w="958" w:type="dxa"/>
            <w:vAlign w:val="center"/>
          </w:tcPr>
          <w:p w14:paraId="2500E86B" w14:textId="727BE9A1"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{"citationItems":[{"id":"ITEM-1","itemData":{"DOI":"10.2136/sssaj2002.0142","ISBN":"1435-0661","ISSN":"1435-0661","PMID":"422","abstract":"Microorganisms and their activities can be heterogeneously distrib- uted among soil aggregates, and their distribution may change in response to management practices that affect aggregate formation. In this study, aggregates of a winter fallow and winter cover-cropped soil were analyzed over time for microbial biomass(MBC ), respiration, and N mineralization potential. Communities were characterized across aggregate sizes according to their extractable fatty acid methyl ester (FAME) profiles and Biolog substrate utilization patterns. Size distribution of soil aggregates and total N in aggregates changed over time. The percentage of the largest aggregate size fraction (2.0–5.0 mm) declined from March to August, whereas the percentage of 0.25- to 2.0-mm aggregates increased. For aggregates</w:instrText>
            </w:r>
            <w:r w:rsidRPr="0000135D">
              <w:rPr>
                <w:rFonts w:hint="eastAsia"/>
                <w:color w:val="000000" w:themeColor="text1"/>
              </w:rPr>
              <w:instrText></w:instrText>
            </w:r>
            <w:r w:rsidRPr="0000135D">
              <w:rPr>
                <w:color w:val="000000" w:themeColor="text1"/>
              </w:rPr>
              <w:instrText>2.0 mm, totalN was greatest in July compared with other sampling dates. Cover crop residues enhanced MBC , respiration, and N mineralization in whole soils and aggregates, and shifted microbial communityFAMEprofiles. Microbial respiration,MBC intermediate aggregate size fractions, although specific distribution patterns changed over time or in response to cover crops. Community FAME structure was correlated with total C and N, MBC , respira- 10Me16:0, 19:0 cy, and 18:2</w:instrText>
            </w:r>
            <w:r w:rsidRPr="0000135D">
              <w:rPr>
                <w:rFonts w:hint="eastAsia"/>
                <w:color w:val="000000" w:themeColor="text1"/>
              </w:rPr>
              <w:instrText></w:instrText>
            </w:r>
            <w:r w:rsidRPr="0000135D">
              <w:rPr>
                <w:color w:val="000000" w:themeColor="text1"/>
              </w:rPr>
              <w:instrText>6c, varied among soil aggregates, and communities were classified according to aggregate size class by ca- nonical discriminant analysis. Community Biolog substrate utilization patterns changed over time but were not affected strongly by aggregate size. Lack of community differentiation may be due to the frequent mixing of soil during cultivation and tillage events, whereby microbial communities become evenly distributed among soil aggregates","author":[{"dropping-particle":"","family":"Schutter","given":"Mary E.","non-dropping-particle":"","parse-names":false,"suffix":""},{"dropping-particle":"","family":"Dick","given":"Richard P.","non-dropping-particle":"","parse-names":false,"suffix":""}],"container-title":"Soil Science Society of America Journal","id":"ITEM-1","issue":"1","issued":{"date-parts":[["2002"]]},"page":"142","title":"Microbial Community Profiles and Activities among Aggregates of Winter Fallow and Cover-Cropped Soil","type":"article-journal","volume":"66"},"uris":["http://www.mendeley.com/documents/?uuid=588546d1-bf3f-407f-b148-7102de26e7a9"]}],"mendeley":{"formattedCitation":"&lt;sup&gt;56&lt;/sup&gt;","plainTextFormattedCitation":"56","previouslyFormattedCitation":"&lt;sup&gt;56&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56</w:t>
            </w:r>
            <w:r w:rsidRPr="0000135D">
              <w:rPr>
                <w:color w:val="000000" w:themeColor="text1"/>
              </w:rPr>
              <w:fldChar w:fldCharType="end"/>
            </w:r>
          </w:p>
        </w:tc>
        <w:tc>
          <w:tcPr>
            <w:tcW w:w="958" w:type="dxa"/>
            <w:vAlign w:val="center"/>
          </w:tcPr>
          <w:p w14:paraId="2EE106AC" w14:textId="73D92E92"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{"citationItems":[{"id":"ITEM-1","itemData":{"DOI":"10.1017/S000748530002229X","ISBN":"1111111111","ISSN":"10058850","PMID":"2642992","abstract":"The soil respiration intensity is closely correlated with the 24-hour and seasonal dynamics of the soil temperature. It is found that the amount of CO2 released from mountainous-meadow soil at the subalpian belt reaches maximum values of up to 49 kg/ha.","author":[{"dropping-particle":"","family":"Cott","given":"H. D.","non-dropping-particle":"","parse-names":false,"suffix":""},{"dropping-particle":"","family":"Keisling","given":"T. C.","non-dropping-particle":"","parse-names":false,"suffix":""},{"dropping-particle":"","family":"Waddle","given":"B. A.","non-dropping-particle":"","parse-names":false,"suffix":""},{"dropping-particle":"","family":"Williams","given":"R. W.","non-dropping-particle":"","parse-names":false,"suffix":""},{"dropping-particle":"","family":"Frans","given":"R. E.","non-dropping-particle":"","parse-names":false,"suffix":""}],"container-title":"Bulletin. Arkansas Agricultural Experiment Station","id":"ITEM-1","issued":{"date-parts":[["1990"]]},"page":"1-24","title":"Effects of winter cover crops on yield of cotton and soil properties","type":"article-journal","volume":"924"},"uris":["http://www.mendeley.com/documents/?uuid=57a30ff1-cefb-4bc8-82fe-29da45ad36dd"]}],"mendeley":{"formattedCitation":"&lt;sup&gt;57&lt;/sup&gt;","plainTextFormattedCitation":"57","previouslyFormattedCitation":"&lt;sup&gt;57&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57</w:t>
            </w:r>
            <w:r w:rsidRPr="0000135D">
              <w:rPr>
                <w:color w:val="000000" w:themeColor="text1"/>
              </w:rPr>
              <w:fldChar w:fldCharType="end"/>
            </w:r>
          </w:p>
        </w:tc>
        <w:tc>
          <w:tcPr>
            <w:tcW w:w="958" w:type="dxa"/>
            <w:vAlign w:val="center"/>
          </w:tcPr>
          <w:p w14:paraId="09C9B800" w14:textId="1342EF63"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{"citationItems":[{"id":"ITEM-1","itemData":{"author":[{"dropping-particle":"","family":"Staver","given":"K W","non-dropping-particle":"","parse-names":false,"suffix":""},{"dropping-particle":"","family":"Brinsfield","given":"R B","non-dropping-particle":"","parse-names":false,"suffix":""}],"container-title":"Journal of Soil and Water Conservation","id":"ITEM-1","issue":"2","issued":{"date-parts":[["1990"]]},"page":"318-323","title":"Patterns of soil nitrate availability in corn production systems - Implications for reducing groundwater contamination","type":"article-journal","volume":"45"},"uris":["http://www.mendeley.com/documents/?uuid=7dfee197-74fb-4df6-a867-efc260694bf4"]}],"mendeley":{"formattedCitation":"&lt;sup&gt;58&lt;/sup&gt;","plainTextFormattedCitation":"58","previouslyFormattedCitation":"&lt;sup&gt;58&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58</w:t>
            </w:r>
            <w:r w:rsidRPr="0000135D">
              <w:rPr>
                <w:color w:val="000000" w:themeColor="text1"/>
              </w:rPr>
              <w:fldChar w:fldCharType="end"/>
            </w:r>
          </w:p>
        </w:tc>
        <w:tc>
          <w:tcPr>
            <w:tcW w:w="958" w:type="dxa"/>
            <w:vAlign w:val="center"/>
          </w:tcPr>
          <w:p w14:paraId="1AA47E5E" w14:textId="106BFE43"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{"citationItems":[{"id":"ITEM-1","itemData":{"ISBN":"0022-4561","ISSN":"00224561 (ISSN)","abstract":"Nitrate contamination of shallow groundwater has been widely documented in association with agriculture in the Coastal Plain region of the Chesapeake Bay watershed. Elevated groundwater nitrate levels limit the use of shallow groundwater for human consumption and also result in elevated nonpoint source nitrogen (N) loads to Chesapeake Bay via elevated stream base-flow nitrate concentrations. This study investigated the effects of cereal grain winter cover crops on nitrate leaching rates, profile nitrate storage, and nitrate concentrations in shallow groundwater in two field-scale watersheds planted continuously in corn (Zea mays L.) from 1984 through 1996. Winter-fallow conditions were maintained following the 1984 through 1987 growing seasons and cereal rye (Secale cereale L.) as a cover crop was planted immediately after grain harvest from 1988 through 1996. Cover crop effects on nitrate leaching rates also were evaluated in continuous no-till corn plots from 1990 through 1995. Nitrate leaching losses from the root zone and recharge of shallow aquifers occurred primarily during winter months under conditions of low evapotranspiration. The potential for nitrate leaching losses was determined primarily by the availability of nitrate in the root zone at the onset of the winter groundwater recharge period. Rye winter cover crops planted after corn harvest consistently reduced nitrate-N concentrations in root zone leachate to less than 1 mg/L during most of the groundwater recharge period, and reduced annual nitrate leaching losses by approximately 80% relative to winter-fallow treatments. Shallow groundwater nitrate-N concentrations under long-term continuous corn production decreased from the 10 to 20 mg/L range to less than 5 mg/L after seven years of cover crop use. Cover crops appeared to increase corn yields under adverse growing season conditions, but limited residual nitrate availability during the growing season relative to winter-fallow settings. Cover crop growth was generally N limited, suggesting that increased N inputs would have little effect on nitrate leaching, but would increase cover crop contributions to soil carbon pools.","author":[{"dropping-particle":"","family":"Staver","given":"Kenneth W","non-dropping-particle":"","parse-names":false,"suffix":""},{"dropping-particle":"","family":"Brinsfield","given":"Russell B","non-dropping-particle":"","parse-names":false,"suffix":""}],"container-title":"Journal of Soil and Water Conservation","id":"ITEM-1","issue":"3","issued":{"date-parts":[["1998"]]},"page":"230-240","title":"Using cereal grain winter cover crops to reduce groundwater nitrate contamination in the mid-Atlantic Coastal Plain","type":"article-journal","volume":"53"},"uris":["http://www.mendeley.com/documents/?uuid=5c860356-12fa-4b98-a1c8-334d4939ada5"]}],"mendeley":{"formattedCitation":"&lt;sup&gt;59&lt;/sup&gt;","plainTextFormattedCitation":"59","previouslyFormattedCitation":"&lt;sup&gt;59&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59</w:t>
            </w:r>
            <w:r w:rsidRPr="0000135D">
              <w:rPr>
                <w:color w:val="000000" w:themeColor="text1"/>
              </w:rPr>
              <w:fldChar w:fldCharType="end"/>
            </w:r>
          </w:p>
        </w:tc>
        <w:tc>
          <w:tcPr>
            <w:tcW w:w="958" w:type="dxa"/>
            <w:vAlign w:val="center"/>
          </w:tcPr>
          <w:p w14:paraId="33908FA0" w14:textId="3E431811"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{"citationItems":[{"id":"ITEM-1","itemData":{"DOI":"10.2136/sssaj2012.0008","ISBN":"0378-3774","ISSN":"0361-5995","abstract":"The inclusion of winter annual cereal cover crops (WCC) in grain crop rotations is a common management practice promoted to protect soil resources and enhance water quality. However, the effects of long-term incorporation of WCC into no-till grain crop rotations on soil physical properties are not well established. We evaluated the long-term effects of WCC on soil physical properties after 13 yr of use at three locations in Maryland, USA. Continuous maize (Zea mays L) was the summer grain crop. In the control treatment, maize was followed by winter fallow and in the WCC treatment, cereal rye (Secale cereal L) was planted as a WCC in the off-season. We examined aggregate stability, total and labile organic matter, soil bulk density (BD), air permeability (AP), water infiltration rate (WIR), and hydraulic conductivity (HC), during the growing and off-season. Aggregate stability increased under the WCC treatment but there were no increases in total organic matter and labile organic matter. Only during the winter sampling season at the two Coastal Plain locations, soils under WCC displayed improved soil physical properties in comparison with the same soils under winter fallow. The heavier-textured soils at the Piedmont location exhibited no consistent differences attributable to WCC.","author":[{"dropping-particle":"","family":"Steele","given":"M.K.","non-dropping-particle":"","parse-names":false,"suffix":""},{"dropping-particle":"","family":"Coale","given":"F.J.","non-dropping-particle":"","parse-names":false,"suffix":""},{"dropping-particle":"","family":"Hill","given":"R.L.","non-dropping-particle":"","parse-names":false,"suffix":""}],"container-title":"Soil Science Society of America Journal","id":"ITEM-1","issue":"6","issued":{"date-parts":[["2012"]]},"page":"2164","title":"Winter Annual Cover Crop Impacts on No-Till Soil Physical Properties and Organic Matter","type":"article-journal","volume":"76"},"uris":["http://www.mendeley.com/documents/?uuid=990b1510-7305-4abd-94fc-e3a338748663"]}],"mendeley":{"formattedCitation":"&lt;sup&gt;60&lt;/sup&gt;","plainTextFormattedCitation":"60","previouslyFormattedCitation":"&lt;sup&gt;60&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60</w:t>
            </w:r>
            <w:r w:rsidRPr="0000135D">
              <w:rPr>
                <w:color w:val="000000" w:themeColor="text1"/>
              </w:rPr>
              <w:fldChar w:fldCharType="end"/>
            </w:r>
          </w:p>
        </w:tc>
      </w:tr>
      <w:tr w:rsidR="0000135D" w:rsidRPr="0000135D" w14:paraId="49DFE0C0" w14:textId="77777777" w:rsidTr="00740AF6">
        <w:trPr>
          <w:trHeight w:val="360"/>
        </w:trPr>
        <w:tc>
          <w:tcPr>
            <w:tcW w:w="957" w:type="dxa"/>
            <w:vAlign w:val="center"/>
          </w:tcPr>
          <w:p w14:paraId="54BE717F" w14:textId="36E7FE38"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{"citationItems":[{"id":"ITEM-1","itemData":{"author":[{"dropping-particle":"","family":"Stipesevic","given":"Bojan","non-dropping-particle":"","parse-names":false,"suffix":""}],"id":"ITEM-1","issued":{"date-parts":[["2003"]]},"number-of-pages":"1-242","publisher":"Purdue university","title":"Effects of wheat cover crop desiccation times on soil physical properties and early growth of corn under no-till and conventional tillage systems","type":"thesis","volume":"9"},"uris":["http://www.mendeley.com/documents/?uuid=5ae965e1-f2b8-4d46-a1f6-ca83dfa5412f"]}],"mendeley":{"formattedCitation":"&lt;sup&gt;61&lt;/sup&gt;","plainTextFormattedCitation":"61","previouslyFormattedCitation":"&lt;sup&gt;61&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61</w:t>
            </w:r>
            <w:r w:rsidRPr="0000135D">
              <w:rPr>
                <w:color w:val="000000" w:themeColor="text1"/>
              </w:rPr>
              <w:fldChar w:fldCharType="end"/>
            </w:r>
          </w:p>
        </w:tc>
        <w:tc>
          <w:tcPr>
            <w:tcW w:w="957" w:type="dxa"/>
            <w:vAlign w:val="center"/>
          </w:tcPr>
          <w:p w14:paraId="291509BA" w14:textId="7F2D7A94"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{"citationItems":[{"id":"ITEM-1","itemData":{"DOI":"10.2134/jeq2004.1010","ISBN":"0047-2425","ISSN":"1537-2537","PMID":"15224938","abstract":"Despite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USA.","author":[{"dropping-particle":"","family":"Strock","given":"J. S.","non-dropping-particle":"","parse-names":false,"suffix":""},{"dropping-particle":"","family":"Porter","given":"P. M.","non-dropping-particle":"","parse-names":false,"suffix":""},{"dropping-particle":"","family":"Russelle","given":"M. P.","non-dropping-particle":"","parse-names":false,"suffix":""}],"container-title":"Journal of Environment Quality","id":"ITEM-1","issue":"3","issued":{"date-parts":[["2004"]]},"page":"1010-1016","title":"Cover cropping to reduce nitrate loss through subsurface drainage in the Northern U.S. corn belt","type":"article-journal","volume":"33"},"uris":["http://www.mendeley.com/documents/?uuid=a80c55df-c0ed-4b24-8cbd-9fd20a835d37"]}],"mendeley":{"formattedCitation":"&lt;sup&gt;62&lt;/sup&gt;","plainTextFormattedCitation":"62","previouslyFormattedCitation":"&lt;sup&gt;62&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62</w:t>
            </w:r>
            <w:r w:rsidRPr="0000135D">
              <w:rPr>
                <w:color w:val="000000" w:themeColor="text1"/>
              </w:rPr>
              <w:fldChar w:fldCharType="end"/>
            </w:r>
          </w:p>
        </w:tc>
        <w:tc>
          <w:tcPr>
            <w:tcW w:w="957" w:type="dxa"/>
            <w:vAlign w:val="center"/>
          </w:tcPr>
          <w:p w14:paraId="2722F053" w14:textId="3B3EDFD5"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{"citationItems":[{"id":"ITEM-1","itemData":{"DOI":"10.2134/agronj1993.00021962008500030029x","ISSN":"0002-1962","abstract":"Cover crop residue on the surface of soils in no-tillage systems can suppress weed emergence and growth. Although alleiopathy often is invoked to explain weed suppression by residue, physical alterations of the seed environment could be important as well. This experiment was conducted to determine the light, temperature, and moisture con- ditions under cover crop residue. Hairy vetch (I~cia villosa Roth) and rye (Secale cereale L.) were desiccated with a contact herbicide and residue rates ranging from one-fourth to four times the natural residue biomass were established in experiments at Beltsville, MD and Ithaca, NY. Photosynthetic photon flux density (PPFD) was determined above and below residue at approximately monthly intervals after initiation of the experiment. Transmittance of PPFD through residue declined according to an exponential decay function of residue biomass. Trans- mittance was similar through hairy vetch and rye residue initially, but as the experiment progressed, transmittance through hairy vetch residue was greater than that through rye because of faster decom- position of hairy vetch residue. Spectral analysis from 400 to 1100 nm showed a slight increase in transmittance as wavelength increased resulting in a slight lowering of the red (660 nm) to far-red (730 ratio relative to that of unobstructed sunlight. Soil maximum tem- perature and daily soil temperature amplitude were reduced by cover crop residue. Residue prevented the decline of soil water content dur- ing droughty periods. Results indicated that reductions in light trans- mittance and daily soil temperature amplitude by cover crop residue were sufficient to reduce emergence of weeds but that maintenance of soil moisture could increase weed emergence.","author":[{"dropping-particle":"","family":"Teasdale","given":"J. R.","non-dropping-particle":"","parse-names":false,"suffix":""},{"dropping-particle":"","family":"Mohler","given":"C. L.","non-dropping-particle":"","parse-names":false,"suffix":""}],"container-title":"Agronomy Journal","id":"ITEM-1","issue":"3","issued":{"date-parts":[["1993"]]},"page":"673","title":"Light Transmittance, Soil Temperature, and Soil Moisture under Residue of Hairy Vetch and Rye","type":"article-journal","volume":"85"},"uris":["http://www.mendeley.com/documents/?uuid=2a0c685c-b3e3-4f63-999f-433e2ae1af17"]}],"mendeley":{"formattedCitation":"&lt;sup&gt;63&lt;/sup&gt;","plainTextFormattedCitation":"63","previouslyFormattedCitation":"&lt;sup&gt;63&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63</w:t>
            </w:r>
            <w:r w:rsidRPr="0000135D">
              <w:rPr>
                <w:color w:val="000000" w:themeColor="text1"/>
              </w:rPr>
              <w:fldChar w:fldCharType="end"/>
            </w:r>
          </w:p>
        </w:tc>
        <w:tc>
          <w:tcPr>
            <w:tcW w:w="957" w:type="dxa"/>
            <w:vAlign w:val="center"/>
          </w:tcPr>
          <w:p w14:paraId="026A6C22" w14:textId="10890892"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{"citationItems":[{"id":"ITEM-1","itemData":{"ISBN":"0022-4561","ISSN":"0022-4561, 1941-3300","abstract":"ABSTRACT:\\nField-scale experiments on degraded soils comparing management systems would facilitate a better understanding of the soil organic carbon (C) landscape dynamics associated with transition to conservation systems. We assessed the effects of soil management practices and terrain attributes on soil organic C in a 9 ha (22.2 ac) Alabama field (Typic and Aquic Paleudults). Treatments were established in strips across the landscape in a corn (Zea mays L.)-cotton (Gossypium hirsutum L.) rotation. Treatments included a conventional system (chisel plowing/disking without cover crops) with or without dairy manure, and a conservation system (no-till and cover crops) with and without manure. A soil survey, topography, soil electrical conductivity, initial soil organic C and soil texture were used to delineate management zones or clusters. After one rotation cycle (30 months), averaged across 240 positions distributed over the entire field, no-till or conventional tillage + manure increased soil organic C (0 to 5 cm; 0 to 2 in depth) by -50 percent compared to conventional tillage (7.34 and 7.62 vs. 5.02 Mg ha−1; 3.28 and 3.40 vs. 2.24 t ac−1, respectively); but no-till+manure increased soil organic C by 157 percent. Initial soil organic C content was the most common correlated variable with soil organic C changes (SOC) across the landscape for all treatments and conservation systems had greater soil organic C increases relative to conventional systems at low soil quality landscape positions. Our results show the potential to sequester C using high-residue producing conservation systems and manure is scale dependent, and may be higher than previously expected for degraded soils in the southeastern United States.","author":[{"dropping-particle":"","family":"Terra","given":"J. A.","non-dropping-particle":"","parse-names":false,"suffix":""},{"dropping-particle":"","family":"Reeves","given":"D. W.","non-dropping-particle":"","parse-names":false,"suffix":""},{"dropping-particle":"","family":"Shaw","given":"J. N.","non-dropping-particle":"","parse-names":false,"suffix":""},{"dropping-particle":"","family":"Raper","given":"R. L.","non-dropping-particle":"","parse-names":false,"suffix":""}],"container-title":"Journal of Soil and Water Conservation","id":"ITEM-1","issue":"6","issued":{"date-parts":[["2005"]]},"page":"438-446","title":"Impacts of landscape attributes on carbon sequestration during the transition from conventional to conservation management practices on a Coastal Plain field","type":"article-journal","volume":"60"},"uris":["http://www.mendeley.com/documents/?uuid=af06d65b-7d73-43f5-91e4-8cfd7897bc83"]}],"mendeley":{"formattedCitation":"&lt;sup&gt;64&lt;/sup&gt;","plainTextFormattedCitation":"64","previouslyFormattedCitation":"&lt;sup&gt;64&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64</w:t>
            </w:r>
            <w:r w:rsidRPr="0000135D">
              <w:rPr>
                <w:color w:val="000000" w:themeColor="text1"/>
              </w:rPr>
              <w:fldChar w:fldCharType="end"/>
            </w:r>
          </w:p>
        </w:tc>
        <w:tc>
          <w:tcPr>
            <w:tcW w:w="958" w:type="dxa"/>
            <w:vAlign w:val="center"/>
          </w:tcPr>
          <w:p w14:paraId="47C30EDF" w14:textId="4F94B3A3"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{"citationItems":[{"id":"ITEM-1","itemData":{"author":[{"dropping-particle":"","family":"Sattell","given":"Robert","non-dropping-particle":"","parse-names":false,"suffix":""}],"container-title":"Oregon State University Extension Service","id":"ITEM-1","issue":"January","issued":{"date-parts":[["1998"]]},"page":"1-54","title":"Using Cover Crops in Oregon","type":"article-journal","volume":"EM 8704"},"uris":["http://www.mendeley.com/documents/?uuid=aecc3c22-7400-4e3c-8b06-9b5ad72d5630"]}],"mendeley":{"formattedCitation":"&lt;sup&gt;65&lt;/sup&gt;","plainTextFormattedCitation":"65","previouslyFormattedCitation":"&lt;sup&gt;65&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65</w:t>
            </w:r>
            <w:r w:rsidRPr="0000135D">
              <w:rPr>
                <w:color w:val="000000" w:themeColor="text1"/>
              </w:rPr>
              <w:fldChar w:fldCharType="end"/>
            </w:r>
          </w:p>
        </w:tc>
        <w:tc>
          <w:tcPr>
            <w:tcW w:w="958" w:type="dxa"/>
            <w:vAlign w:val="center"/>
          </w:tcPr>
          <w:p w14:paraId="211E5589" w14:textId="1522028E"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{"citationItems":[{"id":"ITEM-1","itemData":{"DOI":"10.2489/jswc.70.4.232","ISBN":"0022-4561","ISSN":"0022-4561","abstract":"The Conservation Effects Assessment Project (CEAP) was initiated in 2002 to quantify the potential benefits of conservation management practices throughout the nation. Within the Central Claypan Region of Missouri, the Salt River Basin was selected as a benchmark watershed for soil and water quality assessments. This study focuses on two objectives: (1) assessing soil quality for 15 different annual cropping and perennial vegetation systems typically employed in this region, and (2) evaluating relationships among multiple measured soil quality indicators (SQIs). Management practices included annual versus perennial vegetation, and varying grass species composition (cool-season versus warm-season), tillage intensity (no-till versus mulch-till), biomass removal, rotation phase, crop rotation (corn [Zea mays L.]-soybean [Glycine max L. Merr] versus corn-soybean-wheat [Triticum aestivum L.]) and incorporation of cover crops into the rotation. Soil samples were obtained in 2008 from 0 to 5 cm (0 to 2 in) and 5 to 15 cm (2 to 6 in) depth layers. Ten biological, physical, chemical, and nutrient SQIs were measured and scored using the Soil Management Assessment Framework (SMAF). Across SQIs, biological and physical indicators were the most sensitive to management effects, reflecting significant differences in organic carbon (C), mineralizable nitrogen (N), {beta}-glucosidase, and bulk density. In the 0 to 5 cm layer, perennial systems demonstrated the greatest SMAF scores, ranging from 93% to 97% of the soil's inherent potential. Scores for annual cropping systems ranged from 78% to 92%: diversified no-till, corn-soybean-wheat rotation with cover crops (92%) &gt; no-till, corn-soybean rotation without cover crops (88%) &gt; mulch-till corn-soybean rotation without cover crops (84%). Conversely, in the 5 to 15 cm layer, no-till cropping systems scored lower for overall soil function (58% to 61%) than mulch-till systems (65% to 66%). In the 0 to 5 cm layer, biological soil quality under the diversified no-till system with cover crops was 11% greater than under no-till without cover crops, and 20% greater than under mulch-till without cover crops. The effect of rotation phase was primarily reflected in 64% lower mineralizable N following corn relative to soybean. Additionally, soil nutrient function was significantly affected by biomass removal. The results of this study demonstrate that the benefits of conservation management practices extend beyond soil erosion reduct…","author":[{"dropping-particle":"","family":"Veum","given":"K. S.","non-dropping-particle":"","parse-names":false,"suffix":""},{"dropping-particle":"","family":"Kremer","given":"R. J.","non-dropping-particle":"","parse-names":false,"suffix":""},{"dropping-particle":"","family":"Sudduth","given":"K. A.","non-dropping-particle":"","parse-names":false,"suffix":""},{"dropping-particle":"","family":"Kitchen","given":"N. R.","non-dropping-particle":"","parse-names":false,"suffix":""},{"dropping-particle":"","family":"Lerch","given":"R. N.","non-dropping-particle":"","parse-names":false,"suffix":""},{"dropping-particle":"","family":"Baffaut","given":"C.","non-dropping-particle":"","parse-names":false,"suffix":""},{"dropping-particle":"","family":"Stott","given":"D. E.","non-dropping-particle":"","parse-names":false,"suffix":""},{"dropping-particle":"","family":"Karlen","given":"D. L.","non-dropping-particle":"","parse-names":false,"suffix":""},{"dropping-particle":"","family":"Sadler","given":"E. J.","non-dropping-particle":"","parse-names":false,"suffix":""}],"container-title":"Journal of Soil and Water Conservation","id":"ITEM-1","issue":"4","issued":{"date-parts":[["2015"]]},"page":"232-246","title":"Conservation effects on soil quality indicators in the Missouri Salt River Basin","type":"article-journal","volume":"70"},"uris":["http://www.mendeley.com/documents/?uuid=656d26aa-7ac3-4ff2-aab4-08dd94d15f65"]}],"mendeley":{"formattedCitation":"&lt;sup&gt;66&lt;/sup&gt;","plainTextFormattedCitation":"66","previouslyFormattedCitation":"&lt;sup&gt;66&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66</w:t>
            </w:r>
            <w:r w:rsidRPr="0000135D">
              <w:rPr>
                <w:color w:val="000000" w:themeColor="text1"/>
              </w:rPr>
              <w:fldChar w:fldCharType="end"/>
            </w:r>
          </w:p>
        </w:tc>
        <w:tc>
          <w:tcPr>
            <w:tcW w:w="958" w:type="dxa"/>
            <w:vAlign w:val="center"/>
          </w:tcPr>
          <w:p w14:paraId="23C42F0E" w14:textId="2624FF36"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{"citationItems":[{"id":"ITEM-1","itemData":{"DOI":"10.2136/sssaj2005.0350","ISBN":"0361-5995","ISSN":"1435-0661","abstract":"The use of winter cover crops (WCC) such as hairy vetch (Vicia villosa Roth) and cereal rye (Secale cereale L.), in a corn (Zea mays L.)–soybean [Glycine max (L.) Merr.] rotation provides long-term benefits that are generally overlooked. There is a particular lack of information regarding the effects of WCC on soil physical and chemical properties. The objective of this study was to assess the effects of four crop sequences (C/S, corn-fallow/soybean-fallow; C-R/S-R, corn-rye/soybean-rye; C-R/S-V, corn-rye/soybean-vetch; and C-R/S-VR, corn-rye/soybean-vetch and rye) under no-till on several soil physical and chemical properties. Soil chemical properties included soil organic matter (SOM), pH, total nitrogen (TN), nitrates (NO3–N), and available phosphorus (P). The analyzed soil physical properties analyzed were: water-aggregate stability (WAS), bulk density (Db), penetration resistance (PR), total porosity (TP), pore-size distribution, water retention properties, and saturated hydraulic conductivity (K sat). The experimental design was a split-split-plot where whole-plot treatments (sampling period) had a Latin square design and subplot treatments (crop sequences) were arranged in a randomized complete block design with four replications. Compared with winter fallow, crop sequences that included WCC provided substantial benefits from the soil productivity standpoint. Specifically, the use of the C-R/S-V or C-R/S-VR increased SOM down to 30 cm. All WCC sequences improved WAS with increases of 9, 13, and 17% for C-R/S-R, C-R/S-V, and C-R/S-VR, respectively. Winter cover crop sequences reduced Db and PR of the soil surface and increased total and storage porosity along with plant available water. While the C-R/S-V sequence was the most effective in reducing soil NO3–N, the C-R/S-R sequence was the most effective in fixing soil P.","author":[{"dropping-particle":"","family":"Villamil","given":"M.B B.","non-dropping-particle":"","parse-names":false,"suffix":""},{"dropping-particle":"","family":"Bollero","given":"G.A A.","non-dropping-particle":"","parse-names":false,"suffix":""},{"dropping-particle":"","family":"Darmody","given":"R.G G.","non-dropping-particle":"","parse-names":false,"suffix":""},{"dropping-particle":"","family":"Simmons","given":"F. W.","non-dropping-particle":"","parse-names":false,"suffix":""},{"dropping-particle":"","family":"Bullock","given":"D.G G.","non-dropping-particle":"","parse-names":false,"suffix":""},{"dropping-particle":"","family":"Simons","given":"F.W","non-dropping-particle":"","parse-names":false,"suffix":""},{"dropping-particle":"","family":"Bullock","given":"D.G G.","non-dropping-particle":"","parse-names":false,"suffix":""}],"container-title":"Soil Science Society of America Journal","id":"ITEM-1","issue":"6","issued":{"date-parts":[["2006"]]},"page":"1936-1944","title":"No-Till Corn / Soybean Systems Including Winter Cover Crops : Effects on Soil Properties","type":"article-journal","volume":"70"},"uris":["http://www.mendeley.com/documents/?uuid=ec4c6a0f-45c1-4b67-9f66-e70a55979ff9"]}],"mendeley":{"formattedCitation":"&lt;sup&gt;67&lt;/sup&gt;","plainTextFormattedCitation":"67","previouslyFormattedCitation":"&lt;sup&gt;67&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67</w:t>
            </w:r>
            <w:r w:rsidRPr="0000135D">
              <w:rPr>
                <w:color w:val="000000" w:themeColor="text1"/>
              </w:rPr>
              <w:fldChar w:fldCharType="end"/>
            </w:r>
          </w:p>
        </w:tc>
        <w:tc>
          <w:tcPr>
            <w:tcW w:w="958" w:type="dxa"/>
            <w:vAlign w:val="center"/>
          </w:tcPr>
          <w:p w14:paraId="384DEE19" w14:textId="609FADCA"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{"citationItems":[{"id":"ITEM-1","itemData":{"DOI":"10.2134/agronj2010.0454","ISBN":"0002-1962","ISSN":"00021962","abstract":"Cropping systems may improve or decrease soil quality depending on the specific crop rotation, nutrient amendments, and tillage practices employed. We conducted this study to determine the effect of six cropping systems in the Wisconsin Integrated Cropping Systems Trial on soil properties after 18 yr of continuous treatments. We sampled soils (0–5 cm and 5–20 cm depths) following the corn (Zea mays L.) year of three grain-based systems (continuous corn and two grain rotations), after both corn and alfalfa (Medicago sativa L.) in two forage-based systems (organic and conventional), and in grass–legume pasture. Extractable P and K, pH, total organic carbon (TOC), total N, active soil C, potentially mineralizable nitrogen (PMN), water-stable aggregates (WSA), bulk density (BD), penetrometer resistance, and total microbial biomass (TMB) were measured, and the Soil Management Assessment Framework (SMAF) soil quality index (SQI) was determined. The pasture (0–5 cm) was significantly better than all other systems in almost all soil quality indicators and had the highest SQI (96 vs. mean of 87 for others). The alfalfa-based systems had more total N, TOC, active C, PMN, and WSA and higher BD in one or both depths than did the grain-based systems but SQIs were not different. Among the grain systems, there was less variation and few significant differences were observed. While there were significant differences among systems for most soil properties, a SQI based on a composite of seven soil properties, showed few differences on this well managed, productive, prairie-derived soil.","author":[{"dropping-particle":"","family":"Jokela","given":"William","non-dropping-particle":"","parse-names":false,"suffix":""},{"dropping-particle":"","family":"Posner","given":"Joshua","non-dropping-particle":"","parse-names":false,"suffix":""},{"dropping-particle":"","family":"Hedtcke","given":"Janet","non-dropping-particle":"","parse-names":false,"suffix":""},{"dropping-particle":"","family":"Balser","given":"Teri","non-dropping-particle":"","parse-names":false,"suffix":""},{"dropping-particle":"","family":"Read","given":"Harry","non-dropping-particle":"","parse-names":false,"suffix":""}],"container-title":"Agronomy Journal","id":"ITEM-1","issue":"5","issued":{"date-parts":[["2011"]]},"page":"1552-1562","title":"Midwest cropping system effects on soil properties and on a soil quality index","type":"article-journal","volume":"103"},"uris":["http://www.mendeley.com/documents/?uuid=a72bc353-3b68-44d7-ae23-50736e5615c9"]}],"mendeley":{"formattedCitation":"&lt;sup&gt;68&lt;/sup&gt;","plainTextFormattedCitation":"68","previouslyFormattedCitation":"&lt;sup&gt;68&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68</w:t>
            </w:r>
            <w:r w:rsidRPr="0000135D">
              <w:rPr>
                <w:color w:val="000000" w:themeColor="text1"/>
              </w:rPr>
              <w:fldChar w:fldCharType="end"/>
            </w:r>
          </w:p>
        </w:tc>
        <w:tc>
          <w:tcPr>
            <w:tcW w:w="958" w:type="dxa"/>
            <w:vAlign w:val="center"/>
          </w:tcPr>
          <w:p w14:paraId="20B40FE6" w14:textId="10FDE470"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{"citationItems":[{"id":"ITEM-1","itemData":{"ISBN":"0022-4561","abstract":"Frequency of soil moisture depletion and subsequent crop yield reduction resulting from water use by cover crops is unclear. Effects of cover crop residues and imgation on soybean emergence, canopy volume, grain yield, and soil moisture in eastern Nebraska were determined. Cover crop treatments included five common species and a bare soil control. Precipitation treatments included rainfed conditions and weekly irrigation events of 18 mm (0.7 in) in June and July. Above-normal May rainfall in 1995 and 1936 resulted in similar percent volumetric soil water contents (%VSWC) in the surface 15.2-cm (6.0-in) soil layer. Soybean emergence was unaffected by residue dry matter levels below 3,170 kg/ha (2,830 lb/ac) . Early-emon soybean growth was similar across all treatments; however, cover crop biomass greater than 2,170 kg/ha (1,940 lb/ac) reduced soybean canopy volume 33 to 44% during mid-season droughts. Yields were highest when stand densities were maintained and weed were suppressed. This research develops a greater understanding of how cover crop residues influence soybean performance, ultimately reducing reliance on postemergent herbicide use for weed control in no-tillage systems.","author":[{"dropping-particle":"","family":"Williams","given":"M. M.","non-dropping-particle":"","parse-names":false,"suffix":""},{"dropping-particle":"","family":"Mortensen","given":"D. A.","non-dropping-particle":"","parse-names":false,"suffix":""},{"dropping-particle":"","family":"Doran","given":"J. W.","non-dropping-particle":"","parse-names":false,"suffix":""}],"container-title":"Journal of Soil and Water Conservation ","id":"ITEM-1","issue":"1 ","issued":{"date-parts":[["2000"]]},"page":"79-84","title":"No-tillage soybean performance in cover crops for weed management in the western Corn Belt","type":"article-journal","volume":"55"},"uris":["http://www.mendeley.com/documents/?uuid=3fdc73ea-493d-46be-aec1-ca1f1fd26404"]}],"mendeley":{"formattedCitation":"&lt;sup&gt;69&lt;/sup&gt;","plainTextFormattedCitation":"69","previouslyFormattedCitation":"&lt;sup&gt;69&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69</w:t>
            </w:r>
            <w:r w:rsidRPr="0000135D">
              <w:rPr>
                <w:color w:val="000000" w:themeColor="text1"/>
              </w:rPr>
              <w:fldChar w:fldCharType="end"/>
            </w:r>
          </w:p>
        </w:tc>
        <w:tc>
          <w:tcPr>
            <w:tcW w:w="958" w:type="dxa"/>
            <w:vAlign w:val="center"/>
          </w:tcPr>
          <w:p w14:paraId="36D2A3BA" w14:textId="167E9891"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{"citationItems":[{"id":"ITEM-1","itemData":{"DOI":"10.1016/0167-8809(96)01048-1","ISBN":"0167-8809","ISSN":"01678809","abstract":"Plant-soil relationships in the surface soil layer affect other processes in agroecosystems, including crop productivity, nitrate leaching and plant-pest interactions. This study investigated the effect of altering surface soil dynamics, using a winter cover crop rotation, on biotic and abiotic characteristics of the soil profile. Two cover crop treatments, phacelia and Merced rye (Phacelia tanacetifolia cv. 'Phaci', and Secale cereale cv. 'Merced'), with a fallow control, were planted in November after harvest of a broccoli crop on a commercial farm site, and were incorporated using reduced tillage techniques the following March. Changes in plant and soil N pools throughout the profile were described, emphasizing nitrate (NO3--N) leaching during winter, and N availability during the subsequent broccoli crop. Changes in other aspects of the ecosystem, such as plant-pest interactions and plant disease incidence, were monitored after cover crop incorporation. The on-farm economic costs of cover cropping were calculated. There was a 65-70% reduction in nitrate leaching from the cover-cropped plots compared with the fallow control during winter, because plant roots in the surface soil removed N and water that would have otherwise been lost from the profile. Incorporation caused sudden large surges in inorganic N pools, net mineralizable N, and microbial biomass N and C in the surface soil, which subsided within 6 weeks, by the time the broccoli crop was planted, but which did result in increased yield at harvest in the phacelia cover-cropped treatment. No insect or disease problems which threatened the cash crops were introduced or increased as a result of the cover crops. The economic analysis indicated that the costs of cover cropping were minor compared with conventional winter management of fallowed fields, and compared with the cost of producing broccoli. The cover crops therefore provided a clear advantage during winter by significantly reducing nitrate leaching, but the effects of one cover crop rotation on subsequent nutrient dynamics in the surface oil were mostly short-lived and possibly masked by large fertilizer applications.","author":[{"dropping-particle":"","family":"Wyland","given":"L J","non-dropping-particle":"","parse-names":false,"suffix":""},{"dropping-particle":"","family":"Jackson","given":"L","non-dropping-particle":"","parse-names":false,"suffix":""},{"dropping-particle":"","family":"Chaney","given":"W E","non-dropping-particle":"","parse-names":false,"suffix":""},{"dropping-particle":"","family":"Klonsky","given":"K","non-dropping-particle":"","parse-names":false,"suffix":""},{"dropping-particle":"","family":"Koike","given":"S T","non-dropping-particle":"","parse-names":false,"suffix":""},{"dropping-particle":"","family":"Kimple","given":"B","non-dropping-particle":"","parse-names":false,"suffix":""}],"container-title":"Agriculture Ecosystems and Environment","id":"ITEM-1","issue":"1-2","issued":{"date-parts":[["1996"]]},"page":"1-17","title":"Altering surface soil dynamics with winter cover crops in a vegetable cropping system: impacts on yield, nitrate leaching, pests and management costs.","type":"article-journal","volume":"59"},"uris":["http://www.mendeley.com/documents/?uuid=d3c0cade-ada9-46a0-b3a6-8ef1f0079333"]}],"mendeley":{"formattedCitation":"&lt;sup&gt;70&lt;/sup&gt;","plainTextFormattedCitation":"70","previouslyFormattedCitation":"&lt;sup&gt;70&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70</w:t>
            </w:r>
            <w:r w:rsidRPr="0000135D">
              <w:rPr>
                <w:color w:val="000000" w:themeColor="text1"/>
              </w:rPr>
              <w:fldChar w:fldCharType="end"/>
            </w:r>
          </w:p>
        </w:tc>
      </w:tr>
      <w:tr w:rsidR="0000135D" w:rsidRPr="0000135D" w14:paraId="7E147A7E" w14:textId="77777777" w:rsidTr="00740AF6">
        <w:trPr>
          <w:trHeight w:val="360"/>
        </w:trPr>
        <w:tc>
          <w:tcPr>
            <w:tcW w:w="957" w:type="dxa"/>
            <w:vAlign w:val="center"/>
          </w:tcPr>
          <w:p w14:paraId="2CBDF8D9" w14:textId="76660480"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{"citationItems":[{"id":"ITEM-1","itemData":{"abstract":"Runoff, sediment and nutrient losses were studied from 3 tillage systems of cotton (Gossypium hirsutum L. 'McNair 235') : (1) no-till without a cover crop (NT) ; (2) reduced-till with a winter wheat ( Triticum aestivum L. 'Coker 747') as a cover crop (RTC) ; (3) conventional-till (CT) in the Tennessee Valley of north Alabama during the 1985 growing season. Runoff samples were collected from natural rainfall events and analyzed for sediment and nutrient losses. Among the 3 tillage systems the RTC system was the most effective in reducing the surface runoff, sediment and nutrient losses while maintaining comparable crop yield. Runoff and sedi- ment concentrations from the CT system were high during the \"critical period\" (from planting to the last cultivation of the CT system). During the \"non-critical period\" (between the last cultivation of the CT system to harvesting) sediment concentrations from all tillage systems were relatively low even with high-runoff events. Summer cultivations reduced both surface runoff and sediment concentrations from the CT system. This may signify that a combination of conserva- tion tillage and summer cultivation has the potential for controlling weeds without enhancing soil erosion. Concentration of ammonium nitrogen (NH4-N) and soluble-phosphorus concentration in sur- face runoff were higher than the recommended standard level for public water supplies and the growth of algae, respectively. Concentration of nitrate nitrogen (NO~-N) in the surface runoff was well within the upper limit for drinking water.","author":[{"dropping-particle":"","family":"Yoo","given":"K.H.","non-dropping-particle":"","parse-names":false,"suffix":""},{"dropping-particle":"","family":"Touchton","given":"J.T.","non-dropping-particle":"","parse-names":false,"suffix":""},{"dropping-particle":"","family":"Walker","given":"R.H.","non-dropping-particle":"","parse-names":false,"suffix":""}],"container-title":"Soil &amp; Tillage Research","id":"ITEM-1","issue":"2","issued":{"date-parts":[["1988"]]},"page":"13-24","title":"Runoff , Sediment and Nutrient Losses from Various Tillage Systems of Cotton","type":"article-journal","volume":"12"},"uris":["http://www.mendeley.com/documents/?uuid=7f452856-b9d0-4f02-94a4-385e0d71d0dc"]}],"mendeley":{"formattedCitation":"&lt;sup&gt;71&lt;/sup&gt;","plainTextFormattedCitation":"71","previouslyFormattedCitation":"&lt;sup&gt;71&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71</w:t>
            </w:r>
            <w:r w:rsidRPr="0000135D">
              <w:rPr>
                <w:color w:val="000000" w:themeColor="text1"/>
              </w:rPr>
              <w:fldChar w:fldCharType="end"/>
            </w:r>
          </w:p>
        </w:tc>
        <w:tc>
          <w:tcPr>
            <w:tcW w:w="957" w:type="dxa"/>
            <w:vAlign w:val="center"/>
          </w:tcPr>
          <w:p w14:paraId="0F00612C" w14:textId="3BE6967E"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{"citationItems":[{"id":"ITEM-1","itemData":{"DOI":"10.1016/0038-0717(92)90191-y","ISBN":"0038-0717","ISSN":"00380717","abstract":"Soil samples were taken from eight long-term agricultural monoculture and rotation experimental plots and examined for their profiles of fatty acids in either phospholipid or lipopolysaccharide fractions. The more specific constituents related to microorganisms were tested for their ability to estimate the biomass and to differentiate community structure. More than 100 fatty acids, including unsubstituted, straight- and branched-chain, unsaturated and hydroxy fatty acids were detected in the soils sampled. Good correlations between the total amounts of fatty acids derived from phospholipids and the microbial biomasses and activities obtained by different classical procedures were observed (correlation coefficients were above 0.97). This indicates that the fatty acids were closely linked to soil microorganisms and that this method can be used in the study of soil microbial ecology. In addition, each of the eight soils was characterized by its own pattern of fatty acids, either as phospholipids, or as lipopolysaccharides. This shows that this method has the potential to differentiate between the soils, even on a management level. The most apparent difference was registered in terms of the relation of the monoenoic to the normal fatty acids among the eight soils. The black fallow and the fields cultivated with potatoes showed approximately equal amounts of both, the green fallow and the fields cultivated with wheat displayed a ratio of 1.7:1.0 and the grassland 1.3:1.0. The soil with crop rotation showed considerably more fatty acids in terms of the number in the normal fraction, while the grass land contained more hydroxy fatty acids than the soils from arable land.","author":[{"dropping-particle":"","family":"Zelles","given":"L","non-dropping-particle":"","parse-names":false,"suffix":""},{"dropping-particle":"","family":"Bai","given":"Q Y","non-dropping-particle":"","parse-names":false,"suffix":""},{"dropping-particle":"","family":"Beck","given":"T","non-dropping-particle":"","parse-names":false,"suffix":""},{"dropping-particle":"","family":"Beese","given":"F","non-dropping-particle":"","parse-names":false,"suffix":""}],"container-title":"Soil Biology &amp; Biochemistry","id":"ITEM-1","issue":"4","issued":{"date-parts":[["1992"]]},"page":"317-323","title":"Signature Fatty-Acids in Phospholipids and Lipopolysaccharides As Indicators of Microbial Biomass and Community Structure in Agricultural Soils","type":"article-journal","volume":"24"},"uris":["http://www.mendeley.com/documents/?uuid=a056eb6c-8073-49e1-8f83-e0f12f430656"]}],"mendeley":{"formattedCitation":"&lt;sup&gt;72&lt;/sup&gt;","plainTextFormattedCitation":"72","previouslyFormattedCitation":"&lt;sup&gt;72&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72</w:t>
            </w:r>
            <w:r w:rsidRPr="0000135D">
              <w:rPr>
                <w:color w:val="000000" w:themeColor="text1"/>
              </w:rPr>
              <w:fldChar w:fldCharType="end"/>
            </w:r>
          </w:p>
        </w:tc>
        <w:tc>
          <w:tcPr>
            <w:tcW w:w="957" w:type="dxa"/>
            <w:vAlign w:val="center"/>
          </w:tcPr>
          <w:p w14:paraId="1C9C7B46" w14:textId="59AEC1C5"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{"citationItems":[{"id":"ITEM-1","itemData":{"DOI":"10.4141/P02-188","ISSN":"0008-4220","abstract":"In the Brown soil zone of western Canada summerfallowing (F) is traditionally used to reduce the water deficit associated with cereal production, but frequent use of this practice results in soil degradation and reduces the N-supplying capac- ity of soils. Some scientists suggest that an annual legume green manure crop (LGM) could be used as a partial-fallow replace- ment to protect the soil against erosion and increase its N fertility, particularly when combined with a snow-trapping technique to replenish soil water used by the legume. We assessed this possibility by comparing yields, N economy, water use efficiency, and economic returns for hard red spring wheat (W) (Triticum aestivum L.) grown in rotation with Indianhead black lentil (Lens culi- naris Medikus) green manure (i.e., LGM-W-W) vs. that obtained in a traditional F-W-W system. Further, we assessed whether a change in management of the LGM crop (i.e., moving to earlier seeding and earlier turn-down) was advantageous to the overall performance of this practice. The study was conducted over 12 yr (1988–99) on a medium-textured Orthic Brown Chernozem at Swift Current, Saskatchewan. Wheat stubble was left tall to trap snow, tillage was kept to a minimum, and the wheat was fertil- ized based on NO3 soil tests. When we examined results after 6 yr, we concluded that by waiting until full bloom to turn down the legume (usually late July or early August) so as to maximize N2 fixation, soil water was being depleted to the detriment of yields of the following wheat crop. The change in management of the LGM crop since 1993 resulted in wheat yields following LGM equaling those after fallow (due to improved water use efficiency), a gradual and significant increase over time in grain protein and in N yield of aboveground plant biomass of wheat in the LGM-W-W compared to the F-W-W system, plus a gradual decrease in fertilizer N requirements of wheat in the LGM system accompanying an improvement in the N supplying power of the soil. These savings in N fertilizer, together with savings in tillage and herbicide costs for weed control on partial-fallow vs. conven- tional-fallow areas, and higher revenues from the enhanced grain protein, more than offset the added costs for seed and manage- ment of the LGM crop. Thus, our results imply that, if producers seed the LGM in April and turn it down in early July, an annual LGM-cereal rotation is a viable option in the semiarid Canadian prairies; however, one negative …","author":[{"dropping-particle":"","family":"Zentner","given":"R. P.","non-dropping-particle":"","parse-names":false,"suffix":""},{"dropping-particle":"","family":"Campbell","given":"C. A.","non-dropping-particle":"","parse-names":false,"suffix":""},{"dropping-particle":"","family":"Biederbeck","given":"V. O.","non-dropping-particle":"","parse-names":false,"suffix":""},{"dropping-particle":"","family":"Selles","given":"F.","non-dropping-particle":"","parse-names":false,"suffix":""},{"dropping-particle":"","family":"Lemke","given":"R.","non-dropping-particle":"","parse-names":false,"suffix":""},{"dropping-particle":"","family":"Jefferson","given":"P. G.","non-dropping-particle":"","parse-names":false,"suffix":""},{"dropping-particle":"","family":"Gan","given":"Y.","non-dropping-particle":"","parse-names":false,"suffix":""}],"container-title":"Canadian Journal of Plant Science","id":"ITEM-1","issue":"1","issued":{"date-parts":[["2004"]]},"page":"11-22","title":"Long-term assessment of management of an annual legume green manure crop for fallow replacement in the Brown soil zone","type":"article-journal","volume":"84"},"uris":["http://www.mendeley.com/documents/?uuid=18d8b165-31ec-4d63-9b1b-0fbc23cbf97f"]}],"mendeley":{"formattedCitation":"&lt;sup&gt;73&lt;/sup&gt;","plainTextFormattedCitation":"73","previouslyFormattedCitation":"&lt;sup&gt;73&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73</w:t>
            </w:r>
            <w:r w:rsidRPr="0000135D">
              <w:rPr>
                <w:color w:val="000000" w:themeColor="text1"/>
              </w:rPr>
              <w:fldChar w:fldCharType="end"/>
            </w:r>
          </w:p>
        </w:tc>
        <w:tc>
          <w:tcPr>
            <w:tcW w:w="957" w:type="dxa"/>
            <w:vAlign w:val="center"/>
          </w:tcPr>
          <w:p w14:paraId="3A31FF4D" w14:textId="58C5E167"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{"citationItems":[{"id":"ITEM-1","itemData":{"DOI":"10.1111/j.1365-3180.2010.00783.x","author":[{"dropping-particle":"","family":"Zhou","given":"X. G.","non-dropping-particle":"","parse-names":false,"suffix":""},{"dropping-particle":"","family":"Liu","given":"G.","non-dropping-particle":"","parse-names":false,"suffix":""}],"container-title":"Plant Disease Management Reports","id":"ITEM-1","issue":"March","issued":{"date-parts":[["2013"]]},"title":"Efficacy of combined use of brassica biofumigant crop and PGPR strain for managing sheath blight in rice, 2012.","type":"paper-conference"},"uris":["http://www.mendeley.com/documents/?uuid=b00be3fd-bd18-43f3-a1d2-df3bb902259a"]}],"mendeley":{"formattedCitation":"&lt;sup&gt;74&lt;/sup&gt;","plainTextFormattedCitation":"74","previouslyFormattedCitation":"&lt;sup&gt;74&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74</w:t>
            </w:r>
            <w:r w:rsidRPr="0000135D">
              <w:rPr>
                <w:color w:val="000000" w:themeColor="text1"/>
              </w:rPr>
              <w:fldChar w:fldCharType="end"/>
            </w:r>
          </w:p>
        </w:tc>
        <w:tc>
          <w:tcPr>
            <w:tcW w:w="958" w:type="dxa"/>
            <w:vAlign w:val="center"/>
          </w:tcPr>
          <w:p w14:paraId="2B1C02C4" w14:textId="30C99B45"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{"citationItems":[{"id":"ITEM-1","itemData":{"DOI":"10.2136/sssaj1989.03615995005300040037x","ISBN":"0361-5995","ISSN":"03615995","abstract":"Soils are more vulnerable to erosion following cropping to soybean (Glycine max [L.] Merr.) than corn (Zea mays L.). This has been attributed to lower dry matter production, less residue cover, and soil-loosening action by soybean roots. To augment soil cover, com-mon chickweed (Stellaria media L.), Canada bluegrass (Poa com-pressa L.), and downy brome (Bromus tectorum L.) were grown as winter cover crops with no-till soybean on natural rainfall erosion plots located on a poorly drained Mexico claypan soil (Udollic Ochraqualf). No-till soybean without a cover crop served as the check. Winter cover crops significantly increased soil cover by 30 to 50% during the critical erosion period of late spring to early sum-mer. Compared to the check, mean annual soil losses from the chick-weed, downy brome, and Canada bluegrass were decreased by 87, 95, and 96%, and runoff was reduced 44, 53, and 45%, respectively. Dissolved NH« concentration in runoff from cover crops was 1.61 to 3.72 times more, and dissolved PO3~ was 1.61 to 2.86 times more than that of the check. However, runoff from the check plots had 96 to 117% greater concentration of dissolved NOj than cover crop plots. Mean annual dissolved nutrient losses were decreased 7 to 77% by using winter cover crops. Thus, winter cover crops were very","author":[{"dropping-particle":"","family":"Zhu","given":"J. C.","non-dropping-particle":"","parse-names":false,"suffix":""},{"dropping-particle":"","family":"Gantzer","given":"C. J.","non-dropping-particle":"","parse-names":false,"suffix":""},{"dropping-particle":"","family":"Anderson","given":"S. H.","non-dropping-particle":"","parse-names":false,"suffix":""},{"dropping-particle":"","family":"Alberts","given":"E. E.","non-dropping-particle":"","parse-names":false,"suffix":""},{"dropping-particle":"","family":"Beuselinck","given":"P. R.","non-dropping-particle":"","parse-names":false,"suffix":""}],"container-title":"Soil Science Society of America Journal","id":"ITEM-1","issue":"4","issued":{"date-parts":[["1989"]]},"page":"1210","title":"Runoff, Soil, and Dissolved Nutrient Losses from No-Till Soybean with Winter Cover Crops","type":"article-journal","volume":"53"},"uris":["http://www.mendeley.com/documents/?uuid=955efde5-d61e-4673-8852-3e8d74da5147"]}],"mendeley":{"formattedCitation":"&lt;sup&gt;75&lt;/sup&gt;","plainTextFormattedCitation":"75","previouslyFormattedCitation":"&lt;sup&gt;75&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75</w:t>
            </w:r>
            <w:r w:rsidRPr="0000135D">
              <w:rPr>
                <w:color w:val="000000" w:themeColor="text1"/>
              </w:rPr>
              <w:fldChar w:fldCharType="end"/>
            </w:r>
          </w:p>
        </w:tc>
        <w:tc>
          <w:tcPr>
            <w:tcW w:w="958" w:type="dxa"/>
            <w:vAlign w:val="center"/>
          </w:tcPr>
          <w:p w14:paraId="6CA2F237" w14:textId="0A33B5ED"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{"citationItems":[{"id":"ITEM-1","itemData":{"DOI":"10.4141/cjss93-005","ISBN":"0008-4271","ISSN":"0008-4271","abstract":"Crop rotations and tillage practices can modify not only the total amount of organic matter (OM) in soils but also its composition. The objective of this study was to determine the changes in total organic C, microbial biomass C (MBC), carbohydrates and alkaline phosphatase activity induced by 4 yr of different rotation and tillage combinations on a Kamouraska clay in La Pocatiere, Quebec. Two rotations (continuous barley (Hordeum vulgare L.) versus a 2-yr barley-red clover (Trifolium pratense L.) rotation) and three tillage treatments (moldboard plowing (MP), chisel plowing (CP) and no-tillage (NT)) were compared in a split-plot design. Total organic C was affected by the tillage treatments but not by the rotations. In the top soil layer (0-7.5 cm), NT and CP treatments had C contents 20% higher than the MP treatment. In the same soil layer, MBC averaged 300 mg C kg-1 in the MP treatment and up to 600 mg C kg-1 in the NT soil. Hot-water-extractable and acid-hydrolyzable carbohydrates were on average 40% greater under reduced tillage than under MP. Both carbohydrate fractions were also slightly larger in the rotation than in the soil under continuous barley. The ratios of MBC and carbohydrate C to total organic C suggested that there was a significant enrichment of the OM in labile forms as tillage intensity was reduced. Alkaline phosphatase activity was 50% higher under NT and 20% higher under CP treatments than under MP treatment and, on average, 15% larger in the rotation than in the continuous barley treatment. Overall, the management-induced differences were slightly greater in the top layer (0-7.5 cm) than in the lower layer of the Ap horizon (7.5-15 cm). All the properties measured were highly correlated with one another. They also showed significant temporal variations that were, in most cases, independent of the treatments. Four years of conservation tillage and, to a lesser extent, rotation with red clover resulted in greater OM in the top soil layer compared with the more intensive systems. This organic matter was enriched in labile forms.","author":[{"dropping-particle":"","family":"Angers","given":"D. A.","non-dropping-particle":"","parse-names":false,"suffix":""},{"dropping-particle":"","family":"Samson","given":"N.","non-dropping-particle":"","parse-names":false,"suffix":""},{"dropping-particle":"","family":"Légère","given":"A.","non-dropping-particle":"","parse-names":false,"suffix":""}],"container-title":"Canadian Journal of Soil Science","id":"ITEM-1","issue":"1","issued":{"date-parts":[["1993"]]},"page":"51-59","title":"Early changes in water-stable aggregation induced by rotation and tillage in a soil under barley production","type":"article-journal","volume":"73"},"uris":["http://www.mendeley.com/documents/?uuid=56484573-d9ff-4f29-88cb-cad1d0b4d061"]}],"mendeley":{"formattedCitation":"&lt;sup&gt;76&lt;/sup&gt;","plainTextFormattedCitation":"76","previouslyFormattedCitation":"&lt;sup&gt;76&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76</w:t>
            </w:r>
            <w:r w:rsidRPr="0000135D">
              <w:rPr>
                <w:color w:val="000000" w:themeColor="text1"/>
              </w:rPr>
              <w:fldChar w:fldCharType="end"/>
            </w:r>
          </w:p>
        </w:tc>
        <w:tc>
          <w:tcPr>
            <w:tcW w:w="958" w:type="dxa"/>
            <w:vAlign w:val="center"/>
          </w:tcPr>
          <w:p w14:paraId="42332017" w14:textId="0F227E86"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{"citationItems":[{"id":"ITEM-1","itemData":{"DOI":"10.1016/0016-7061(93)90102-q","ISBN":"0016-7061","author":[{"dropping-particle":"","family":"Beare","given":"M. H.","non-dropping-particle":"","parse-names":false,"suffix":""},{"dropping-particle":"","family":"Bruce","given":"R. R.","non-dropping-particle":"","parse-names":false,"suffix":""}],"container-title":"Geoderma","id":"ITEM-1","issue":"1-4","issued":{"date-parts":[["1993"]]},"page":"87-104","title":"A comparison of methods for measuring water-stable aggregates - implications for determining environmental-effects on soil structure","type":"article-journal","volume":"56"},"uris":["http://www.mendeley.com/documents/?uuid=a0ae74a1-feed-4c41-944b-eb62177a46ec"]}],"mendeley":{"formattedCitation":"&lt;sup&gt;77&lt;/sup&gt;","plainTextFormattedCitation":"77","previouslyFormattedCitation":"&lt;sup&gt;77&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77</w:t>
            </w:r>
            <w:r w:rsidRPr="0000135D">
              <w:rPr>
                <w:color w:val="000000" w:themeColor="text1"/>
              </w:rPr>
              <w:fldChar w:fldCharType="end"/>
            </w:r>
          </w:p>
        </w:tc>
        <w:tc>
          <w:tcPr>
            <w:tcW w:w="958" w:type="dxa"/>
            <w:vAlign w:val="center"/>
          </w:tcPr>
          <w:p w14:paraId="3E62F2CA" w14:textId="48D53763"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{"citationItems":[{"id":"ITEM-1","itemData":{"DOI":"10.2136/sssaj2007.0389","ISSN":"1435-0661","abstract":"Increasing cropping intensity in the central Great Plains of the United States has the potential to increase organic carbon (OC) stored in the soil and lead to improved soil physical properties. A cropping systems study was started in 1990 at the Central Great Plains Research Station near Akron, CO. In 2005 soil samples were taken in six 95-mm increments to a depth of 370 mm to measure OC, water stable macroaggregates (water stable aggregates &gt; 250 μm), bulk density (ρb), total porosity (φtotal), water storage porosity (φws), and saturated hydraulic conductivity (ksat). Samples were collected from permanent grass plots {45% smooth brome [Bromus inermis (Leyss.)], 40% pubescent wheat grass [Agropyrons trichophorum (Link) Richt.], and 15% alfalfa [Medicago sativa (L.)]}, plots in a wheat {[Triticum aestivum (L.)]-corn [Zea mays (L.)]-millet [Panicum miliaceum (L.)]} rotation, and plots in a wheat-fallow rotation. Increased cropping intensity significantly increased OC, water stable macroaggregates, and k sat, but had no significant effect on ρb φtotal, or φws. Permanent grass increased OC compared with the annually cropped rotations, particularly deeper in the soil. Plots in permanent grass had greatet ksat and this may indicate greater pore continuity and stability undet saturated conditions. Organic carbon and water stable macroaggregates were poorly correlated. Water stable macroaggregates was negatively correlated with ρb and positively cotrelated with ksat. Increasing soil OC may not immediately lead to changes in soil aggregation in a semiarid climate. Increased time and biological activity may be needed to convert the crop residues into organic compounds that stabilize aggregates and soil pore systems. © Soil Science Society of America. All rights reserved.","author":[{"dropping-particle":"","family":"Benjamin","given":"Joseph G.","non-dropping-particle":"","parse-names":false,"suffix":""},{"dropping-particle":"","family":"Mikha","given":"Maysoon M.","non-dropping-particle":"","parse-names":false,"suffix":""},{"dropping-particle":"","family":"Vigil","given":"Merle F.","non-dropping-particle":"","parse-names":false,"suffix":""}],"container-title":"Soil Science Society of America Journal","id":"ITEM-1","issue":"5","issued":{"date-parts":[["2008"]]},"page":"1357","title":"Organic carbon effects on soil physical and hydraulic properties in a semiarid climate","type":"article-journal","volume":"72"},"uris":["http://www.mendeley.com/documents/?uuid=3b1edda2-3ce7-4c40-84bd-05f87bfdb3d6"]}],"mendeley":{"formattedCitation":"&lt;sup&gt;78&lt;/sup&gt;","plainTextFormattedCitation":"78","previouslyFormattedCitation":"&lt;sup&gt;78&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78</w:t>
            </w:r>
            <w:r w:rsidRPr="0000135D">
              <w:rPr>
                <w:color w:val="000000" w:themeColor="text1"/>
              </w:rPr>
              <w:fldChar w:fldCharType="end"/>
            </w:r>
          </w:p>
        </w:tc>
        <w:tc>
          <w:tcPr>
            <w:tcW w:w="958" w:type="dxa"/>
            <w:vAlign w:val="center"/>
          </w:tcPr>
          <w:p w14:paraId="75090074" w14:textId="1C451228"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{"citationItems":[{"id":"ITEM-1","itemData":{"DOI":"10.1038/24376","ISSN":"00280836","author":[{"dropping-particle":"","family":"Drinkwater","given":"L. E.","non-dropping-particle":"","parse-names":false,"suffix":""},{"dropping-particle":"","family":"Wagoner","given":"P.","non-dropping-particle":"","parse-names":false,"suffix":""},{"dropping-particle":"","family":"Sarrantonio","given":"M.","non-dropping-particle":"","parse-names":false,"suffix":""}],"container-title":"Nature","id":"ITEM-1","issue":"March","issued":{"date-parts":[["1998"]]},"page":"262-265","title":"Legume-based cropping systems have reuced carbon and nitrogen losses","type":"article-journal","volume":"396"},"uris":["http://www.mendeley.com/documents/?uuid=56eb736c-113e-4ea1-8ee2-dd2e2ca1ac61"]}],"mendeley":{"formattedCitation":"&lt;sup&gt;79&lt;/sup&gt;","plainTextFormattedCitation":"79","previouslyFormattedCitation":"&lt;sup&gt;79&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79</w:t>
            </w:r>
            <w:r w:rsidRPr="0000135D">
              <w:rPr>
                <w:color w:val="000000" w:themeColor="text1"/>
              </w:rPr>
              <w:fldChar w:fldCharType="end"/>
            </w:r>
          </w:p>
        </w:tc>
        <w:tc>
          <w:tcPr>
            <w:tcW w:w="958" w:type="dxa"/>
            <w:vAlign w:val="center"/>
          </w:tcPr>
          <w:p w14:paraId="75635082" w14:textId="521DCD75"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{"citationItems":[{"id":"ITEM-1","itemData":{"DOI":"10.1017/S000748530002229X","ISBN":"1111111111","ISSN":"10058850","PMID":"2642992","abstract":"The soil respiration intensity is closely correlated with the 24-hour and seasonal dynamics of the soil temperature. It is found that the amount of CO2 released from mountainous-meadow soil at the subalpian belt reaches maximum values of up to 49 kg/ha.","author":[{"dropping-particle":"","family":"Brill","given":"G. D.","non-dropping-particle":"","parse-names":false,"suffix":""},{"dropping-particle":"","family":"Neal","given":"O. R.","non-dropping-particle":"","parse-names":false,"suffix":""}],"container-title":"Agronomy Journal","id":"ITEM-1","issued":{"date-parts":[["1950"]]},"page":"192-195","title":"Seasonal occurrence of runoff and erosion from a sandy soil in vegetable production","type":"article-journal","volume":"42"},"uris":["http://www.mendeley.com/documents/?uuid=0a55b0d6-bf0a-4557-a6eb-ce314c384e76"]}],"mendeley":{"formattedCitation":"&lt;sup&gt;80&lt;/sup&gt;","plainTextFormattedCitation":"80","previouslyFormattedCitation":"&lt;sup&gt;80&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80</w:t>
            </w:r>
            <w:r w:rsidRPr="0000135D">
              <w:rPr>
                <w:color w:val="000000" w:themeColor="text1"/>
              </w:rPr>
              <w:fldChar w:fldCharType="end"/>
            </w:r>
          </w:p>
        </w:tc>
      </w:tr>
      <w:tr w:rsidR="0000135D" w:rsidRPr="0000135D" w14:paraId="27AF5608" w14:textId="77777777" w:rsidTr="00740AF6">
        <w:trPr>
          <w:trHeight w:val="360"/>
        </w:trPr>
        <w:tc>
          <w:tcPr>
            <w:tcW w:w="957" w:type="dxa"/>
            <w:vAlign w:val="center"/>
          </w:tcPr>
          <w:p w14:paraId="72AC29EF" w14:textId="0987AEC9"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{"citationItems":[{"id":"ITEM-1","itemData":{"DOI":"10.1080/00103624.2016.1146749","ISSN":"15322416","abstract":"The historic Sanborn Field located on University of Missouri campus at Columbia, Missouri, was designed to demonstrate the importance of agricultural practices, such as fertilization, tillage, and crop rotation. Knowledge of the effect of long-term agricultural practices on the soil quality is critical for farmers to make better management decisions to efficiently and sustainably produce crops. This study examined long-term fertilization, tillage, and crop rotation effects on the activities of soil enzymes including phenol oxidase, peroxidase, dehydrogenase, cellulose, and β-glucosaminidase in the top soil layer (0–10 cm). The results showed that pH, organic matter, and cation exchange capacity are important factors that are associated with enzyme activities. Compared to conventional tillage, no-tillage treatment significantly increased activities of phenol oxidase, peroxidase, dehydrogenase, and d β-glucosaminidase. Fertilization increased cellulase and β-glucosaminidase activity, but had mixed effects for phenol oxidase, peroxidase, and dehydrogenase depending on the type of fertilizer applied. The amount of nitrogen applied significantly affected soil enzyme activities. The influences of the crop type and rotation are significant but differ for each enzyme. Due to the sensitivity of soil enzymes to environmental factors, soil enzymes such as phenol oxidase, dehydrogenase, cellulose, and β-glucosaminidase are suitable as indicators of soil quality. © 2016 Taylor &amp; Francis.","author":[{"dropping-particle":"","family":"Chu","given":"Bei","non-dropping-particle":"","parse-names":false,"suffix":""},{"dropping-particle":"","family":"Zaid","given":"Faraj","non-dropping-particle":"","parse-names":false,"suffix":""},{"dropping-particle":"","family":"Eivazi","given":"Frieda","non-dropping-particle":"","parse-names":false,"suffix":""}],"container-title":"Communications in Soil Science and Plant Analysis","id":"ITEM-1","issue":"6","issued":{"date-parts":[["2016"]]},"page":"720-730","publisher":"Taylor &amp; Francis","title":"Long-Term Effects of Different Cropping Systems on Selected Enzyme Activities","type":"article-journal","volume":"47"},"uris":["http://www.mendeley.com/documents/?uuid=f1029b7d-e4eb-4cd4-a6cf-c3e35c5cd2e8"]}],"mendeley":{"formattedCitation":"&lt;sup&gt;81&lt;/sup&gt;","plainTextFormattedCitation":"81","previouslyFormattedCitation":"&lt;sup&gt;81&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81</w:t>
            </w:r>
            <w:r w:rsidRPr="0000135D">
              <w:rPr>
                <w:color w:val="000000" w:themeColor="text1"/>
              </w:rPr>
              <w:fldChar w:fldCharType="end"/>
            </w:r>
          </w:p>
        </w:tc>
        <w:tc>
          <w:tcPr>
            <w:tcW w:w="957" w:type="dxa"/>
            <w:vAlign w:val="center"/>
          </w:tcPr>
          <w:p w14:paraId="51D1A0E5" w14:textId="38B992B6"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{"citationItems":[{"id":"ITEM-1","itemData":{"DOI":"10.1300/J064v29n03","ISSN":"10440046","author":[{"dropping-particle":"","family":"Jewett","given":"M. R.","non-dropping-particle":"","parse-names":false,"suffix":""},{"dropping-particle":"","family":"Thelen.","given":"K. D.","non-dropping-particle":"","parse-names":false,"suffix":""}],"container-title":"Journal of sustainable agriculture","id":"ITEM-1","issue":"3","issued":{"date-parts":[["2007"]]},"page":"56-67","title":"Winter cereal cover crop removal strategy affects spring soil nitrate levels","type":"article-journal","volume":"29"},"uris":["http://www.mendeley.com/documents/?uuid=531b0ebd-6f55-42fd-9cca-339314c70451"]}],"mendeley":{"formattedCitation":"&lt;sup&gt;82&lt;/sup&gt;","plainTextFormattedCitation":"82","previouslyFormattedCitation":"&lt;sup&gt;82&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82</w:t>
            </w:r>
            <w:r w:rsidRPr="0000135D">
              <w:rPr>
                <w:color w:val="000000" w:themeColor="text1"/>
              </w:rPr>
              <w:fldChar w:fldCharType="end"/>
            </w:r>
          </w:p>
        </w:tc>
        <w:tc>
          <w:tcPr>
            <w:tcW w:w="957" w:type="dxa"/>
            <w:vAlign w:val="center"/>
          </w:tcPr>
          <w:p w14:paraId="721660C2" w14:textId="649797E8"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{"citationItems":[{"id":"ITEM-1","itemData":{"DOI":"10.1016/S0167-1987(00)00183-5","ISBN":"0167-1987","ISSN":"01671987","abstract":"Conservation tillage systems such as no-till with winter rye cover cropping change soil chemical properties, which affect crop growth and the environment. The objectives of this study were to investigate the effect of no-till and mulch-till systems, surface application of poultry litter, and winter rye (Secale cereale L.) cover crop on soil pH, soil organic matter (SOM), and N and P concentrations in cotton (Gossypium hirsutum L.) plots. The study was done on a Decatur silt loam in north Alabama from 1996 to 1998. SOM under no-till and mulch-till systems in the 0–15cm soil depth in November 1998 was 22gkg−1 (P&lt;0.05) compared with 15gkg−1 in November 1996. A similar result was obtained with winter rye cover cropping compared with cotton–winter fallow system. Surface application of poultry litter at 100 or 200kgNha−1 increased SOM by 55–80%. In the 200kgNha−1 poultry litter treatment, NH4 in the 30–90cm soil depth in November 1998 was 22% higher than that in November 1996. Compared with the ammonium nitrate, the poultry litter treatment plots had up to 40% more NO3 in the 0–30cm soil depth after the first year of study. Extractable P and soil pH at the end of the study were similar to those at the beginning. This study shows that no-till and mulch-till, winter rye cover cropping, and surface application of poultry litter in cotton production systems can rapidly increase surface SOM. The increase in SOM was attributed to less biological oxidation of crop residues and from soil C contributed by poultry litter. Crop uptake of N and P prevented a significant build up of these nutrients. These results are important to production systems in the US cotton belt where soil productivity is threatened by erosion because of low SOM levels and the safe disposal of poultry litter is becoming a major environmental problem.","author":[{"dropping-particle":"","family":"Nyakatawa","given":"E","non-dropping-particle":"","parse-names":false,"suffix":""}],"container-title":"Soil and Tillage Research","id":"ITEM-1","issue":"1-2","issued":{"date-parts":[["2001"]]},"page":"69-79","title":"Tillage, cover cropping, and poultry litter effects on selected soil chemical properties","type":"article-journal","volume":"58"},"uris":["http://www.mendeley.com/documents/?uuid=291835eb-ff6a-48ab-be66-43d25d382151"]}],"mendeley":{"formattedCitation":"&lt;sup&gt;83&lt;/sup&gt;","plainTextFormattedCitation":"83","previouslyFormattedCitation":"&lt;sup&gt;83&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83</w:t>
            </w:r>
            <w:r w:rsidRPr="0000135D">
              <w:rPr>
                <w:color w:val="000000" w:themeColor="text1"/>
              </w:rPr>
              <w:fldChar w:fldCharType="end"/>
            </w:r>
          </w:p>
        </w:tc>
        <w:tc>
          <w:tcPr>
            <w:tcW w:w="957" w:type="dxa"/>
            <w:vAlign w:val="center"/>
          </w:tcPr>
          <w:p w14:paraId="5F8ADE12" w14:textId="7E4ED68D"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{"citationItems":[{"id":"ITEM-1","itemData":{"author":[{"dropping-particle":"","family":"Lupwayi  Z.","given":"N","non-dropping-particle":"","parse-names":false,"suffix":""},{"dropping-particle":"","family":"Rice  A.","given":"W","non-dropping-particle":"","parse-names":false,"suffix":""},{"dropping-particle":"","family":"Clayton  W.","given":"G","non-dropping-particle":"","parse-names":false,"suffix":""}],"container-title":"Soil biology &amp; biochemistry","id":"ITEM-1","issue":"13","issued":{"date-parts":[["1998"]]},"page":"1733-1741","title":"Soil microbial diversity and community structure under wheat as influenced by tillage and crop rotation","type":"article-journal","volume":"30"},"uris":["http://www.mendeley.com/documents/?uuid=43473212-65e2-4a27-b259-52fd43728533"]}],"mendeley":{"formattedCitation":"&lt;sup&gt;84&lt;/sup&gt;","plainTextFormattedCitation":"84","previouslyFormattedCitation":"&lt;sup&gt;84&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84</w:t>
            </w:r>
            <w:r w:rsidRPr="0000135D">
              <w:rPr>
                <w:color w:val="000000" w:themeColor="text1"/>
              </w:rPr>
              <w:fldChar w:fldCharType="end"/>
            </w:r>
          </w:p>
        </w:tc>
        <w:tc>
          <w:tcPr>
            <w:tcW w:w="958" w:type="dxa"/>
            <w:vAlign w:val="center"/>
          </w:tcPr>
          <w:p w14:paraId="6D765272" w14:textId="7FF63822"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Robb","given":"David","non-dropping-particle":"","parse-names":false,"suffix":""},{"dropping-particle":"","family":"Zehnder","given":"Geoff","non-dropping-particle":"","parse-names":false,"suffix":""},{"dropping-particle":"","family":"Kloot","given":"Robin","non-dropping-particle":"","parse-names":false,"suffix":""},{"dropping-particle":"","family":"Bridges","given":"William","non-dropping-particle":"","parse-names":false,"suffix":""},{"dropping-particle":"","family":"Park","given":"Dara","non-dropping-particle":"","parse-names":false,"suffix":""}],"container-title":"Renewable Agriculture and Food Systems","id":"ITEM-1","issued":{"date-parts":[["2018"]]},"page":"1-8","title":"Weeds , nitrogen and yield : measuring the effectiveness of an organic cover cropped vegetable no-till system","type":"article-journal"},"uris":["http://www.mendeley.com/documents/?uuid=d63111a8-f4eb-4bf5-8650-b6673a6ef5e1"]}],"mendeley":{"formattedCitation":"&lt;sup&gt;85&lt;/sup&gt;","plainTextFormattedCitation":"85","previouslyFormattedCitation":"&lt;sup&gt;85&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85</w:t>
            </w:r>
            <w:r w:rsidRPr="0000135D">
              <w:rPr>
                <w:color w:val="000000" w:themeColor="text1"/>
              </w:rPr>
              <w:fldChar w:fldCharType="end"/>
            </w:r>
          </w:p>
        </w:tc>
        <w:tc>
          <w:tcPr>
            <w:tcW w:w="958" w:type="dxa"/>
            <w:vAlign w:val="center"/>
          </w:tcPr>
          <w:p w14:paraId="6F45CD8E" w14:textId="0C2E2402"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{"citationItems":[{"id":"ITEM-1","itemData":{"DOI":"10.1007/s10457-008-9128-3","ISBN":"0167-4366","ISSN":"01674366","abstract":"Agroforestry practices are receiving increased attention in temperate zones due to their environmental and economic benefits. To test the hypothesis that agroforestry buffers reduce runoff by increased infiltration, water use, and water storage; profile water content and soil water infiltration were measured for a Putnam soil (fine, smectitic, mesic Vertic Albaqualf). The watershed was under no-till management with a corn (Zea mays L.)-soybean (Glycine max L.) rotation since 1991. Agroforestry buffer strips, 4.5 m wide and 36.5 m apart, were planted with redtop (Agrostis gigantea Roth), brome (Bromus spp.), and birdsfoot trefoil (Lotus corniculatus L.). Pin oak (Quercus palustris Muenchh.), swamp white oak (Q. bicolor Willd.) and bur oak (Q. macrocarpa Michx.) trees were planted at 3-m intervals in the center of the agroforestry buffers in 1997. Ponded water infiltration was measured in agroforestry and grass buffers and row crop areas. Water content in agroforestry and row crop areas at 5, 10, 20, and 40 cm depths were measured throughout the year. Quasi-steady infiltration rates were not different (P &gt; 0.05) among the treatments. Agroforestry had lower soil water content than row crop areas (P &lt; 0.05) during the growing season. Higher water content after the principal recharge event in the agroforestry treatment was attributed to better infiltration through the root system. Results show that agroforestry buffer strips reduce soil water content during critical times such as fallow periods, and increase water infiltration and water storage. Therefore, adoption of agroforestry buffer practices may reduce runoff and soil loss from watersheds in row crop management.","author":[{"dropping-particle":"","family":"Anderson","given":"Stephen H.","non-dropping-particle":"","parse-names":false,"suffix":""},{"dropping-particle":"","family":"Udawatta","given":"Ranjith P.","non-dropping-particle":"","parse-names":false,"suffix":""},{"dropping-particle":"","family":"Seobi","given":"Tshepiso","non-dropping-particle":"","parse-names":false,"suffix":""},{"dropping-particle":"","family":"Garrett","given":"Harold E.","non-dropping-particle":"","parse-names":false,"suffix":""}],"container-title":"Agroforestry Systems","id":"ITEM-1","issue":"1","issued":{"date-parts":[["2009"]]},"page":"5-16","title":"Soil water content and infiltration in agroforestry buffer strips","type":"article-journal","volume":"75"},"uris":["http://www.mendeley.com/documents/?uuid=c3849341-9269-415f-b321-38e764fead4c"]}],"mendeley":{"formattedCitation":"&lt;sup&gt;86&lt;/sup&gt;","plainTextFormattedCitation":"86","previouslyFormattedCitation":"&lt;sup&gt;86&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86</w:t>
            </w:r>
            <w:r w:rsidRPr="0000135D">
              <w:rPr>
                <w:color w:val="000000" w:themeColor="text1"/>
              </w:rPr>
              <w:fldChar w:fldCharType="end"/>
            </w:r>
          </w:p>
        </w:tc>
        <w:tc>
          <w:tcPr>
            <w:tcW w:w="958" w:type="dxa"/>
            <w:vAlign w:val="center"/>
          </w:tcPr>
          <w:p w14:paraId="63EBC13C" w14:textId="05C6DA11"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{"citationItems":[{"id":"ITEM-1","itemData":{"author":[{"dropping-particle":"","family":"Eckert","given":"D J","non-dropping-particle":"","parse-names":false,"suffix":""}],"container-title":"Soil Science Society of America Journal","id":"ITEM-1","issue":"2","issued":{"date-parts":[["1991"]]},"page":"405-409","title":"Chemical Attributes of Soils Subjected to No-Till Cropping with Rye Cover Crops","type":"article-journal","volume":"55"},"uris":["http://www.mendeley.com/documents/?uuid=0e7073c2-a9a4-4e87-8f22-2b4920118a0b"]}],"mendeley":{"formattedCitation":"&lt;sup&gt;87&lt;/sup&gt;","plainTextFormattedCitation":"87","previouslyFormattedCitation":"&lt;sup&gt;87&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87</w:t>
            </w:r>
            <w:r w:rsidRPr="0000135D">
              <w:rPr>
                <w:color w:val="000000" w:themeColor="text1"/>
              </w:rPr>
              <w:fldChar w:fldCharType="end"/>
            </w:r>
          </w:p>
        </w:tc>
        <w:tc>
          <w:tcPr>
            <w:tcW w:w="958" w:type="dxa"/>
            <w:vAlign w:val="center"/>
          </w:tcPr>
          <w:p w14:paraId="6661165A" w14:textId="50D46B50"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{"citationItems":[{"id":"ITEM-1","itemData":{"abstract":"In the Fraser River Delta of British Columbia, Canada, one in three farms faces soil problems associated with poor structure and low organic matter content. Surface soil structure usually degrades in early spring due to prolong wet conditions and a lack of surface cover during winter. Rates of change of surface soil aggregation under different overwinter cover crops followed by spring tillage operations were studied on a lowland soil in the Fraser River. Cover cropping treatments were bare control, winter-killed spring barley (Hordeum vulgare L.) (cv. Virden), fall rye (Secale cereale L.) (cv. Danko) and annual ryegrass (Lolium multiflorum Lam.) (cv. Westerwolds). Aggregate stability, expressed as mean weight diameter (MWD) and the 2–6 mm aggregate-size fraction, decreased from fall to spring, then increased again over summer months. This seasonal variation in MWD was much more pronounced in the least stable bare soil than in the more stable cover cropped soils. In spring, overwinter cover crops had significantly higher MWD and the proportion of 2–6 mm water-stable aggregates up to 0.75 mm and 0.27 kg kg−1, respectively, when compared to bare control soil. Improved aggregate stability with cover crops was related to increasing organic carbon in the soil. After the plots were cultivated in spring, winter cropped soils had lower proportion of &amp;gt; 6 mm clods up to 0.28 kg kg−1 than did soils left bare over winter. On the other hand, tilled plots had higher MWD and 2–6 mm aggregates for all cover cropping treatments due to lower aggregate water content at sampling, when compared to no-tilled plots. Overall, the greatest improvement in aggregate stability was observed under annual ryegrass, followed by fall rye and winter-killed spring barley. The results suggest that winter cover crops, such as annual ryegrass, may protect aggregate breakdown during winter and result in better structure after spring tillage operations when compared to the bare soil.","author":[{"dropping-particle":"","family":"Hermawan","given":"B","non-dropping-particle":"","parse-names":false,"suffix":""},{"dropping-particle":"","family":"Bomke","given":"Arthur A","non-dropping-particle":"","parse-names":false,"suffix":""}],"container-title":"Soil and Tillage Research","id":"ITEM-1","issue":"1-2","issued":{"date-parts":[["1997"]]},"page":"109-120","title":"Effects of winter cover crops and successive spring tillage on soil aggregation","type":"article-journal","volume":"44"},"uris":["http://www.mendeley.com/documents/?uuid=5273993c-736a-414d-859b-f2e7510b11bb"]}],"mendeley":{"formattedCitation":"&lt;sup&gt;88&lt;/sup&gt;","plainTextFormattedCitation":"88","previouslyFormattedCitation":"&lt;sup&gt;88&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88</w:t>
            </w:r>
            <w:r w:rsidRPr="0000135D">
              <w:rPr>
                <w:color w:val="000000" w:themeColor="text1"/>
              </w:rPr>
              <w:fldChar w:fldCharType="end"/>
            </w:r>
          </w:p>
        </w:tc>
        <w:tc>
          <w:tcPr>
            <w:tcW w:w="958" w:type="dxa"/>
            <w:vAlign w:val="center"/>
          </w:tcPr>
          <w:p w14:paraId="35A368B1" w14:textId="54781E5D"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{"citationItems":[{"id":"ITEM-1","itemData":{"DOI":"10.2136/sssaj1997.03615995006100010022x","author":[{"dropping-particle":"","family":"Kuo","given":"S.","non-dropping-particle":"","parse-names":false,"suffix":""},{"dropping-particle":"","family":"Sainju","given":"U. M.","non-dropping-particle":"","parse-names":false,"suffix":""},{"dropping-particle":"","family":"Jellum.","given":"E. J.","non-dropping-particle":"","parse-names":false,"suffix":""}],"container-title":"Soil Science Society of America Journal","id":"ITEM-1","issue":"1","issued":{"date-parts":[["2017"]]},"page":"145-152","title":"Winter Cover Crop Effects on Soil Organic Carbon and Carbohydrate in Soil","type":"article-journal","volume":"61"},"uris":["http://www.mendeley.com/documents/?uuid=74ac70fb-bc00-4f5e-bab6-d9cae06f5ed1"]}],"mendeley":{"formattedCitation":"&lt;sup&gt;89&lt;/sup&gt;","plainTextFormattedCitation":"89","previouslyFormattedCitation":"&lt;sup&gt;89&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89</w:t>
            </w:r>
            <w:r w:rsidRPr="0000135D">
              <w:rPr>
                <w:color w:val="000000" w:themeColor="text1"/>
              </w:rPr>
              <w:fldChar w:fldCharType="end"/>
            </w:r>
          </w:p>
        </w:tc>
        <w:tc>
          <w:tcPr>
            <w:tcW w:w="958" w:type="dxa"/>
            <w:vAlign w:val="center"/>
          </w:tcPr>
          <w:p w14:paraId="58F41AA7" w14:textId="57FE04F6"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{"citationItems":[{"id":"ITEM-1","itemData":{"DOI":"10.1007/BF00335906","ISBN":"0178-2762","ISSN":"01782762","abstract":"The ''Old Rotation'' cotton experiment was designed to aid farm managers in implementing rotation schemes that not only increase yield, but also improve soil quality. Six different crop rotation treatments were imposed since 1896. Rotations were: IA, cotton (Gossypium hirsutum L.) grown every year without a winter legume and without N fertilization; IB, cotton grown every year with a winter legume and without N fertilization; IC, cotton grown every year without a winter legume and with 134 kg N as NH4NO3 ha(-1) year(-1); IIA, 2-year cotton-corn (Zea mays L.) rotation with a winter legume and without N fertilization; IIB, 2-year cotton-corn rotation with a winter legume and with 134 kg N ha(-1) year(-1) as NH4NO3; and III, 3-year cotton-corn- (alternating soybean [Glycine max (L.) Merr.] or rye (Secale cereale L.) rotation with a winter legume and with 134 g N as NH4NO3 ha(-1) year(-1). Crimson clover (Trifolium incarnatum L.) was the winter legume cover crop. The 2-year cotton-corn rotation with a winter legume and with 134 kg N ha(-1) year(-1) (IIB) and the 3-year cotton-corn soybean/rye rotation with a winter legume and with 134 kg N ha(-1) year(-1) (III) had higher amounts of soil organic matter, soil microbial biomass C and crop yield than the other four treatments. The cotton grown every year without a winter legume or N fertilizer (IA) had a lower amount of soil organic matter, soil microbial biomass C and N and cotton seed yield than all other rotations. In 1988 and 1992 cotton seed and legume yield were correlated in positive, curvilinear relationships with soil organic matter (r(2) ranged from 0.72 to 0.87). In most months, soil microbial biomass C and N was lower in the cotton grown every year without winter legumes or fertilizer (IA) than the other five rotations. In 1994, microbial biomass C and the C-mic:C-org ratio correlated in positive, curvilinear relationships with seed cotton yield (r(2)=0.87 and 0.98, respectively). After 99 years of management the ''Old Rotation'' cotton experiment indicates that winter legumes increase amounts of both C and N in soil, which ultimately contribute to higher cotton yields. Microbial biomass C and the CmicCorg ratio are poor predictors of annual crop yield but may be an accurate indicator of soil health and a good predictor of long-term crop yield.","author":[{"dropping-particle":"","family":"Entry","given":"J. A.","non-dropping-particle":"","parse-names":false,"suffix":""},{"dropping-particle":"","family":"Mitchell","given":"C. C.","non-dropping-particle":"","parse-names":false,"suffix":""},{"dropping-particle":"","family":"Backman","given":"C. B.","non-dropping-particle":"","parse-names":false,"suffix":""}],"container-title":"Biology and Fertility of Soils","id":"ITEM-1","issue":"4","issued":{"date-parts":[["1996"]]},"page":"353-358","title":"Influence of management practices on soil organic matter, microbial biomass and cotton yield in Alabama's \"Old Rotation\"","type":"article-journal","volume":"23"},"uris":["http://www.mendeley.com/documents/?uuid=0b45bc93-d975-42bc-be2b-c46bf3684719"]}],"mendeley":{"formattedCitation":"&lt;sup&gt;90&lt;/sup&gt;","plainTextFormattedCitation":"90","previouslyFormattedCitation":"&lt;sup&gt;90&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90</w:t>
            </w:r>
            <w:r w:rsidRPr="0000135D">
              <w:rPr>
                <w:color w:val="000000" w:themeColor="text1"/>
              </w:rPr>
              <w:fldChar w:fldCharType="end"/>
            </w:r>
          </w:p>
        </w:tc>
      </w:tr>
      <w:tr w:rsidR="0000135D" w:rsidRPr="0000135D" w14:paraId="00DAF40E" w14:textId="77777777" w:rsidTr="00740AF6">
        <w:trPr>
          <w:trHeight w:val="360"/>
        </w:trPr>
        <w:tc>
          <w:tcPr>
            <w:tcW w:w="957" w:type="dxa"/>
            <w:vAlign w:val="center"/>
          </w:tcPr>
          <w:p w14:paraId="0C8430D3" w14:textId="3BAFB95B"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{"citationItems":[{"id":"ITEM-1","itemData":{"DOI":"10.2134/jeq2005.0189","ISBN":"0047-2425","ISSN":"1537-2537","PMID":"16825471","abstract":"Soil carbon (C) sequestration in tilled and nontilled areas can be influenced by crop management practices due to differences in plant C inputs and their rate of mineralization. We examined the influence of four cover crops {legume [hairy vetch (Vicia villosa Roth)], nonlegume [rye (Secale cereale L.)], biculture of legume and nonlegume (vetch and rye), and no cover crops (or winter weeds)} and three nitrogen (N) fertilization rates (0, 60 to 65, and 120 to 130 kg N ha(-1)) on C inputs from cover crops, cotton (Gossypium hirsutum L.), and sorghum [Sorghum bicolor (L.) Moench)], and soil organic carbon (SOC) at the 0- to 120-cm depth in tilled and nontilled areas. A field experiment was conducted on Dothan sandy loam (fine-loamy, siliceous, thermic Plinthic Paleudults) from 1999 to 2002 in central Georgia. Total C inputs to the soil from cover crops, cotton, and sorghum from 2000 to 2002 ranged from 6.8 to 22.8 Mg ha(-1). The SOC at 0 to 10 cm fluctuated with C input from October 1999 to November 2002 and was greater from cover crops than from weeds in no-tilled plots. In contrast, SOC values at 10 to 30 cm in no-tilled and at 0 to 60 cm in chisel-tilled plots were greater for biculture than for weeds. As a result, C at 0 to 30 cm was sequestered at rates of 267, 33, -133, and -967 kg C ha(-1) yr(-1) for biculture, rye, vetch, and weeds, respectively, in the no-tilled plot. In strip-tilled and chisel-tilled plots, SOC at 0 to 30 cm decreased at rates of 233 to 1233 kg C ha(-1) yr(-1). The SOC at 0 to 30 cm increased more in cover crops with 120 to 130 kg N ha(-1) yr(-1) than in weeds with 0 kg N ha(-1) yr(-1), regardless of tillage. In the subtropical humid region of the southeastern United States, cover crops and N fertilization can increase the amount of C input and storage in tilled and nontilled soils, and hairy vetch and rye biculture was more effective in sequestering C than monocultures or no cover crop.","author":[{"dropping-particle":"","family":"Sainju","given":"Upendra M.","non-dropping-particle":"","parse-names":false,"suffix":""},{"dropping-particle":"","family":"Singh","given":"Bharat P.","non-dropping-particle":"","parse-names":false,"suffix":""},{"dropping-particle":"","family":"Whitehead","given":"Wayne F.","non-dropping-particle":"","parse-names":false,"suffix":""},{"dropping-particle":"","family":"Wang","given":"Shirley","non-dropping-particle":"","parse-names":false,"suffix":""}],"container-title":"Journal of Environment Quality","id":"ITEM-1","issue":"4","issued":{"date-parts":[["2006"]]},"page":"1507","title":"Carbon Supply and Storage in Tilled and Nontilled Soils as Influenced by Cover Crops and Nitrogen Fertilization","type":"article-journal","volume":"35"},"uris":["http://www.mendeley.com/documents/?uuid=0fb131c8-27b5-46d9-9568-a4c212cb824b"]}],"mendeley":{"formattedCitation":"&lt;sup&gt;91&lt;/sup&gt;","plainTextFormattedCitation":"91","previouslyFormattedCitation":"&lt;sup&gt;91&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91</w:t>
            </w:r>
            <w:r w:rsidRPr="0000135D">
              <w:rPr>
                <w:color w:val="000000" w:themeColor="text1"/>
              </w:rPr>
              <w:fldChar w:fldCharType="end"/>
            </w:r>
          </w:p>
        </w:tc>
        <w:tc>
          <w:tcPr>
            <w:tcW w:w="957" w:type="dxa"/>
            <w:vAlign w:val="center"/>
          </w:tcPr>
          <w:p w14:paraId="4651BFCE" w14:textId="251DA33F"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{"citationItems":[{"id":"ITEM-1","itemData":{"DOI":"10.4141/S02-056","ISBN":"0008-4271","ISSN":"00084271","abstract":"Cover crops and N fertilization rates may influence soil aggregation and associated C and N pools, thereby affecting soil quality and productivity. We compared the effects of legume [hairy vetch (Vicia villosa Roth) and crimson clover (Trifolium incarnatum L.)] and nonlegume [rye (Secale cereale L.)] cover crops and N fertilization rates {half N rate [HN: 90 kg N ha-1 yr-1 for 3 yr of tomato (Lycopersicon esculentum Mill.) followed by 80 kg N ha-1 yr-1 for eggplant (Solanum melogena L.)]} and full N rate [FN: 180 kg N ha-1 yr-1 for 3 yr of tomato followed by 160 kg N ha-1 yr-1 for eggplant]}on soil aggregation and C and N pools in whole-soil and aggregates. The pools were organic C, total N, potential C mineralization and potential N mineralization (PCM and PNM), microbial biomass C and microbial biomass N (MBC and MBN), and particulate organic C and particulate organic N (POC and PON). Field experiment was conducted in a Greenville fine sandy loam (fine-loamy, kaolinitic, thermic, Rhodic Kandiudults) from 1995 to 2000 in Fort Valley, Georgia, USA. While the amount of soil present in aggregates decreased with decreasing size class, the amount was greater with nonlegume and FN than with HN and legume cover crops in the 2.00- to 0.85-mm size class. Organic C, PCM, and MBC contents in whole-soil were greater with nonlegume, but MBN and PON were greater with legumes than in the control with no cover crop or N fertilization. Organic C and total N concentrations in aggregates were greater in 2.00- to 0.50-mm than in 4.75- to 2.00-mm, &lt;0.25-mm, or &lt;4.75-mm (whole-soil) size classes, but PNM and MBN were greater in &lt;0.50- or &lt;4.75-mm than in 4.75- to 2.00-mm size classes. As POC and PON decreased with decreasing aggregate-size class, POC in the &lt;0.85-mm size class was greater with nonlegume and PON in the 2.00- to 0.85-mm size classes was greater with legumes than with the control and N rates. Nonlegume may increase soil aggregation, microbial activities, and C sequestration, but legumes may increase N mineralization in the soil compared with no cover crop. Nitrogen fertilization also may improve soil aggregation. Nitrogen mineralization and C and N sequestration may be greater in aggregates &lt;2.00 mm diameter. Cover crops and N fertilization may improve soil quality and productivity, particularly in intermediate and small size (&lt;2.00 mm) aggregates.","author":[{"dropping-particle":"","family":"Sainju","given":"U. M.","non-dropping-particle":"","parse-names":false,"suffix":""},{"dropping-particle":"","family":"Whitehead","given":"W. F.","non-dropping-particle":"","parse-names":false,"suffix":""},{"dropping-particle":"","family":"Singh","given":"B. P.","non-dropping-particle":"","parse-names":false,"suffix":""}],"container-title":"Canadian Journal of Soil Science","id":"ITEM-1","issue":"2","issued":{"date-parts":[["2003"]]},"page":"155-165","title":"Cover crops and nitrogen fertilization effects on soil aggregation and carbon and nitrogen pools","type":"article-journal","volume":"83"},"uris":["http://www.mendeley.com/documents/?uuid=a2cdeea9-6298-4b67-a9f8-90c4cf41c977"]}],"mendeley":{"formattedCitation":"&lt;sup&gt;92&lt;/sup&gt;","plainTextFormattedCitation":"92","previouslyFormattedCitation":"&lt;sup&gt;92&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92</w:t>
            </w:r>
            <w:r w:rsidRPr="0000135D">
              <w:rPr>
                <w:color w:val="000000" w:themeColor="text1"/>
              </w:rPr>
              <w:fldChar w:fldCharType="end"/>
            </w:r>
          </w:p>
        </w:tc>
        <w:tc>
          <w:tcPr>
            <w:tcW w:w="957" w:type="dxa"/>
            <w:vAlign w:val="center"/>
          </w:tcPr>
          <w:p w14:paraId="493821AB" w14:textId="6F4680A7"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{"citationItems":[{"id":"ITEM-1","itemData":{"DOI":"10.1016/S0167-1987(01)00244-6","ISBN":"0167-1987","ISSN":"01671987","abstract":"Maintaining and/or conserving organic carbon (C) and nitrogen (N) concentrations in the soil using management practices can improve its fertility and productivity and help to reduce global warming by sequestration of atmospheric CO2 and N2. We examined the influence of 6 years of tillage (no-till, NT; chisel plowing, CP; and moldboard plowing, MP), cover crop (hairy vetch (Vicia villosa Roth.) vs. winter weeds), and N fertilization (0, 90, and 180kgNha−1) on soil organic C and N concentrations in a Norfolk sandy loam (fine-loamy, siliceous, thermic, Typic Kandiudults) under tomato (Lycopersicon esculentum Mill.) and silage corn (Zea mays L.). In a second experiment, we compared the effects of 7 years of non-legume (rye (Secale cereale L.)) and legume (hairy vetch and crimson clover (Trifolium incarnatum L.)) cover crops and N fertilization (HN (90kgNha−1 for tomato and 80kgNha−1 for eggplant)) and FN (180kgNha−1 for tomato and 160kgNha−1 for eggplant)) on soil organic C and N in a Greenville fine sandy loam (fine-loamy, kaolinitic, thermic, Rhodic Kandiudults) under tomato and eggplant (Solanum melogena L.). Both experiments were conducted from 1994 to 2000 in Fort Valley, GA. Carbon concentration in cover crops ranged from 704kgha−1 in hairy vetch to 3704kgha−1 in rye in 1999 and N concentration ranged from 77kgha−1 in rye in 1996 to 299kgha−1 in crimson clover in 1997. With or without N fertilization, concentrations of soil organic C and N were greater in NT with hairy vetch than in MP with or without hairy vetch (23.5–24.9 vs. 19.9–21.4Mgha−1 and 1.92–2.05 vs. 1.58–1.76Mgha−1, respectively). Concentrations of organic C and N were also greater with rye, hairy vetch, crimson clover, and FN than with the control without a cover crop or N fertilization (17.5–18.4 vs. 16.5Mgha−1 and 1.33–1.43 vs. 1.31Mgha−1, respectively). From 1994 to 1999, concentrations of soil organic C and N decreased by 8–16% in NT and 15–25% in CP and MP. From 1994 to 2000, concentrations of organic C and N decreased by 1% with hairy vetch and crimson clover, 2–6% with HN and FN, and 6–18% with the control. With rye, organic C and N increased by 3–4%. Soil organic C and N concentrations can be conserved and/or maintained by reducing their loss through mineralization and erosion, and by sequestering atmospheric CO2 and N2 in the soil using NT with cover crops and N fertilization. These changes in soil management improved soil quality and productivity. Non-legume (rye) was better tha…","author":[{"dropping-particle":"","family":"Sainju","given":"U.M","non-dropping-particle":"","parse-names":false,"suffix":""},{"dropping-particle":"","family":"Singh","given":"B.P","non-dropping-particle":"","parse-names":false,"suffix":""},{"dropping-particle":"","family":"Whitehead","given":"W.F","non-dropping-particle":"","parse-names":false,"suffix":""}],"container-title":"Soil and Tillage Research","id":"ITEM-1","issue":"3-4","issued":{"date-parts":[["2002"]]},"page":"167-179","title":"Long-term effects of tillage, cover crops, and nitrogen fertilization on organic carbon and nitrogen concentrations in sandy loam soils in Georgia, USA","type":"article-journal","volume":"63"},"uris":["http://www.mendeley.com/documents/?uuid=ae2043cd-2dc4-44ab-8ff1-b0bf4958558e"]}],"mendeley":{"formattedCitation":"&lt;sup&gt;93&lt;/sup&gt;","plainTextFormattedCitation":"93","previouslyFormattedCitation":"&lt;sup&gt;93&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93</w:t>
            </w:r>
            <w:r w:rsidRPr="0000135D">
              <w:rPr>
                <w:color w:val="000000" w:themeColor="text1"/>
              </w:rPr>
              <w:fldChar w:fldCharType="end"/>
            </w:r>
          </w:p>
        </w:tc>
        <w:tc>
          <w:tcPr>
            <w:tcW w:w="957" w:type="dxa"/>
            <w:vAlign w:val="center"/>
          </w:tcPr>
          <w:p w14:paraId="0970832D" w14:textId="66BEDCDC"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{"citationItems":[{"id":"ITEM-1","itemData":{"DOI":"10.1016/j.still.2007.06.006","ISBN":"0167-1987","ISSN":"01671987","abstract":"Cover crops may influence soil carbon (C) sequestration and microbial biomass and activities by providing additional residue C to soil. We examined the influence of legume [crimson clover (Trifolium incarnatum L.)], nonlegume [rye (Secale cereale L.)], blend [a mixture of legumes containing balansa clover (Trifolium michelianum Savi), hairy vetch (Vicia villosa Roth), and crimson clover], and rye + blend mixture cover crops on soil C fractions at the 0-150 mm depth from 2001 to 2003. Active fractions of soil C included potential C mineralization (PCM) and microbial biomass C (MBC) and slow fraction as soil organic C (SOC). Experiments were conducted in Dothan sandy loam (fine-loamy, kaolinitic, thermic, Plinthic Kandiudults) under dryland cotton (Gossypium hirsutum L.) in central Georgia and in Tifton loamy sand (fine-loamy, siliceous, thermic, Plinthic Kandiudults) under irrigated cotton in southern Georgia, USA. Both dryland and irrigated cotton were planted in strip tillage system where planting rows were tilled, thereby leaving the areas between rows untilled. Total aboveground cover crop and cotton C in dryland and irrigated conditions were 0.72-2.90 Mg C ha-1greater in rye + blend than in other cover crops in 2001 but was 1.15-2.24 Mg C ha-1greater in rye than in blend and rye + blend in 2002. In dryland cotton, PCM at 50-150 mm was greater in June 2001 and 2002 than in January 2003 but MBC at 0-150 mm was greater in January 2003 than in June 2001. In irrigated cotton, SOC at 0-150 mm was greater with rye + blend than with crimson clover and at 0-50 mm was greater in March than in December 2002. The PCM at 0-50 and 0-150 mm was greater with blend and crimson clover than with rye in April 2001 and was greater with crimson clover than with rye and rye + blend in March 2002. The MBC at 0-50 mm was greater with rye than with blend and crimson clover in April 2001 and was greater with rye, blend, and rye + blend than with crimson clover in March 2002. As a result, PCM decreased by 21-24 g CO2-C ha-1d-1but MBC increased by 90-224 g CO2-C ha-1d-1from June 2001 to January 2003 in dryland cotton. In irrigated cotton, SOC decreased by 0.1-1.1 kg C ha-1d-1, and PCM decreased by 10 g CO2-C ha-1d-1with rye to 79 g CO2-C ha-1d-1with blend, but MBC increased by 13 g CO2-C ha-1d-1with blend to 120 g CO2-C ha-1d-1with crimson clover from April 2001 to December 2002. Soil active C fractions varied between seasons due to differences in temperature, water content, an…","author":[{"dropping-particle":"","family":"Sainju","given":"Upendra M.","non-dropping-particle":"","parse-names":false,"suffix":""},{"dropping-particle":"","family":"Schomberg","given":"Harry H.","non-dropping-particle":"","parse-names":false,"suffix":""},{"dropping-particle":"","family":"Singh","given":"Bharat P.","non-dropping-particle":"","parse-names":false,"suffix":""},{"dropping-particle":"","family":"Whitehead","given":"Wayne F.","non-dropping-particle":"","parse-names":false,"suffix":""},{"dropping-particle":"","family":"Tillman","given":"P. Glynn","non-dropping-particle":"","parse-names":false,"suffix":""},{"dropping-particle":"","family":"Lachnicht-Weyers","given":"Sharon L.","non-dropping-particle":"","parse-names":false,"suffix":""}],"container-title":"Soil and Tillage Research","id":"ITEM-1","issue":"1-2","issued":{"date-parts":[["2007"]]},"page":"205-218","title":"Cover crop effect on soil carbon fractions under conservation tillage cotton","type":"article-journal","volume":"96"},"uris":["http://www.mendeley.com/documents/?uuid=280fed70-1cdb-4ff7-bdd6-a7f9dd8313a5"]}],"mendeley":{"formattedCitation":"&lt;sup&gt;94&lt;/sup&gt;","plainTextFormattedCitation":"94","previouslyFormattedCitation":"&lt;sup&gt;94&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94</w:t>
            </w:r>
            <w:r w:rsidRPr="0000135D">
              <w:rPr>
                <w:color w:val="000000" w:themeColor="text1"/>
              </w:rPr>
              <w:fldChar w:fldCharType="end"/>
            </w:r>
          </w:p>
        </w:tc>
        <w:tc>
          <w:tcPr>
            <w:tcW w:w="958" w:type="dxa"/>
            <w:vAlign w:val="center"/>
          </w:tcPr>
          <w:p w14:paraId="3C6517F6" w14:textId="0AAF5C0C"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{"citationItems":[{"id":"ITEM-1","itemData":{"DOI":"10.1016/j.still.2006.06.003","ISBN":"0167-1987","ISSN":"01671987","abstract":"Soil and crop management practices may alter the quantity, quality, and placement of plant residues that influence soil C and N fractions. We examined the effects of two tillage practices [conventional till (CT) and no-till (NT)] and five crop rotations [continuous spring wheat (Triticum aestivum L.) (CW), spring wheat-fallow (W-F), spring wheat-lentil (Lens culinaris Medic.) (W-L), spring wheat-spring wheat-fallow (W-W-F), and spring wheat-pea (Pisum sativum L.)-fallow (W-P-F)] on transient land previously under 10 years of Conservation Reserve Program (CRP) planting on the amount of plant biomass (stems + leaves) returned to the soil from 1998 to 2003 and soil C and N fractions within the surface 20 cm in March 2004. A continued CRP planting was also included as another treatment for comparing soil C and N fractions. The C and N fractions included soil organic C (SOC), soil total N (STN), microbial biomass C and N (MBC and MBN), potential C and N mineralization (PCM and PNM), and NH4-N and NO3-N contents. A field experiment was conducted in a mixture of Scobey clay loam (fine-loamy, mixed, Aridic Argiborolls) and Kevin clay loam (fine, montmorillonitic, Aridic Argiborolls) in Havre, MT, USA. Plant biomass yield varied by crop rotation and year and mean annualized biomass was 45-50% higher in CW and W-F than in W-L. The SOC and PCM were not influenced by treatments. The MBC at 0-5 cm was 26% higher in W-W-F than in W-F. The STN and NO3-N at 5-20 cm and PNM at 0-5 cm were 17-1206% higher in CT with W-L than in other treatments. Similarly, MBN at 0-5 cm was higher in CT with W-L than in other treatments, except in CT with W-F and W-P-F. Reduction in the length of fallow period increased MBC and MBN but the presence of legumes, such as lentil and pea, in the crop rotation increased soil N fractions. Six years of tillage and crop rotation had minor influence on soil C and N storage between croplands and CRP planting but large differences in active soil C and N fractions.","author":[{"dropping-particle":"","family":"Sainju","given":"Upendra M.","non-dropping-particle":"","parse-names":false,"suffix":""},{"dropping-particle":"","family":"Lenssen","given":"Andrew","non-dropping-particle":"","parse-names":false,"suffix":""},{"dropping-particle":"","family":"Caesar-Thonthat","given":"Thecan","non-dropping-particle":"","parse-names":false,"suffix":""},{"dropping-particle":"","family":"Waddell","given":"Jed","non-dropping-particle":"","parse-names":false,"suffix":""}],"container-title":"Soil and Tillage Research","id":"ITEM-1","issue":"2","issued":{"date-parts":[["2007"]]},"page":"452-461","title":"Dryland plant biomass and soil carbon and nitrogen fractions on transient land as influenced by tillage and crop rotation","type":"article-journal","volume":"93"},"uris":["http://www.mendeley.com/documents/?uuid=5d03095c-6297-4e8a-a9b9-b17322e0b315"]}],"mendeley":{"formattedCitation":"&lt;sup&gt;95&lt;/sup&gt;","plainTextFormattedCitation":"95","previouslyFormattedCitation":"&lt;sup&gt;95&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95</w:t>
            </w:r>
            <w:r w:rsidRPr="0000135D">
              <w:rPr>
                <w:color w:val="000000" w:themeColor="text1"/>
              </w:rPr>
              <w:fldChar w:fldCharType="end"/>
            </w:r>
          </w:p>
        </w:tc>
        <w:tc>
          <w:tcPr>
            <w:tcW w:w="958" w:type="dxa"/>
            <w:vAlign w:val="center"/>
          </w:tcPr>
          <w:p w14:paraId="0D54FE34" w14:textId="13A82566"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{"citationItems":[{"id":"ITEM-1","itemData":{"DOI":"10.2134/agronj1990.00021962008200050028x","ISSN":"0002-1962","abstract":"&lt;abstract abstract-type=\"summary\"&gt; Nitrogen fertility management is often complicated by inadequate supply, low efficiency, high losses, and the potential of polluting water resources. This study was conducted in 1984 and 1985 on a Maury soil (fine, mixed, mesic Typic Paleudalfs) in Kentucky to determine the role of a hairy vetch (Vicia villosa Roth) cover crop in sustaining soil N for corn (Zea mays L.) under no-tillage and conventional tillage. Winter cover treatments of hairy vetch, rye (Secale cereal L.), and corn residue were combined factorially with N rates of 0, 85, and 170 kg ha-1 in the two tillage systems. Total soil C and N in the 0- to 7.5-cm depth, averaged across treatments and sampling dates, were 21.8 and 2.07 g kg-1, respectively, in no-tillage and 16.6 and 1.70 g kg-1 in conventional tillage. Values were 19.8 and 1.99 g kg-1, respectively, with hairy vetch and 18.8 and 1.80 g kg-1 with rye. Conventional tillage caused rapid mineralization of soil N, as indicated by greater inorganic N approximately 6 wk after plowing. Nitrate apparently leached deeper into the soil under no-tillage than conventional tillage. Grain yield without N on the vetch treatment was essentially equal to yields with 170 kg N ha-1 on the rye or corn residue treatments—6.75, 6.75, and 6.65 Mg ha-1, respectively. Grain yield with vetch and 170 kg N ha-1 was 7.85 Mg ha-1. Although vetch provided a substantial amount of N, results suggested that to obtain optimum corn yields N fertilization should be reduced little, if any, with a vetch cover crop. Vetch appeared to add grain yield instead of reduce the need for N fertilizer. &lt;fn id=\"FN1\" fn-type=\"other\"&gt;Contribution of the Kentucky Agric. Exp. Stn., Lexington. Journal paper no. 89-3-192.&lt;/fn&gt;","author":[{"dropping-particle":"","family":"Utomo","given":"M.","non-dropping-particle":"","parse-names":false,"suffix":""},{"dropping-particle":"","family":"Frye","given":"W. W.","non-dropping-particle":"","parse-names":false,"suffix":""},{"dropping-particle":"","family":"Blevins","given":"R. L.","non-dropping-particle":"","parse-names":false,"suffix":""}],"container-title":"Agronomy Journal","id":"ITEM-1","issue":"5","issued":{"date-parts":[["1990"]]},"page":"979","title":"Sustaining Soil Nitrogen for Corn Using Hairy Vetch Cover Crop","type":"article-journal","volume":"82"},"uris":["http://www.mendeley.com/documents/?uuid=70bf16c9-ea86-4073-a319-dc852dff47e9"]}],"mendeley":{"formattedCitation":"&lt;sup&gt;96&lt;/sup&gt;","plainTextFormattedCitation":"96","previouslyFormattedCitation":"&lt;sup&gt;96&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96</w:t>
            </w:r>
            <w:r w:rsidRPr="0000135D">
              <w:rPr>
                <w:color w:val="000000" w:themeColor="text1"/>
              </w:rPr>
              <w:fldChar w:fldCharType="end"/>
            </w:r>
          </w:p>
        </w:tc>
        <w:tc>
          <w:tcPr>
            <w:tcW w:w="958" w:type="dxa"/>
            <w:vAlign w:val="center"/>
          </w:tcPr>
          <w:p w14:paraId="10A8CF75" w14:textId="3AEEA122"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{"citationItems":[{"id":"ITEM-1","itemData":{"DOI":"10.4141/S98-094","ISSN":"0008-4271","abstract":"The effects of two applications of green manures (1993 and 1995) on soil\nphysical and biological properties, on wheat (Triticum aestivum L.)\nyields and N uptake were investigated in 1996 in a Le Bras loam (Humic\nGleysol). The green manures as main factor were clover (Trifolium\npratense L.), buckwheat (Fagapyrum esculentum L.), millet (Sorghum\nsudanensis L.), mustard (Brassica hirta Moench), colza (Brassica\ncampestris L.) and a control without green manure. The sub-factors\nconsisted of four N fertilizer rates for subsequent wheat: 0, 30, 60 and\n90 kg N ha(-1). Green manure application significantly increased the\nsoil water stable aggregates (MWD), and the &gt; 0,25 mm fractions of\nwater-stable aggregates (P &lt; 0,05). Levels of soil microbial biomass,\nalcaline phosphatase and urease activities, and the N mineralization\npotential were also significantly increased by green manure treatments\ncompared to the control. A 200 to 300% increase in wheat yields and N\nuptake were obtained, depending on green manure species, compared to,\nthe control. The results of this study provide quantitative evidence\nthat wheat yields and N uptake increases were mainly due to N addition\ninto soil and the improvement in soil physical and biological properties\nby green manure application.","author":[{"dropping-particle":"","family":"Abdallahi","given":"M. M.","non-dropping-particle":"","parse-names":false,"suffix":""},{"dropping-particle":"","family":"N'Dayegamiye","given":"A.","non-dropping-particle":"","parse-names":false,"suffix":""}],"container-title":"Canadian Journal of Soil Science","id":"ITEM-1","issue":"1","issued":{"date-parts":[["2000"]]},"page":"81-89","title":"Effets de deux incorporations d'engrais verts sur le rendement et la nutrition en azote du blé ( &lt;i&gt;Triticum&lt;/i&gt; &lt;i&gt;aestivum&lt;/i&gt; L.), ainsi que sur les propriétés physiques et biologiques du sol","type":"article-journal","volume":"80"},"uris":["http://www.mendeley.com/documents/?uuid=9b7e3041-06d8-486e-8687-0200a391a35a"]}],"mendeley":{"formattedCitation":"&lt;sup&gt;97&lt;/sup&gt;","plainTextFormattedCitation":"97","previouslyFormattedCitation":"&lt;sup&gt;97&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97</w:t>
            </w:r>
            <w:r w:rsidRPr="0000135D">
              <w:rPr>
                <w:color w:val="000000" w:themeColor="text1"/>
              </w:rPr>
              <w:fldChar w:fldCharType="end"/>
            </w:r>
          </w:p>
        </w:tc>
        <w:tc>
          <w:tcPr>
            <w:tcW w:w="958" w:type="dxa"/>
            <w:vAlign w:val="center"/>
          </w:tcPr>
          <w:p w14:paraId="372B88AE" w14:textId="33AB63ED"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{"citationItems":[{"id":"ITEM-1","itemData":{"DOI":"10.2134/jeq2005.0233","ISBN":"0047-2425","ISSN":"1537-2537","PMID":"16825480","abstract":"The area under no-till (NT) in Brazil reached 22 million ha in 2004-2005, of which approximately 45% was located in the southern states. From the 1970s to the mid-1980s, this region was a source of carbon dioxide to the atmosphere due to decrease of soil carbon (C) stocks and high consumption of fuel by intensive tillage. Since then, NT has partially restored the soil C lost and reduced the consumption of fossil fuels. To assess the potential of C accumulation in NT soils, four long-term experiments (7-19 yr) in subtropical soils (Paleudult, Paleudalf, and Hapludox) varying in soil texture (87-760 g kg(-1) of clay) in agroecologic southern Brazil zones (central region, northwest basaltic plateau in Rio Grande Sul, and west basaltic plateau in Santa Catarina) and with different cropping systems (soybean and maize) were investigated. The lability of soil organic matter (SOM) was calculated as the ratio of total organic carbon (TOC) to particulate organic carbon (POC), and the role of physical protection on stability of SOM was evaluated. In general, TOC and POC stocks in native grass correlated closely with clay content. Conversely, there was no clear effect of soil texture on C accumulation rates in NT soils, which ranged from 0.12 to 0.59 Mg ha(-1) yr(-1). The C accumulation was higher in NT than in conventional-till (CT) soils. The legume cover crops pigeon pea [Cajanus cajan (L.) Millsp] and velvet beans (Stizolobium cinereum Piper &amp; Tracy) in NT maize cropping systems had the highest C accumulation rates (0.38-0.59 Mg ha(-1) yr(-1)). The intensive cropping systems also were effective in increasing the C accumulation rates in NT soils (0.25-0.34 Mg ha(-1) yr(-1)) when compared to the double-crop system used by farmers. These results stress the role of N fixation in improving the tropical and subtropical cropping systems. The physical protection of SOM within soil aggregates was an important mechanism of C accumulation in the sandy clay loam Paleudult under NT. The cropping system and NT effects on C stocks were attributed to an increase in the lability of SOM, as evidenced by the higher POC to TOC ratio, which is very important to C and energy flux through the soil.","author":[{"dropping-particle":"","family":"Amado","given":"Telmo Jorge Carneiro","non-dropping-particle":"","parse-names":false,"suffix":""},{"dropping-particle":"","family":"Bayer","given":"Cimélio","non-dropping-particle":"","parse-names":false,"suffix":""},{"dropping-particle":"","family":"Conceição","given":"Paulo Cesar","non-dropping-particle":"","parse-names":false,"suffix":""},{"dropping-particle":"","family":"Spagnollo","given":"Evandro","non-dropping-particle":"","parse-names":false,"suffix":""},{"dropping-particle":"","family":"Campos","given":"Ben-Hur Costa","non-dropping-particle":"de","parse-names":false,"suffix":""},{"dropping-particle":"","family":"Veiga","given":"Milton","non-dropping-particle":"da","parse-names":false,"suffix":""}],"container-title":"Journal of Environment Quality","id":"ITEM-1","issue":"4","issued":{"date-parts":[["2006"]]},"page":"1599","title":"Potential of Carbon Accumulation in No-Till Soils with Intensive Use and Cover Crops in Southern Brazil","type":"article-journal","volume":"35"},"uris":["http://www.mendeley.com/documents/?uuid=900a9855-22e7-4d34-8b0c-21060c41a266"]}],"mendeley":{"formattedCitation":"&lt;sup&gt;98&lt;/sup&gt;","plainTextFormattedCitation":"98","previouslyFormattedCitation":"&lt;sup&gt;98&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98</w:t>
            </w:r>
            <w:r w:rsidRPr="0000135D">
              <w:rPr>
                <w:color w:val="000000" w:themeColor="text1"/>
              </w:rPr>
              <w:fldChar w:fldCharType="end"/>
            </w:r>
          </w:p>
        </w:tc>
        <w:tc>
          <w:tcPr>
            <w:tcW w:w="958" w:type="dxa"/>
            <w:vAlign w:val="center"/>
          </w:tcPr>
          <w:p w14:paraId="1C275880" w14:textId="54F9DB9F"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Baumecker","given":"M","non-dropping-particle":"","parse-names":false,"suffix":""},{"dropping-particle":"","family":"Ellmer","given":"F","non-dropping-particle":"","parse-names":false,"suffix":""},{"dropping-particle":"","family":"Köhn","given":"W","non-dropping-particle":"","parse-names":false,"suffix":""}],"container-title":"Umwelt und Verbraucherschutz","id":"ITEM-1","issued":{"date-parts":[["2009"]]},"title":"Statischer Nährstoffmangelversuch Thyrow. Dauerfeldversuche in Brandenburg und Berlin. Beiträge für eine nachhaltige landwirtschaftliche Bodennutzung. Potsdam, Germany: Ministerium für Ländliche Entwicklung","type":"article-journal"},"uris":["http://www.mendeley.com/documents/?uuid=44f934c8-fd05-4c85-9f0e-d89f87acbac2"]}],"mendeley":{"formattedCitation":"&lt;sup&gt;99&lt;/sup&gt;","plainTextFormattedCitation":"99","previouslyFormattedCitation":"&lt;sup&gt;99&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99</w:t>
            </w:r>
            <w:r w:rsidRPr="0000135D">
              <w:rPr>
                <w:color w:val="000000" w:themeColor="text1"/>
              </w:rPr>
              <w:fldChar w:fldCharType="end"/>
            </w:r>
          </w:p>
        </w:tc>
        <w:tc>
          <w:tcPr>
            <w:tcW w:w="958" w:type="dxa"/>
            <w:vAlign w:val="center"/>
          </w:tcPr>
          <w:p w14:paraId="2C7ADF72" w14:textId="7B54D841"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PMID":"481","author":[{"dropping-particle":"","family":"Bayer","given":"C","non-dropping-particle":"","parse-names":false,"suffix":""},{"dropping-particle":"","family":"Mielniczuk","given":"J","non-dropping-particle":"","parse-names":false,"suffix":""},{"dropping-particle":"","family":"Amado","given":"T J C","non-dropping-particle":"","parse-names":false,"suffix":""},{"dropping-particle":"","family":"Mantin-Neto","given":"L","non-dropping-particle":"","parse-names":false,"suffix":""},{"dropping-particle":"V","family":"Fernandes","given":"S","non-dropping-particle":"","parse-names":false,"suffix":""}],"container-title":"Soil &amp; Tillage Research","id":"ITEM-1","issued":{"date-parts":[["2000"]]},"page":"101-109","title":"Organic matter storage in a sandy clay loamAcrisol affected by tillage and cropping systems in southern Brazil","type":"article-journal","volume":"54"},"uris":["http://www.mendeley.com/documents/?uuid=d2c50731-f60b-4369-8781-4a3c464c2536"]}],"mendeley":{"formattedCitation":"&lt;sup&gt;100&lt;/sup&gt;","plainTextFormattedCitation":"100","previouslyFormattedCitation":"&lt;sup&gt;100&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100</w:t>
            </w:r>
            <w:r w:rsidRPr="0000135D">
              <w:rPr>
                <w:color w:val="000000" w:themeColor="text1"/>
              </w:rPr>
              <w:fldChar w:fldCharType="end"/>
            </w:r>
          </w:p>
        </w:tc>
      </w:tr>
      <w:tr w:rsidR="0000135D" w:rsidRPr="0000135D" w14:paraId="55EF2836" w14:textId="77777777" w:rsidTr="00740AF6">
        <w:trPr>
          <w:trHeight w:val="360"/>
        </w:trPr>
        <w:tc>
          <w:tcPr>
            <w:tcW w:w="957" w:type="dxa"/>
            <w:vAlign w:val="center"/>
          </w:tcPr>
          <w:p w14:paraId="6AD1762E" w14:textId="34C647FF" w:rsidR="00B02A3E" w:rsidRPr="0000135D" w:rsidRDefault="00B02A3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{"citationItems":[{"id":"ITEM-1","itemData":{"DOI":"10.1016/j.agee.2009.10.005","ISBN":"0167-8809","ISSN":"01678809","abstract":"Improved agricultural practices are encouraged to reduce nitrate leaching and greenhouse gas emissions. However, the effects of these practices are often studied at annual or rotation scale without considering their long-term impacts. We have evaluated the effects of catch crops (CC), no-till (NT) and reduced nitrogen fertilization (N-) on nitrogen fate in soil-plant system during 13-17 years in three experiments in Northern France. CC were present in all sites whereas tillage treatment and N fertilization rate were tested separately at one site. Crop biomass, N uptake and N leaching were monitored during the whole period. The N balance, i.e. the difference between N inputs and crop exportations, was only affected by fertilization rate whereas leached N varied with all techniques. CC was the most efficient technique to decrease N leaching (from 36 to 62%) and remained efficient on the long term. NT and N- had a positive but smaller impact. N storage in soil organic matter was markedly increased by CC (by 10-24 kg ha-1yr-1), decreased by N- (-7.3 kg ha-1yr-1) and not significantly affected by NT. The differences in gaseous N losses (denitrification + volatilization) between treatments were assessed by nitrogen mass balance. CC establishment had no significant effect on N gaseous emissions while NT increased them by 3.6 ± 0.9 kg N ha-1yr-1and N- reduced them by 13.6 ± 4.6 kg N ha-1yr-1. Catch crops appear as a win/win technique with respect to nitrate leaching and C and N sequestration in soil. © 2009 Elsevier B.V. All rights reserved.","author":[{"dropping-particle":"","family":"Constantin","given":"J.","non-dropping-particle":"","parse-names":false,"suffix":""},{"dropping-particle":"","family":"Mary","given":"B.","non-dropping-particle":"","parse-names":false,"suffix":""},{"dropping-particle":"","family":"Laurent","given":"F.","non-dropping-particle":"","parse-names":false,"suffix":""},{"dropping-particle":"","family":"Aubrion","given":"G.","non-dropping-particle":"","parse-names":false,"suffix":""},{"dropping-particle":"","family":"Fontaine","given":"A.","non-dropping-particle":"","parse-names":false,"suffix":""},{"dropping-particle":"","family":"Kerveillant","given":"P.","non-dropping-particle":"","parse-names":false,"suffix":""},{"dropping-particle":"","family":"Beaudoin","given":"N.","non-dropping-particle":"","parse-names":false,"suffix":""}],"container-title":"Agriculture, Ecosystems and Environment","id":"ITEM-1","issue":"4","issued":{"date-parts":[["2010"]]},"page":"268-278","title":"Effects of catch crops, no till and reduced nitrogen fertilization on nitrogen leaching and balance in three long-term experiments","type":"article-journal","volume":"135"},"uris":["http://www.mendeley.com/documents/?uuid=b1e96688-bee0-467e-9931-bc08bb2e6150"]}],"mendeley":{"formattedCitation":"&lt;sup&gt;101&lt;/sup&gt;","plainTextFormattedCitation":"101","previouslyFormattedCitation":"&lt;sup&gt;101&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101</w:t>
            </w:r>
            <w:r w:rsidRPr="0000135D">
              <w:rPr>
                <w:color w:val="000000" w:themeColor="text1"/>
              </w:rPr>
              <w:fldChar w:fldCharType="end"/>
            </w:r>
          </w:p>
        </w:tc>
        <w:tc>
          <w:tcPr>
            <w:tcW w:w="957" w:type="dxa"/>
            <w:vAlign w:val="center"/>
          </w:tcPr>
          <w:p w14:paraId="00AFAC4A" w14:textId="251C3368" w:rsidR="00B02A3E" w:rsidRPr="0000135D" w:rsidRDefault="00B02A3E" w:rsidP="00740AF6">
            <w:pPr>
              <w:spacing w:line="240" w:lineRule="exact"/>
              <w:rPr>
                <w:color w:val="000000" w:themeColor="text1"/>
              </w:rPr>
            </w:pPr>
            <w:r w:rsidRPr="0000135D">
              <w:rPr>
                <w:color w:val="000000" w:themeColor="text1"/>
              </w:rPr>
              <w:fldChar w:fldCharType="begin" w:fldLock="1"/>
            </w:r>
            <w:r w:rsidR="00126429" w:rsidRPr="0000135D">
              <w:rPr>
                <w:color w:val="000000" w:themeColor="text1"/>
              </w:rPr>
              <w:instrText>ADDIN CSL_CITATION {"citationItems":[{"id":"ITEM-1","itemData":{"DOI":"10.4141/S99-036","ISBN":"0008-4271","ISSN":"0008-4271","abstract":"Résidus d'engrais vert décomposés rapidement car faible C:N. De plus, apport de C au sol 2-3 fois plus faibles que ceux de la céréale suivante (notamment parce que moins de racines, qui contribuent plus au stockage de C dans les sols que les parties aériennes).","author":[{"dropping-particle":"","family":"Curtin","given":"D.","non-dropping-particle":"","parse-names":false,"suffix":""},{"dropping-particle":"","family":"Wang","given":"H.","non-dropping-particle":"","parse-names":false,"suffix":""},{"dropping-particle":"","family":"Selles","given":"F.","non-dropping-particle":"","parse-names":false,"suffix":""},{"dropping-particle":"","family":"Zentner","given":"R. P.","non-dropping-particle":"","parse-names":false,"suffix":""},{"dropping-particle":"","family":"Biederbeck","given":"V. O.","non-dropping-particle":"","parse-names":false,"suffix":""},{"dropping-particle":"","family":"Campbell","given":"C. a.","non-dropping-particle":"","parse-names":false,"suffix":""}],"container-title":"Canadian Journal of Soil Science","id":"ITEM-1","issued":{"date-parts":[["2000"]]},"page":"499-505","title":"Legume green manure as partial fallow replacement in semiarid Saskatchewan: Effect on carbon fluxes","type":"article-journal","volume":"80"},"uris":["http://www.mendeley.com/documents/?uuid=f3c72183-e667-4fd4-a774-fd4215bd03d8"]}],"mendeley":{"formattedCitation":"&lt;sup&gt;102&lt;/sup&gt;","plainTextFormattedCitation":"102","previouslyFormattedCitation":"&lt;sup&gt;102&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102</w:t>
            </w:r>
            <w:r w:rsidRPr="0000135D">
              <w:rPr>
                <w:color w:val="000000" w:themeColor="text1"/>
              </w:rPr>
              <w:fldChar w:fldCharType="end"/>
            </w:r>
          </w:p>
        </w:tc>
        <w:tc>
          <w:tcPr>
            <w:tcW w:w="957" w:type="dxa"/>
            <w:vAlign w:val="center"/>
          </w:tcPr>
          <w:p w14:paraId="6E714F33" w14:textId="535A2049" w:rsidR="00B02A3E" w:rsidRPr="0000135D" w:rsidRDefault="00126429"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Barkusky","given":"D","non-dropping-particle":"","parse-names":false,"suffix":""},{"dropping-particle":"","family":"Baumecker","given":"M","non-dropping-particle":"","parse-names":false,"suffix":""},{"dropping-particle":"","family":"Chmielewski","given":"F M","non-dropping-particle":"","parse-names":false,"suffix":""},{"dropping-particle":"","family":"Ellmer","given":"F","non-dropping-particle":"","parse-names":false,"suffix":""},{"dropping-particle":"","family":"Gagern","given":"W","non-dropping-particle":"","parse-names":false,"suffix":""},{"dropping-particle":"","family":"Hierold","given":"W","non-dropping-particle":"","parse-names":false,"suffix":""},{"dropping-particle":"","family":"Käding","given":"H","non-dropping-particle":"","parse-names":false,"suffix":""},{"dropping-particle":"","family":"Köhn","given":"W","non-dropping-particle":"","parse-names":false,"suffix":""},{"dropping-particle":"","family":"Ruehlmann","given":"J","non-dropping-particle":"","parse-names":false,"suffix":""},{"dropping-particle":"","family":"Zimmer","given":"J","non-dropping-particle":"","parse-names":false,"suffix":""}],"container-title":"Schriftenreihe des Landesamtes fuer Verbraucherschutz, Landwirtschaft und Flurneuordnung Abteilung Landwirtschaft und Gartenbau, Reihe Landwirtschaft","id":"ITEM-1","issued":{"date-parts":[["2009"]]},"page":"4","title":"Dauerfeldversuche in Brandenburg und Berlin-Beiträge fuer eine nachhaltige landwirtschaftliche Bodennutzung","type":"article-journal","volume":"10"},"uris":["http://www.mendeley.com/documents/?uuid=4cf60c54-00a6-4b90-ba12-d3bf02e9def3"]}],"mendeley":{"formattedCitation":"&lt;sup&gt;103&lt;/sup&gt;","plainTextFormattedCitation":"103","previouslyFormattedCitation":"&lt;sup&gt;103&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103</w:t>
            </w:r>
            <w:r w:rsidRPr="0000135D">
              <w:rPr>
                <w:color w:val="000000" w:themeColor="text1"/>
              </w:rPr>
              <w:fldChar w:fldCharType="end"/>
            </w:r>
          </w:p>
        </w:tc>
        <w:tc>
          <w:tcPr>
            <w:tcW w:w="957" w:type="dxa"/>
            <w:vAlign w:val="center"/>
          </w:tcPr>
          <w:p w14:paraId="0BF839D7" w14:textId="08E40675" w:rsidR="00B02A3E" w:rsidRPr="0000135D" w:rsidRDefault="00126429"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{"citationItems":[{"id":"ITEM-1","itemData":{"DOI":"10.1016/j.still.2011.05.001","ISBN":"0167-1987","ISSN":"01671987","abstract":"No-tillage, N fertilization and cover crops are known to play an important role in conserving or increasing SOC and STN but the effects of their interactions are less known. In order to evaluate the single and combined effects of these techniques on SOC and STN content under Mediterranean climate, a long term experiment started in 1993 on a loam soil (Typic Xerofluvent) in Central Italy. The experimental variants are: conventional tillage (CT) and no-tillage (NT), four N fertilization rates (N0, N1, N2 and N3) and four soil cover crop (CC) types (C - no cover crop; NL - non-legume CC; LNL - low nitrogen supply legume CC, and HNL - high nitrogen supply legume CC).The nitrogen fertilization rates (N0, N1, N2 and N3) were: 0, 100, 200, 300kgNha-1for maize (Zea mays, L.); 0, 60, 120,180kgNa-1for durum wheat (Triticum durum Desf.); 0, 50, 100, 150kgNha-1for sunflower (Helianthus annuus L.).From 1993 to 2008, under the NT system the SOC and STN content in the top 30cm soil depth increased by 0.61 and 0.04Mgha-1year-1respectively. In the same period, the SOC and STN content under the CT system decreased by a rate of 0.06 and 0.04Mgha-1year-1respectively. During the experimental period, N1, N2 and N3 increased the SOC content in the 0-30cm soil layer at a rate of 0.14, 0.45 and 0.49Mgha-1year-1. Only the higher N fertilization levels (N2 and N3) increased STN content, at a rate of 0.03 and 0.05Mgha-1year-1.NL, LNL and HNL cover crops increased SOC content by 0.17, 0.41 and 0.43MgCha-1year-1and -0.01, +0.01 and +0.02MgNha-1year-1.Significant interactions among treatments were evident only in the case of the N fertilization by tillage system interaction on SOC and STN concentration in the 0-10. cm soil depth in 2008.The observed SOC and STN variations were correlated to C returned to the soil as crop residues, aboveground cover crop biomass and weeds (C input).We conclude that, under our Mediterranean climate, it is easier to conserve or increase SOC and STN by adopting NT than CT. To reach this objective, the CT system requires higher N fertilization rates and introduction of highly productive cover crops. © 2011 Elsevier B.V.","author":[{"dropping-particle":"","family":"Mazzoncini","given":"Marco","non-dropping-particle":"","parse-names":false,"suffix":""},{"dropping-particle":"","family":"Sapkota","given":"Tek Bahadur","non-dropping-particle":"","parse-names":false,"suffix":""},{"dropping-particle":"","family":"Bàrberi","given":"Paolo","non-dropping-particle":"","parse-names":false,"suffix":""},{"dropping-particle":"","family":"Antichi","given":"Daniele","non-dropping-particle":"","parse-names":false,"suffix":""},{"dropping-particle":"","family":"Risaliti","given":"Rosalba","non-dropping-particle":"","parse-names":false,"suffix":""}],"container-title":"Soil and Tillage Research","id":"ITEM-1","issue":"2","issued":{"date-parts":[["2011"]]},"page":"165-174","publisher":"Elsevier B.V.","title":"Long-term effect of tillage, nitrogen fertilization and cover crops on soil organic carbon and total nitrogen content","type":"article-journal","volume":"114"},"uris":["http://www.mendeley.com/documents/?uuid=1ec2db9e-bcdf-4381-852b-f5340bcc0c9e"]}],"mendeley":{"formattedCitation":"&lt;sup&gt;104&lt;/sup&gt;","plainTextFormattedCitation":"104","previouslyFormattedCitation":"&lt;sup&gt;104&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104</w:t>
            </w:r>
            <w:r w:rsidRPr="0000135D">
              <w:rPr>
                <w:color w:val="000000" w:themeColor="text1"/>
              </w:rPr>
              <w:fldChar w:fldCharType="end"/>
            </w:r>
          </w:p>
        </w:tc>
        <w:tc>
          <w:tcPr>
            <w:tcW w:w="958" w:type="dxa"/>
            <w:vAlign w:val="center"/>
          </w:tcPr>
          <w:p w14:paraId="4CCF91BF" w14:textId="486266C2" w:rsidR="00B02A3E" w:rsidRPr="0000135D" w:rsidRDefault="00126429"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{"citationItems":[{"id":"ITEM-1","itemData":{"DOI":"10.1016/j.still.2006.07.009","ISBN":"0167-1987","ISSN":"01671987","abstract":"The management and enhancement of soil organic carbon (SOC) is very important for agriculture (fertility) as well as for the environment (carbon (C) sequestration). Consequently, changes in soil management may alter SOC content. No-tillage (NT) practices are potential ways to increase SOC. We studied the SOC from agricultural soils in the Cerrados in Central Brazil. We compared two different tillage systems: conservation agriculture with no-tillage under cover crops (NT) and disc tillage (DT) for 5 years in a context of rainfed rice production. The soil is a dark red Oxisol with high clay content (about 40%). The objectives of the study were: (i) to evaluate the short-term (5 years) impact of tillage systems on SOC stocks in an Oxisol and (ii) to better understand the dynamics of SOC in different fractions of this soil. We first studied the initial situation in 1998, and compared it to the 2003 situation. NT with cover crop (Crotalaria) was found to increase the storage of C in the topsoil layer (0-10 cm) compared to DT. The difference observed for the 0-10 cm layer under NT in comparison with DT represented C enrichment under no-tillage amounting to 0.35 Mg C ha-1year-1and corresponding to less than 10% of cover crops residues returned to the soil. A particle-size fractionation of soil organic matter (SOM) showed that differences in total SOC between NT and DT mainly affected the 0-2 μm fraction and, to a smaller extent the 2-20 μm fraction. This specific enrichment of SOC in the silt and clay fraction was attributed to (i) the storage of a water soluble C in the field and (ii) the effect of soil biota and especially fauna activity. The mean residence time of carbon associated with the fine fractions being rather long, it might be assumed that the preferential storage in fine fractions resulted in a long-term carbon storage. This study suggests a positive short-term effect of a no-tillage system on C sequestration in an Oxisol. © 2006 Elsevier B.V. All rights reserved.","author":[{"dropping-particle":"","family":"Metay","given":"Aurélie","non-dropping-particle":"","parse-names":false,"suffix":""},{"dropping-particle":"","family":"Moreira","given":"José Aloisio Alves","non-dropping-particle":"","parse-names":false,"suffix":""},{"dropping-particle":"","family":"Bernoux","given":"Martial","non-dropping-particle":"","parse-names":false,"suffix":""},{"dropping-particle":"","family":"Boyer","given":"Thomas","non-dropping-particle":"","parse-names":false,"suffix":""},{"dropping-particle":"","family":"Douzet","given":"Jean Marie","non-dropping-particle":"","parse-names":false,"suffix":""},{"dropping-particle":"","family":"Feigl","given":"Brigitte","non-dropping-particle":"","parse-names":false,"suffix":""},{"dropping-particle":"","family":"Feller","given":"Christian","non-dropping-particle":"","parse-names":false,"suffix":""},{"dropping-particle":"","family":"Maraux","given":"Florent","non-dropping-particle":"","parse-names":false,"suffix":""},{"dropping-particle":"","family":"Oliver","given":"Robert","non-dropping-particle":"","parse-names":false,"suffix":""},{"dropping-particle":"","family":"Scopel","given":"Eric","non-dropping-particle":"","parse-names":false,"suffix":""}],"container-title":"Soil and Tillage Research","id":"ITEM-1","issue":"1","issued":{"date-parts":[["2007"]]},"page":"122-132","title":"Storage and forms of organic carbon in a no-tillage under cover crops system on clayey Oxisol in dryland rice production (Cerrados, Brazil)","type":"article-journal","volume":"94"},"uris":["http://www.mendeley.com/documents/?uuid=f63201ce-b94b-4c83-8769-010b231bee78"]}],"mendeley":{"formattedCitation":"&lt;sup&gt;105&lt;/sup&gt;","plainTextFormattedCitation":"105","previouslyFormattedCitation":"&lt;sup&gt;105&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105</w:t>
            </w:r>
            <w:r w:rsidRPr="0000135D">
              <w:rPr>
                <w:color w:val="000000" w:themeColor="text1"/>
              </w:rPr>
              <w:fldChar w:fldCharType="end"/>
            </w:r>
          </w:p>
        </w:tc>
        <w:tc>
          <w:tcPr>
            <w:tcW w:w="958" w:type="dxa"/>
            <w:vAlign w:val="center"/>
          </w:tcPr>
          <w:p w14:paraId="52171F68" w14:textId="39D7E834" w:rsidR="00B02A3E" w:rsidRPr="0000135D" w:rsidRDefault="00126429"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{"citationItems":[{"id":"ITEM-1","itemData":{"DOI":"10.2135/cropsci2013.01.0047","ISBN":"0011-183X","ISSN":"0011183X","abstract":"Measuring shikimic acid accumulation in response to glyphosate applications can be a rapid and accurate way to quantify and predict glyphosate-induced damage to sensitive plants. The objective of this paper was to evaluate the effect of cover crop termination timing by glyphosate application on rice (Oryza sativa L.) yield in a no-till system. A factorial experiment, arranged in a split-plot design, was conducted for 2 yr. Treatments consisted of cover crops (main plots) and timed herbicide applications (subplots) to these cover crops (30, 20, 10, and 0 d before rice planting). There was a decrease in rice yield from 2866 kg ha(-1) to 2322 kg ha(-1) when the herbicide was applied closer to the rice planting day. Glyphosate application on cover crops increased shikimate concentrations in rice seedlings cultivated under palisade grass (Brachiaria brizantha), signal grass (B. ruziziensis), guinea grass (Panicum maximum), and weedy fallow (spontaneous vegetation) but not under millet (Pennisetum glaucum), which behaved similarly to the control (clean fallow, no glyphosate application). Glyphosate applications in the timing intervals used were associated with stress in the rice plants, and this association increased if cover crops took longer to completely dry and if higher amounts of biomass were produced. Millet, as a cover crop, allowed the highest seedling dry matter for upland rice and the highest rice yield. Our results suggest that using millet as a cover crop, with glyphosate application far from upland rice planting day (10 d or more), was the best option for upland rice under a no-tillage system.","author":[{"dropping-particle":"","family":"Nascente","given":"A. S.","non-dropping-particle":"","parse-names":false,"suffix":""},{"dropping-particle":"","family":"Crusciol","given":"C. A.C.","non-dropping-particle":"","parse-names":false,"suffix":""},{"dropping-particle":"","family":"Cobucci","given":"T.","non-dropping-particle":"","parse-names":false,"suffix":""},{"dropping-particle":"","family":"Velini","given":"E. D.","non-dropping-particle":"","parse-names":false,"suffix":""}],"container-title":"Crop Science","id":"ITEM-1","issue":"6","issued":{"date-parts":[["2013"]]},"page":"2659-2669","title":"Cover crop termination timing on rice crop production in a no-till system","type":"article-journal","volume":"53"},"uris":["http://www.mendeley.com/documents/?uuid=1d1be15e-96b4-4ab8-9546-cd228a190622"]}],"mendeley":{"formattedCitation":"&lt;sup&gt;106&lt;/sup&gt;","plainTextFormattedCitation":"106","previouslyFormattedCitation":"&lt;sup&gt;106&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106</w:t>
            </w:r>
            <w:r w:rsidRPr="0000135D">
              <w:rPr>
                <w:color w:val="000000" w:themeColor="text1"/>
              </w:rPr>
              <w:fldChar w:fldCharType="end"/>
            </w:r>
          </w:p>
        </w:tc>
        <w:tc>
          <w:tcPr>
            <w:tcW w:w="958" w:type="dxa"/>
            <w:vAlign w:val="center"/>
          </w:tcPr>
          <w:p w14:paraId="5C1CBC82" w14:textId="66C237D2" w:rsidR="00B02A3E" w:rsidRPr="0000135D" w:rsidRDefault="00126429"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{"citationItems":[{"id":"ITEM-1","itemData":{"author":[{"dropping-particle":"","family":"Sadat-dastegheibi","given":"Behrouz","non-dropping-particle":"","parse-names":false,"suffix":""}],"id":"ITEM-1","issued":{"date-parts":[["1974"]]},"title":"Untersuchungen zur stoffdynamik in ackerboden in abhangigkeit v...","type":"book"},"uris":["http://www.mendeley.com/documents/?uuid=913f8f58-def6-4d50-9b3c-19daf3a37a7b"]}],"mendeley":{"formattedCitation":"&lt;sup&gt;107&lt;/sup&gt;","plainTextFormattedCitation":"107","previouslyFormattedCitation":"&lt;sup&gt;107&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107</w:t>
            </w:r>
            <w:r w:rsidRPr="0000135D">
              <w:rPr>
                <w:color w:val="000000" w:themeColor="text1"/>
              </w:rPr>
              <w:fldChar w:fldCharType="end"/>
            </w:r>
          </w:p>
        </w:tc>
        <w:tc>
          <w:tcPr>
            <w:tcW w:w="958" w:type="dxa"/>
            <w:vAlign w:val="center"/>
          </w:tcPr>
          <w:p w14:paraId="5578BE5D" w14:textId="201070C8" w:rsidR="00B02A3E" w:rsidRPr="0000135D" w:rsidRDefault="00126429"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{"citationItems":[{"id":"ITEM-1","itemData":{"DOI":"10.1007/BF00335815","ISSN":"01782762","abstract":"Soil C balances were calculated in a field experiment started in 1956. Treatments include a fallow and soils receiving different N fertilizers or organic amendments. By assuming the absence of a priming effect, the degree of mineralization of crop residues and organic amendments was calculated. Crop residue mineralization was not affected by a more than 50% decrease in the size of the microbial biomass in soil fertilized with (NH4)2SO4, which had caused the pH of this soil to drop from 6.6 to 4.4. More C had accumulated per unit C input in peat- and sewage sludge-amended soils than in any of the other soils, suggesting that peat and sewage sludge were more resistant to microbial attack. Recalcitrance of substrate C was an adequate explanation for the low ratio of biomass C to soil C in the peat-amended soils, but not in the sewage sludge-amended soil. There was a close linear relationship (r=0.94) between the content of microbial biomass C in the soil measured in 1990 and cumulative C losses from the soil since 1956. Compared to the relationship between soil biomass C and soil organic C concentrations, the linear relationship between microbial C and cumulative C losses suggested that the significantly reduced biomass in the sewage sludge-amended soil was at least partially due to the presence of toxic substances (presumably elevated heavy metal concentrations) in this soil and was probably not affected by the somewhat low pH (5.3) in this soil.","author":[{"dropping-particle":"","family":"Witter","given":"E.","non-dropping-particle":"","parse-names":false,"suffix":""}],"container-title":"Biology and Fertility of Soils","id":"ITEM-1","issue":"1","issued":{"date-parts":[["1996"]]},"page":"33-37","title":"Soil C balance in a long-term field experiment in relation to the size of the microbial biomass","type":"article-journal","volume":"23"},"uris":["http://www.mendeley.com/documents/?uuid=6def4855-1ab5-4a5c-a777-06b0570cbdab"]}],"mendeley":{"formattedCitation":"&lt;sup&gt;108&lt;/sup&gt;","plainTextFormattedCitation":"108","previouslyFormattedCitation":"&lt;sup&gt;108&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108</w:t>
            </w:r>
            <w:r w:rsidRPr="0000135D">
              <w:rPr>
                <w:color w:val="000000" w:themeColor="text1"/>
              </w:rPr>
              <w:fldChar w:fldCharType="end"/>
            </w:r>
          </w:p>
        </w:tc>
        <w:tc>
          <w:tcPr>
            <w:tcW w:w="958" w:type="dxa"/>
            <w:vAlign w:val="center"/>
          </w:tcPr>
          <w:p w14:paraId="142BC849" w14:textId="1D847A92" w:rsidR="00B02A3E" w:rsidRPr="0000135D" w:rsidRDefault="00126429"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{"citationItems":[{"id":"ITEM-1","itemData":{"DOI":"10.1079/SUM2004281","ISBN":"1475-2743","ISSN":"02660032","abstract":"Three successive crops of winter wheat were grown on a sandy loam to test the residual effect of long-term annual incorporation of spring barley straw at rates of 0, 4, 8 and 12 t ha(-1), and ryegrass catch crops with or without additions of pig slurry. Soil receiving 4, 8 and 12 t ha(-1) of straw annually for 18 years contained 12, 21 and 30% more carbon (C), respectively, than soil with straw removal, and soil C and nitrogen (N) contents increased linearly with straw rate. The soil retained 14% of the straw C and 37% of the straw N. Ryegrass catch-cropping for 10 years also increased soil C and N concentrations, whereas the effect of pig slurry was insignificant. Grain yield in the first wheat crop showed an average dry matter (DM) increase of 0.7 t ha(-1) after treatment with 8 and 12 t straw ha(-1). In the two subsequent wheat crops, grain yield increased by 0.2-0.3 t DM ha(-1) after 8 and 12 t straw ha(-1). No grain yield increases were found after 4 t straw ha(-1) in any of the three years. Previous ryegrass catch crops increased yields of wheat grain, but effects in the third wheat crop were significant only where ryegrass had been combined with pig slurry. Straw incorporation increased the N offtake in the first wheat crop. In the second crop, only 8 and 12 t straw ha(-1) improved wheat N offtake, while the N offtake in the third wheat crop was unaffected. Ryegrass catch crops increased N offtake in the first and second wheat crop. Again, a positive effect in the third crop was seen only when ryegrass was combined with slurry. Long-term, annual incorporation of straw and ryegrass catch crops provided a clear and relatively persistent increase in soil organic matter levels, whereas the positive effects on the yield of subsequent wheat crops were modest and transient.","author":[{"dropping-particle":"","family":"Thomsen","given":"I.K.","non-dropping-particle":"","parse-names":false,"suffix":""},{"dropping-particle":"","family":"Thomsen","given":"I.K.","non-dropping-particle":"","parse-names":false,"suffix":""},{"dropping-particle":"","family":"Christensen","given":"B.T.","non-dropping-particle":"","parse-names":false,"suffix":""}],"container-title":"Soil Use and Management","id":"ITEM-1","issue":"4","issued":{"date-parts":[["2004"]]},"page":"432-438","title":"Yields of wheat and soil carbon and nitrogen contents following long-term incorporation of barley straw and ryegrass catch crops","type":"article-journal","volume":"20"},"uris":["http://www.mendeley.com/documents/?uuid=d3ca34dc-b43b-4ee9-b672-ce26aa763a3f"]}],"mendeley":{"formattedCitation":"&lt;sup&gt;109&lt;/sup&gt;","plainTextFormattedCitation":"109","previouslyFormattedCitation":"&lt;sup&gt;109&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109</w:t>
            </w:r>
            <w:r w:rsidRPr="0000135D">
              <w:rPr>
                <w:color w:val="000000" w:themeColor="text1"/>
              </w:rPr>
              <w:fldChar w:fldCharType="end"/>
            </w:r>
          </w:p>
        </w:tc>
        <w:tc>
          <w:tcPr>
            <w:tcW w:w="958" w:type="dxa"/>
            <w:vAlign w:val="center"/>
          </w:tcPr>
          <w:p w14:paraId="6EAF4B78" w14:textId="20266416" w:rsidR="00B02A3E" w:rsidRPr="0000135D" w:rsidRDefault="00126429"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{"citationItems":[{"id":"ITEM-1","itemData":{"author":[{"dropping-particle":"","family":"Wilson","given":"G. F.","non-dropping-particle":"","parse-names":false,"suffix":""},{"dropping-particle":"","family":"Lal","given":"R.","non-dropping-particle":"","parse-names":false,"suffix":""},{"dropping-particle":"","family":"Okigbo","given":"B. N.","non-dropping-particle":"","parse-names":false,"suffix":""}],"container-title":"Soil &amp; Tillage Research","id":"ITEM-1","issue":"3","issued":{"date-parts":[["1982"]]},"page":"233-250","title":"Effects of cover crops on soil structure and on yield of subsequent arable crops grown under strip tillage on an eroded Alfisol","type":"article-journal","volume":"2"},"uris":["http://www.mendeley.com/documents/?uuid=b2086da2-474b-434a-ba4a-2092ed9f12e4"]}],"mendeley":{"formattedCitation":"&lt;sup&gt;110&lt;/sup&gt;","plainTextFormattedCitation":"110","previouslyFormattedCitation":"&lt;sup&gt;110&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110</w:t>
            </w:r>
            <w:r w:rsidRPr="0000135D">
              <w:rPr>
                <w:color w:val="000000" w:themeColor="text1"/>
              </w:rPr>
              <w:fldChar w:fldCharType="end"/>
            </w:r>
          </w:p>
        </w:tc>
      </w:tr>
      <w:tr w:rsidR="0000135D" w:rsidRPr="0000135D" w14:paraId="56D67CEE" w14:textId="77777777" w:rsidTr="00740AF6">
        <w:trPr>
          <w:trHeight w:val="360"/>
        </w:trPr>
        <w:tc>
          <w:tcPr>
            <w:tcW w:w="957" w:type="dxa"/>
            <w:vAlign w:val="center"/>
          </w:tcPr>
          <w:p w14:paraId="52E695EE" w14:textId="7E16A058" w:rsidR="00B02A3E" w:rsidRPr="0000135D" w:rsidRDefault="00126429"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{"citationItems":[{"id":"ITEM-1","itemData":{"DOI":"10.1016/j.still.2017.03.005","ISBN":"01671987","ISSN":"01671987","abstract":"Cover crops are a valuable management option for reducing soil erosion and nitrogen losses from agroecosystems. They improve soil quality but the impacts on crop yield depend on the type of cover crop, the commercial crop considered and the climate. In the Argentine Pampas the introduction of cover crops in rotations is being extensively studied by official institutions. We performed a meta-analysis with results of 67 local field experiments in which winter cover crop effects on soils and crops were analyzed. Soil physical properties improved after cover crops. Bulk density was minimally affected, structural stability and water infiltration increased, while soil penetration resistance decreased. Soil organic carbon content of the 0–20 cm layer rose ca. 4% in fine-textured soils and 9% in coarser ones. Nitrate-N decreased after cover crops by 30% regardless if the cover crop species was or was not legume. Soil available water at crop sowing was not affected by cover crops in the upper meter of the profile but when the cumulative water content was measured at depth (ca. 2 m) it decreased by around 20%. Soybean (Glycine max) yield was barely affected by the previous cover crop or fallow treatment. Conversely, corn (Zea mays) yield tended to decrease when the cover crop was a non-legume (- 8%) or significantly increased after legume species (+7%) when compared to a fallow. In the Pampas, cover crops have multifunctional benefits and their adoption will depend on the balance between these benefits, the sowing cost and some possible negative effects on corn yield. For this latter crop, legume cover crops are recommended.","author":[{"dropping-particle":"","family":"Alvarez","given":"Roberto","non-dropping-particle":"","parse-names":false,"suffix":""},{"dropping-particle":"","family":"Steinbach","given":"Haydee S.","non-dropping-particle":"","parse-names":false,"suffix":""},{"dropping-particle":"","family":"Paepe","given":"Josefina L.","non-dropping-particle":"De","parse-names":false,"suffix":""}],"container-title":"Soil and Tillage Research","id":"ITEM-1","issued":{"date-parts":[["2017"]]},"page":"53-65","publisher":"Elsevier B.V.","title":"Cover crop effects on soils and subsequent crops in the pampas: A meta-analysis","type":"article-journal","volume":"170"},"uris":["http://www.mendeley.com/documents/?uuid=c827f7bc-bf86-495f-903e-83871c8c48fe"]}],"mendeley":{"formattedCitation":"&lt;sup&gt;111&lt;/sup&gt;","plainTextFormattedCitation":"111","previouslyFormattedCitation":"&lt;sup&gt;111&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111</w:t>
            </w:r>
            <w:r w:rsidRPr="0000135D">
              <w:rPr>
                <w:color w:val="000000" w:themeColor="text1"/>
              </w:rPr>
              <w:fldChar w:fldCharType="end"/>
            </w:r>
          </w:p>
        </w:tc>
        <w:tc>
          <w:tcPr>
            <w:tcW w:w="957" w:type="dxa"/>
            <w:vAlign w:val="center"/>
          </w:tcPr>
          <w:p w14:paraId="73129E07" w14:textId="45426C07" w:rsidR="00B02A3E" w:rsidRPr="0000135D" w:rsidRDefault="00126429" w:rsidP="00740AF6">
            <w:pPr>
              <w:spacing w:line="240" w:lineRule="exact"/>
              <w:rPr>
                <w:color w:val="000000" w:themeColor="text1"/>
              </w:rPr>
            </w:pPr>
            <w:r w:rsidRPr="0000135D">
              <w:rPr>
                <w:color w:val="000000" w:themeColor="text1"/>
              </w:rPr>
              <w:fldChar w:fldCharType="begin" w:fldLock="1"/>
            </w:r>
            <w:r w:rsidR="001D3ACC" w:rsidRPr="0000135D">
              <w:rPr>
                <w:color w:val="000000" w:themeColor="text1"/>
              </w:rPr>
              <w:instrText>ADDIN CSL_CITATION {"citationItems":[{"id":"ITEM-1","itemData":{"DOI":"10.2136/sssaj2013.07.0301","ISBN":"0361-5995","ISSN":"0361-5995","abstract":"Optimal use of management systems including tillage and winter cover crops is recommended to improve soil quality and sustain agricultural production. The effects on soil properties of three tillage systems (as main plot) including direct drilling (D), harrowing to a depth of 8 to 10 cm (H), and moldboard plowing (MP) with and without a cover crop were evaluated in a long-term experiment on a sandy loam soil in Denmark. Chemical, physical, and biological soil properties were measured in the spring of 2012. The field measurements included mean weight diameter (MWD) after the drop-shatter test, penetration resistance, and visual evaluation of soil structure (VESS). In the laboratory, aggregate strength, water-stable aggregates (WSA), and clay dispersibility were measured. The analyzed chemical and biological properties included soil organic C (SOC), total N, microbial biomass C, labile P and K, and pH. Reduced tillage (D and H) resulted in a stratification of the chemical properties within the 0- to 20-cm topsoil layer but a uniform distribution for MP. There was an accumulation of SOC, total N, and labile P and K and reduced pH in the 0- to 10-cm layer. Reduced tillage increased soil strength in terms of greater MWD, VESS, WSA, aggregate tensile strength, and rupture energy. Five years of using a cover crop alleviated plow pan compaction at the 20- to 40-cm depth by reducing penetration resistance. A significant interaction between tillage and cover crop treatments indicated the potential benefit of using a combination of cover crops and direct drilling to produce a better soil friability. The usefulness of the VESS method for soil structural evaluation was supported by the high positive correlation of MWD with VESS scores. © Soil Science Society of America.","author":[{"dropping-particle":"","family":"Abdollahi","given":"Lotfollah","non-dropping-particle":"","parse-names":false,"suffix":""},{"dropping-particle":"","family":"Munkholm","given":"Lars J.","non-dropping-particle":"","parse-names":false,"suffix":""}],"container-title":"Soil Science Society of America Journal","id":"ITEM-1","issue":"1","issued":{"date-parts":[["2014"]]},"page":"262","title":"Tillage System and Cover Crop Effects on Soil Quality:I. Chemical, Mechanical, and Biological Properties","type":"article-journal","volume":"78"},"uris":["http://www.mendeley.com/documents/?uuid=e3fd66aa-8b10-4c32-81be-5c37b278d2b5"]}],"mendeley":{"formattedCitation":"&lt;sup&gt;112&lt;/sup&gt;","plainTextFormattedCitation":"112","previouslyFormattedCitation":"&lt;sup&gt;112&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112</w:t>
            </w:r>
            <w:r w:rsidRPr="0000135D">
              <w:rPr>
                <w:color w:val="000000" w:themeColor="text1"/>
              </w:rPr>
              <w:fldChar w:fldCharType="end"/>
            </w:r>
          </w:p>
        </w:tc>
        <w:tc>
          <w:tcPr>
            <w:tcW w:w="957" w:type="dxa"/>
            <w:vAlign w:val="center"/>
          </w:tcPr>
          <w:p w14:paraId="2C457931" w14:textId="5A0B373C" w:rsidR="00B02A3E" w:rsidRPr="0000135D" w:rsidRDefault="001D3ACC"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{"citationItems":[{"id":"ITEM-1","itemData":{"DOI":"10.2136/sssaj2013.07.0302","ISBN":"0361-5995","ISSN":"0361-5995","abstract":"Information about the quantitative effect of conservation tillage combined with a cover crop on soil structure is still limited. This study examined the effect of these management practices on soil pore characteristics of a sandy loam soil in a long-term field trial. The tillage treatments (main plots) included direct drilling (D), harrowing to a depth of 8 to 10 cm (H), and moldboard plowing (MP). The cover crop treatments were subplot with cover crop (+CC) and without cover crop (-CC). Minimally disturbed soil cores were taken from the 4- to 8-, 12- to 16-, and 18- to 27-cm depth intervals in the spring of 2012 before cultivation. Soil water retention and air permeability were measured for matric potentials ranging from -1 to -30 kPa. Gas diffusivity was measured at -10 kPa. Computed tomography (CT) scanning was also used to characterize soil pore characteristics. At the 4- to 8- and 18- to 27-cm depths, pore characteristics did not differ significantly among tillage treatments. At the 12- to 16-cm depth, negative effects of reduced tillage (D and H) were recorded for total porosity and air-filled porosity at -10 kPa (that is, &gt;30-mu m pores). Generally, the use of a cover crop increased air-filled porosity at -10 kPa, air permeability, and pore organization and reduced the value of blocked air porosity at all depths for all tillage treatments. Our results show that the cover crop created continuous macropores and in this way improved the conditions for water and gas transport and root growth. The cover crop thus alleviated the effect of tillage pan compaction in all tillage treatments.","author":[{"dropping-particle":"","family":"Abdollahi","given":"Lotfollah","non-dropping-particle":"","parse-names":false,"suffix":""},{"dropping-particle":"","family":"Munkholm","given":"Lars J.","non-dropping-particle":"","parse-names":false,"suffix":""},{"dropping-particle":"","family":"Garbout","given":"Amin","non-dropping-particle":"","parse-names":false,"suffix":""}],"container-title":"Soil Science Society of America Journal","id":"ITEM-1","issue":"1","issued":{"date-parts":[["2014"]]},"page":"271","title":"Tillage System and Cover Crop Effects on Soil Quality: II. Pore Characteristics","type":"article-journal","volume":"78"},"uris":["http://www.mendeley.com/documents/?uuid=1600816c-aea4-48f9-8566-4513327b78a4"]}],"mendeley":{"formattedCitation":"&lt;sup&gt;113&lt;/sup&gt;","plainTextFormattedCitation":"113","previouslyFormattedCitation":"&lt;sup&gt;113&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113</w:t>
            </w:r>
            <w:r w:rsidRPr="0000135D">
              <w:rPr>
                <w:color w:val="000000" w:themeColor="text1"/>
              </w:rPr>
              <w:fldChar w:fldCharType="end"/>
            </w:r>
          </w:p>
        </w:tc>
        <w:tc>
          <w:tcPr>
            <w:tcW w:w="957" w:type="dxa"/>
            <w:vAlign w:val="center"/>
          </w:tcPr>
          <w:p w14:paraId="00471004" w14:textId="0296B16C" w:rsidR="00B02A3E" w:rsidRPr="0000135D" w:rsidRDefault="001D3ACC"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{"citationItems":[{"id":"ITEM-1","itemData":{"DOI":"10.1016/j.fcr.2011.10.017","ISBN":"0378-4290","ISSN":"03784290","PMID":"22687433","abstract":"Modern conservation agriculture practices aim to maintain year-round ground cover in order to maximise soil protection from extremes of temperature and minimise erosion risk. However, in Mediterranean-style environments with hot dry summer periods, maintaining ground cover can be difficult, as these periods are generally too arid for plant growth. In this research, we investigated the use of cover crops, grown solely to increase ground cover and not harvested for grain or biomass, in a Mediterranean climate. Specifically, we examined the impact of cover crops and residue retention on evapotranspiration, both over the summer fallow period and during the winter and spring crop growth period, and on deep drainage from subsequent crops, on two contrasting soil types in south-western Australia. The impact of cover crops on weed populations and nitrogen dynamics is described in a companion paper. In contrast to previously published research, cover crops and residue retention were found to have limited impact on total evaporation during the summer and autumn period, although there were occasional short-term impacts on the rate of evaporation shortly after rainfall. There was also limited evidence of changes in evaporation during early crop growth. Drainage from crops grown after cover crops was not consistently different to drainage from crops grown after conventional crops. The inclusion of cover crops in farming systems in regions with a Mediterranean climate is unlikely to have major impacts on the water balance, but may still increase overall sustainability of the farming system. © 2011 Elsevier B.V.","author":[{"dropping-particle":"","family":"Ward","given":"P. R.","non-dropping-particle":"","parse-names":false,"suffix":""},{"dropping-particle":"","family":"Flower","given":"K. C.","non-dropping-particle":"","parse-names":false,"suffix":""},{"dropping-particle":"","family":"Cordingley","given":"N.","non-dropping-particle":"","parse-names":false,"suffix":""},{"dropping-particle":"","family":"Weeks","given":"C.","non-dropping-particle":"","parse-names":false,"suffix":""},{"dropping-particle":"","family":"Micin","given":"S. F.","non-dropping-particle":"","parse-names":false,"suffix":""}],"container-title":"Field Crops Research","id":"ITEM-1","issued":{"date-parts":[["2012"]]},"page":"33-39","publisher":"Elsevier B.V.","title":"Soil water balance with cover crops and conservation agriculture in a Mediterranean climate","type":"article-journal","volume":"132"},"uris":["http://www.mendeley.com/documents/?uuid=c55f3e43-7048-4183-855b-5f60fcb96a7d"]}],"mendeley":{"formattedCitation":"&lt;sup&gt;114&lt;/sup&gt;","plainTextFormattedCitation":"114","previouslyFormattedCitation":"&lt;sup&gt;114&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114</w:t>
            </w:r>
            <w:r w:rsidRPr="0000135D">
              <w:rPr>
                <w:color w:val="000000" w:themeColor="text1"/>
              </w:rPr>
              <w:fldChar w:fldCharType="end"/>
            </w:r>
          </w:p>
        </w:tc>
        <w:tc>
          <w:tcPr>
            <w:tcW w:w="958" w:type="dxa"/>
            <w:vAlign w:val="center"/>
          </w:tcPr>
          <w:p w14:paraId="413E1A4E" w14:textId="0496FFE6" w:rsidR="00B02A3E" w:rsidRPr="0000135D" w:rsidRDefault="001D3ACC"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{"citationItems":[{"id":"ITEM-1","itemData":{"DOI":"10.1071/CP08397","ISSN":"18360947","abstract":"During the 14-month-long fallow that ariseswhenmoving fromsummerto winter crops, stubble breakdown can denude the soil surface and leave it vulnerable to erosion. Cover crops of millet have been proposed as a solution, but this then raises the question, how often is there sufficient water in the system to grow a cover crop without reducing the soil water reserves to the point of prejudicing the following wheat crop? An on-farm research approach was used to compare the traditional long fallow (TF) with a millet fallow (MF) in a total of 31 commercial paddocks over 3 years. Each treatment was simulated using the simulation-modelling framework (APSIM) to investigate the outcomes over a longer timeframe and to determine how often a millet fallow could be successfully included within the farming system. The on-farm trials showed that early-sown millet cover crops removed before December had no effect on wheat yield, but this was not true of millet cover crops that were allowed to grow through to maturity. Long-term simulations estimated that a spring cover crop of millet would adversely affect wheat yields in only 2% of years if planted early and removed after 50% cover had been achieved. Additional","author":[{"dropping-particle":"","family":"Whish","given":"J. P.M.","non-dropping-particle":"","parse-names":false,"suffix":""},{"dropping-particle":"","family":"Price","given":"L.","non-dropping-particle":"","parse-names":false,"suffix":""},{"dropping-particle":"","family":"Castor","given":"P. A.","non-dropping-particle":"","parse-names":false,"suffix":""}],"container-title":"Crop and Pasture Science","id":"ITEM-1","issue":"6","issued":{"date-parts":[["2009"]]},"page":"517-525","title":"Do spring cover crops rob water and so reduce wheat yields in the northern grain zone of eastern Australia?","type":"article-journal","volume":"60"},"uris":["http://www.mendeley.com/documents/?uuid=1927d105-a035-4e72-8c01-427e79ae3614"]}],"mendeley":{"formattedCitation":"&lt;sup&gt;115&lt;/sup&gt;","plainTextFormattedCitation":"115","previouslyFormattedCitation":"&lt;sup&gt;115&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115</w:t>
            </w:r>
            <w:r w:rsidRPr="0000135D">
              <w:rPr>
                <w:color w:val="000000" w:themeColor="text1"/>
              </w:rPr>
              <w:fldChar w:fldCharType="end"/>
            </w:r>
          </w:p>
        </w:tc>
        <w:tc>
          <w:tcPr>
            <w:tcW w:w="958" w:type="dxa"/>
            <w:vAlign w:val="center"/>
          </w:tcPr>
          <w:p w14:paraId="06840CAA" w14:textId="37925724" w:rsidR="00B02A3E" w:rsidRPr="0000135D" w:rsidRDefault="001D3ACC"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{"citationItems":[{"id":"ITEM-1","itemData":{"DOI":"10.1002/ldr.672","ISSN":"10853278","abstract":"Pigeon pea is cultivated by most smallholder crop-livestock farmers mainly as a border crop. It is quite often sparsely intercropped in cereal-based cropping systems in the subhumid zone of Ghana. Management of pigeon pea and its biomass is a promising means of improving many abandoned arable fields but has not been consciously undertaken. The objective of this trial was to explore the use of pigeon pea and the management of its pruned biomass as part of an improved fallow for crop-livestock farming. Three pigeon-pea management options and a natural fallow (two-year fallow period) were compared in terms of maize grain yield and changes in soil organic carbon, total nitrogen and cation exchange capacity. Pigeon pea grain yield ranged between 615 and 678 kg ha-1 and 527 and 573 kg ha-1 in the first and second year of fallow, respectively. In the first year after fallow, maize grain yield ranged between 0.43 and 2.39 t ha-1 and was significantly influenced by the fallow system. There was a marked decrease in maize grain on the pigeon pea fallow plots in the second year, ranging between 50 and 38.6 percent in Kumayili and between 42·6 and 17.6 per cent in Tingoli. After the two-year fallow period, increase of soil organic carbon on the pigeon pea fallow plot compared with the natural fallow plot was 30.5 per cent, and there was an improvement of total nitrogen (48.5 percent) and CEC (17.8 percent). Copyright © 2005 John Wiley &amp;amp; Sons, Ltd.","author":[{"dropping-particle":"","family":"Abunyewa","given":"Akwasi A.","non-dropping-particle":"","parse-names":false,"suffix":""},{"dropping-particle":"","family":"Karbo","given":"K. N.","non-dropping-particle":"","parse-names":false,"suffix":""}],"container-title":"Land Degradation and Development","id":"ITEM-1","issue":"5","issued":{"date-parts":[["2005"]]},"page":"447-454","title":"Improved fallow with pigeon pea for soil fertility improvement and to increase maize production in a smallholder crop-livestock farming system in the subhumid zone of Ghana","type":"article-journal","volume":"16"},"uris":["http://www.mendeley.com/documents/?uuid=0d99483d-6538-4ed9-a352-1b7398eebfed"]}],"mendeley":{"formattedCitation":"&lt;sup&gt;116&lt;/sup&gt;","plainTextFormattedCitation":"116","previouslyFormattedCitation":"&lt;sup&gt;116&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116</w:t>
            </w:r>
            <w:r w:rsidRPr="0000135D">
              <w:rPr>
                <w:color w:val="000000" w:themeColor="text1"/>
              </w:rPr>
              <w:fldChar w:fldCharType="end"/>
            </w:r>
          </w:p>
        </w:tc>
        <w:tc>
          <w:tcPr>
            <w:tcW w:w="958" w:type="dxa"/>
            <w:vAlign w:val="center"/>
          </w:tcPr>
          <w:p w14:paraId="12E68DF5" w14:textId="2C754AD6" w:rsidR="00B02A3E" w:rsidRPr="0000135D" w:rsidRDefault="001D3ACC"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{"citationItems":[{"id":"ITEM-1","itemData":{"DOI":"10.1023/A:1016087905272","ISSN":"01674366","abstract":"Crop and livestock production in the Guinea savanna zone of northern Ghana has been declining over the past years as a result of increasing pressure on land. To sustain soil productivity, pigeon pea (Cajanus cajan), a leguminous perennial crop was evaluated for its potential as a short duration fallow crop for fodder and grain, and maize (Zea mays) production. It involved comparing a natural fallow (i.e., control) and four improved fallows of pigeon pea pruned annually at 30 cm, 60 cm and 90 cm from the ground, and unpruned pigeon pea over a two-year period. After this time, the land was cleared manually and planted to maize. The highest mean annual biomass of pigeon pea over the two-year period of 6.1 t ha -1 dry matter (DM) was obtained by pruning at 60 cm. The highest leaf litter production and pigeon pea seed yield was obtained from the no pruning treatment. The mean maize grain yield from the improved fallow (3.02 t ha -1) in the first year after clearing was significantly (P &amp;lt; 0.05) greater than that of the natural fallow (1.54 t ha -1). Considering the biomass of pigeon pea from pruning, pigeon pea seed yield and maize grain yield after the pigeon pea, pruning pigeon pea at 60 cm is the most promising regime for crop-livestock production systems.","author":[{"dropping-particle":"","family":"Agyare","given":"W. A.","non-dropping-particle":"","parse-names":false,"suffix":""},{"dropping-particle":"","family":"Kombiok","given":"J. M.","non-dropping-particle":"","parse-names":false,"suffix":""},{"dropping-particle":"","family":"Karbo","given":"N.","non-dropping-particle":"","parse-names":false,"suffix":""},{"dropping-particle":"","family":"Larbi","given":"A.","non-dropping-particle":"","parse-names":false,"suffix":""}],"container-title":"Agroforestry Systems","id":"ITEM-1","issue":"3","issued":{"date-parts":[["2002"]]},"page":"197-202","title":"Management of pigeon pea in short fallows for crop-livestock production systems in the Guinea savanna zone of northern Ghana","type":"article-journal","volume":"54"},"uris":["http://www.mendeley.com/documents/?uuid=2a821ea2-bd48-405c-a750-ed812e4d000c"]}],"mendeley":{"formattedCitation":"&lt;sup&gt;117&lt;/sup&gt;","plainTextFormattedCitation":"117","previouslyFormattedCitation":"&lt;sup&gt;117&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117</w:t>
            </w:r>
            <w:r w:rsidRPr="0000135D">
              <w:rPr>
                <w:color w:val="000000" w:themeColor="text1"/>
              </w:rPr>
              <w:fldChar w:fldCharType="end"/>
            </w:r>
          </w:p>
        </w:tc>
        <w:tc>
          <w:tcPr>
            <w:tcW w:w="958" w:type="dxa"/>
            <w:vAlign w:val="center"/>
          </w:tcPr>
          <w:p w14:paraId="31E0AC53" w14:textId="79F27AB2" w:rsidR="00B02A3E" w:rsidRPr="0000135D" w:rsidRDefault="001D3ACC"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{"citationItems":[{"id":"ITEM-1","itemData":{"DOI":"10.1017/S0014479706003814","ISSN":"00144797","abstract":"Maize production in Malawi is limited by high costs and sub-optimal use of chemical fertilizers under continuous cultivation. A long-term gliricidia/maize trial was undertaken on a Ferric Lixisol from 1991/92 to 2001/02. The purpose of the study was to assess the performance of a gliricidia/maize intercropping system as a low-input soil fertility replenishment option in southern Malawi. The experiment was a 233 factorial design with three replications. Treatments included two maize cropping systems (with and without gliricidia trees), and three rates of inorganic N fertilizer (0, 24 and 48 N kg ha-1 representing 0, 25 and 50% of the national recommended N rate), and three rates of P fertilizer application (0, 20 and 40 P ha-1 representing 0, 50 and 100% of the recommended rate). No effect of P was detected on yield early in the trial, and this treatment was discontinued. The gliricidia pruning biomass did not decline after 10 years of intensive pruning, with strong correlation between tree biomass production and years after establishment (r=0.91, p0.001). Application of gliricidia prunings increased maize yields by three times compared to the yield of unfertilized sole maize. Maize yield from the unfertilized gliricidia pruning treatment was superior to the yield from sole maize supplemented with a quarter or half the recommended N rate. The study confirmed that a gliricidia/maize intercropping system is a promising soil fertility replenishment option in southern Malawi and elsewhere in southern Africa.","author":[{"dropping-particle":"","family":"Akinnifesi","given":"F. K.","non-dropping-particle":"","parse-names":false,"suffix":""},{"dropping-particle":"","family":"Makumba","given":"W.","non-dropping-particle":"","parse-names":false,"suffix":""},{"dropping-particle":"","family":"Kwesiga","given":"F. R.","non-dropping-particle":"","parse-names":false,"suffix":""}],"container-title":"Experimental Agriculture","id":"ITEM-1","issue":"4","issued":{"date-parts":[["2006"]]},"page":"441-457","title":"Sustainable maize production using gliricidia/maize intercropping in southern Malawi","type":"article-journal","volume":"42"},"uris":["http://www.mendeley.com/documents/?uuid=6a6b781f-349a-44fa-bb72-4b6d313f46d3"]}],"mendeley":{"formattedCitation":"&lt;sup&gt;118&lt;/sup&gt;","plainTextFormattedCitation":"118","previouslyFormattedCitation":"&lt;sup&gt;118&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118</w:t>
            </w:r>
            <w:r w:rsidRPr="0000135D">
              <w:rPr>
                <w:color w:val="000000" w:themeColor="text1"/>
              </w:rPr>
              <w:fldChar w:fldCharType="end"/>
            </w:r>
          </w:p>
        </w:tc>
        <w:tc>
          <w:tcPr>
            <w:tcW w:w="958" w:type="dxa"/>
            <w:vAlign w:val="center"/>
          </w:tcPr>
          <w:p w14:paraId="133FA819" w14:textId="0A4F79BA" w:rsidR="00B02A3E" w:rsidRPr="0000135D" w:rsidRDefault="001D3ACC"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{"citationItems":[{"id":"ITEM-1","itemData":{"DOI":"10.1007/s11104-007-9247-z","ISBN":"0032-079X","ISSN":"0032079X","abstract":"In Malawi, N and P deficiencies have been identified as major soil fertility constraints to maize (Zea mays, hybrid NSCM 41) productivity. In this study, we evaluated the effect of three rates of N and P fertilizers on maize performance in monoculture and maize intercropped with the nitrogen fixing legume gliricidia (Gliricidia sepium) in replicated field trials run for four years (2002/03-2005/06 seasons) at Makoka, in southern Malawi. Significant season-to-season variation was found in stand loss, ears per plant, stover yield, grain yield and thousand kernel weight (TKW), which was related to distribution of rainfall received during the growing season. All variables were significantly higher in the gliricidia/maize intercrop compared with monoculture maize. During the four consecutive cropping seasons, grain yields of maize increased by 343% (i.e. from 0.94 tons ha−1 in unfertilized sole maize to 4.17 tons ha−1 in gliricidia/maize intercropping). Optimum synergistic effect on grain yield (38% increase over unfertilized gliricidia/maize) was obtained when half recommended N and P rates were combined with gliricidia indicating interspecific facilitation. Response surface modelling showed that the optimum combination of factors for maximum grain yield (4.2 t ha-1) in monoculture maize was 80 kg N ha-1, 31 kg P ha-1 and 917 mm seasonal rainfall. In the gliricidia/maize intercrop, the stationary point had no unique maximum. Ridge analysis revealed that the estimated ridge of maximum grain yield (5.7 t ha-1) in the intercrop is when 69 kg N ha-1, 37 kg P ha-1 is applied and a seasonal rainfall of 977 mm is received. The total P uptake in the intercrop (14.3 kg ha-1) was significantly higher than that in maize monoculture (6.6 kg ha-1). P uptake was significantly (P = 0.008) influenced by P fertilizer rate. Therefore, we conclude that combining inorganic N and P fertilizers with organic inputs from gliricidia has positive and synergistic effects on maize productivity in southern Malawi.","author":[{"dropping-particle":"","family":"Akinnifesi","given":"Festus Kehinde","non-dropping-particle":"","parse-names":false,"suffix":""},{"dropping-particle":"","family":"Makumba","given":"Wilkson","non-dropping-particle":"","parse-names":false,"suffix":""},{"dropping-particle":"","family":"Sileshi","given":"Gudeta","non-dropping-particle":"","parse-names":false,"suffix":""},{"dropping-particle":"","family":"Ajayi","given":"Oluyede C.","non-dropping-particle":"","parse-names":false,"suffix":""},{"dropping-particle":"","family":"Mweta","given":"David","non-dropping-particle":"","parse-names":false,"suffix":""}],"container-title":"Plant and Soil","id":"ITEM-1","issue":"1-2","issued":{"date-parts":[["2007"]]},"page":"203-217","title":"Synergistic effect of inorganic N and P fertilizers and organic inputs from Gliricidia sepium on productivity of intercropped maize in Southern Malawi","type":"article-journal","volume":"294"},"uris":["http://www.mendeley.com/documents/?uuid=a7c0a3b5-6412-4fa8-9b53-d9893e9e0de2"]}],"mendeley":{"formattedCitation":"&lt;sup&gt;119&lt;/sup&gt;","plainTextFormattedCitation":"119","previouslyFormattedCitation":"&lt;sup&gt;119&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119</w:t>
            </w:r>
            <w:r w:rsidRPr="0000135D">
              <w:rPr>
                <w:color w:val="000000" w:themeColor="text1"/>
              </w:rPr>
              <w:fldChar w:fldCharType="end"/>
            </w:r>
          </w:p>
        </w:tc>
        <w:tc>
          <w:tcPr>
            <w:tcW w:w="958" w:type="dxa"/>
            <w:vAlign w:val="center"/>
          </w:tcPr>
          <w:p w14:paraId="0C20868D" w14:textId="1D2965EA" w:rsidR="00B02A3E" w:rsidRPr="0000135D" w:rsidRDefault="001D3ACC"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{"citationItems":[{"id":"ITEM-1","itemData":{"author":[{"dropping-particle":"","family":"Böhringer","given":"A.","non-dropping-particle":"","parse-names":false,"suffix":""},{"dropping-particle":"","family":"Leihner.","given":"D. E.","non-dropping-particle":"","parse-names":false,"suffix":""}],"container-title":"Experimental Agriculture","id":"ITEM-1","issue":"3","issued":{"date-parts":[["1997"]]},"page":"301-312.","title":"Pigeonpea in simultaneous fallow-cropping systems in the subhumid forest-savanna mosaic zone of West Africa","type":"article-journal","volume":"33"},"uris":["http://www.mendeley.com/documents/?uuid=547c153f-0d8d-4b06-ad35-ad4b5c5efcf1"]}],"mendeley":{"formattedCitation":"&lt;sup&gt;120&lt;/sup&gt;","plainTextFormattedCitation":"120","previouslyFormattedCitation":"&lt;sup&gt;120&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120</w:t>
            </w:r>
            <w:r w:rsidRPr="0000135D">
              <w:rPr>
                <w:color w:val="000000" w:themeColor="text1"/>
              </w:rPr>
              <w:fldChar w:fldCharType="end"/>
            </w:r>
          </w:p>
        </w:tc>
      </w:tr>
      <w:tr w:rsidR="0000135D" w:rsidRPr="0000135D" w14:paraId="57216AFE" w14:textId="77777777" w:rsidTr="00740AF6">
        <w:trPr>
          <w:trHeight w:val="360"/>
        </w:trPr>
        <w:tc>
          <w:tcPr>
            <w:tcW w:w="957" w:type="dxa"/>
            <w:vAlign w:val="center"/>
          </w:tcPr>
          <w:p w14:paraId="7D8388A7" w14:textId="6F55F8F2" w:rsidR="00B02A3E" w:rsidRPr="0000135D" w:rsidRDefault="001D3ACC"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{"citationItems":[{"id":"ITEM-1","itemData":{"DOI":"10.1023/A:1009856032418","ISSN":"13851314","abstract":"Integrated soil management with leguminous cover crops was studied at two sites in the northern Guinea savanna zone of northern Nigeria, Kaduna (190 day growing season) and Bauchi (150 days). One-year planted fallows of mucuna, lablab, and crotalaria were compared with natural grass fallow and cowpea controls. All treatments were followed by a maize test crop in the second year with 0, 30, or 60 kg N ha -1 as urea. Above ground legume residues were not incorporated into the soil and most residues were burned early in the dry season at the Kaduna site. Legume rotation increased soil total N, maize growth in greenhouse pots, and dry matter and N accumulation of maize. Response of maize grain yield to 30 kg N ha -1 as urea was highly significant at both sites and much greater than the response to legume rotation. The mean N fertilizer replacement value from legume rotation was 14 kg N ha -1 at Kaduna and 6 kg N ha -1 at Bauchi. With no N applied to the maize test crop, maize grain yield following legume fallow was 365 kg ha -1 higher than natural fallow at Bauchi and 235 kg ha -1 higher at Kaduna. The benefit of specific legume fallows to subsequent maize was mostly related to above ground N of the previous legume at Bauchi, where residues were protected from fire and grazing. At Kaduna, where fallow vegetation was burned, maize yield was related to estimated below ground N. The results show that legume rotation alone results in small maize yield increases in the dry savanna zone.","author":[{"dropping-particle":"","family":"Carsky","given":"R. J.","non-dropping-particle":"","parse-names":false,"suffix":""},{"dropping-particle":"","family":"Oyewole","given":"B.","non-dropping-particle":"","parse-names":false,"suffix":""},{"dropping-particle":"","family":"Tian","given":"G.","non-dropping-particle":"","parse-names":false,"suffix":""}],"container-title":"Nutrient Cycling in Agroecosystems","id":"ITEM-1","issue":"2","issued":{"date-parts":[["1999"]]},"page":"95-105","title":"Integrated soil management for the savanna zone of W. Africa: Legume rotation and fertilizer N","type":"article-journal","volume":"55"},"uris":["http://www.mendeley.com/documents/?uuid=53a9fc9a-2a04-466a-a39e-952a340e90c3"]}],"mendeley":{"formattedCitation":"&lt;sup&gt;121&lt;/sup&gt;","plainTextFormattedCitation":"121","previouslyFormattedCitation":"&lt;sup&gt;121&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121</w:t>
            </w:r>
            <w:r w:rsidRPr="0000135D">
              <w:rPr>
                <w:color w:val="000000" w:themeColor="text1"/>
              </w:rPr>
              <w:fldChar w:fldCharType="end"/>
            </w:r>
          </w:p>
        </w:tc>
        <w:tc>
          <w:tcPr>
            <w:tcW w:w="957" w:type="dxa"/>
            <w:vAlign w:val="center"/>
          </w:tcPr>
          <w:p w14:paraId="3A1E78D6" w14:textId="66216F96" w:rsidR="00B02A3E" w:rsidRPr="0000135D" w:rsidRDefault="001D3ACC"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{"citationItems":[{"id":"ITEM-1","itemData":{"DOI":"10.1017/S0014479704001838","ISBN":"0014-4797","ISSN":"00144797","abstract":"Gliricidia sepium features prominently as a soil replenishment tree in planted coppicing fallows in eastern Zambia. Its usual method of propagation, through nursery seedlings, is costly and may possibly hinder wider on-farm adoption. We compared fallows propagated by potted and bare root seedlings, direct seeding and stem cuttings, in terms of tree coppice biomass production, soil inorganic N availability and post-fallow maize yields under semi-arid conditions. We hypothesized that cutting fallows initially in May (off-season) would increase subsequent seasonal coppice biomass production as opposed to cutting them in November (at cropping). The tree survival and biomass order after two years was: potted = bare root &gt; direct &gt; cuttings. The post-fallow maize productivity sequence was: fertilized maize = potted = bare root &gt; direct &gt; cuttings = no-tree unfertilized controls, across seasons. However, farmers may prefer directly seeded fallows owing to their cost effectiveness. Soil inorganic N and maize yield were significantly higher in May-cut than in November-cut fallows. Preseason topsoil inorganic N and biomass N input correlated highly with maize yields. This implies that both parameters may be used to predict post-fallow crop yields.","author":[{"dropping-particle":"","family":"Chintu","given":"R.","non-dropping-particle":"","parse-names":false,"suffix":""},{"dropping-particle":"","family":"Mafongoya","given":"P. L.","non-dropping-particle":"","parse-names":false,"suffix":""},{"dropping-particle":"","family":"Chirwa","given":"T. S.","non-dropping-particle":"","parse-names":false,"suffix":""},{"dropping-particle":"","family":"Kuntashula","given":"E.","non-dropping-particle":"","parse-names":false,"suffix":""},{"dropping-particle":"","family":"Phiri","given":"D.","non-dropping-particle":"","parse-names":false,"suffix":""},{"dropping-particle":"","family":"Matibini","given":"J.","non-dropping-particle":"","parse-names":false,"suffix":""}],"container-title":"Experimental Agriculture","id":"ITEM-1","issue":"3","issued":{"date-parts":[["2004"]]},"page":"341-352","title":"Propagation and management of gliricidia sepium planted fallows in sub-humid eastern Zambia","type":"article-journal","volume":"40"},"uris":["http://www.mendeley.com/documents/?uuid=1b498057-ade9-4f08-a901-006aa113f0e7"]}],"mendeley":{"formattedCitation":"&lt;sup&gt;122&lt;/sup&gt;","plainTextFormattedCitation":"122","previouslyFormattedCitation":"&lt;sup&gt;122&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122</w:t>
            </w:r>
            <w:r w:rsidRPr="0000135D">
              <w:rPr>
                <w:color w:val="000000" w:themeColor="text1"/>
              </w:rPr>
              <w:fldChar w:fldCharType="end"/>
            </w:r>
          </w:p>
        </w:tc>
        <w:tc>
          <w:tcPr>
            <w:tcW w:w="957" w:type="dxa"/>
            <w:vAlign w:val="center"/>
          </w:tcPr>
          <w:p w14:paraId="3E0E817C" w14:textId="5214B14E" w:rsidR="00B02A3E" w:rsidRPr="0000135D" w:rsidRDefault="001D3ACC"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{"citationItems":[{"id":"ITEM-1","itemData":{"DOI":"10.1023/B:AGFO.0000005225.12629.61","ISBN":"0167-4366","ISSN":"01674366","abstract":"The widespread planting of Sesbania sesban fallows for replenishing soil fertility in eastern Zambia has the potential of causing pest outbreaks in the future. The pure S. sesban fallows may not produce enough biomass needed for replenishing soil fertility in degraded soils. Therefore, an experiment was conducted at Kagoro in Katete district in the Eastern Province of Zambia from 1997 to 2002 to test whether multi-species fallows, combining non-coppicing with coppicing tree species, are better than mono-species fallows of either species for soil improvement and increasing subsequent maize yields. Mono-species fallows of S. sesban (non-coppicing), Gliricidia sepium, Leucaena leucocephala and Acacia angustissima (all three coppicing), and mixed fallows of G. sepium + S. sesban, L. leucocephala + S. sesban. A. angustissima + S. sesban and natural fallow were compared over a three-year period. Two maize (Zea mays) crops were grown subsequent to the fallows. The results established that S. sesban is poorly adapted and G. sepium is superior to other species for degraded soils. At the end of three years, sole G. sepium fallow produced the greatest total biomass of 22.1 Mg ha-1 and added 27 kg ha -1 more N to soil than G. sepium + S. sesban mixture. During the first post-fallow year, the mixed fallow at 3.8 Mg ha-1 produced 77% more coppice biomass than sole G. sepium, whereas in the second year both sole G. sepium and the mixture produced similar amounts of biomass (1.6 to 1.8 Mg ha-1). The G. sepium + S. sesban mixture increased water infiltration rate more than sole G. sepium, but both these systems had similar effects in reducing soil resistance to penetration compared with continuous maize without fertilizer. Although sole G. sepium produced high biomass, it was G. sepium + S. sesban mixed fallow which resulted in 33% greater maize yield in the first post-fallow maize. However, both these G. sepium-based fallows had similar effects on the second post-fallow maize. Thus the results are not conclusive on the beneficial effects of G. sepium + S. sesban mixture over sole G. sepium.","author":[{"dropping-particle":"","family":"Chirwa","given":"T. S.","non-dropping-particle":"","parse-names":false,"suffix":""},{"dropping-particle":"","family":"Mafongoya","given":"P. L.","non-dropping-particle":"","parse-names":false,"suffix":""},{"dropping-particle":"","family":"Chintu","given":"R.","non-dropping-particle":"","parse-names":false,"suffix":""}],"container-title":"Agroforestry Systems","id":"ITEM-1","issue":"3","issued":{"date-parts":[["2003"]]},"page":"243-251","title":"Mixed planted-fallows using coppicing and non-coppicing tree species for degraded Acrisols in eastern Zambia","type":"article-journal","volume":"59"},"uris":["http://www.mendeley.com/documents/?uuid=47c7df9c-3884-4abe-b634-f30cfccecac2"]}],"mendeley":{"formattedCitation":"&lt;sup&gt;123&lt;/sup&gt;","plainTextFormattedCitation":"123","previouslyFormattedCitation":"&lt;sup&gt;123&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123</w:t>
            </w:r>
            <w:r w:rsidRPr="0000135D">
              <w:rPr>
                <w:color w:val="000000" w:themeColor="text1"/>
              </w:rPr>
              <w:fldChar w:fldCharType="end"/>
            </w:r>
          </w:p>
        </w:tc>
        <w:tc>
          <w:tcPr>
            <w:tcW w:w="957" w:type="dxa"/>
            <w:vAlign w:val="center"/>
          </w:tcPr>
          <w:p w14:paraId="4D8A406C" w14:textId="43ED6B89" w:rsidR="00B02A3E" w:rsidRPr="0000135D" w:rsidRDefault="001D3ACC"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{"citationItems":[{"id":"ITEM-1","itemData":{"DOI":"10.1007/s00374-004-0740-8","ISSN":"01782762","abstract":"Improved fallows with leguminous trees have been developed in Southern Africa as a viable alternative to inorganic fertilizers but the changes in soil properties that are responsible for crop productivity improvement and implications of mixing litter and fresh leaves from the same tree species on soil fertility are not fully understood. Our objectives were to quantify (1) some changes in soil properties that are responsible for crop production improvement under improved fallow systems; (2) the N mineralization patterns of mixtures of litter and fresh leaves from the same tree species. The treatments used in the study were 2-year planted Sesbania sesban (sesbania) and Cajanus cajan (cajanus) and controls of natural fallow, continuous fertilized and unfertilized maize. At fallow clearing sesbania contributed 56 kg N ha -1 through litter and fresh leaves. Sesbania (fresh leaves + litter) showed high N mineralization after 10 weeks compared to the mixture of cajanus fresh leaves with litter. Maize yields were significantly correlated with preseason NO3--N and total inorganic-N content of the top 20-cm soil layer. Soil penetrometer resistance at 4 weeks after planting was lowest in the sesbania land-use system (2.2 Mpa), whereas the highest percentage of water-stable aggregates at fallow clearing and crop harvest was in sesbania (83%) and cajanus (77%), respectively. The improved soil conditions and N contribution of sesbania and cajanus fallows to the subsequent maize crop was evidenced by increased maize yields of between 170-200% over maize without fertilizer. © Springer-Verlag 2004.","author":[{"dropping-particle":"","family":"Chirwa","given":"T. S.","non-dropping-particle":"","parse-names":false,"suffix":""},{"dropping-particle":"","family":"Mafongoya","given":"P. L.","non-dropping-particle":"","parse-names":false,"suffix":""},{"dropping-particle":"","family":"Mbewe","given":"D. N M","non-dropping-particle":"","parse-names":false,"suffix":""},{"dropping-particle":"","family":"Chishala","given":"B. H.","non-dropping-particle":"","parse-names":false,"suffix":""}],"container-title":"Biology and Fertility of Soils","id":"ITEM-1","issue":"1","issued":{"date-parts":[["2004"]]},"page":"20-27","title":"Changes in soil properties and their effects on maize productivity following Sesbania sesban and Cajanus cajan improved fallow systems in eastern Zambia","type":"article-journal","volume":"40"},"uris":["http://www.mendeley.com/documents/?uuid=62710540-eb33-4c28-bd98-4df84d065404"]}],"mendeley":{"formattedCitation":"&lt;sup&gt;124&lt;/sup&gt;","plainTextFormattedCitation":"124","previouslyFormattedCitation":"&lt;sup&gt;124&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124</w:t>
            </w:r>
            <w:r w:rsidRPr="0000135D">
              <w:rPr>
                <w:color w:val="000000" w:themeColor="text1"/>
              </w:rPr>
              <w:fldChar w:fldCharType="end"/>
            </w:r>
          </w:p>
        </w:tc>
        <w:tc>
          <w:tcPr>
            <w:tcW w:w="958" w:type="dxa"/>
            <w:vAlign w:val="center"/>
          </w:tcPr>
          <w:p w14:paraId="4BD648EC" w14:textId="01FA438F" w:rsidR="00B02A3E" w:rsidRPr="0000135D" w:rsidRDefault="001D3ACC"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{"citationItems":[{"id":"ITEM-1","itemData":{"ISBN":"0014479700026","author":[{"dropping-particle":"","family":"Cooper","given":"P. J. M.","non-dropping-particle":"","parse-names":false,"suffix":""},{"dropping-particle":"","family":"Leakey","given":"R. R.","non-dropping-particle":"","parse-names":false,"suffix":""},{"dropping-particle":"","family":"Rao","given":"M. R.","non-dropping-particle":"","parse-names":false,"suffix":""},{"dropping-particle":"","family":"Reynolds","given":"L.","non-dropping-particle":"","parse-names":false,"suffix":""}],"container-title":"Experimental agriculture","id":"ITEM-1","issue":"3","issued":{"date-parts":[["1996"]]},"page":"235-290","title":"Agroforestry and the mitigation of land degradation in the humid and sub-humid tropics of Africa","type":"article-journal","volume":"32"},"uris":["http://www.mendeley.com/documents/?uuid=e3d60edc-ecf2-4bd5-91df-10c9de2f9999"]}],"mendeley":{"formattedCitation":"&lt;sup&gt;125&lt;/sup&gt;","plainTextFormattedCitation":"125","previouslyFormattedCitation":"&lt;sup&gt;125&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125</w:t>
            </w:r>
            <w:r w:rsidRPr="0000135D">
              <w:rPr>
                <w:color w:val="000000" w:themeColor="text1"/>
              </w:rPr>
              <w:fldChar w:fldCharType="end"/>
            </w:r>
          </w:p>
        </w:tc>
        <w:tc>
          <w:tcPr>
            <w:tcW w:w="958" w:type="dxa"/>
            <w:vAlign w:val="center"/>
          </w:tcPr>
          <w:p w14:paraId="76B86FD4" w14:textId="3776D670" w:rsidR="00B02A3E" w:rsidRPr="0000135D" w:rsidRDefault="001D3ACC"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{"citationItems":[{"id":"ITEM-1","itemData":{"DOI":"10.1007/BF00704831","ISSN":"01674366","abstract":"A six-year soil conservation trial was conducted on a steep slope, 44%,\\nwith a subhumid climate, based on very closely spaced (90 cm) hedgerows,\\nusing three intraspecific hybrids of Leucaena leucocephala. Soil loss\\naveraged 2.0 t/ha per year on the Leucaena plots compared with an\\ninitial 80 t/ha per year on the unprotected control plot, falling to 27\\nt/ha per year after the top soil had been eroded. After 6 years, micro\\nterraces of 35 cm high and 81 cm wide had developed on the intercropped\\nplots, with substantially improved soil properties. Maize yield\\n(unfertilized) were maintained at 1.5-2.0 t/ha on the protected plots,\\ncompared with a progressive fall from 0.8 to 0.5 t/ha on the sole maize\\ncontrol.","author":[{"dropping-particle":"","family":"Banda","given":"A. Z.","non-dropping-particle":"","parse-names":false,"suffix":""},{"dropping-particle":"","family":"Maghembe","given":"J. A.","non-dropping-particle":"","parse-names":false,"suffix":""},{"dropping-particle":"","family":"Ngugi","given":"D. N.","non-dropping-particle":"","parse-names":false,"suffix":""},{"dropping-particle":"","family":"Chome","given":"V. A.","non-dropping-particle":"","parse-names":false,"suffix":""}],"container-title":"Agroforestry Systems","id":"ITEM-1","issue":"1","issued":{"date-parts":[["1994"]]},"page":"17-22","title":"Effect of intercropping maize and closely spaced Leucaena hedgerows on soil conservation and maize yield on a steep slope at Ntcheu, Malawi","type":"article-journal","volume":"27"},"uris":["http://www.mendeley.com/documents/?uuid=7e0666ea-85dd-42b1-b666-2b143f82048b"]}],"mendeley":{"formattedCitation":"&lt;sup&gt;126&lt;/sup&gt;","plainTextFormattedCitation":"126","previouslyFormattedCitation":"&lt;sup&gt;126&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126</w:t>
            </w:r>
            <w:r w:rsidRPr="0000135D">
              <w:rPr>
                <w:color w:val="000000" w:themeColor="text1"/>
              </w:rPr>
              <w:fldChar w:fldCharType="end"/>
            </w:r>
          </w:p>
        </w:tc>
        <w:tc>
          <w:tcPr>
            <w:tcW w:w="958" w:type="dxa"/>
            <w:vAlign w:val="center"/>
          </w:tcPr>
          <w:p w14:paraId="1CA72003" w14:textId="5173B583" w:rsidR="00B02A3E" w:rsidRPr="0000135D" w:rsidRDefault="001D3ACC"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{"citationItems":[{"id":"ITEM-1","itemData":{"DOI":"10.1007/BF00213645","ISBN":"01674366 (ISSN)","ISSN":"01674366","abstract":"Agricultural production in the densely populated highlands of Rwanda is subject to serious soil fertility constraints. As the use of imported mineral fertilizers is beyond the economic means of resource-poor farmers, research and extension efforts of several projects, institutes and organizations concentrated during the last 15 years on the development and promotion of improved follows with woody and herbaceous legumes, like Tephrosia sp., Cajanus sp., Crotalaria sp., Sesbania sp., Mucuna sp. and Mimosa sp., planted over one or more seasons as pure green manure, in hedgerows (alley cropping), or on fields as seasonal inter- or relay-crop. Green manuring proved to be a risky enterprise, due to highly variable biomass production and residual effects. Yield increments on-farm of up to 74% in the first season and 46% in the second season did not compensate loss of yields and labour investments during green manuring. Even where biomass production was sufficient, residual effects were in most cases unsatisfactory, due to rapid nutrient leaching (N, K) or inappropriate foliage incorporation on-farm. In researcher-managed trials, residual effects were in general somewhat higher, but more than a mere compensation of lost yields was not possible and farmers' adoption of these labour- intensive technologies was rather low. Due to acute land shortage, farmers were reluctant in allocating land to follows or hedgerows also, with the exception of fields already out of production. Consequently, the concept of improving soil fertility and crop yields with the help of planted follows or green manure in rotation failed. Woody legumes might have a future on abandoned fields and in wide spaced contour hedges, mainly for the production of firewood and bean stakes. For soil fertility management, the production and availability of farmyard manure and country own mineral fertilizers, such as travertin and volcanic ashes should be supported. The question is raised as to whether sustainable agricultural development is possible without a credit system for small farmers, reallocating land and creating off-farm employment.","author":[{"dropping-particle":"","family":"Drechsel","given":"P.","non-dropping-particle":"","parse-names":false,"suffix":""},{"dropping-particle":"","family":"Steiner","given":"K. G.","non-dropping-particle":"","parse-names":false,"suffix":""},{"dropping-particle":"","family":"Hagedorn","given":"F.","non-dropping-particle":"","parse-names":false,"suffix":""}],"container-title":"Agroforestry Systems","id":"ITEM-1","issue":"2","issued":{"date-parts":[["1996"]]},"page":"109-136","title":"A review on the potential of improved fallows and green manure in Rwanda","type":"article-journal","volume":"33"},"uris":["http://www.mendeley.com/documents/?uuid=7f3cc197-23c7-4434-a3d9-93cdeb94fe14"]}],"mendeley":{"formattedCitation":"&lt;sup&gt;127&lt;/sup&gt;","plainTextFormattedCitation":"127","previouslyFormattedCitation":"&lt;sup&gt;127&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127</w:t>
            </w:r>
            <w:r w:rsidRPr="0000135D">
              <w:rPr>
                <w:color w:val="000000" w:themeColor="text1"/>
              </w:rPr>
              <w:fldChar w:fldCharType="end"/>
            </w:r>
          </w:p>
        </w:tc>
        <w:tc>
          <w:tcPr>
            <w:tcW w:w="958" w:type="dxa"/>
            <w:vAlign w:val="center"/>
          </w:tcPr>
          <w:p w14:paraId="5283E0A4" w14:textId="1B3700B9" w:rsidR="00B02A3E" w:rsidRPr="0000135D" w:rsidRDefault="001D3ACC"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{"citationItems":[{"id":"ITEM-1","itemData":{"DOI":"10.1016/j.agsy.2004.09.005","ISBN":"0308-521X","ISSN":"0308521X","abstract":"This paper reports on a Participatory Learning and Action Research (PLAR) process that was initiated in three villages in eastern Uganda in September 1999 to enable small-scale farmers to reverse nutrient depletion of their soils profitably by increasing their capacity to develop, adapt and use integrated natural resource management strategies. The PLAR process was also used to improve the participatory skills and tools of research and extension personnel to support this process. The farming systems of the area were characterised for socio-economic and biophysical conditions that included social organisations, wealth categories, gender, crop, soil, agro forestry and livestock production. Farmers identified soil fertility constraints, their indicators, and causes of soil fertility decline, and suggested strategies to address the problem of soil fertility decline. Soil fertility management diversity among households indicated that most farmers were not carrying out any improved soil fertility management practices, despite previous research and dissemination in the area. Following the diagnosis stage and exposure visits to other farmer groups working on integrated soil fertility projects, the farmers designed 11 experiments for on-farm testing. One hundred and twenty farmers then chose, for participatory technology development, sub-sets of these 11 experiments, based on the major agricultural constraints and the potential solutions identified and prioritised by the farmers. Quantitative and qualitative results from the testing, farmer evaluation and adaptation, training, dissemination strategies and socio-economic implications of these technologies are discussed. © 2004 Elsevier Ltd. All rights reserved.","author":[{"dropping-particle":"","family":"Esilaba","given":"A. O.","non-dropping-particle":"","parse-names":false,"suffix":""},{"dropping-particle":"","family":"Byalebeka","given":"J. B.","non-dropping-particle":"","parse-names":false,"suffix":""},{"dropping-particle":"","family":"Delve","given":"R. J.","non-dropping-particle":"","parse-names":false,"suffix":""},{"dropping-particle":"","family":"Okalebo","given":"J. R.","non-dropping-particle":"","parse-names":false,"suffix":""},{"dropping-particle":"","family":"Ssenyange","given":"D.","non-dropping-particle":"","parse-names":false,"suffix":""},{"dropping-particle":"","family":"Mbalule","given":"M.","non-dropping-particle":"","parse-names":false,"suffix":""},{"dropping-particle":"","family":"Ssali","given":"H.","non-dropping-particle":"","parse-names":false,"suffix":""}],"container-title":"Agricultural Systems","id":"ITEM-1","issue":"2","issued":{"date-parts":[["2005"]]},"page":"144-165","title":"On farm testing of integrated nutrient management strategies in eastern Uganda","type":"article-journal","volume":"86"},"uris":["http://www.mendeley.com/documents/?uuid=a7427797-97ef-42ce-93d0-cc7e9aef7cec"]}],"mendeley":{"formattedCitation":"&lt;sup&gt;128&lt;/sup&gt;","plainTextFormattedCitation":"128","previouslyFormattedCitation":"&lt;sup&gt;128&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128</w:t>
            </w:r>
            <w:r w:rsidRPr="0000135D">
              <w:rPr>
                <w:color w:val="000000" w:themeColor="text1"/>
              </w:rPr>
              <w:fldChar w:fldCharType="end"/>
            </w:r>
          </w:p>
        </w:tc>
        <w:tc>
          <w:tcPr>
            <w:tcW w:w="958" w:type="dxa"/>
            <w:vAlign w:val="center"/>
          </w:tcPr>
          <w:p w14:paraId="284DCD58" w14:textId="5BD0EEF9" w:rsidR="00B02A3E" w:rsidRPr="0000135D" w:rsidRDefault="001D3ACC"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{"citationItems":[{"id":"ITEM-1","itemData":{"author":[{"dropping-particle":"","family":"Fischler","given":"M","non-dropping-particle":"","parse-names":false,"suffix":""},{"dropping-particle":"","family":"Wortmann","given":"C S","non-dropping-particle":"","parse-names":false,"suffix":""}],"container-title":"Agroforestry Systems","id":"ITEM-1","issue":"1-3","issued":{"date-parts":[["1999"]]},"page":"123-138","title":"Green manures for maize – bean systems in eastern Uganda : Agronomic performance and farmers ’ perceptions","type":"article-journal","volume":"47"},"uris":["http://www.mendeley.com/documents/?uuid=521fd022-fcb7-4f65-b741-effed597e3c7"]}],"mendeley":{"formattedCitation":"&lt;sup&gt;129&lt;/sup&gt;","plainTextFormattedCitation":"129","previouslyFormattedCitation":"&lt;sup&gt;129&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129</w:t>
            </w:r>
            <w:r w:rsidRPr="0000135D">
              <w:rPr>
                <w:color w:val="000000" w:themeColor="text1"/>
              </w:rPr>
              <w:fldChar w:fldCharType="end"/>
            </w:r>
          </w:p>
        </w:tc>
        <w:tc>
          <w:tcPr>
            <w:tcW w:w="958" w:type="dxa"/>
            <w:vAlign w:val="center"/>
          </w:tcPr>
          <w:p w14:paraId="4BCB73AC" w14:textId="5A1C96C6" w:rsidR="00B02A3E" w:rsidRPr="0000135D" w:rsidRDefault="001D3ACC" w:rsidP="00740AF6">
            <w:pPr>
              <w:spacing w:line="240" w:lineRule="exact"/>
              <w:rPr>
                <w:color w:val="000000" w:themeColor="text1"/>
              </w:rPr>
            </w:pPr>
            <w:r w:rsidRPr="0000135D">
              <w:rPr>
                <w:color w:val="000000" w:themeColor="text1"/>
              </w:rPr>
              <w:fldChar w:fldCharType="begin" w:fldLock="1"/>
            </w:r>
            <w:r w:rsidR="00457733" w:rsidRPr="0000135D">
              <w:rPr>
                <w:color w:val="000000" w:themeColor="text1"/>
              </w:rPr>
              <w:instrText>ADDIN CSL_CITATION {"citationItems":[{"id":"ITEM-1","itemData":{"DOI":"10.1016/s0378-4290(98)00150-6","ISBN":"0378-4290","abstract":"Crotalaria (C. ochroleuca G. Don.) used as a green manure may improve the productivity of maize-bean cropping systems in eastern Africa. To test this hypothesis, three field studies were conducted over three consecutive cropping seasons at Kawanda Agricultural Research Institute in Uganda. In the first season, crotalaria biomass was produced in pure stands or in intercrop systems with either common beans (Phaseolus vulgaris L.) or maize (Zea mays L.) as companion crops. Crotalaria was sown at planting and three weeks after planting the food crops. The biomass of early planted crotalaria was mulched, that of late planted crotalaria was incorporated into the soil at planting of the following crop. The first subsequent crop was maize, and the second was either beans (in two seasons) or maize (in one season). In the crotalaria production season, mean yield losses of maize through intercropping with early or late sown crotalaria were 40 and 22%, respectively; the corresponding values for beans were 45 and 14%, In the first cropping season after crotalaria production, the increase in maize grain yield on account of crotalaria averaged 39%; the best response (68% increase) to crotalaria was obtained with early sown sole crotalaria applied as mulch. Major differences in soil mineral nitrogen content among the treatments occurred at the six-leaf stage of maize only. In the second cropping season following crotalaria production, the mean increases in seed yields of beans or maize, due to crotalaria, were 23 and 19%, respectively, indicating a considerable residual effect of crotalaria green manure. The decrease in bulk density, and the increase in water infiltration capacity of the soil suggest that the yield stimulation because of crotalaria not only resulted from the increased nitrogen supply, but also from more favorable soil physical properties. Considering the competitive effect of crotalaria with the food crops and the positive effect on yields of subsequent crops, two options are especially promising: incorporation of crotalaria produced by relay intercropping with beans and mulching of early sown crotalaria produced in pure stands. (C) 1999 Elsevier Science B,V. All rights reserved.","author":[{"dropping-particle":"","family":"Fischler","given":"M","non-dropping-particle":"","parse-names":false,"suffix":""},{"dropping-particle":"","family":"Wortmann","given":"C S","non-dropping-particle":"","parse-names":false,"suffix":""},{"dropping-particle":"","family":"Feil","given":"B","non-dropping-particle":"","parse-names":false,"suffix":""}],"container-title":"Field crops research","id":"ITEM-1","issue":"2","issued":{"date-parts":[["1999"]]},"page":"97-107","title":"Crotalaria (C-ochroleuca G Don) as a green manure in maize-bean cropping systems in Uganda","type":"article-journal","volume":"61"},"uris":["http://www.mendeley.com/documents/?uuid=7dfd5350-bb4e-4e4c-86ea-432d221f651e"]}],"mendeley":{"formattedCitation":"&lt;sup&gt;130&lt;/sup&gt;","plainTextFormattedCitation":"130","previouslyFormattedCitation":"&lt;sup&gt;130&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130</w:t>
            </w:r>
            <w:r w:rsidRPr="0000135D">
              <w:rPr>
                <w:color w:val="000000" w:themeColor="text1"/>
              </w:rPr>
              <w:fldChar w:fldCharType="end"/>
            </w:r>
          </w:p>
        </w:tc>
      </w:tr>
      <w:tr w:rsidR="0000135D" w:rsidRPr="0000135D" w14:paraId="2193BBEC" w14:textId="77777777" w:rsidTr="00740AF6">
        <w:trPr>
          <w:trHeight w:val="360"/>
        </w:trPr>
        <w:tc>
          <w:tcPr>
            <w:tcW w:w="957" w:type="dxa"/>
            <w:vAlign w:val="center"/>
          </w:tcPr>
          <w:p w14:paraId="7A7ABD0F" w14:textId="01895B8F" w:rsidR="001D3ACC" w:rsidRPr="0000135D" w:rsidRDefault="0045773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{"citationItems":[{"id":"ITEM-1","itemData":{"DOI":"10.1023/B:FRES.0000019457.43677.08","ISBN":"1385-1314","ISSN":"13851314","abstract":"To reduce severe soil degradation associated with agriculture an intensified land-use system is being promoted in West African countries. Most soils of the West African savanna zones are so poor that the efficiency of mineral fertilizers, if applied, is very low. For this reason and because of their high cost and unavailability, many small- scale farmers are reluctant to apply fertilizer. This work investigates a fertilizer management strategy using in- tegrated soil fertility management with a leguminous cover crop ?mucuna? so as to improve the soil fertility and increase the use efficiency of fertilizer. The experiment was conducted in the coastal savanna of Togo at Djaka Kopé. The aim was to evaluate the effectiveness of mucuna short fallow ?MSF? in increasing maize grain yield through an improved use efficiency of mineral fertilizer. A 2-year maize–mucuna relay intercropping system was compared with continuous sole maize cropping. Fertilizer treatments were factorial combinations of 0, 50 and 100 kg nitrogen ?N? ha–1 and 0, 20 and 40 kg phosphorus ?P? ha–1. While maize grain yield was significantly increased by N fertilization, P did not show any important effect on grain yield. With no N and P applied, grain yield after MSF was on average 40% ?572 kg ha–1? higher than without. The response to N was much greater than the response to MSF, indicating that N was undoubtedly the key element for maize yield building. P fer- tilization and MSF together positively influenced the apparent N recovery fraction ?NRF?. N uptake alone did not reflect on its own the yield obtained, and the relationship between grain yield and N uptake is shifted by MSF, with the grain yield increase per unit of N uptake being higher with than without MSF. Combining MSF and P fertilization may therefore lead to improved N use efficiency, making the application of fertilizer N ?lower rates? more attractive to small-scale farmers.","author":[{"dropping-particle":"","family":"Fofana","given":"B.","non-dropping-particle":"","parse-names":false,"suffix":""},{"dropping-particle":"","family":"Breman","given":"H.","non-dropping-particle":"","parse-names":false,"suffix":""},{"dropping-particle":"","family":"Carsky","given":"R. J.","non-dropping-particle":"","parse-names":false,"suffix":""},{"dropping-particle":"","family":"Reuler","given":"H.","non-dropping-particle":"Van","parse-names":false,"suffix":""},{"dropping-particle":"","family":"Tamelokpo","given":"A. F.","non-dropping-particle":"","parse-names":false,"suffix":""},{"dropping-particle":"","family":"Gnakpenou","given":"K. D.","non-dropping-particle":"","parse-names":false,"suffix":""}],"container-title":"Nutrient Cycling in Agroecosystems","id":"ITEM-1","issue":"3","issued":{"date-parts":[["2004"]]},"page":"213-222","title":"Using mucuna and P fertilizer to increase maize grain yield and N fertilizer use efficiency in the coastal savanna of Togo","type":"article-journal","volume":"68"},"uris":["http://www.mendeley.com/documents/?uuid=5e5dfb97-e4f2-4301-9866-f7463f1eb2a7"]}],"mendeley":{"formattedCitation":"&lt;sup&gt;131&lt;/sup&gt;","plainTextFormattedCitation":"131","previouslyFormattedCitation":"&lt;sup&gt;131&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131</w:t>
            </w:r>
            <w:r w:rsidRPr="0000135D">
              <w:rPr>
                <w:color w:val="000000" w:themeColor="text1"/>
              </w:rPr>
              <w:fldChar w:fldCharType="end"/>
            </w:r>
          </w:p>
        </w:tc>
        <w:tc>
          <w:tcPr>
            <w:tcW w:w="957" w:type="dxa"/>
            <w:vAlign w:val="center"/>
          </w:tcPr>
          <w:p w14:paraId="51B3DFCF" w14:textId="330BA6B2" w:rsidR="001D3ACC" w:rsidRPr="0000135D" w:rsidRDefault="0045773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{"citationItems":[{"id":"ITEM-1","itemData":{"DOI":"10.1017/S001447970400211X","ISBN":"0014-4797 %[ 2004","ISSN":"00144797","abstract":"A three-year trial was conducted on a degraded soil in the moist Guinea savanna of northern Nigeria to assess the possibility of improving productivity and economic viability of maize-based systems by incorporating short-season legumes and green manure crops into the cropping pattern. Treatments included double cropping legume-maize systems, full-season sole maize receiving various amounts of nitrogen, green manure crop mucuna (Mucuna pruiens var. utilis) followed by sole maize and a legume-maize system receiving additional rice mill waste. In comparison with full-season maize, the use of early-season cowpea followed by maize improved productivity as well as economic returns of the cropping system, while the use of mucuna, grown as an early-season crop or full-season crop, resulted in poor overall productivity of the system. The addition of rice mill waste as a soil amendment in cowpea-maize systems stimulated maize yields and rice mill waste can form a cheap source of organic inputs for farmers living nearby rice mills. Given the limited growing season of the northern Guinea savanna, it is concluded that timing of field operations is crucial for the successful application of double cropping systems. In addition, high labour requirements are a serious constraint for wide-scale adoption of double cropping systems by small-scale farmers, stressing the need to reduce soil cultivation operations, for example by maintaining a uniform ridge distance for all crops in the rotation.","author":[{"dropping-particle":"","family":"Franke","given":"A. C.","non-dropping-particle":"","parse-names":false,"suffix":""},{"dropping-particle":"","family":"Schulz","given":"S.","non-dropping-particle":"","parse-names":false,"suffix":""},{"dropping-particle":"","family":"Oyewole","given":"B. D.","non-dropping-particle":"","parse-names":false,"suffix":""},{"dropping-particle":"","family":"Bako","given":"S.","non-dropping-particle":"","parse-names":false,"suffix":""}],"container-title":"Experimental Agriculture","id":"ITEM-1","issue":"4","issued":{"date-parts":[["2004"]]},"page":"463-479","title":"Incorporating short-season legumes and green manure crops into maize-based systems in the moist Guinea savanna of West Africa","type":"article-journal","volume":"40"},"uris":["http://www.mendeley.com/documents/?uuid=cd59bf4b-daa8-4fc1-bd52-a659dae9719b"]}],"mendeley":{"formattedCitation":"&lt;sup&gt;132&lt;/sup&gt;","plainTextFormattedCitation":"132","previouslyFormattedCitation":"&lt;sup&gt;132&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132</w:t>
            </w:r>
            <w:r w:rsidRPr="0000135D">
              <w:rPr>
                <w:color w:val="000000" w:themeColor="text1"/>
              </w:rPr>
              <w:fldChar w:fldCharType="end"/>
            </w:r>
          </w:p>
        </w:tc>
        <w:tc>
          <w:tcPr>
            <w:tcW w:w="957" w:type="dxa"/>
            <w:vAlign w:val="center"/>
          </w:tcPr>
          <w:p w14:paraId="7C9DEFAC" w14:textId="6BCB3359" w:rsidR="001D3ACC" w:rsidRPr="0000135D" w:rsidRDefault="0045773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{"citationItems":[{"id":"ITEM-1","itemData":{"DOI":"10.1080/09670870400028292","ISBN":"0967-0874","ISSN":"09670874","abstract":"Two experiments were conducted on farms infested by the witch weed Striga hermonthica in western Kenya from 1997 to 1999 with the aim of testing whether short-duration planted shrub fallows that have potential to replenish soil fertility can reduce Striga on maize in rotation. In experiment 1, 1-year fallows of nine different species were compared with natural weed fallow and continuous maize for their effects on Striga on subsequent maize. In experiment 2, we tested whether Striga reduction by shrub fallows is associated with their in situ growing (i.e. root-soil interaction) or foliar biomass or combination of these two, using three fallow species. On a moderately Striga-infected field, fallows; of Desmodium distortum, Sesbania sesban, Sesbania cinerascens, Crotalaria grahamiana and Tephrosia vogelii reduced Striga by 40-72% and increased maize yields by 224-316% compared with continuous maize. These species reduced Striga probably due to the combined effects of suicidal germination of Striga seed and increasing inorganic nitrogen (N) availability in the soil, which has a negative effect on Striga. Although Senna didymobotrya reduced Striga, it did not increase maize yield because of low quantity of N added to the soil through its foliar biomass. Senna occidentalis, Cajanus cajan and natural fallow did not affect Striga and maize yields. Although Tithonia diversifolia did not reduce Striga, it increased maize yield because of efficient nutrient recycling. On a highly Striga-infested field, planted fallows of C. grahamiana, S. spectabilis and S. sesban did not reduce Striga infection similar to natural fallow. Only in situ growing of shrub species, combined with incorporation of foliar biomass, significantly increased maize yields compared with continuous maize without inorganic fertilizer or green manuring of maize with only foliage of the fallow species. On moderately Striga-infected and N-depleted fields, planted fallows using species that germinate Striga seeds and produce high amounts of biomass such as S. sesban, C. grahamiana and T. vogelii can reduce Striga, but on severely Striga-infected fields perhaps longer-term testing may be needed to realize their positive effects. © 2005 Taylor &amp; Francis Group Ltd.","author":[{"dropping-particle":"","family":"Gacheru","given":"E.","non-dropping-particle":"","parse-names":false,"suffix":""},{"dropping-particle":"","family":"Rao","given":"Meka R.","non-dropping-particle":"","parse-names":false,"suffix":""}],"container-title":"International Journal of Pest Management","id":"ITEM-1","issue":"2","issued":{"date-parts":[["2005"]]},"page":"91-100","title":"The potential of planted shrub fallows to combat Striga infestation on maize","type":"article-journal","volume":"51"},"uris":["http://www.mendeley.com/documents/?uuid=8d9b3790-0b6e-451a-9d45-bf6aae515684"]}],"mendeley":{"formattedCitation":"&lt;sup&gt;133&lt;/sup&gt;","plainTextFormattedCitation":"133","previouslyFormattedCitation":"&lt;sup&gt;133&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133</w:t>
            </w:r>
            <w:r w:rsidRPr="0000135D">
              <w:rPr>
                <w:color w:val="000000" w:themeColor="text1"/>
              </w:rPr>
              <w:fldChar w:fldCharType="end"/>
            </w:r>
          </w:p>
        </w:tc>
        <w:tc>
          <w:tcPr>
            <w:tcW w:w="957" w:type="dxa"/>
            <w:vAlign w:val="center"/>
          </w:tcPr>
          <w:p w14:paraId="520093C4" w14:textId="5B6ED3B8" w:rsidR="001D3ACC" w:rsidRPr="0000135D" w:rsidRDefault="0045773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{"citationItems":[{"id":"ITEM-1","itemData":{"DOI":"10.1007/BF00010714","ISBN":"0032-079X","ISSN":"0032-079X","abstract":"An experiment was established in 1986 to examine the contribution of Tephrosia candida and Cajanus cajan shrubs to improving the productivity of an acid soil. The main treatments were N levels (0 and 60 kg ha-1) with subplots of maize/natural bush, maize/Tephrosia candida, maize/Cajanus cajan, maize + cassava/natural bush, maize + cassava/Tephrosia candida, and maize + cassava/Cajanus cajan. In 1988, all plots were cleared and maize uniformly planted to study the residual effects of the treatments. No residual effects of N application were observed. Tephrosia candida and Cajanus cajan increased surface soil organic carbon and total N levels over the natural bush. However, only Tephrosia candida plots produced improved maize grain and stover yield. Highly significant correlations were found between maize grain yield and earleaf N (r = 0.73**), grain N (r = 0.51**), and stover N (r = 0.54**) contents. These results suggest that Tephrosia candida increased N availability in the soil. Therefore, the shrub has potential for improving the productivity of acid soils under traditional systems. where N is limiting due to the absence of N2-fixing legumes in the natural bush fallow.","author":[{"dropping-particle":"","family":"Gichuru","given":"M P","non-dropping-particle":"","parse-names":false,"suffix":""}],"container-title":"Plant and Soil","id":"ITEM-1","issue":"1","issued":{"date-parts":[["1991"]]},"page":"31-36","title":"Residual Effects of Natural Bush, Cajanus-Cajan and Tephrosia-Candida on the Productivity of an Acid Soil in Southeastern Nigeria","type":"article-journal","volume":"134"},"uris":["http://www.mendeley.com/documents/?uuid=305fb966-dd51-4c99-9a19-6eda1bdf1456"]}],"mendeley":{"formattedCitation":"&lt;sup&gt;134&lt;/sup&gt;","plainTextFormattedCitation":"134","previouslyFormattedCitation":"&lt;sup&gt;134&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134</w:t>
            </w:r>
            <w:r w:rsidRPr="0000135D">
              <w:rPr>
                <w:color w:val="000000" w:themeColor="text1"/>
              </w:rPr>
              <w:fldChar w:fldCharType="end"/>
            </w:r>
          </w:p>
        </w:tc>
        <w:tc>
          <w:tcPr>
            <w:tcW w:w="958" w:type="dxa"/>
            <w:vAlign w:val="center"/>
          </w:tcPr>
          <w:p w14:paraId="7B31B0D3" w14:textId="1BB21894" w:rsidR="001D3ACC" w:rsidRPr="0000135D" w:rsidRDefault="0045773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{"citationItems":[{"id":"ITEM-1","itemData":{"DOI":"10.1007/s10705-006-9033-y","ISBN":"1070500690","ISSN":"13851314","abstract":"In Malawi, agroforestry is very promising for N replenishment; however, there are still large variations in the performance of these agroforestry technologies on farmers’ fields. A study was conducted on-farm to determine the influence of three landscape positions on N dynamics in maize (Zea mays L.)-based agroforestry systems. The agroforestry systems were relay fallow using Sesbania sesban (L.) Merr or Tephrosia vogelii (Hook F.), simultaneous fallow using Gliricidia sepium(Jacq.) Walp., and maize without trees as a control. Sesbania was superior to other systems in the bottom slope, producing the highest tree biomass (1,861 kg ha−1), whereas, gliricidia gave the highest tree biomass production in the mid-slope (2,147 kg ha−1) and upper slope (1,690 kg ha−1). Preseason inorganic N, maize flag leaf N concentration, maize total N uptake and maize yields followed a similar trend to tree biomass production with tree-based cropping systems exhibiting higher productivity (P &lt; 0.05) than the cropping systems without trees. Nitrogen leaching from gliricidia agroforestry systems was lower than in the other agroforestry systems across all landscape positions as evidenced by 17% lower amounts (P &lt; 0.05) of inorganic N adsorbed to ionic exchange resin membranes at 60 cm soil depth most likely due to the permanent root system of gliricidia. The difference between δ15N values of the trees and the soil did not change between landscape positions suggesting that if the leguminous trees fixed atmospheric N2, the proportion of total N uptake was identical at all locations. We concluded that landscape positions have a significant effect on tree performance with sesbania remarkably adapted to the bottom slope, gliricidia to the mid-slopes and tephrosia fairing similar in both the bottom slope and mid-slopes.","author":[{"dropping-particle":"","family":"Harawa","given":"Rebbie","non-dropping-particle":"","parse-names":false,"suffix":""},{"dropping-particle":"","family":"Lehmann","given":"Johannes","non-dropping-particle":"","parse-names":false,"suffix":""},{"dropping-particle":"","family":"Akinnifesi","given":"Festus","non-dropping-particle":"","parse-names":false,"suffix":""},{"dropping-particle":"","family":"Fernandes","given":"Erick","non-dropping-particle":"","parse-names":false,"suffix":""},{"dropping-particle":"","family":"Kanyama-Phiri","given":"George","non-dropping-particle":"","parse-names":false,"suffix":""}],"container-title":"Nutrient Cycling in Agroecosystems","id":"ITEM-1","issue":"1-3","issued":{"date-parts":[["2006"]]},"page":"271-284","title":"Nitrogen dynamics in maize-based agroforestry systems as affected by landscape position in southern Malawi","type":"article-journal","volume":"75"},"uris":["http://www.mendeley.com/documents/?uuid=4fd27d7a-e573-4085-8142-4a296242a14d"]}],"mendeley":{"formattedCitation":"&lt;sup&gt;135&lt;/sup&gt;","plainTextFormattedCitation":"135","previouslyFormattedCitation":"&lt;sup&gt;135&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135</w:t>
            </w:r>
            <w:r w:rsidRPr="0000135D">
              <w:rPr>
                <w:color w:val="000000" w:themeColor="text1"/>
              </w:rPr>
              <w:fldChar w:fldCharType="end"/>
            </w:r>
          </w:p>
        </w:tc>
        <w:tc>
          <w:tcPr>
            <w:tcW w:w="958" w:type="dxa"/>
            <w:vAlign w:val="center"/>
          </w:tcPr>
          <w:p w14:paraId="3C597AB3" w14:textId="7650AD3D" w:rsidR="001D3ACC" w:rsidRPr="0000135D" w:rsidRDefault="0045773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{"citationItems":[{"id":"ITEM-1","itemData":{"DOI":"10.1023/A:1025591719556","ISBN":"1385-1314","ISSN":"13851314","abstract":"Abstract Improving fallow quality in cassava–fallow rotations in southeastern Nigeria through the use of leguminous cover crops has been shown to sustain the productivity of such systems.We studied the effects of age (1 or 2 years) of Tephrosia candida fallow on biomass and nutrient accumulation, on weed biomass and yield response of cassava/maize intercrop and on changes in soil chemical properties ina3yr field trial. Results were compared with those obtained in natural fallow. Total biomass and litter were three times higher in plots fallowed for 2 yr with Tephrosia candida than in those under natural fallow for the same period.Weed biomass was 205% lower in T . candida plots fallowed for 2 yr than in the natural fallow and was 174% smaller in T candida plots fallow for 1 . yr than in the natural fallow. Nutrient (nitrogen, phosphorus, calcium, magnesium and potassium) yields in leaves of T . candida fallow for 2 yr were on average 200–300% higher than in leaves of other fallows. The same trend was observed for cassava and maize yields. Soil chemical changes at soil depth 0 to 5 cm showed significant increases in N and C concentrations after 2 yr fallowing and a year of cropping, particularly in the planted fallow plots. Conversely, soil pH, available P and the exchangeable cations, especially Ca were lower, while Al was higher than the initial values, mainly in plots fallowed under T . candida, indicating a tendency of this fallow species to further exacerbate the soil acidification problem of the acid Ultisol at the study site in southeastern Nigeria.","author":[{"dropping-particle":"","family":"Ikpe","given":"F. N.","non-dropping-particle":"","parse-names":false,"suffix":""},{"dropping-particle":"","family":"Owoeye","given":"L. G.","non-dropping-particle":"","parse-names":false,"suffix":""},{"dropping-particle":"","family":"Gichuru","given":"M. P.","non-dropping-particle":"","parse-names":false,"suffix":""}],"container-title":"Nutrient Cycling in Agroecosystems","id":"ITEM-1","issue":"2","issued":{"date-parts":[["2003"]]},"page":"129-136","title":"Nutrient recycling potential of Tephrosia candida in cropping systems of southeastern Nigeria","type":"article-journal","volume":"67"},"uris":["http://www.mendeley.com/documents/?uuid=643c5c65-acf6-463d-a60c-7ce18a1fba99"]}],"mendeley":{"formattedCitation":"&lt;sup&gt;136&lt;/sup&gt;","plainTextFormattedCitation":"136","previouslyFormattedCitation":"&lt;sup&gt;136&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136</w:t>
            </w:r>
            <w:r w:rsidRPr="0000135D">
              <w:rPr>
                <w:color w:val="000000" w:themeColor="text1"/>
              </w:rPr>
              <w:fldChar w:fldCharType="end"/>
            </w:r>
          </w:p>
        </w:tc>
        <w:tc>
          <w:tcPr>
            <w:tcW w:w="958" w:type="dxa"/>
            <w:vAlign w:val="center"/>
          </w:tcPr>
          <w:p w14:paraId="4FC4FC05" w14:textId="6837FC68" w:rsidR="001D3ACC" w:rsidRPr="0000135D" w:rsidRDefault="0045773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{"citationItems":[{"id":"ITEM-1","itemData":{"DOI":"10.1023/A:1006058427012","ISBN":"0167-4366","ISSN":"01674366","abstract":"This study was conducted to assess the suitability of two fallow species that are indigenous to West Africa, M. thonningii (Schum and Thonn) and P. santalinoides (L'Her), for alley cropping with maize and their effect on soil chemical properties. It was carried out during the rain-fed cropping season at Ibadan, Nigeria and Mbalmayo, Cameroon in 1993 and 1994. Total dry matter of P. santalinoides prunings was higher at the two sites than that of M. thonningii by about 35{%} to 37{%}. Maize grain yield in plots supplied with prunings was significantly higher (P {&lt;} 0.05) than in control (no prunings or fertilizer application) at Ibadan. Grain yield in plots supplied with prunings plus 40 kg ha-1 urea fertilizer gave significantly higher yields than plots supplied with 80 kg N ha-1 urea fertilizer only. At Mbalmayo, there was no significant difference between grain yield in plots supplied with 80 kg N ha-1 and plots supplied with prunings plus 40 kg N ha-1 urea fertilizer though the latter had higher yields. Grain yield was also higher in the middle rows than in rows adjacent tO the hedgerows and these were not significantly different. Weed dry matter was reduced by 27{%} to 43{%} when Pterocarpus prunings were applied and 13{%} to 31{%} with application of Millettin prunings. Weed flora in both locations changed from grasses to broad leaved. Soil chemical changes at soil depth 0 to 10 cm showed significant increases (pH, C, N, P and Ca) after two cropping seasons in plots supplied with prunings or prunings plus fertilizer than the initial values. At Mbalmayo, K was lower after cropping in treatments than the initial values while at Ibadan, K and Mg were lower except in plots supplied with Pterocarpus prunings only. P. santalinoides and M. thonningii have significant potential for agroforestry in this sub-region.","author":[{"dropping-particle":"","family":"Egbe","given":"E. A.","non-dropping-particle":"","parse-names":false,"suffix":""},{"dropping-particle":"","family":"Ladipo","given":"D. O.","non-dropping-particle":"","parse-names":false,"suffix":""},{"dropping-particle":"","family":"Nwoboshi","given":"L. C.","non-dropping-particle":"","parse-names":false,"suffix":""},{"dropping-particle":"","family":"Swift","given":"M. J.","non-dropping-particle":"","parse-names":false,"suffix":""}],"container-title":"Agroforestry Systems","id":"ITEM-1","issue":"3","issued":{"date-parts":[["1998"]]},"page":"309-321","title":"Potentials of Millettia thonningii and Pterocarpus santalinoides for alley cropping in humid lowlands of West Africa","type":"article-journal","volume":"40"},"uris":["http://www.mendeley.com/documents/?uuid=01cb8e8d-46f0-418f-9b89-fdbd8f9b628c"]}],"mendeley":{"formattedCitation":"&lt;sup&gt;137&lt;/sup&gt;","plainTextFormattedCitation":"137","previouslyFormattedCitation":"&lt;sup&gt;137&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137</w:t>
            </w:r>
            <w:r w:rsidRPr="0000135D">
              <w:rPr>
                <w:color w:val="000000" w:themeColor="text1"/>
              </w:rPr>
              <w:fldChar w:fldCharType="end"/>
            </w:r>
          </w:p>
        </w:tc>
        <w:tc>
          <w:tcPr>
            <w:tcW w:w="958" w:type="dxa"/>
            <w:vAlign w:val="center"/>
          </w:tcPr>
          <w:p w14:paraId="5305213C" w14:textId="2723DA9D" w:rsidR="001D3ACC" w:rsidRPr="0000135D" w:rsidRDefault="0045773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10.2134/agronj1997.00021962008900040010x","ISBN":"0002-1962","author":[{"dropping-particle":"","family":"Jama","given":"Bashir","non-dropping-particle":"","parse-names":false,"suffix":""},{"dropping-particle":"","family":"Swinkels","given":"Rob A.","non-dropping-particle":"","parse-names":false,"suffix":""},{"dropping-particle":"","family":"Buresh.","given":"Roland J.","non-dropping-particle":"","parse-names":false,"suffix":""}],"container-title":"Agronomy Journal","id":"ITEM-1","issue":"4","issued":{"date-parts":[["1997"]]},"page":"597-604","title":"Agronomic and economic evaluation of organic and inorganic sources of phosphorus in western Kenya","type":"article-journal","volume":"89"},"uris":["http://www.mendeley.com/documents/?uuid=aa1a34ae-03b5-436c-b413-6b2f533bbbf0"]}],"mendeley":{"formattedCitation":"&lt;sup&gt;138&lt;/sup&gt;","plainTextFormattedCitation":"138","previouslyFormattedCitation":"&lt;sup&gt;138&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138</w:t>
            </w:r>
            <w:r w:rsidRPr="0000135D">
              <w:rPr>
                <w:color w:val="000000" w:themeColor="text1"/>
              </w:rPr>
              <w:fldChar w:fldCharType="end"/>
            </w:r>
          </w:p>
        </w:tc>
        <w:tc>
          <w:tcPr>
            <w:tcW w:w="958" w:type="dxa"/>
            <w:vAlign w:val="center"/>
          </w:tcPr>
          <w:p w14:paraId="06D8D756" w14:textId="19E2CED7" w:rsidR="001D3ACC" w:rsidRPr="0000135D" w:rsidRDefault="0045773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{"citationItems":[{"id":"ITEM-1","itemData":{"DOI":"10.2134/agronj1998.00021962009000060001x","ISSN":"00021962","abstract":"Rotation of Sesbania sesban (L.) Mere., a fast-growing N 2-fixing tree, with maize (Zea mays L.) has potential for increasing fertility of tropical soils, where fertilizer use by resource-poor farmers is limited. At two sites in Kenya (Ochinga, with a Kandiudalfic Eutrudox soil, and Muange, with a Kandic Paleustalf), we compared maize yields and financial returns for (i) sesbania grown for three or four seasons followed by three maize crops (sesbania fallow), (ii) one maize crop followed by natural regrowth of vegetation for three seasons and then three maize crops (natural fallow), and (iii) maize monoculture for seven seasons. After the fallows, plots were split with and without added P. Maize responded to P at both sites. Cumulative grain yields for seven seasons of maize monoculture were 8.4 Mg ha -1 at Ochinga and 5.6 Mg ha -1 at Muange. They were comparable to cumulative maize yields for sesbania fallow (Ochinga, 10.6 Mg ha -1; Muange, 4.5 Mg ha -1) and natural fallow (Ochinga, 7.7 Mg ha -1; Muange, 4.2 Mg ha -1), even though maize was grown for only three or four seasons in the fallow treatments. Sesbania fallow was financially attractive at Ochinga (≥500 mm rain in each season) but not at Muange, where low rainfall (&amp;lt;300 mm in each postfallow season) limited maize yield. Phosphorus fertilization of maize at Ochinga increased (P &amp;lt; 0.2) net benefit for sesbania fallow. Improved fallows have potential to supply nutrients to crops, but they are unlikely to eliminate the need for P fertilizers on P-deficient soils.","author":[{"dropping-particle":"","family":"Jama","given":"Bashir","non-dropping-particle":"","parse-names":false,"suffix":""},{"dropping-particle":"","family":"Buresh","given":"Roland J.","non-dropping-particle":"","parse-names":false,"suffix":""},{"dropping-particle":"","family":"Place","given":"Frank M.","non-dropping-particle":"","parse-names":false,"suffix":""}],"container-title":"Agronomy Journal","id":"ITEM-1","issue":"6","issued":{"date-parts":[["1998"]]},"page":"717-726","title":"Sesbania tree fallows on phosphorus-deficient sites: Maize yield and financial benefit","type":"article-journal","volume":"90"},"uris":["http://www.mendeley.com/documents/?uuid=d812cbd4-ef47-4b7e-880e-2fe93a9a58a9"]}],"mendeley":{"formattedCitation":"&lt;sup&gt;139&lt;/sup&gt;","plainTextFormattedCitation":"139","previouslyFormattedCitation":"&lt;sup&gt;139&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139</w:t>
            </w:r>
            <w:r w:rsidRPr="0000135D">
              <w:rPr>
                <w:color w:val="000000" w:themeColor="text1"/>
              </w:rPr>
              <w:fldChar w:fldCharType="end"/>
            </w:r>
          </w:p>
        </w:tc>
        <w:tc>
          <w:tcPr>
            <w:tcW w:w="958" w:type="dxa"/>
            <w:vAlign w:val="center"/>
          </w:tcPr>
          <w:p w14:paraId="47C9BE3B" w14:textId="1006B55C" w:rsidR="001D3ACC" w:rsidRPr="0000135D" w:rsidRDefault="0045773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{"citationItems":[{"id":"ITEM-1","itemData":{"DOI":"10.2134/agronj2000.922239x","ISSN":"00021962","abstract":"The rising real prices of purchased inputs is driving smallholder maize (Zea mays L.) production towards lower levels of inorganic fertilizer. Legume intercrops are a source of plant N that can be produced locally and offer a practical complement to inorganic fertilizers. Field experiments conducted on a loamy sand (Typic Kandiustalf) soil evaluated the impact of relay-intercropping two legume crops, cowpea (Vigna unguiculata L.) and sunnhemp (Crotolaria juncea L.) into smallholder maize in Zimbabwe. The objectives were to quantify: (i) biomass and N yield of intercropped legumes, (ii) the impact of the legumes on companion maize yield and N uptake, and (iii) the response of a subsequent maize crop to legumes. Dry matter yield ranged from 0.6 to 4.6 Mg ha-1 for cowpea and 0.9 to 2.9 Mg ha-1 for sunnhemp, over two years. At the most, cowpea and sunnhemp produced 154 and 82 kg N ha-1, respectively. Companion maize grain yields were not reduced when the legumes were relay-intercropped into maize fertilized at 0 to 60 kg N ha-1 However, maize yields were reduced 18 to 31% when maize + legume intercrops were fertilized at 120 kg N ha-1 In the subsequent year, maize grain yields were increased by 8 to 27% following maize + legume when no fertilizer N was applied, compared with maize following maize. Legumes reduced fertilizer needs of a subsequent maize crop by 36 kg N ha-1 Intercropped annual legumes and small amounts of inorganic fertilizer offers a strategy to meet the N needs on smallholder farms.","author":[{"dropping-particle":"","family":"Jeranyama","given":"Peter","non-dropping-particle":"","parse-names":false,"suffix":""},{"dropping-particle":"","family":"Hesterman","given":"Oran B.","non-dropping-particle":"","parse-names":false,"suffix":""},{"dropping-particle":"","family":"Waddington","given":"Stephen R.","non-dropping-particle":"","parse-names":false,"suffix":""},{"dropping-particle":"","family":"Harwood","given":"Richard R.","non-dropping-particle":"","parse-names":false,"suffix":""}],"container-title":"Agronomy Journal","id":"ITEM-1","issue":"2","issued":{"date-parts":[["2000"]]},"page":"239-244","title":"Relay-intercropping of sunnhemp and cowpea into a smallholder maize system in Zimbabwe","type":"article-journal","volume":"92"},"uris":["http://www.mendeley.com/documents/?uuid=45c6e89e-41ff-48b9-8192-9aa63420bfe8"]}],"mendeley":{"formattedCitation":"&lt;sup&gt;140&lt;/sup&gt;","plainTextFormattedCitation":"140","previouslyFormattedCitation":"&lt;sup&gt;140&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140</w:t>
            </w:r>
            <w:r w:rsidRPr="0000135D">
              <w:rPr>
                <w:color w:val="000000" w:themeColor="text1"/>
              </w:rPr>
              <w:fldChar w:fldCharType="end"/>
            </w:r>
          </w:p>
        </w:tc>
      </w:tr>
      <w:tr w:rsidR="0000135D" w:rsidRPr="0000135D" w14:paraId="654F5423" w14:textId="77777777" w:rsidTr="00740AF6">
        <w:trPr>
          <w:trHeight w:val="360"/>
        </w:trPr>
        <w:tc>
          <w:tcPr>
            <w:tcW w:w="957" w:type="dxa"/>
            <w:vAlign w:val="center"/>
          </w:tcPr>
          <w:p w14:paraId="3B9D0215" w14:textId="4F13D95B" w:rsidR="001D3ACC" w:rsidRPr="0000135D" w:rsidRDefault="0045773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Kaho","given":"F.","non-dropping-particle":"","parse-names":false,"suffix":""},{"dropping-particle":"","family":"Yemefack","given":"M.","non-dropping-particle":"","parse-names":false,"suffix":""},{"dropping-particle":"","family":"Nguimgo","given":"B. A. K.","non-dropping-particle":"","parse-names":false,"suffix":""},{"dropping-particle":"","family":"Zonkeng","given":"C. G.","non-dropping-particle":"","parse-names":false,"suffix":""}],"container-title":"Tropicultura","id":"ITEM-1","issue":"2","issued":{"date-parts":[["2004"]]},"page":"49-55","title":"The Effect of Short Rotation Desmodium distortum Planted Fallow on the Productivity of Uitisols in Centre Cameroon","type":"article-journal","volume":"22"},"uris":["http://www.mendeley.com/documents/?uuid=ee25879c-e43a-40bf-8c89-a32c29abb541"]}],"mendeley":{"formattedCitation":"&lt;sup&gt;141&lt;/sup&gt;","plainTextFormattedCitation":"141","previouslyFormattedCitation":"&lt;sup&gt;141&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141</w:t>
            </w:r>
            <w:r w:rsidRPr="0000135D">
              <w:rPr>
                <w:color w:val="000000" w:themeColor="text1"/>
              </w:rPr>
              <w:fldChar w:fldCharType="end"/>
            </w:r>
          </w:p>
        </w:tc>
        <w:tc>
          <w:tcPr>
            <w:tcW w:w="957" w:type="dxa"/>
            <w:vAlign w:val="center"/>
          </w:tcPr>
          <w:p w14:paraId="1165C60F" w14:textId="6E3742E6" w:rsidR="001D3ACC" w:rsidRPr="0000135D" w:rsidRDefault="0045773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{"citationItems":[{"id":"ITEM-1","itemData":{"DOI":"10.1016/j.agsy.2005.06.003","ISSN":"0308521X","abstract":"Research was conducted in eastern Uganda on a transect from Mt. Elgon (high altitude) to the low-altitude zones. The aim of the study was to evaluate the use of Velvet bean (Mucuna pruriens var. utilis) and inorganic N fertilizer in improving maize production in contrasting agro-ecological zones over two seasons. The high and medium altitude zones are high-potential agricultural areas, with much more reliable rainfall and the opposite is true for the low-altitude zone. Each zone comprised soils of contrasting productivity levels. During 22 weeks, Mucuna produced 2.6-7.9 t ha-1of dry matter, accumulating 80-200 kg N ha-1, and derived approximately 34-108 kg N ha-1from the atmosphere. In the subsequent season, a maize crop was used to evaluate the effects of the green manure-N as compared to 40 and 80 kg N ha-1. The mean maize yield of the farmers' practice was used to distinguish between high- and low-productive fields at each location. There was a significant increase in maize yield in response to the added N, both from urea or M. pruriens var. utilis'. The average increase above that of the farmers' practice was 1.0 t ha-1for the low-productivity fields across the agro-ecological zones, However, the above average fields responded to added N by a mere 0.4 t ha-1in the low-productivity areas. In the high-productivity areas as much as 2.2 t ha-1were gained. The aggregated maize yield increase over two seasons indicated an increment of 2.7 t ha-1with the application of inorganic fertilizers, and of 1.9 t ha-1with a preceding mucuna-maize relay on high productivity fields in high-potential agro-ecological zones, compared to 1.3 t ha-1obtained with either strategy on the low-productivity fields across the agro-ecological zones. Economic benefits are obtained with any N supply strategy on highly productive fields in high-potential agro-ecological zones. The N supply strategies are as profitable as the farmers practice on the more productive fields in low-potential agro-ecological zones. However, farmers on low-productivity fields across the agro-ecological zones are currently operating in an economically downward spiral. Only the alternate use of a mucuna-maize relay provides them a way out of this predicament. Given the current prices for maize and urea, the adoption of fertilizer-N in any but the most favorable environment cannot be expected. © 2005 Elsevier Ltd. All rights reserved.","author":[{"dropping-particle":"","family":"Kaizzi","given":"Crammer K.","non-dropping-particle":"","parse-names":false,"suffix":""},{"dropping-particle":"","family":"Ssali","given":"Henry","non-dropping-particle":"","parse-names":false,"suffix":""},{"dropping-particle":"","family":"Vlek","given":"Paul L.G.","non-dropping-particle":"","parse-names":false,"suffix":""}],"container-title":"Agricultural Systems","id":"ITEM-1","issue":"1","issued":{"date-parts":[["2006"]]},"page":"44-60","title":"Differential use and benefits of Velvet bean (Mucuna pruriens var. utilis) and N fertilizers in maize production in contrasting agro-ecological zones of E. Uganda","type":"article-journal","volume":"88"},"uris":["http://www.mendeley.com/documents/?uuid=75171e61-35e9-46eb-a7a8-c09cc4a7a2ff"]}],"mendeley":{"formattedCitation":"&lt;sup&gt;142&lt;/sup&gt;","plainTextFormattedCitation":"142","previouslyFormattedCitation":"&lt;sup&gt;142&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142</w:t>
            </w:r>
            <w:r w:rsidRPr="0000135D">
              <w:rPr>
                <w:color w:val="000000" w:themeColor="text1"/>
              </w:rPr>
              <w:fldChar w:fldCharType="end"/>
            </w:r>
          </w:p>
        </w:tc>
        <w:tc>
          <w:tcPr>
            <w:tcW w:w="957" w:type="dxa"/>
            <w:vAlign w:val="center"/>
          </w:tcPr>
          <w:p w14:paraId="086BEC8B" w14:textId="1A152B40" w:rsidR="001D3ACC" w:rsidRPr="0000135D" w:rsidRDefault="00577A26"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{"citationItems":[{"id":"ITEM-1","itemData":{"DOI":"10.1017/S000748530002229X","ISBN":"1111111111","ISSN":"10058850","PMID":"2642992","abstract":"The soil respiration intensity is closely correlated with the 24-hour and seasonal dynamics of the soil temperature. It is found that the amount of CO2 released from mountainous-meadow soil at the subalpian belt reaches maximum values of up to 49 kg/ha.","author":[{"dropping-particle":"","family":"Kamanga, B. C. G.","given":"G. Y. Kanyama-Phiri","non-dropping-particle":"","parse-names":false,"suffix":""},{"dropping-particle":"","family":"Minae","given":"S.","non-dropping-particle":"","parse-names":false,"suffix":""}],"container-title":"African Crop Science Journal","id":"ITEM-1","issue":"4","issued":{"date-parts":[["1999"]]},"page":"355-363","title":"Intercropping perennial legumes for green manure additions to maize in southern Malawi","type":"article-journal","volume":"7"},"uris":["http://www.mendeley.com/documents/?uuid=5c6fc7ce-3d5b-4298-a31a-e5376f35c86c"]}],"mendeley":{"formattedCitation":"&lt;sup&gt;143&lt;/sup&gt;","plainTextFormattedCitation":"143","previouslyFormattedCitation":"&lt;sup&gt;143&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143</w:t>
            </w:r>
            <w:r w:rsidRPr="0000135D">
              <w:rPr>
                <w:color w:val="000000" w:themeColor="text1"/>
              </w:rPr>
              <w:fldChar w:fldCharType="end"/>
            </w:r>
          </w:p>
        </w:tc>
        <w:tc>
          <w:tcPr>
            <w:tcW w:w="957" w:type="dxa"/>
            <w:vAlign w:val="center"/>
          </w:tcPr>
          <w:p w14:paraId="2F5E41BA" w14:textId="2DEF0AE8" w:rsidR="001D3ACC" w:rsidRPr="0000135D" w:rsidRDefault="0045773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{"citationItems":[{"id":"ITEM-1","itemData":{"DOI":"10.1016/0933-3630(92)90017-U","ISSN":"09333630","abstract":"Based on four years of plot measurements in Butare (Rwanda), the potential of agroforestry practices for soil conservation was analysed. The agroforestry system investigated is based on Grevillea robusta planted at a density of 200 trees per hectare. Supplementary erosion control measures consisted of hedgerows planted on microterraces (two species of leguminous shrubs: Calliandra calothyrsus and Leucaena leucocephala as well as the fodder grass Setaria splendida). On the agroforestry plots, crop management was in accordance with the principles of appropriate (\"ecologic\") agriculture, including practices such as mixed cropping, the use of green manure, composting, and integration of livestock. Comparative measurements were carried out on bare fallow and on \"traditional farming\" plots with monocropped cassava. With a mean annual precipitation of 1279 mm, a rainfall erosivity factor of R = 385, and a slope of 28 percent, high annual soil losses were recorded on the bare fallow plot (557 tons per hectare per year) as well as on the cassava plot (303 t??ha-1 ?? y-1). The high soil losses recorded on the Grevillea plot (111 t ?? ha-1 ?? y-1) demonstrate that the problem of accelerated erosion on steep slopes cannot be solved by simply planting trees and by introducing management practices that provide a a better ground cover for only part of the year. In contrast, on agroforestry plots with supplementary erosion control hedges, erosion rates lower than 12,5 t ?? ha-1 ?? y-1 were measured. Agroforestry systems that include the integration of leguminous perennials as contour hedges offer a promising method for soil conservation even on slopes threatened by severe erosion. ?? 1992.","author":[{"dropping-particle":"","family":"König","given":"D.","non-dropping-particle":"","parse-names":false,"suffix":""}],"container-title":"Soil Technology","id":"ITEM-1","issue":"2","issued":{"date-parts":[["1992"]]},"page":"167-176","title":"The potential of agroforestry methods for erosion control in Rwanda","type":"article-journal","volume":"5"},"uris":["http://www.mendeley.com/documents/?uuid=9ca892dd-bba5-4c9b-b20d-4ff6a70e5ca7"]}],"mendeley":{"formattedCitation":"&lt;sup&gt;144&lt;/sup&gt;","plainTextFormattedCitation":"144","previouslyFormattedCitation":"&lt;sup&gt;144&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144</w:t>
            </w:r>
            <w:r w:rsidRPr="0000135D">
              <w:rPr>
                <w:color w:val="000000" w:themeColor="text1"/>
              </w:rPr>
              <w:fldChar w:fldCharType="end"/>
            </w:r>
          </w:p>
        </w:tc>
        <w:tc>
          <w:tcPr>
            <w:tcW w:w="958" w:type="dxa"/>
            <w:vAlign w:val="center"/>
          </w:tcPr>
          <w:p w14:paraId="4E0C3D02" w14:textId="021E5B1D" w:rsidR="001D3ACC" w:rsidRPr="0000135D" w:rsidRDefault="0045773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{"citationItems":[{"id":"ITEM-1","itemData":{"DOI":"10.1016/0378-1127(94)90294-1","ISSN":"03781127","abstract":"Two provenances of Sesbania sesban var. nubica (Kakamega and Chipata) were planted in fallows for 1, 2 and 3 years at 0.5 m × 0.5 m, 0.7 m × 0.7 and 1.0 m × 1.0 m spacing. Maize crop (MM604) was grown after fallow period at 0, 37, 74 and 112 kg N ha-1 to evaluate the effects of nitrogen (N) and fallow on grain yield. There were no significant differences between the two provenances of S. sesban. Wood biomass after 1, 2 and 3 years fallow at close spacing was 8.3, 17.6 and 21.4 t ha-1 for the Kakamega provenance and 10.8, 14.5 and 21.2 t ha-1 for the Chipata provenance. Litter fall in both provenances ranged from 0.6 t ha-1 in June to 0.01 t ha-1 in November. Stand mortality increased with plant density and fallow years: 27% in the first year and about 90% by the end of the third year. Weed biomass ranged from 6.8 t ha-1 to 6.0 t ha-1 at close and wide spacing respectively. Maize grain yield without N was 2.27, 5.59 and 6.02 t ha-1 after 1, 2 and 3 years fallow respectively compared with the control plots with 1.6, 1.2. 1.8 t ha-1 after 1, 2 and 3 years of continuous cropping. Even with addition of 112 kg N ha-1, yield in the control plots declined from 6.09 to 4.88 and 4.28 t ha-1 after 1, 2 and 3 years of continuous cropping. In the planted fallows at 112 kg N ha-1, maize yield increased from 6.75 to 7.16 and 7.57 t ha-1 following 1, 2 and 3 years fallow. It is concluded that short fallow rotations of 1-3 years using S. sesban have a potential in increasing maize yield even without fertilizers. Thus, increasing the fallow period decreases the effectiveness of inorganic fertilizers but increases grain yield for low fertilizer input. © 1994.","author":[{"dropping-particle":"","family":"Kwesiga","given":"F.","non-dropping-particle":"","parse-names":false,"suffix":""},{"dropping-particle":"","family":"Coe","given":"R.","non-dropping-particle":"","parse-names":false,"suffix":""}],"container-title":"Forest Ecology and Management","id":"ITEM-1","issue":"2-3","issued":{"date-parts":[["1994"]]},"page":"199-208","title":"The effect of short rotation Sesbania sesban planted fallows on maize yield","type":"article-journal","volume":"64"},"uris":["http://www.mendeley.com/documents/?uuid=f22e91b9-7bd7-4e90-a831-10cba4d0585a"]}],"mendeley":{"formattedCitation":"&lt;sup&gt;145&lt;/sup&gt;","plainTextFormattedCitation":"145","previouslyFormattedCitation":"&lt;sup&gt;145&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145</w:t>
            </w:r>
            <w:r w:rsidRPr="0000135D">
              <w:rPr>
                <w:color w:val="000000" w:themeColor="text1"/>
              </w:rPr>
              <w:fldChar w:fldCharType="end"/>
            </w:r>
          </w:p>
        </w:tc>
        <w:tc>
          <w:tcPr>
            <w:tcW w:w="958" w:type="dxa"/>
            <w:vAlign w:val="center"/>
          </w:tcPr>
          <w:p w14:paraId="468D57A8" w14:textId="634938DF" w:rsidR="001D3ACC" w:rsidRPr="0000135D" w:rsidRDefault="0045773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{"citationItems":[{"id":"ITEM-1","itemData":{"DOI":"10.1023/a:1006256323647","ISBN":"0167-4366","ISSN":"01674366","abstract":"In eastern Zambia, nitrogen deficiency is a major limiting factor for increased food production. Soil fertility has been declining because of nearly continuous maize (Zea mays) cultivation with little or no nutrient inputs. The use of short-duration tree fallows was one of several agroforestry options hypothesized to restore soft fertility. Sesbania sesban, an indigenous N2-fixing tree was the most promising among species tested in screening trials. Several studies since 1987 have demonstrated the dramatic potential of two- or three-year sesbania fallows in restoring soil fertility and increasing maize yields. Analyses showed that these improved fallow systems were feasible, profitable, and acceptable to farmers. Results suggest that high maize yields following fallows are primarily due to improved N input and availability by the fallows. The potential to increase maize production without applying mineral fertilizers has excited thousands of farmers who are enthusiastically participating in the evaluation of this technology. The number of farmers who are testing a range of improved fallow practices has increased from 200 in 1994 to over 3000 in 1997. Presently, a strong network of institutions comprising government, NGOs, development projects, and farmer organizations is facilitating the adaptive research and expansion of improved fallow technology in eastern Zambia. Key elements in the research process that contributed to the achievements are effective diagnosis of farmers' problems, building on farmers' indigenous knowledge, generating several different fallow options for farmers to test, ex-ante economic analysis, farmer participation in on-farm trials, and development of a network for adaptive research and dissemination.","author":[{"dropping-particle":"","family":"Kwesiga","given":"F R","non-dropping-particle":"","parse-names":false,"suffix":""},{"dropping-particle":"","family":"Franzel","given":"S","non-dropping-particle":"","parse-names":false,"suffix":""},{"dropping-particle":"","family":"Place","given":"F","non-dropping-particle":"","parse-names":false,"suffix":""},{"dropping-particle":"","family":"Phiri","given":"D","non-dropping-particle":"","parse-names":false,"suffix":""},{"dropping-particle":"","family":"Simwanza","given":"C P","non-dropping-particle":"","parse-names":false,"suffix":""}],"container-title":"Agroforestry Systems","id":"ITEM-1","issued":{"date-parts":[["1999"]]},"page":"49-66","title":"Sesbania sesban improved fallows in eastern Zambia: Their inception, development and farmer enthusiasm","type":"article-journal","volume":"47"},"uris":["http://www.mendeley.com/documents/?uuid=01970063-abe0-4f78-bef1-b7d84e4eabba"]}],"mendeley":{"formattedCitation":"&lt;sup&gt;146&lt;/sup&gt;","plainTextFormattedCitation":"146","previouslyFormattedCitation":"&lt;sup&gt;146&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146</w:t>
            </w:r>
            <w:r w:rsidRPr="0000135D">
              <w:rPr>
                <w:color w:val="000000" w:themeColor="text1"/>
              </w:rPr>
              <w:fldChar w:fldCharType="end"/>
            </w:r>
          </w:p>
        </w:tc>
        <w:tc>
          <w:tcPr>
            <w:tcW w:w="958" w:type="dxa"/>
            <w:vAlign w:val="center"/>
          </w:tcPr>
          <w:p w14:paraId="3768B162" w14:textId="43B63DBE" w:rsidR="001D3ACC" w:rsidRPr="0000135D" w:rsidRDefault="0045773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{"citationItems":[{"id":"ITEM-1","itemData":{"author":[{"dropping-particle":"","family":"Lal","given":"R","non-dropping-particle":"","parse-names":false,"suffix":""}],"container-title":"Agroforest Syst","id":"ITEM-1","issue":"2","issued":{"date-parts":[["1989"]]},"page":"97-111","title":"Agroforestry Systems and Soil Surface Management of a Tropical Alfisol .2. Water Runoff, Soil-Erosion, and Nutrient Loss","type":"article-journal","volume":"8"},"uris":["http://www.mendeley.com/documents/?uuid=5321b200-2c21-4a2a-aa84-3c78269d77de"]}],"mendeley":{"formattedCitation":"&lt;sup&gt;147&lt;/sup&gt;","plainTextFormattedCitation":"147","previouslyFormattedCitation":"&lt;sup&gt;147&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147</w:t>
            </w:r>
            <w:r w:rsidRPr="0000135D">
              <w:rPr>
                <w:color w:val="000000" w:themeColor="text1"/>
              </w:rPr>
              <w:fldChar w:fldCharType="end"/>
            </w:r>
          </w:p>
        </w:tc>
        <w:tc>
          <w:tcPr>
            <w:tcW w:w="958" w:type="dxa"/>
            <w:vAlign w:val="center"/>
          </w:tcPr>
          <w:p w14:paraId="4669BEEA" w14:textId="65B5A967" w:rsidR="001D3ACC" w:rsidRPr="0000135D" w:rsidRDefault="0045773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{"citationItems":[{"id":"ITEM-1","itemData":{"author":[{"dropping-particle":"","family":"Maccoll","given":"D","non-dropping-particle":"","parse-names":false,"suffix":""}],"container-title":"Experimental Agriculture","id":"ITEM-1","issue":"3","issued":{"date-parts":[["1990"]]},"page":"263-271","publisher":"University Libraries - Virginia Tech","title":"Studies on maize (Zea mays) at Bunda, Malawi. III. Yield in rotations with pasture legumes","type":"article-journal","volume":"26"},"uris":["http://www.mendeley.com/documents/?uuid=a37a32b1-ceb0-46e2-a020-d6e784d49f5f"]}],"mendeley":{"formattedCitation":"&lt;sup&gt;148&lt;/sup&gt;","plainTextFormattedCitation":"148","previouslyFormattedCitation":"&lt;sup&gt;148&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148</w:t>
            </w:r>
            <w:r w:rsidRPr="0000135D">
              <w:rPr>
                <w:color w:val="000000" w:themeColor="text1"/>
              </w:rPr>
              <w:fldChar w:fldCharType="end"/>
            </w:r>
          </w:p>
        </w:tc>
        <w:tc>
          <w:tcPr>
            <w:tcW w:w="958" w:type="dxa"/>
            <w:vAlign w:val="center"/>
          </w:tcPr>
          <w:p w14:paraId="61CDE754" w14:textId="447D8ED4" w:rsidR="001D3ACC" w:rsidRPr="0000135D" w:rsidRDefault="00457733" w:rsidP="00740AF6">
            <w:pPr>
              <w:spacing w:line="240" w:lineRule="exact"/>
              <w:rPr>
                <w:color w:val="000000" w:themeColor="text1"/>
              </w:rPr>
            </w:pPr>
            <w:r w:rsidRPr="0000135D">
              <w:rPr>
                <w:color w:val="000000" w:themeColor="text1"/>
              </w:rPr>
              <w:fldChar w:fldCharType="begin" w:fldLock="1"/>
            </w:r>
            <w:r w:rsidR="008C66FF" w:rsidRPr="0000135D">
              <w:rPr>
                <w:color w:val="000000" w:themeColor="text1"/>
              </w:rPr>
              <w:instrText>ADDIN CSL_CITATION {"citationItems":[{"id":"ITEM-1","itemData":{"ISBN":"0167-4366","ISSN":"01674366","abstract":"Abstract. The rotation of maize (Zea mays) with fast-growing, N2 -fixing trees (improved fallows) can increase soil fertility and crop yields on N-deficient soils. There is little predictive understanding on the magnitude and duration of residual effects of improved fallows on maize yield. Our objectives were to determine the effect of fallow species and duration on biomass production and to relate biomass produced during the fallow to residual effects on maize. The study was conducted on an N-deficient, sandy loam (Alfisol) under unimodal rainfall condi- tions in Zimbabwe. Three fallow species – Acacia angustissima, pigeonpea (Cajanus cajan), and Sesbania sesban – of one-, two-, and three-year duration were followed by three seasons of maize. Pigeonpea and acacia produced more fallow biomass than sesbania. The regrowth of acacia during post-fallow maize cropping provided an annual input of biomass to maize. Grain yields for the first unfertilized maize crop after the fallows were higher following sesbania (mean = 4.2 Mg ha–1 ) than acacia (mean = 2.6 Mg ha–1 ). The increased yield of the first maize crop following sesbania was directly related to leaf biomass of sesbania at the end of the fallow. Nitrogen fertilizer did not increase yield of the first maize crop following one- and two-year sesbania fallows, but it increased yield following acacia fallows. Nitrogen fertilizer supple- mentation was not required for the first maize crop after sesbania, which produced high-quality biomass. For acacia, which produced low-quality biomass and regrew after cutting, N fertilizer increased yield of the first post-fallow maize crop, but it had little benefit on yield of the third post-fallow maize crop.","author":[{"dropping-particle":"","family":"Mafongoya","given":"Pl","non-dropping-particle":"","parse-names":false,"suffix":""},{"dropping-particle":"","family":"Dzowela","given":"Bh","non-dropping-particle":"","parse-names":false,"suffix":""}],"container-title":"Agroforestry systems","id":"ITEM-1","issued":{"date-parts":[["1999"]]},"page":"139-151","title":"Biomass production of tree fallows and their residual effect on maize in Zimbabwe","type":"article-journal","volume":"47"},"uris":["http://www.mendeley.com/documents/?uuid=35844039-178f-4a68-938f-db8efce1521f"]}],"mendeley":{"formattedCitation":"&lt;sup&gt;149&lt;/sup&gt;","plainTextFormattedCitation":"149","previouslyFormattedCitation":"&lt;sup&gt;149&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149</w:t>
            </w:r>
            <w:r w:rsidRPr="0000135D">
              <w:rPr>
                <w:color w:val="000000" w:themeColor="text1"/>
              </w:rPr>
              <w:fldChar w:fldCharType="end"/>
            </w:r>
          </w:p>
        </w:tc>
        <w:tc>
          <w:tcPr>
            <w:tcW w:w="958" w:type="dxa"/>
            <w:vAlign w:val="center"/>
          </w:tcPr>
          <w:p w14:paraId="333076EE" w14:textId="0248C601" w:rsidR="001D3ACC" w:rsidRPr="0000135D" w:rsidRDefault="008C66F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{"citationItems":[{"id":"ITEM-1","itemData":{"DOI":"10.1007/s10705-006-9049-3","ISBN":"1070500690","ISSN":"13851314","abstract":"In southern Africa, soil nutrient reserves are being depleted because of continued nutrient mining without adequate replenishment. The consequent downward spiral of soil fertility has led to a corresponding decline in crop yields, food insecurity, food aid and environmental degradation. The central issue for improving agricultural productivity in southern Africa is how to build up and maintain soil fertility despite the low incomes of smallholder farmers and the increasing land and labour constraints they face. Under this review ﬁve main options namely: inorganic fertilizers, grain legumes, animal manures, integrated nutrient management and agroforestry options appropriate to smallholder farmers are presented. Issues addressed in the use of inorganic fertilizers are reduction in fertilizer costs, timely availability and use efﬁ- ciency. Legumes can be used to diversify farm system productivity but this requires P and lime application to support better legume growth and biological nitrogen ﬁxation (BNF) as well as development of markets for various legume products. Manure availability and quality are central issues in increasing smallholder farm productivity and increasing its efﬁciency through proper handling and application methods. Integrated nutrient management of soil fertility by combined application of both inputs will increase use efﬁciency of inputs and reduce costs and increase proﬁtability; but the challenge is often how to raise adequate amounts of either inorganic or organic inputs. Issues such as quality of inputs, nutrient balancing, labour to collect and transport organic inputs and their management need to be optimized. These are the challenges of adoption as are the scaling up of these options to millions of small-scale farmers.","author":[{"dropping-particle":"","family":"Mafongoya","given":"P. L.","non-dropping-particle":"","parse-names":false,"suffix":""},{"dropping-particle":"","family":"Bationo","given":"A.","non-dropping-particle":"","parse-names":false,"suffix":""},{"dropping-particle":"","family":"Kihara","given":"J.","non-dropping-particle":"","parse-names":false,"suffix":""},{"dropping-particle":"","family":"Waswa","given":"B. S.","non-dropping-particle":"","parse-names":false,"suffix":""}],"container-title":"Nutrient Cycling in Agroecosystems","id":"ITEM-1","issue":"2-3","issued":{"date-parts":[["2006"]]},"page":"137-151","title":"Appropriate technologies to replenish soil fertility in southern Africa","type":"article-journal","volume":"76"},"uris":["http://www.mendeley.com/documents/?uuid=a946dc11-c894-415c-b6e1-9af26e7f03d9"]}],"mendeley":{"formattedCitation":"&lt;sup&gt;150&lt;/sup&gt;","plainTextFormattedCitation":"150","previouslyFormattedCitation":"&lt;sup&gt;150&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150</w:t>
            </w:r>
            <w:r w:rsidRPr="0000135D">
              <w:rPr>
                <w:color w:val="000000" w:themeColor="text1"/>
              </w:rPr>
              <w:fldChar w:fldCharType="end"/>
            </w:r>
          </w:p>
        </w:tc>
      </w:tr>
      <w:tr w:rsidR="0000135D" w:rsidRPr="0000135D" w14:paraId="55205370" w14:textId="77777777" w:rsidTr="00740AF6">
        <w:trPr>
          <w:trHeight w:val="360"/>
        </w:trPr>
        <w:tc>
          <w:tcPr>
            <w:tcW w:w="957" w:type="dxa"/>
            <w:vAlign w:val="center"/>
          </w:tcPr>
          <w:p w14:paraId="2F5BAE17" w14:textId="04CE27A2" w:rsidR="001D3ACC" w:rsidRPr="0000135D" w:rsidRDefault="008C66F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{"citationItems":[{"id":"ITEM-1","itemData":{"DOI":"10.2136/sssaj1999.03615995006300020009x","ISBN":"0361-5995","ISSN":"0361-5995","abstract":"Abstract The rotation of crops with either legumes or natural regrowth of native vegetation is known to supply N to crops in tropical land-use systems, but little is known about the effect of such rotations on P supply to crops. An experiment was conducted on two soils in Kenya, an Oxisol (very fine, isohyperthermic Kandiudalfic Eutrudox), and an Alfisol (mixed, isothermic Kandic Paleustalf), to determine the effect of unfertilized, organic-based land-use systems on fractions of soil inorganic P (Pi) and organic P (Po). The land-use systems involved growth of three maize (Zea mays L.) crops (18 mo total duration) after 17 mo of either (i) Sesbania sesban (L.) Merr. tree growth (sesbania fallow), (ii) natural regrowth of vegetation without cultivation (natural fallow), (iii) three crops of unfertilized maize (maize monoculture), or (iv) bare uncultivated soil (bare fallow). Soil (0–15 cm deep) was collected before post-fallow maize and after the three post-fallow maize crops. Sesbania and natural fallows increased the amount of P in light fraction soil organic matter (OM) (&gt;150 µm, &lt;1.13 Mg m-3) and macroorganic matter (250–2000 µm) on each soil and increased chloroform extractable P on the Oxisol. Land-use systems had no effect on extractable Pi (bicarbonate, Bray-1, iron-oxide impregnated paper), except for resin P on the Oxisol. Unfertilized sesbania and natural fallows cycled soil P through plant residues, resulting in increased P in soil microbial biomass immediately after the fallows and increased P in light fraction soil OM for three post-fallow cropping seasons.","author":[{"dropping-particle":"","family":"Maroko","given":"Jeremiah B.","non-dropping-particle":"","parse-names":false,"suffix":""},{"dropping-particle":"","family":"Buresh","given":"Roland J.","non-dropping-particle":"","parse-names":false,"suffix":""},{"dropping-particle":"","family":"Smithson","given":"Paul C.","non-dropping-particle":"","parse-names":false,"suffix":""}],"container-title":"Soil Science Society of America Journal","id":"ITEM-1","issue":"2","issued":{"date-parts":[["1999"]]},"page":"320","title":"Soil Phosphorus Fractions in Unfertilized Fallow-Maize Systems on Two Tropical Soils","type":"article-journal","volume":"63"},"uris":["http://www.mendeley.com/documents/?uuid=a5842d8e-307c-4c64-9e5c-5df50567ecba"]}],"mendeley":{"formattedCitation":"&lt;sup&gt;151&lt;/sup&gt;","plainTextFormattedCitation":"151","previouslyFormattedCitation":"&lt;sup&gt;151&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151</w:t>
            </w:r>
            <w:r w:rsidRPr="0000135D">
              <w:rPr>
                <w:color w:val="000000" w:themeColor="text1"/>
              </w:rPr>
              <w:fldChar w:fldCharType="end"/>
            </w:r>
          </w:p>
        </w:tc>
        <w:tc>
          <w:tcPr>
            <w:tcW w:w="957" w:type="dxa"/>
            <w:vAlign w:val="center"/>
          </w:tcPr>
          <w:p w14:paraId="6B3266FE" w14:textId="6BA4F6C1" w:rsidR="001D3ACC" w:rsidRPr="0000135D" w:rsidRDefault="008C66F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{"citationItems":[{"id":"ITEM-1","itemData":{"DOI":"10.1017/S0014479702001072","ISBN":"0014479702","ISSN":"00144797","abstract":"This paper presents the results of: (a) On-farm trials (eight) over a two-year period designed to test the effectiveness of leguminous cover crops in terms of increasing maize yields in Igalaland, Nigeria. (b) A survey designed to monitor the extent of, and reasons behind, adoption of the leguminous cover crop technology in subsequent years by farmers involved, to varying degrees, in the trial programme.   Particular emphasis was placed on comparing adoption of leguminous cover crops with that of new crop varieties released by a non-governmental organization in the same area since the mid 1980s. While the leguminous cover crop technology boosted maize grain yields by 127 to 136% above an untreated control yield of between 141 and 171 kg/ha, the adoption rate (number of farmers adopting) was only 18%. By way of contrast, new crop varieties had a highly variable benefit in terms of yield advantage over local varieties, with the best average increase of around 20%. Adoption rates for new crop varieties, assessed as both the number of farmers growing the varieties and the number of plots planted to the varieties, were 40% on average. The paper discusses some key factors influencing adoption of the leguminous cover crop technology, including seed availability. Implications of these results for a local non-governmental organization, the Diocesan Development Services, concerned with promoting the leguminous cover crop technology are also discussed.","author":[{"dropping-particle":"","family":"Morse","given":"S.","non-dropping-particle":"","parse-names":false,"suffix":""},{"dropping-particle":"","family":"McNamara","given":"N.","non-dropping-particle":"","parse-names":false,"suffix":""}],"container-title":"Experimental Agriculture","id":"ITEM-1","issue":"1","issued":{"date-parts":[["2003"]]},"page":"81-97","title":"Factors affecting the adoption of leguminous cover crops in Nigeria and a comparison with the adoption of new crop varieties","type":"article-journal","volume":"39"},"uris":["http://www.mendeley.com/documents/?uuid=ddaa2149-8047-4c3e-8d1a-8893b571a448"]}],"mendeley":{"formattedCitation":"&lt;sup&gt;152&lt;/sup&gt;","plainTextFormattedCitation":"152","previouslyFormattedCitation":"&lt;sup&gt;152&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152</w:t>
            </w:r>
            <w:r w:rsidRPr="0000135D">
              <w:rPr>
                <w:color w:val="000000" w:themeColor="text1"/>
              </w:rPr>
              <w:fldChar w:fldCharType="end"/>
            </w:r>
          </w:p>
        </w:tc>
        <w:tc>
          <w:tcPr>
            <w:tcW w:w="957" w:type="dxa"/>
            <w:vAlign w:val="center"/>
          </w:tcPr>
          <w:p w14:paraId="07A618C9" w14:textId="2539BF47" w:rsidR="001D3ACC" w:rsidRPr="0000135D" w:rsidRDefault="008C66F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{"citationItems":[{"id":"ITEM-1","itemData":{"DOI":"10.1017/S0021859698006182","ISSN":"00218596","author":[{"dropping-particle":"","family":"Muleba","given":"N.","non-dropping-particle":"","parse-names":false,"suffix":""}],"container-title":"Journal of Agricultural Science","id":"ITEM-1","issue":"1","issued":{"date-parts":[["1999"]]},"page":"61-70","title":"Effects of cowpea, crotalaria and sorghum crops and phosphorus fertilizers on maize productivity in semi-arid West Africa","type":"article-journal","volume":"132"},"uris":["http://www.mendeley.com/documents/?uuid=e80df0bf-87d2-46cf-82d7-a3ab367fe7e5"]}],"mendeley":{"formattedCitation":"&lt;sup&gt;153&lt;/sup&gt;","plainTextFormattedCitation":"153","previouslyFormattedCitation":"&lt;sup&gt;153&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153</w:t>
            </w:r>
            <w:r w:rsidRPr="0000135D">
              <w:rPr>
                <w:color w:val="000000" w:themeColor="text1"/>
              </w:rPr>
              <w:fldChar w:fldCharType="end"/>
            </w:r>
          </w:p>
        </w:tc>
        <w:tc>
          <w:tcPr>
            <w:tcW w:w="957" w:type="dxa"/>
            <w:vAlign w:val="center"/>
          </w:tcPr>
          <w:p w14:paraId="0A1189E6" w14:textId="7CED9FBF" w:rsidR="001D3ACC" w:rsidRPr="0000135D" w:rsidRDefault="008C66F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{"citationItems":[{"id":"ITEM-1","itemData":{"DOI":"10.1023/A:1021366911279","ISBN":"0167-4366","ISSN":"01674366","abstract":"Short-term improved fallow technology, which is characterised by deliberate planting of fast growing N2 145 fixing legumes species in rotation with crops is currently being promoted for soil fertility replenishment in the small holder farms in the tropics. Recent research and extension efforts on this technology have mainly focused on a narrow range of species. There is a need to evaluate more alternative species in order to diversify the options available to farmers and hence reduce the risks of over dependence on fewer species. We evaluated twenty-two shrubby and herbaceous species for their site adaptability, biomass and nutrient accumulation, biomass quality and maize yield response to soil incorporated plant biomass after the fallow (six and twelve months) in three different field experiments on a Kandiudalfic Eutrudox in western Kenya. Species which yielded large amounts ofthe most biomass N adequate for two to three maize crops were Sesbania sesban, Tephrosia vogelii, Tephrosia candida, Crotalaria grahamiana, Dodonea viscosa, Colopogonium mucunoides, Desmondium uncinatum, Gly- cine wightii and Macroptilium atropurpureum. Most fallow species tested recycled &lt;22 kg P ha−1 in plant bio- mass. Significant amounts of K were recycled through plant biomass of Sesbania sesban, Tithonia diversifolia, Tephrosia candida, Crotalaria grahamiana, Dodonea viscosa, Colopogonium mucunoides, Desmondium uncina- tum, Glycine wightii, Macroptilium atropurpureum and natural weed fallows. Recyclable K in plant biomass ranged between 4 and 188 kg ha−1 . Two methods of establishing S. sesban and T. vogelii fallows did not result in significant differences in biomass and nutrient yields at the end of the fallow period. Shrubby species gave Hhigh lignin (&gt;10%) and polyphenol (&gt;2%) concentrations. were found only in the shrubby species, and the (Ppolyphenol + lignin): N ratio varied widely (0.3–5) amongst the species. evaluated. Maize yield increased by two-fold in the first season following the fallow phase compared with continuous maize for most species. Results suggest that there are a wide variety of legumes that could be used for use in improved fallow technologies aimed at ameliorating nutrient degraded soils and subsequently enhancing crop yields.","author":[{"dropping-particle":"","family":"Niang","given":"A. I.","non-dropping-particle":"","parse-names":false,"suffix":""},{"dropping-particle":"","family":"Amadalo","given":"B. A.","non-dropping-particle":"","parse-names":false,"suffix":""},{"dropping-particle":"","family":"Wolf","given":"J.","non-dropping-particle":"De","parse-names":false,"suffix":""},{"dropping-particle":"","family":"Gathumbi","given":"S. M.","non-dropping-particle":"","parse-names":false,"suffix":""}],"container-title":"Agroforestry Systems","id":"ITEM-1","issue":"2","issued":{"date-parts":[["2002"]]},"page":"145-154","title":"Species screening for short-term planted fallows in the highlands of western Kenya","type":"article-journal","volume":"56"},"uris":["http://www.mendeley.com/documents/?uuid=9bfc70ac-d18c-4e6b-a367-eef0a4bf67f5"]}],"mendeley":{"formattedCitation":"&lt;sup&gt;154&lt;/sup&gt;","plainTextFormattedCitation":"154","previouslyFormattedCitation":"&lt;sup&gt;154&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154</w:t>
            </w:r>
            <w:r w:rsidRPr="0000135D">
              <w:rPr>
                <w:color w:val="000000" w:themeColor="text1"/>
              </w:rPr>
              <w:fldChar w:fldCharType="end"/>
            </w:r>
          </w:p>
        </w:tc>
        <w:tc>
          <w:tcPr>
            <w:tcW w:w="958" w:type="dxa"/>
            <w:vAlign w:val="center"/>
          </w:tcPr>
          <w:p w14:paraId="5DE3FCD7" w14:textId="59CCBED6" w:rsidR="001D3ACC" w:rsidRPr="0000135D" w:rsidRDefault="008C66F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{"citationItems":[{"id":"ITEM-1","itemData":{"DOI":"10.4314/eaafj.v69i1.1805","ISSN":"0012-8325","author":[{"dropping-particle":"","family":"Njunie","given":"M N","non-dropping-particle":"","parse-names":false,"suffix":""},{"dropping-particle":"","family":"Wagger","given":"M G","non-dropping-particle":"","parse-names":false,"suffix":""}],"container-title":"East African Agricultural and Forestry Journal","id":"ITEM-1","issue":"1","issued":{"date-parts":[["2003"]]},"page":"49-61","title":"Use of Herbaceous Legumes for Improving Soil Fertility and Crop Yield in Maize Cassava Cropping Systems","type":"article-journal","volume":"69"},"uris":["http://www.mendeley.com/documents/?uuid=4c182644-9d5c-4af7-87df-7ee0c9f00a33"]}],"mendeley":{"formattedCitation":"&lt;sup&gt;155&lt;/sup&gt;","plainTextFormattedCitation":"155","previouslyFormattedCitation":"&lt;sup&gt;155&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155</w:t>
            </w:r>
            <w:r w:rsidRPr="0000135D">
              <w:rPr>
                <w:color w:val="000000" w:themeColor="text1"/>
              </w:rPr>
              <w:fldChar w:fldCharType="end"/>
            </w:r>
          </w:p>
        </w:tc>
        <w:tc>
          <w:tcPr>
            <w:tcW w:w="958" w:type="dxa"/>
            <w:vAlign w:val="center"/>
          </w:tcPr>
          <w:p w14:paraId="0E67BE77" w14:textId="4E5FEE74" w:rsidR="001D3ACC" w:rsidRPr="0000135D" w:rsidRDefault="008C66FF" w:rsidP="00740AF6">
            <w:pPr>
              <w:spacing w:line="240" w:lineRule="exact"/>
              <w:rPr>
                <w:color w:val="000000" w:themeColor="text1"/>
              </w:rPr>
            </w:pPr>
            <w:r w:rsidRPr="0000135D">
              <w:rPr>
                <w:color w:val="000000" w:themeColor="text1"/>
              </w:rPr>
              <w:fldChar w:fldCharType="begin" w:fldLock="1"/>
            </w:r>
            <w:r w:rsidR="00577A26" w:rsidRPr="0000135D">
              <w:rPr>
                <w:color w:val="000000" w:themeColor="text1"/>
              </w:rPr>
              <w:instrText>ADDIN CSL_CITATION {"citationItems":[{"id":"ITEM-1","itemData":{"DOI":"10.1023/B","author":[{"dropping-particle":"","family":"Nyadzi","given":"G. I.","non-dropping-particle":"","parse-names":false,"suffix":""},{"dropping-particle":"","family":"Otsyina","given":"R. M.","non-dropping-particle":"","parse-names":false,"suffix":""},{"dropping-particle":"","family":"Banzi","given":"F. M.","non-dropping-particle":"","parse-names":false,"suffix":""},{"dropping-particle":"","family":"Bakengesa","given":"S. S.","non-dropping-particle":"","parse-names":false,"suffix":""},{"dropping-particle":"","family":"Gama","given":"B. M.","non-dropping-particle":"","parse-names":false,"suffix":""},{"dropping-particle":"","family":"Mbwambo","given":"L.","non-dropping-particle":"","parse-names":false,"suffix":""},{"dropping-particle":"","family":"Asenga.","given":"D.","non-dropping-particle":"","parse-names":false,"suffix":""}],"container-title":"Agroforestry Systems","id":"ITEM-1","issue":"3","issued":{"date-parts":[["2003"]]},"page":"253-263","title":"Rotational woodlot technology in northwestern Tanzania: Tree species and crop performance","type":"article-journal","volume":"59"},"uris":["http://www.mendeley.com/documents/?uuid=8aa10e16-d179-4c8f-8473-7900d5b50e00"]}],"mendeley":{"formattedCitation":"&lt;sup&gt;156&lt;/sup&gt;","plainTextFormattedCitation":"156","previouslyFormattedCitation":"&lt;sup&gt;156&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156</w:t>
            </w:r>
            <w:r w:rsidRPr="0000135D">
              <w:rPr>
                <w:color w:val="000000" w:themeColor="text1"/>
              </w:rPr>
              <w:fldChar w:fldCharType="end"/>
            </w:r>
          </w:p>
        </w:tc>
        <w:tc>
          <w:tcPr>
            <w:tcW w:w="958" w:type="dxa"/>
            <w:vAlign w:val="center"/>
          </w:tcPr>
          <w:p w14:paraId="3D02A675" w14:textId="562D6C61" w:rsidR="001D3ACC" w:rsidRPr="0000135D" w:rsidRDefault="00577A26"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{"citationItems":[{"id":"ITEM-1","itemData":{"DOI":"10.1007/BF00123474","ISSN":"01674366","abstract":"Three multipurpose tree species (MPTS)-leucaena (Leucaena leucocephala), sesbania (Sesbania sesban var. nubica) and pigeonpea (Cajanus cajan) were pruned at a height of 60 cm above the ground every two months, and resulting plant biomass was incorporated into the soil as green manure. For comparison, maize (Zea mays) stover was also incorporated into some plots, while some other plots were left fallow. Varying quantities of plant biomass which were incorporated into the soil over a period of 12 months caused large changes in major soil plant nutrients, and it substantially improved soil fertility. To test for improved soil fertility, test crops of maize and beans (Phaseolus vulgaris) were grown on the plots after six biomass incorporations of 4806, 13603, 16659 and 7793 kg. ha–1yr–1 for pigeonpea, sesbania leucaena and maize, respectively. Responses of the test crops indicated that sesbania and leucaena green manures improved maize stover, cobs and grain yields; and bean haulms and grain yields by 77.6% when compared to fallow plots. Residual effects of green manures still resulted in significant (P &lt; 0.05) yield differences in the test cropin the third testing season. Economic significance of green manures in increasing food crop yields to small scale farmers is discussed.","author":[{"dropping-particle":"","family":"Onim","given":"J. F M","non-dropping-particle":"","parse-names":false,"suffix":""},{"dropping-particle":"","family":"Mathuva","given":"M.","non-dropping-particle":"","parse-names":false,"suffix":""},{"dropping-particle":"","family":"Otieno","given":"K.","non-dropping-particle":"","parse-names":false,"suffix":""},{"dropping-particle":"","family":"Fitzhugh","given":"H. A.","non-dropping-particle":"","parse-names":false,"suffix":""}],"container-title":"Agroforestry Systems","id":"ITEM-1","issue":"2","issued":{"date-parts":[["1990"]]},"page":"197-215","title":"Soil fertility changes and response of maize and beans to green manures of leucaena, sesbania and pigeonpea","type":"article-journal","volume":"12"},"uris":["http://www.mendeley.com/documents/?uuid=e72d4f6c-f912-4ef2-9ee2-162a4e992ae5"]}],"mendeley":{"formattedCitation":"&lt;sup&gt;157&lt;/sup&gt;","plainTextFormattedCitation":"157","previouslyFormattedCitation":"&lt;sup&gt;157&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157</w:t>
            </w:r>
            <w:r w:rsidRPr="0000135D">
              <w:rPr>
                <w:color w:val="000000" w:themeColor="text1"/>
              </w:rPr>
              <w:fldChar w:fldCharType="end"/>
            </w:r>
          </w:p>
        </w:tc>
        <w:tc>
          <w:tcPr>
            <w:tcW w:w="958" w:type="dxa"/>
            <w:vAlign w:val="center"/>
          </w:tcPr>
          <w:p w14:paraId="29B8BE6E" w14:textId="4C8F2222" w:rsidR="001D3ACC" w:rsidRPr="0000135D" w:rsidRDefault="00577A26"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{"citationItems":[{"id":"ITEM-1","itemData":{"DOI":"10.1023/A:1006263312685","ISBN":"0167-4366","ISSN":"01674366","abstract":"The relay cropping of sesbania (Sesbania sesban) - a N2-fixing legume - with maize (Zea mays) has been proposed as a strategy to increase soil fertility and food production in densely populated areas in southern Africa. We determined the production of relay-cropped maize and sesbania at three landscape positions under researcher-designed and farmer-managed conditions in southern Malawi. Three landscape positions (dambo valley or bottomland, dambo margin with &lt; 12% slope, and steep slopes with &gt; 12% slope) were examined in factorial combination with N sources for maize (no added N, relay-cropped sesbania, and calcium ammonium nitrate fertilizer). Relay cropping of sesbania with maize increased maize grain yield, as compared to unfertilized sole maize in two of three years. Split application of 96 kg N ha-1 as N fertilizer, however, was more effective than sesbania in increasing maize yields. Survival of sesbania seedlings and biomass production of sesbania were greater in the dambo valley and dambo margin than on steep slopes. Maize yields tended to be lower on steep slopes than in the dambo valley and dambo margin areas. Biomass production of sesbania and hence the potential benefits of intercropping sesbania with maize appear greater in the dambo valleys and dambo margins than on steep slopes.","author":[{"dropping-particle":"","family":"Phiri","given":"a D K","non-dropping-particle":"","parse-names":false,"suffix":""},{"dropping-particle":"","family":"Snapp","given":"S","non-dropping-particle":"","parse-names":false,"suffix":""}],"container-title":"Agroforestry Systems","id":"ITEM-1","issue":"1-3","issued":{"date-parts":[["1999"]]},"page":"153-162","title":"Maize and sesbania production in relay cropping at three landscape positions in Malawi","type":"article-journal","volume":"47"},"uris":["http://www.mendeley.com/documents/?uuid=d6c42369-66bc-4104-8a88-b296e726ea7c"]}],"mendeley":{"formattedCitation":"&lt;sup&gt;158&lt;/sup&gt;","plainTextFormattedCitation":"158","previouslyFormattedCitation":"&lt;sup&gt;158&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158</w:t>
            </w:r>
            <w:r w:rsidRPr="0000135D">
              <w:rPr>
                <w:color w:val="000000" w:themeColor="text1"/>
              </w:rPr>
              <w:fldChar w:fldCharType="end"/>
            </w:r>
          </w:p>
        </w:tc>
        <w:tc>
          <w:tcPr>
            <w:tcW w:w="958" w:type="dxa"/>
            <w:vAlign w:val="center"/>
          </w:tcPr>
          <w:p w14:paraId="2F6E5954" w14:textId="38FB8CCC" w:rsidR="001D3ACC" w:rsidRPr="0000135D" w:rsidRDefault="00577A26"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{"citationItems":[{"id":"ITEM-1","itemData":{"DOI":"10.1023/A:1006279817228","ISSN":"0167-4366","abstract":"Nitrogen is normally the nutrient most limiting production of maize (Zea mays) – the main staple food crop – in southern Africa. We conducted a field study to determine the effect of N sources on soil nitrate dynamics at three landscape positions in farmers’ fields in southern Malawi. The landscape positions were dambo valley or bottomland, dambo margin, and steep slopes. The N sources were calcium ammonium nitrate fertilizer applied at 120 kg N ha–1 , biomass from Sesbania sesban, and no added N. Sesbania biomass was produced in situ in the previous season from sesbania relay cropped with maize. Nitrate in the topsoil (0 to 15 cm depth) increased to 85 days after maize planting (mean = 48 kg N ha–1 ) and then decreased markedly. Application of N fertilizer and sesbania biomass increased soil nitrate, and nitrate-N in topsoil correlated positively with amount of incorporated sesbania biomass. The strongest correlation between sesbania biomass added before maize planting and topsoil nitrate was observed at 85 days after maize planting. This suggests that the sesbania biomass (mean N content = 2.3%) mineralized slowly. Inorganic N accumulated in the subsoil at the end of the maize cropping season when N fertilizer and sesbania were applied. This study demonstrated the challenges associated with moderate quality organic N sources produced in smallholder farmer’s fields. Soil nitrate levels indicated that N was released by sesbania residues in the first year of incorporation, but relay cropping of sesbania with maize may need to be supplemented with appropriately timed application of N fertilizer.","author":[{"dropping-particle":"","family":"Phiri","given":"R.H.","non-dropping-particle":"","parse-names":false,"suffix":""},{"dropping-particle":"","family":"Kanyama-Phiri","given":"G.Y.","non-dropping-particle":"","parse-names":false,"suffix":""},{"dropping-particle":"","family":"Snapp","given":"S.","non-dropping-particle":"","parse-names":false,"suffix":""}],"container-title":"Agroforestry Systems","id":"ITEM-1","issue":"1-3","issued":{"date-parts":[["1999"]]},"page":"253-262","title":"Soil nitrate dynamics in relation to nitrogen source and landscape position in Malawi","type":"article-journal","volume":"47"},"uris":["http://www.mendeley.com/documents/?uuid=a767c6f4-9a05-48d6-add2-36a8559302cc"]}],"mendeley":{"formattedCitation":"&lt;sup&gt;159&lt;/sup&gt;","plainTextFormattedCitation":"159","previouslyFormattedCitation":"&lt;sup&gt;159&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159</w:t>
            </w:r>
            <w:r w:rsidRPr="0000135D">
              <w:rPr>
                <w:color w:val="000000" w:themeColor="text1"/>
              </w:rPr>
              <w:fldChar w:fldCharType="end"/>
            </w:r>
          </w:p>
        </w:tc>
        <w:tc>
          <w:tcPr>
            <w:tcW w:w="958" w:type="dxa"/>
            <w:vAlign w:val="center"/>
          </w:tcPr>
          <w:p w14:paraId="3765BD6A" w14:textId="2552577D" w:rsidR="001D3ACC" w:rsidRPr="0000135D" w:rsidRDefault="00577A26"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{"citationItems":[{"id":"ITEM-1","itemData":{"DOI":"10.1023/B:AGFO.0000005220.67024.2c","ISBN":"0167-4366","ISSN":"01674366","abstract":"Sesbania [Sesbania sesban (L.) Merr.] fallows are being promoted as a means for replenishing soil fertility in Ndepleted soils of small-scale, resource-poor farmers in southern Africa. Knowledge of soil water distribution in the soil profile and water balance under proposed systems is important for knowing the long-term implications of the systems at plot, field and watershed levels. Soil water balance was quantified for maize (Zea mays L.) following 2-year sesbania fallow and in continuous maize with and without fertilizer during 1998–1999 and 1999–2000 at Chipata in eastern Zambia. Sesbania fallow increased grain yield and dry matter production of subsequent maize per unit amount of water used. Averagemaize grain yields following sesbania fallow, and in continuous maize with and without fertilizer were 3, 6 and 1 Mg ha−1 with corresponding water use efficiencies of 4.3, 8.8 and 1.7 kg mm−1 ha−1, respectively. Sesbania fallow increased the soil-water storage in the soil profile and drainage below the maximum crop root zone compared with the conventionally tilled non-fertilized maize. However, sesbania fallow did not significantly affect the seasonal crop water use, mainly because rainfall during both the years of the study was above the normal seasonal water requirements of maize (400 to 600 mm). Besides improving grain yields of maize in rotation, sesbania fallows have the potential to recharge the subsoil water through increased subsurface drainage and increase nitrate leaching below the crop root zone in excess rainfall seasons.","author":[{"dropping-particle":"","family":"Phiri","given":"E.","non-dropping-particle":"","parse-names":false,"suffix":""},{"dropping-particle":"","family":"Verplancke","given":"H.","non-dropping-particle":"","parse-names":false,"suffix":""},{"dropping-particle":"","family":"Kwesiga","given":"F.","non-dropping-particle":"","parse-names":false,"suffix":""},{"dropping-particle":"","family":"Mafongoya","given":"P.","non-dropping-particle":"","parse-names":false,"suffix":""}],"container-title":"Agroforestry Systems","id":"ITEM-1","issue":"3","issued":{"date-parts":[["2003"]]},"page":"197-205","title":"Water balance and maize yield following improved sesbania fallow in eastern Zambia","type":"article-journal","volume":"59"},"uris":["http://www.mendeley.com/documents/?uuid=966a68a7-60cb-442c-aa38-9ef67cbbb100"]}],"mendeley":{"formattedCitation":"&lt;sup&gt;160&lt;/sup&gt;","plainTextFormattedCitation":"160","previouslyFormattedCitation":"&lt;sup&gt;160&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160</w:t>
            </w:r>
            <w:r w:rsidRPr="0000135D">
              <w:rPr>
                <w:color w:val="000000" w:themeColor="text1"/>
              </w:rPr>
              <w:fldChar w:fldCharType="end"/>
            </w:r>
          </w:p>
        </w:tc>
      </w:tr>
      <w:tr w:rsidR="0000135D" w:rsidRPr="0000135D" w14:paraId="2F854677" w14:textId="77777777" w:rsidTr="00740AF6">
        <w:trPr>
          <w:trHeight w:val="360"/>
        </w:trPr>
        <w:tc>
          <w:tcPr>
            <w:tcW w:w="957" w:type="dxa"/>
            <w:vAlign w:val="center"/>
          </w:tcPr>
          <w:p w14:paraId="542DD7E9" w14:textId="06FE3B06" w:rsidR="001D3ACC" w:rsidRPr="0000135D" w:rsidRDefault="00577A26"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{"citationItems":[{"id":"ITEM-1","itemData":{"DOI":"10.1017/S0014479702000273","ISBN":"0014479702","ISSN":"00144797","abstract":"The duration of the residual effect of sesbania (Sesbania sesban) fallow on subsequent crops will determine the interval at which sesbania must be grown to replenish N in a planted fallow-crop rotation cycle. An experiment was conducted from 1995 to 1998 (seven cropping seasons) on two farms in western Kenya, an area subject to a bimodal annual rainfall pattern. The aim was to compare the effect of a single-season sesbania fallow with continuous annual cropping with and without phosphorus fertilizer, on a P-deficient soil. Phosphorus was applied at a rate of 500 kg ha-1 in a single application to meet the phosphorus needs of subsequent crops for the next five to ten years. Sesbania was established simultaneously with maize by direct seeding in the first rainy season of 1995 and allowed to grow as a pure fallow through the second rainy season. Following the harvest of this fallow crop, sole maize in the first post-fallow season and maize-bean intercrops in the subsequent four seasons were grown with and without nitrogen at a rate of 100 kg ha-1. Added phosphorus on average increased maize yields by 3.7 times over the control, indicating that phosphorus fertilizer is essential for good yields. The amount of phosphorus recycled by sesbania fallow was inadequate to meet the crop needs in P-deficient soils. While continuously cropped maize in the presence of phosphorus responded to nitrogen in all seasons, the crop following sesbania responded only from the third season. In the first post-fallow season, sesbania increased maize grain yields over continuous maize by 1.4 t ha-1 with phosphorus fertilizer and by 1.3 t ha-1 without phosphorus fertilizer. The residual effect of sesbania with phosphorus fertilizer lasted for two seasons, while without phosphorus it lasted for only one. In these Kenyan highlands, farmers who can afford fertilizer should buy phosphorus fertilizer and rely for nitrogen on planted fallow with species such as sesbania grown for one season every two years. For farmers who cannot afford fertilizer, one-season fallow every year may be more attractive because of labour savings and the firewood produced by sesbania.","author":[{"dropping-particle":"","family":"Rao","given":"M. R.","non-dropping-particle":"","parse-names":false,"suffix":""},{"dropping-particle":"","family":"Mathuva","given":"M. N.","non-dropping-particle":"","parse-names":false,"suffix":""},{"dropping-particle":"","family":"Gacheru","given":"E.","non-dropping-particle":"","parse-names":false,"suffix":""},{"dropping-particle":"","family":"Radersma","given":"S.","non-dropping-particle":"","parse-names":false,"suffix":""},{"dropping-particle":"","family":"Smithson","given":"P. C.","non-dropping-particle":"","parse-names":false,"suffix":""},{"dropping-particle":"","family":"Jama","given":"B.","non-dropping-particle":"","parse-names":false,"suffix":""}],"container-title":"Experimental Agriculture","id":"ITEM-1","issue":"2","issued":{"date-parts":[["2002"]]},"page":"223-236","publisher":"University Libraries - Virginia Tech","title":"Duration of sesbania fallow effect for nitrogen requirement of maize in planted fallow-maize rotation in Western Kenya","type":"article-journal","volume":"38"},"uris":["http://www.mendeley.com/documents/?uuid=2a695d61-2eba-4546-b159-8880f7f47e43"]}],"mendeley":{"formattedCitation":"&lt;sup&gt;161&lt;/sup&gt;","plainTextFormattedCitation":"161","previouslyFormattedCitation":"&lt;sup&gt;161&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161</w:t>
            </w:r>
            <w:r w:rsidRPr="0000135D">
              <w:rPr>
                <w:color w:val="000000" w:themeColor="text1"/>
              </w:rPr>
              <w:fldChar w:fldCharType="end"/>
            </w:r>
          </w:p>
        </w:tc>
        <w:tc>
          <w:tcPr>
            <w:tcW w:w="957" w:type="dxa"/>
            <w:vAlign w:val="center"/>
          </w:tcPr>
          <w:p w14:paraId="7DC0F8E1" w14:textId="7D24C038" w:rsidR="001D3ACC" w:rsidRPr="0000135D" w:rsidRDefault="00577A26"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{"citationItems":[{"id":"ITEM-1","itemData":{"DOI":"10.1007/s11104-006-9006-6","ISBN":"0032-079X","ISSN":"0032079X","abstract":"Maize (Zea mays L.) is a major staple food in Sub-Saharan Africa but low soil fertility, limited resources and droughts keep yields low. Cultivation of maize intercropped with pigeonpea (Cajanus cajan L. Millsp.) is common in some areas of eastern and southern Africa. The objectives of this study were (1) to investigate dry matter, nitrogen (N) and phosphorus (P) accumulation in different plant components of maize-pigeonpea intercropping systems and (2) to report the effects of the intercrops on soil fertility. Maize-pigeonpea intercrops were compared to sole maize grown using farmers' practices. Intercropping maize and pigeonpea increased (P &lt; 0.05) total system yield compared to sole maize in terms of biomass, N and P accumulation. Pigeonpea planted in maize did not reduce (P &lt; 0.05) the accumulation of dry matter, N nor P in the maize grain. The harvest indices of maize, calculated on basis dry matter, N or P did not differ either (P &lt; 0.05). Total soil C and N contents and inorganic N content, nitrate and ammonium, were not affected by two seasons of maize-pigeonpea intercropping compared to sole maize (P &gt; 0.11). Nitrate and ammonium levels in soil were still not affected by the treatments after the soils were incubated in anaerobic conditions for 8 days at 37 degrees C (P &gt; 0.11). However, pigeonpea added up to 60 kg of N ha(-1) to the system and accumulated up to 6 kg of P ha(-1) and only 25% of this N and P were exported in the grain. In conclusion, beside the added grain yield of pigeonpea in the intercropped systems, pigeonpea increased the recirculation of dry matter, N and P, which may have a long-term effect on soil fertility. Furthermore, the stems from pigeonpea contributed to household fuel wood consumption. The intercropped system thus had multiple benefits that gave significant increase in combined yield per unit area without additional labour requirements. The main requirement in order to up-scale the maize-pigeonpea intercropping approach is sufficient supply of high-quality pigeonpea seeds.","author":[{"dropping-particle":"","family":"Myaka","given":"Fidelis M.","non-dropping-particle":"","parse-names":false,"suffix":""},{"dropping-particle":"","family":"Sakala","given":"Webster D.","non-dropping-particle":"","parse-names":false,"suffix":""},{"dropping-particle":"","family":"Adu-Gyamfi","given":"Joseph J.","non-dropping-particle":"","parse-names":false,"suffix":""},{"dropping-particle":"","family":"Kamalongo","given":"Donwell","non-dropping-particle":"","parse-names":false,"suffix":""},{"dropping-particle":"","family":"Ngwira","given":"Amos","non-dropping-particle":"","parse-names":false,"suffix":""},{"dropping-particle":"","family":"Odgaard","given":"Rie","non-dropping-particle":"","parse-names":false,"suffix":""},{"dropping-particle":"","family":"Nielsen","given":"Niels E.","non-dropping-particle":"","parse-names":false,"suffix":""},{"dropping-particle":"","family":"Høgh-Jensen","given":"Henning","non-dropping-particle":"","parse-names":false,"suffix":""}],"container-title":"Plant and Soil","id":"ITEM-1","issue":"1-2","issued":{"date-parts":[["2006"]]},"page":"207-220","title":"Yields and accumulations of N and P in farmer-managed intercrops of maize-pigeonpea in semi-arid Africa","type":"article-journal","volume":"285"},"uris":["http://www.mendeley.com/documents/?uuid=e6b88617-450d-44b6-8564-6f1119d99202"]}],"mendeley":{"formattedCitation":"&lt;sup&gt;162&lt;/sup&gt;","plainTextFormattedCitation":"162","previouslyFormattedCitation":"&lt;sup&gt;162&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162</w:t>
            </w:r>
            <w:r w:rsidRPr="0000135D">
              <w:rPr>
                <w:color w:val="000000" w:themeColor="text1"/>
              </w:rPr>
              <w:fldChar w:fldCharType="end"/>
            </w:r>
          </w:p>
        </w:tc>
        <w:tc>
          <w:tcPr>
            <w:tcW w:w="957" w:type="dxa"/>
            <w:vAlign w:val="center"/>
          </w:tcPr>
          <w:p w14:paraId="6F18DDE0" w14:textId="0526C9C0" w:rsidR="001D3ACC" w:rsidRPr="0000135D" w:rsidRDefault="00577A26"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{"citationItems":[{"id":"ITEM-1","itemData":{"DOI":"10.1017/S000748530002229X","ISBN":"1111111111","ISSN":"10058850","PMID":"2642992","abstract":"The soil respiration intensity is closely correlated with the 24-hour and seasonal dynamics of the soil temperature. It is found that the amount of CO2 released from mountainous-meadow soil at the subalpian belt reaches maximum values of up to 49 kg/ha.","author":[{"dropping-particle":"","family":"Sakala","given":"W. D.","non-dropping-particle":"","parse-names":false,"suffix":""},{"dropping-particle":"","family":"Kumwenda","given":"J. D. T.","non-dropping-particle":"","parse-names":false,"suffix":""},{"dropping-particle":"","family":"Saka","given":"A. R.","non-dropping-particle":"","parse-names":false,"suffix":""}],"container-title":"Biological Agriculture and Horticulture","id":"ITEM-1","issued":{"date-parts":[["2003"]]},"page":"121-130","title":"The potential of green manure to increase soil fertility and maize yield.\"","type":"article-journal","volume":"2"},"uris":["http://www.mendeley.com/documents/?uuid=b02db49b-6903-424f-9cf2-e65aa77c1e5a"]}],"mendeley":{"formattedCitation":"&lt;sup&gt;163&lt;/sup&gt;","plainTextFormattedCitation":"163","previouslyFormattedCitation":"&lt;sup&gt;163&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163</w:t>
            </w:r>
            <w:r w:rsidRPr="0000135D">
              <w:rPr>
                <w:color w:val="000000" w:themeColor="text1"/>
              </w:rPr>
              <w:fldChar w:fldCharType="end"/>
            </w:r>
          </w:p>
        </w:tc>
        <w:tc>
          <w:tcPr>
            <w:tcW w:w="957" w:type="dxa"/>
            <w:vAlign w:val="center"/>
          </w:tcPr>
          <w:p w14:paraId="2804CA3F" w14:textId="49A28C9A" w:rsidR="001D3ACC" w:rsidRPr="0000135D" w:rsidRDefault="00577A26"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{"citationItems":[{"id":"ITEM-1","itemData":{"DOI":"10.1017/S000748530002229X","ISBN":"1111111111","ISSN":"10058850","PMID":"2642992","abstract":"The soil respiration intensity is closely correlated with the 24-hour and seasonal dynamics of the soil temperature. It is found that the amount of CO2 released from mountainous-meadow soil at the subalpian belt reaches maximum values of up to 49 kg/ha.","author":[{"dropping-particle":"","family":"Shirima","given":"D. S.","non-dropping-particle":"","parse-names":false,"suffix":""},{"dropping-particle":"","family":"Otsyina","given":"R.","non-dropping-particle":"","parse-names":false,"suffix":""},{"dropping-particle":"","family":"Mwageni","given":"W. P.","non-dropping-particle":"","parse-names":false,"suffix":""},{"dropping-particle":"","family":"Bridge","given":"J.","non-dropping-particle":"","parse-names":false,"suffix":""}],"container-title":"International Journal of Nematology","id":"ITEM-1","issue":"1","issued":{"date-parts":[["2000"]]},"page":"49-54","title":"Effect of natural and Sesbania fallows and crop rotations on the incidence of root-knot nematodes and tobacco production in Tabora, Tanzania","type":"article-journal","volume":"10"},"uris":["http://www.mendeley.com/documents/?uuid=f4f18327-3cf8-4840-a18b-0dcc3e702d31"]}],"mendeley":{"formattedCitation":"&lt;sup&gt;164&lt;/sup&gt;","plainTextFormattedCitation":"164","previouslyFormattedCitation":"&lt;sup&gt;164&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164</w:t>
            </w:r>
            <w:r w:rsidRPr="0000135D">
              <w:rPr>
                <w:color w:val="000000" w:themeColor="text1"/>
              </w:rPr>
              <w:fldChar w:fldCharType="end"/>
            </w:r>
          </w:p>
        </w:tc>
        <w:tc>
          <w:tcPr>
            <w:tcW w:w="958" w:type="dxa"/>
            <w:vAlign w:val="center"/>
          </w:tcPr>
          <w:p w14:paraId="5ACF8DB4" w14:textId="4346702D" w:rsidR="001D3ACC" w:rsidRPr="0000135D" w:rsidRDefault="00577A26"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{"citationItems":[{"id":"ITEM-1","itemData":{"DOI":"10.1016/S0929-1393(03)00049-0","ISBN":"0929-1393","ISSN":"09291393","PMID":"228","abstract":"Improved fallows or the rotation of fast growing nitrogen-fixing legume species with cereals have been shown to accumulate nitrogen and organic matter, recycle nutrients in the soil and improve soil physical and chemical properties, and increase crop yield compared to traditional fallows. However, the effect of soil nutrients added by fallow species on the incidence of pests, weeds and pathogens in the subsequent crop has not been assessed in southern Africa. In this study, we assessed the relationships between nutrients in the soil after fallows of crotalaria (Crotalaria grahamiana), pigeon pea (Cajanus cajan), sesbania (Sesbania sesban), tephrosia (Tephrosia vogelii), and their mixtures, and the incidence of soil insects, namely, snout beetles (Diaecoderus sp.) and termites, and weeds in eastern Zambia. Rotational fallows of sesbania + crotalaria, sesbania + tephrosia, sesbania + pigeon pea and tephrosia + pigeon pea increased infestation of maize by snout beetles as compared to the natural fallow or unfertilised maize grown continuously in monoculture. The beetles showed aggregated spatial distribution, influenced mainly by the nitrate and total inorganic nitrogen content of the soil. Termite incidence was higher in maize after a natural fallow and pure crotalaria, which had 11 and 7 times as much damage as maize planted after pigeon pea + tephrosia mixture. Total weed biomass in maize grown after a natural fallow was six times higher than in maize planted after pure sesbania fallows. The weed biomass was correlated positively with the potassium content of the top 20 cm soil and negatively with plant litter on the soil surface. It is concluded that organic inputs from pure sesbania, sesbania + pigeon pea, sesbania + tephrosia and tephrosia + pigeon pea reduce infestation by termites and weeds, and give maize grain yield comparable with the recommended rates of inorganic fertilisers. However, these fallows have the potential to increase infestation by snout beetles. This is the first study on the snout beetle in Africa, and we recommend more systematic investigation on its ecology in agroforestry systems. © 2003 Elsevier Science B.V. All rights reserved.","author":[{"dropping-particle":"","family":"Sileshi","given":"G.","non-dropping-particle":"","parse-names":false,"suffix":""},{"dropping-particle":"","family":"Mafongoya","given":"P. L.","non-dropping-particle":"","parse-names":false,"suffix":""}],"container-title":"Applied Soil Ecology","id":"ITEM-1","issue":"3","issued":{"date-parts":[["2003"]]},"page":"211-222","title":"Effect of rotational fallows on abundance of soil insects and weeds in maize crops in eastern Zambia","type":"article-journal","volume":"23"},"uris":["http://www.mendeley.com/documents/?uuid=cdc92b6d-1918-4269-b203-9534d4c99f44"]}],"mendeley":{"formattedCitation":"&lt;sup&gt;165&lt;/sup&gt;","plainTextFormattedCitation":"165","previouslyFormattedCitation":"&lt;sup&gt;165&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165</w:t>
            </w:r>
            <w:r w:rsidRPr="0000135D">
              <w:rPr>
                <w:color w:val="000000" w:themeColor="text1"/>
              </w:rPr>
              <w:fldChar w:fldCharType="end"/>
            </w:r>
          </w:p>
        </w:tc>
        <w:tc>
          <w:tcPr>
            <w:tcW w:w="958" w:type="dxa"/>
            <w:vAlign w:val="center"/>
          </w:tcPr>
          <w:p w14:paraId="677C22C8" w14:textId="6A5F3F98" w:rsidR="001D3ACC" w:rsidRPr="0000135D" w:rsidRDefault="00577A26"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{"citationItems":[{"id":"ITEM-1","itemData":{"DOI":"10.1016/j.agee.2005.12.010","ISBN":"0929-1393","ISSN":"01678809","PMID":"228","abstract":"Though improved fallows have been widely promoted as low-input technologies suitable for soil fertility replenishment in smallholder agriculture in southern Africa, their interaction with soil invertebrates has not been studied. In the present study we compared the population of soil macrofauna in maize grown in gliricidia (Gliricidia sepium), leucaena (Leucaena leucocephala), Leucaena diversifolia, sesbania (Sesbania sesban) and acacia (Acacia anguistissima) and continuously cropped monoculture maize. The objectives of the study were to determine (1) the effect of the type and length of fallows on soil macrofauna communities and functional groups, and (2) the long-term effect of legume fallows on maize yield. The number of invertebrate orders per sampling unit was significantly influenced by the type of fallow but not by the length of fallow period. Maize grown in legume fallows had more numbers of invertebrate orders than monoculture maize. Among the soil invertebrate macrofauna, centipede and millipede populations were significantly influenced by fallow type. The density of earthworms varied with both the type and length of fallow practice. Earthworm populations under maize grown in gliricidia fallows were significantly higher than those under fully fertilized monoculture maize. The population densities of other invertebrate orders and functional groups did not significantly differ between maize grown continuously in monoculture and in legume fallows. The highest maize grain yield (3.0-6.0 t ha-1) was recorded in fully fertilized monoculture. Maize grown in gliricidia and leucaena fallows consistently gave 2.0-4.0 t ha-1throughout the study period, while maize grown without fertilizer yielded less than 2 t ha-1. These legumes produced 0.4-2.9 t ha-1of re-sprout biomass annually, which released nutrients contributing to higher maize yields over a long period of time. It is concluded that these legume fallows can improve maize yields in addition to their positive impact on the diversity and functions of soil invertebrates. © 2006 Elsevier B.V. All rights reserved.","author":[{"dropping-particle":"","family":"Sileshi","given":"G.","non-dropping-particle":"","parse-names":false,"suffix":""},{"dropping-particle":"","family":"Mafongoya","given":"P. L.","non-dropping-particle":"","parse-names":false,"suffix":""}],"container-title":"Agriculture, Ecosystems and Environment","id":"ITEM-1","issue":"1-4","issued":{"date-parts":[["2006"]]},"page":"69-78","title":"Long-term effects of improved legume fallows on soil invertebrate macrofauna and maize yield in eastern Zambia","type":"article-journal","volume":"115"},"uris":["http://www.mendeley.com/documents/?uuid=13362bbd-2807-4211-91bb-53e3955a09d2"]}],"mendeley":{"formattedCitation":"&lt;sup&gt;166&lt;/sup&gt;","plainTextFormattedCitation":"166","previouslyFormattedCitation":"&lt;sup&gt;166&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166</w:t>
            </w:r>
            <w:r w:rsidRPr="0000135D">
              <w:rPr>
                <w:color w:val="000000" w:themeColor="text1"/>
              </w:rPr>
              <w:fldChar w:fldCharType="end"/>
            </w:r>
          </w:p>
        </w:tc>
        <w:tc>
          <w:tcPr>
            <w:tcW w:w="958" w:type="dxa"/>
            <w:vAlign w:val="center"/>
          </w:tcPr>
          <w:p w14:paraId="204F3E2E" w14:textId="3D37E332" w:rsidR="001D3ACC" w:rsidRPr="0000135D" w:rsidRDefault="00577A26"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{"citationItems":[{"id":"ITEM-1","itemData":{"DOI":"10.1016/j.apsoil.2005.09.003","ISBN":"0929-1393","ISSN":"09291393","PMID":"132","abstract":"This study compared soil macrofauna under miombo woodland, maize grown in agroforestry systems including fallows of gliricidia (Gliricidia sepium), acacia (Acacia anguistissima), leucaena (Leucaena collinsi) and calliandra (Calliandra calothyrsus), and monoculture maize at Mesekera (loamy ferric luvisols) and Kalunga (sandy ferric luvisols), Zambia. Richness, estimated by the number of taxa per sample, varied significantly with land use category and treatments within a land use category at both sites. The highest and lowest richness in invertebrate taxa was recorded under the miombo woodland and monoculture maize, respectively. The abundance of total macrofauna (all taxa combined) was highest under the miombo woodland and lowest under monoculture maize. Abundance of macrofauna under the various land use categories was also higher in December-February (rainy season) than in July (dry season). Millipedes and centipedes were present in 0-5% of the soil samples under monoculture maize at the two sites, and in 10-30% of the samples at any given time under the miombo woodland and agroforestry land use categories. Earthworms, beetles and ants were generally scarcer under monoculture maize compared to the agroforestry species. Maize grain yield was higher when grown with tree species such as gliricidia that produced good quality organic inputs and harboured more litter transformers than those with low quality inputs such as calliandra. It is concluded that improved fallows using these legumes have positive impacts on soil invertebrates. © 2005 Elsevier B.V. All rights reserved.","author":[{"dropping-particle":"","family":"Sileshi","given":"G.","non-dropping-particle":"","parse-names":false,"suffix":""},{"dropping-particle":"","family":"Mafongoya","given":"P. L.","non-dropping-particle":"","parse-names":false,"suffix":""}],"container-title":"Applied Soil Ecology","id":"ITEM-1","issue":"1","issued":{"date-parts":[["2006"]]},"page":"49-60","title":"Variation in macrofaunal communities under contrasting land use systems in eastern Zambia","type":"article-journal","volume":"33"},"uris":["http://www.mendeley.com/documents/?uuid=f1a03e85-0d75-4e72-8f6a-1e4554e95c83"]}],"mendeley":{"formattedCitation":"&lt;sup&gt;167&lt;/sup&gt;","plainTextFormattedCitation":"167","previouslyFormattedCitation":"&lt;sup&gt;167&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167</w:t>
            </w:r>
            <w:r w:rsidRPr="0000135D">
              <w:rPr>
                <w:color w:val="000000" w:themeColor="text1"/>
              </w:rPr>
              <w:fldChar w:fldCharType="end"/>
            </w:r>
          </w:p>
        </w:tc>
        <w:tc>
          <w:tcPr>
            <w:tcW w:w="958" w:type="dxa"/>
            <w:vAlign w:val="center"/>
          </w:tcPr>
          <w:p w14:paraId="1B11374A" w14:textId="06C500DA" w:rsidR="001D3ACC" w:rsidRPr="0000135D" w:rsidRDefault="00577A26"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{"citationItems":[{"id":"ITEM-1","itemData":{"DOI":"10.1111/j.1461-9555.2005.00242.x","ISBN":"1461-9555","ISSN":"14619555","abstract":"1 Termites cause significant damage to maize and other crops in southern Africa. Several studies were conducted with the objective of determining the difference in termite damage to maize in various land use systems between monoculture maize, maize grown using traditional fallows and improved fallows. 2 In an experiment conducted at four sites on noncoppicing fallows, maize planted after Tephrosia Candida 02971 fallows had lower termite damage compared with fully fertilized monoculture maize. However, the termite suppression was not low enough to warrant rotation of noncoppicing fallows for termite management. 3 In four experiments comparing termite damage to maize grown in monoculture and in coppicing fallows, fully fertilized monoculture maize had a higher percentage of lodged plants compared with maize grown in pure Leucaena leucocephala, Gliricidia sepium and Acacia anguistissima fallows or in a mixture of A. anguistissima + Sesbania sesban or Tephrosia vogelii + S. sesban. 4 More than 50-75% of the variance in maize yield was explained by preseason inorganic nitrogen and termite damage. However, termite damage to maize was not influenced by inorganic nitrogen, which represents nitrogen readily available to maize. The decomposition rate of biomass (related to lignin + polyphenol to nitrogen ratio) and water retention under fallows also appeared to influence termite damage. 5 It is concluded that maize grown in L. leucocephala, G. sepium. A. anguistissima and S. sesban fallows suffers less termite damage and produces maize yields comparable with conventionally tilled and fully fertilized monoculture maize.","author":[{"dropping-particle":"","family":"Sileshi","given":"G.","non-dropping-particle":"","parse-names":false,"suffix":""},{"dropping-particle":"","family":"Mafongoya","given":"P. L.","non-dropping-particle":"","parse-names":false,"suffix":""},{"dropping-particle":"","family":"Kwesiga","given":"F.","non-dropping-particle":"","parse-names":false,"suffix":""},{"dropping-particle":"","family":"Nkunika","given":"P.","non-dropping-particle":"","parse-names":false,"suffix":""}],"container-title":"Agricultural and Forest Entomology","id":"ITEM-1","issue":"1","issued":{"date-parts":[["2005"]]},"page":"61-69","title":"Termite damage to maize grown in agroforestry systems, traditional fallows and monoculture on nitrogen-limited soils in eastern Zambia","type":"article-journal","volume":"7"},"uris":["http://www.mendeley.com/documents/?uuid=a898162b-6d5e-4cad-b532-5e3060db1a36"]}],"mendeley":{"formattedCitation":"&lt;sup&gt;168&lt;/sup&gt;","plainTextFormattedCitation":"168","previouslyFormattedCitation":"&lt;sup&gt;168&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168</w:t>
            </w:r>
            <w:r w:rsidRPr="0000135D">
              <w:rPr>
                <w:color w:val="000000" w:themeColor="text1"/>
              </w:rPr>
              <w:fldChar w:fldCharType="end"/>
            </w:r>
          </w:p>
        </w:tc>
        <w:tc>
          <w:tcPr>
            <w:tcW w:w="958" w:type="dxa"/>
            <w:vAlign w:val="center"/>
          </w:tcPr>
          <w:p w14:paraId="7E82DDC8" w14:textId="39DBBED4" w:rsidR="001D3ACC" w:rsidRPr="0000135D" w:rsidRDefault="00577A26"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{"citationItems":[{"id":"ITEM-1","itemData":{"DOI":"10.1023/a:1020501627174","ISBN":"0167-4366","ISSN":"01674366","abstract":"Managed short-duration fallows may have the potential to replace longer fallows in regions where population density no longer permits slow natural fallow successions. The purpose of fallows is not only to improve subsequent crop performance but also to restore soil fertility and organic matter content for the long term. We therefore evaluated the soil organic matter and nutrient flows and fractions in a short fallow experiment managed in the western Kenya highlands, and also compared the experimental area with a 9–12-yr-oldadjacent natural bush fallow. The factorial agroforestry field experiment with four land-use and two P fertilizer treatments on a Kandiudalfic Eutrudox showed that 31-wk managed fallows with Tithonia diversifolia(Hemsley) A. Gray and Crotalaria grahamiana Wight &amp;amp;Arn. improved soil fertility and organic matter content above those of a natural weed fallow and continuous maize (Zea mays L.). Post-fallow maize yields were also improved, although cumulative three-season increases in yield were small (0–1.2 Mg ha−1) when the yield foregone during the fallow season was accounted for. Improvements in yield and soil quality could be traced to quantity or quality of biomass recycled by the managed fallows. The non-woody recycled biomass produced by the continuous maize, weed fallow, and tithonia treatments was near 2Mg ha−1, whereas crotalaria produced three times more recyclable biomass and associated N and P. Increases in topsoil N due to the fallows may have been attributable in part to deep acquisition and recycling of N by the fallows. Particulate macro-organic matter produced by the fallows contained sufficient N(30–50 kg ha−1) to contribute substantially to maize production. Organic Paccumulation (29 kg ha−1) similarly may play a significant role in crop nutrition upon subsequent mineralization. The effect of the P fertilizer application on soil properties and maize yield was constant for all land-use systems (i.e., no land-use system × P fertilizer interactions occurred). There was an indication that tithonia may have stimulated infestation of Striga hermonthica (Del.) Benth., and care must be taken to evaluate the full effects of managed fallows over several seasons.","author":[{"dropping-particle":"","family":"Thor Smestad","given":"B.","non-dropping-particle":"","parse-names":false,"suffix":""},{"dropping-particle":"","family":"Tiessen","given":"H.","non-dropping-particle":"","parse-names":false,"suffix":""},{"dropping-particle":"","family":"Buresh","given":"R. J.","non-dropping-particle":"","parse-names":false,"suffix":""}],"container-title":"Agroforestry Systems","id":"ITEM-1","issue":"3","issued":{"date-parts":[["2002"]]},"page":"181-194","title":"Short fallows of Tithonia diversifolia and Crotalaria grahamiana for soil fertility improvement in western Kenya","type":"article-journal","volume":"55"},"uris":["http://www.mendeley.com/documents/?uuid=27109659-b4b4-4f99-b620-b55c5718bb0c"]}],"mendeley":{"formattedCitation":"&lt;sup&gt;169&lt;/sup&gt;","plainTextFormattedCitation":"169","previouslyFormattedCitation":"&lt;sup&gt;169&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169</w:t>
            </w:r>
            <w:r w:rsidRPr="0000135D">
              <w:rPr>
                <w:color w:val="000000" w:themeColor="text1"/>
              </w:rPr>
              <w:fldChar w:fldCharType="end"/>
            </w:r>
          </w:p>
        </w:tc>
        <w:tc>
          <w:tcPr>
            <w:tcW w:w="958" w:type="dxa"/>
            <w:vAlign w:val="center"/>
          </w:tcPr>
          <w:p w14:paraId="7D8341EE" w14:textId="5E952CF7" w:rsidR="001D3ACC" w:rsidRPr="0000135D" w:rsidRDefault="00577A26"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{"citationItems":[{"id":"ITEM-1","itemData":{"DOI":"10.2134/agronj2005.0025","ISSN":"1435-0645","abstract":"Introduction of cover cropping systems may be important to a stable food supply in sub-Saharan Africa. We examined the effects of three cropping systems in a 2-yr, four growing season study in Togo: continuous maize (Zea mays L.), maize-mucuna [Mucuna pruriens (L.) D.C.], and maize-pigeon pea (Cajanus cajan L.). Mucuna and pigeon pea were grown in 1- or 2-yr cycles, and three N and two P fertilizer rates were factorially applied on maize. Use of mucuna and pigeon pea after maize in the first year reduced N and P fertilizer needs in the subsequent year. Cover crops increased maize grain yield by 37.5 and 32.1%, respectively, in the second year. Two-year cumulative economic returns on maize production were optimal when cover crops were grown every other year (every fourth season), compared to continuous maize or annual cover crops. The April 2002 to December 2003 soil N badgets showed a gain of N (&gt;400 kg ha-1) under all cropping systems. Initial soil nitrate (NO3)-N was reduced by 57.8% under the continuous maize system, but increased by 39 and 3.6% under the mucuna-based mud pigeon pea-based systems, respectively. Low (&lt;20 kg ha -1) N losses occurred during the fallow period. Phosphorus losses occurred for all periods, but a Mucuna-based cropping system has potential for soil P replenishment. The relay of a mucuna cover crop into maize in one out of 2 yr was most economical and improved soil N and P status without commercial fertilizers. © American Society of Agronomy.","author":[{"dropping-particle":"","family":"Sogbedji","given":"J. M.","non-dropping-particle":"","parse-names":false,"suffix":""},{"dropping-particle":"","family":"Es","given":"Harold","non-dropping-particle":"van","parse-names":false,"suffix":""},{"dropping-particle":"","family":"Agbeko","given":"K. L.","non-dropping-particle":"","parse-names":false,"suffix":""}],"container-title":"Agronomy Journal","id":"ITEM-1","issue":"4","issued":{"date-parts":[["2006"]]},"page":"883","title":"Cover Cropping and Nutrient Management Strategies for Maize Production in Western Africa","type":"article-journal","volume":"98"},"uris":["http://www.mendeley.com/documents/?uuid=422a9964-e992-46b3-955c-5587b8453909"]}],"mendeley":{"formattedCitation":"&lt;sup&gt;170&lt;/sup&gt;","plainTextFormattedCitation":"170","previouslyFormattedCitation":"&lt;sup&gt;170&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170</w:t>
            </w:r>
            <w:r w:rsidRPr="0000135D">
              <w:rPr>
                <w:color w:val="000000" w:themeColor="text1"/>
              </w:rPr>
              <w:fldChar w:fldCharType="end"/>
            </w:r>
          </w:p>
        </w:tc>
      </w:tr>
      <w:tr w:rsidR="0000135D" w:rsidRPr="0000135D" w14:paraId="22331DC7" w14:textId="77777777" w:rsidTr="00740AF6">
        <w:trPr>
          <w:trHeight w:val="360"/>
        </w:trPr>
        <w:tc>
          <w:tcPr>
            <w:tcW w:w="957" w:type="dxa"/>
            <w:vAlign w:val="center"/>
          </w:tcPr>
          <w:p w14:paraId="26ED1893" w14:textId="40A049DC" w:rsidR="001D3ACC" w:rsidRPr="0000135D" w:rsidRDefault="00577A26"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{"citationItems":[{"id":"ITEM-1","itemData":{"DOI":"10.1023/A:1004873206350","ISSN":"0032079X","abstract":"Legume cover crops are a potential means for overcoming N depletion in the derived savanna of West Africa. A 3-year trial was, therefore, conducted near Ibadan, southwestern Nigeria to measure the N contribution of 13 legume cover crops as compared to urea -N, using a N fertilizer replacement index for a maize test crop. Two series of trials involved the following legume cover crop species: Aeschynomene histrix, Centrosema brasilianum, Centrosema pascuorum, Chamaecrista rotundifolia, Cajanus cajan, Crotalaria verrucosa, Crotalaria ochroleuca, Lablab purpureus, Mucuna pruriens, Psophocarpus palustris, Pseudovigna argentea, Pueraria phaseoloides and Stylosanthes hamata. Trials were undertaken using a complete block design. Cover crops were planted in 1994 (Series 1) and 1995 (Series 2) in separate sites and each series was subsequently slashed and planted for one season with maize (Zea mays) in 1995 and 1996. At the 50% flowering stage, N concentration of above-ground vegetation of cover crops ranged from 21 to 38 g N kg(-1). Nitrogen accumulated by 4.5-month old cover crops ranged from 14 to 240 kg N ha(-1), depending on species and year. Cover crops increased grain yield of the subsequent maize crop by 25- 136% over the control without N application. Nitrogen uptake by the maize crop was higher following cover crops than after maize or natural grass. The N fertilizer replacement index of cover crops for maize ranged from 11 (A. histrix) to 96 kg N ha(-1) (C. cajan) in Series 2. Perennial ( C. brasilianum, S. hamata, C. cajan, P. phaseoloides and C. verrucosa) and annual (C. rotundifolia, M. pruriens, C. ochroleuca and L. purpureus) species could potentially save 50 to 100 kg N ha(-1) for maize crops. The cover crops accumulated more N in the wetter than in the drier year. However, the N fertilizer replacement index was higher for subsequent maize grown in the drier year. The cover crop-N recovery in maize was also higher than the urea-N uptake in the drier year. The N fertilizer replacement indexes can be predicted using the above-ground biomass amount of cover crops at 20 weeks after planting (drier year) or the N concentration at that stage (wetter year)","author":[{"dropping-particle":"","family":"Tian","given":"G.","non-dropping-particle":"","parse-names":false,"suffix":""},{"dropping-particle":"","family":"Kolawole","given":"G. O.","non-dropping-particle":"","parse-names":false,"suffix":""},{"dropping-particle":"","family":"Kang","given":"B. T.","non-dropping-particle":"","parse-names":false,"suffix":""},{"dropping-particle":"","family":"Kirchhof","given":"G.","non-dropping-particle":"","parse-names":false,"suffix":""}],"container-title":"Plant and Soil","id":"ITEM-1","issue":"2","issued":{"date-parts":[["2000"]]},"page":"287-296","title":"Nitrogen fertilizer replacement indexes of legume cover crops in the derived savanna of West Africa","type":"article-journal","volume":"224"},"uris":["http://www.mendeley.com/documents/?uuid=24a4ce86-3e2f-42ca-b420-fb2a176869be"]}],"mendeley":{"formattedCitation":"&lt;sup&gt;171&lt;/sup&gt;","plainTextFormattedCitation":"171","previouslyFormattedCitation":"&lt;sup&gt;171&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171</w:t>
            </w:r>
            <w:r w:rsidRPr="0000135D">
              <w:rPr>
                <w:color w:val="000000" w:themeColor="text1"/>
              </w:rPr>
              <w:fldChar w:fldCharType="end"/>
            </w:r>
          </w:p>
        </w:tc>
        <w:tc>
          <w:tcPr>
            <w:tcW w:w="957" w:type="dxa"/>
            <w:vAlign w:val="center"/>
          </w:tcPr>
          <w:p w14:paraId="70D494F8" w14:textId="79D3FA16" w:rsidR="001D3ACC" w:rsidRPr="0000135D" w:rsidRDefault="00577A26"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{"citationItems":[{"id":"ITEM-1","itemData":{"DOI":"10.1007/s10705-004-1927-y","ISBN":"1385-1314","ISSN":"13851314","abstract":"In the development of short fallow systems as alternatives to shifting cultivation in West Africa, a long-term trial was established at the International Institute of Tropical Agriculture (IITA) on an Alfisol in the forest-savanna transitional zone of southwestern Nigeria, comparing three fallow systems; natural regrowth fallow, cover crop fallow and alley cropping on soil productivity and crop yield sustainability. The natural fallow system consisted of natural regrowth of mainly Chromolaena odorata shrub as fallow vegetation. The cover crop fallow system consisted of Pueraria phaseoloides, a herbaceous legume as fallow vegetation. The alley cropping system consisted of woody hedgerows of Leucaena leucocephala as fallow vegetation. The fallow lengths were 0 (continuous cropping), 1, 2 and 3 years after 1 year of maize/cassava intercropping. Biomass produced from natural fallow and cover crop fallow was burnt during the land preparation. Fertilizer was not applied throughout the study. Without fertilizer application, maize yield declined from above 3.0 t ha(-1) to below 0.5 t ha(-1) during 12 years of cultivation (1989-2000) on a land cleared from a 23-year old secondary forest. Temporal change in cassava tuber yield was erratic. Mean maize grain yields from 1993-2000 except for 1999 were higher in cover crop fallow system (1.89 t ha(-1)) than in natural fallow system (1.73 t ha(-1)), while natural fallow system outperformed alley cropping system (1.46 t ha(-1)). During the above 7 years, mean cassava tuber yield in cover crop system (7.7 t ha(-1)) did not differ from natural fallow system (8.2 t ha(-1)), and both systems showed higher cassava tuber than the alley cropping system (5.7 t ha(-1)). The positive effect of fallowing on crop yields was observed for both crops in the three systems, however, insignificant effects were seen when fallow length exceeded 1 year for cover crop and alley cropping, and 2 years for natural fallow. Soil pH, organic carbon, available P and exchangeable Ca, Mg and K decreased considerably after 12 years of cultivation, even in a 3-year fallow subplot. After 12 years, soil organic carbon (SOC) within 0-5 cm depth in alley cropping (13.9 g kg(-1)) and natural fallow (13.7 g kg(-1)) was higher than in cover crop fallow (11.6 g kg(-1)). Whereas significant increase in SOC with either natural fallow or alley cropping was observed only after 2 or 3 years of fallow, the SOC in the 1-year fallow alley cropping subplot was higher …","author":[{"dropping-particle":"","family":"Tian","given":"G.","non-dropping-particle":"","parse-names":false,"suffix":""},{"dropping-particle":"","family":"Kang","given":"B. T.","non-dropping-particle":"","parse-names":false,"suffix":""},{"dropping-particle":"","family":"Kolawole","given":"G. O.","non-dropping-particle":"","parse-names":false,"suffix":""},{"dropping-particle":"","family":"Idinoba","given":"P.","non-dropping-particle":"","parse-names":false,"suffix":""},{"dropping-particle":"","family":"Salako","given":"F. K.","non-dropping-particle":"","parse-names":false,"suffix":""}],"container-title":"Nutrient Cycling in Agroecosystems","id":"ITEM-1","issue":"2","issued":{"date-parts":[["2005"]]},"page":"139-150","title":"Long-term effects of fallow systems and lengths on crop production and soil fertility maintenance in West Africa","type":"article-journal","volume":"71"},"uris":["http://www.mendeley.com/documents/?uuid=262584de-a346-4041-95bb-15994ca6d059"]}],"mendeley":{"formattedCitation":"&lt;sup&gt;172&lt;/sup&gt;","plainTextFormattedCitation":"172","previouslyFormattedCitation":"&lt;sup&gt;172&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172</w:t>
            </w:r>
            <w:r w:rsidRPr="0000135D">
              <w:rPr>
                <w:color w:val="000000" w:themeColor="text1"/>
              </w:rPr>
              <w:fldChar w:fldCharType="end"/>
            </w:r>
          </w:p>
        </w:tc>
        <w:tc>
          <w:tcPr>
            <w:tcW w:w="957" w:type="dxa"/>
            <w:vAlign w:val="center"/>
          </w:tcPr>
          <w:p w14:paraId="2663D892" w14:textId="44B9BDD3" w:rsidR="001D3ACC" w:rsidRPr="0000135D" w:rsidRDefault="00577A26" w:rsidP="00740AF6">
            <w:pPr>
              <w:spacing w:line="240" w:lineRule="exact"/>
              <w:rPr>
                <w:color w:val="000000" w:themeColor="text1"/>
              </w:rPr>
            </w:pPr>
            <w:r w:rsidRPr="0000135D">
              <w:rPr>
                <w:color w:val="000000" w:themeColor="text1"/>
              </w:rPr>
              <w:fldChar w:fldCharType="begin" w:fldLock="1"/>
            </w:r>
            <w:r w:rsidR="004A7E5F" w:rsidRPr="0000135D">
              <w:rPr>
                <w:color w:val="000000" w:themeColor="text1"/>
              </w:rPr>
              <w:instrText>ADDIN CSL_CITATION {"citationItems":[{"id":"ITEM-1","itemData":{"author":[{"dropping-particle":"","family":"Torquebiau","given":"E. F.","non-dropping-particle":"","parse-names":false,"suffix":""},{"dropping-particle":"","family":"Kwesiga","given":"F.","non-dropping-particle":"","parse-names":false,"suffix":""}],"container-title":"Agroforestry systems","id":"ITEM-1","issue":"2","issued":{"date-parts":[["1996"]]},"page":"193-211","title":"Root development in a Sesbania sesban fallow-maize system in Eastern Zambia","type":"article-journal","volume":"34"},"uris":["http://www.mendeley.com/documents/?uuid=f29ebd1c-b77c-430b-ab6c-9917753e7dbc"]}],"mendeley":{"formattedCitation":"&lt;sup&gt;173&lt;/sup&gt;","plainTextFormattedCitation":"173","previouslyFormattedCitation":"&lt;sup&gt;173&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173</w:t>
            </w:r>
            <w:r w:rsidRPr="0000135D">
              <w:rPr>
                <w:color w:val="000000" w:themeColor="text1"/>
              </w:rPr>
              <w:fldChar w:fldCharType="end"/>
            </w:r>
          </w:p>
        </w:tc>
        <w:tc>
          <w:tcPr>
            <w:tcW w:w="957" w:type="dxa"/>
            <w:vAlign w:val="center"/>
          </w:tcPr>
          <w:p w14:paraId="5F7810DC" w14:textId="304D6986"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{"citationItems":[{"id":"ITEM-1","itemData":{"DOI":"10.1016/j.biocontrol.2011.09.007","ISBN":"1049-9644","ISSN":"10499644","abstract":"In agroecosystems, spiders are important predators that play a role in the control of agricultural pests. Modifying the vegetation around crops is an effective measure that can increase plant diversity and enhance the abundance and diversity of spider species. In this study, spiders were sampled monthly from May 2006 through April 2008 from tea canopies and ground covers in four tea plantation treatments in Xingchun (27°38'51.4″ N and 117°54'29.9″ E), which is in the Wuyi Mountains, Fujian Province, Southeastern China. The first tea plantation was intercropped with Paspalum notatum, the second with Cassia rotundifolia, and the third with natural ground cover. All ground cover was removed by hand in the fourth tea plantation. The spiders collected in the tea canopies numbered 21,170 individuals, representing 21 families and 158 species, whereas a total of 978 individual spiders, representing 16 families and 74 species, were collected in the ground cover treatments. Subsequent analysis revealed that Coleosoma octomacutatum (Boesenberg et Strand, 1906), Telamonia bifurcilinea Bosenberg et Strand, 1999, and Erigone sp. 1 were the dominant spider species in these tea plantations. There were no significant differences among cover crop treatments with respect to the species richness, species abundance, or absolute abundance of spiders in either study year. In this work, all fourteen communities sampled had similar types of species abundance distributions, which followed bell-shaped and left-truncated lognormal distributions, with an almost identical modal octave on a log2scale and a missing zero class. The results of the present study do not support the natural enemy hypothesis, but rather indicate that ground covers do not have adverse effects on the tea plantations. © 2011 Elsevier Inc.","author":[{"dropping-particle":"","family":"Chen","given":"Li Lin","non-dropping-particle":"","parse-names":false,"suffix":""},{"dropping-particle":"","family":"You","given":"Min Sheng","non-dropping-particle":"","parse-names":false,"suffix":""},{"dropping-particle":"","family":"Chen","given":"Shao Bo","non-dropping-particle":"","parse-names":false,"suffix":""}],"container-title":"Biological Control","id":"ITEM-1","issue":"3","issued":{"date-parts":[["2011"]]},"page":"326-335","publisher":"Elsevier Inc.","title":"Effects of cover crops on spider communities in tea plantations","type":"article-journal","volume":"59"},"uris":["http://www.mendeley.com/documents/?uuid=95643696-4136-4316-a8b2-4a255c9d67b5"]}],"mendeley":{"formattedCitation":"&lt;sup&gt;174&lt;/sup&gt;","plainTextFormattedCitation":"174","previouslyFormattedCitation":"&lt;sup&gt;174&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174</w:t>
            </w:r>
            <w:r w:rsidRPr="0000135D">
              <w:rPr>
                <w:color w:val="000000" w:themeColor="text1"/>
              </w:rPr>
              <w:fldChar w:fldCharType="end"/>
            </w:r>
          </w:p>
        </w:tc>
        <w:tc>
          <w:tcPr>
            <w:tcW w:w="958" w:type="dxa"/>
            <w:vAlign w:val="center"/>
          </w:tcPr>
          <w:p w14:paraId="1C2BAE20" w14:textId="0246DABD"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{"citationItems":[{"id":"ITEM-1","itemData":{"DOI":"10.1016/j.soilbio.2015.01.003","ISBN":"0038-0717","ISSN":"00380717","abstract":"P deficiency is a major obstacle for crop production in subtropical red soils in South China, and the hydrolysis of organic P (Po) is of great significance in these soils due to the immobilization of P by Fe and Al. Cover cropping in orchards and symbiotic microbial inoculation are considered to improve soil quality, including P status, however, their effects on the hydrolysis of Po is little known. In this study, five soil managements were established in a guava orchard in South China for two and a half years, including clean culture (CC), cover cropping with Paspalum natatu (PN), PN with arbuscular mycorrhizal fungal inoculation (PNA), cover cropping with Stylosanthes guianensis (SG), SG with rhizobial inoculation (SGR). Soil chemical, biochemical and microbial properties were analyzed. Results indicate that soil pH and SOM content tended to increase following cover cropping alone or with microbial inoculation. Po content was significantly elevated in PNA. Po fractionation revealed that cover cropping alone or with microbial inoculation significantly affected the contents of moderately labile Po (MLPo) and moderately resistant Po (FAPo). Enzyme assay indicated that cover cropping with microbial inoculation increased the activities of acidic phosphomonoesterase (ACP), neutral phosphomonoesterase (NP) and alkaline phosphomonoesterase (ALP), with ALP the most sensitive, although ACP activity dominated in red soils. Correlation analysis suggested a significantly positive relationship between ALP activity and MLPo or FAPo. PCR-DGGE profile of the alp-harboring bacterial community showed that cover cropping with S.guianensis and mycorrhizal inoculation to P.natatu promoted the bacterial diversity and/or species richness. For almost all the measured parameters, PN and SG were comparable, however, PNA was superior to SGR, indicating the stronger additive effect of arbuscular mycorrhizal fungus than that of rhizobia. Cat-PCA indicated that MLPo was the most influential factor on phosphomonoesterase. In general, this study suggests that, in subtropical orchards with red soil, cover cropping with microbial inoculation can improve the Po hydrolysis via the promoted alp-harboring bacterial community and then ALP activity. Our results also suggest that the combination of P.natatu and arbuscular mycorrhizal fungus is better than S.guianensis and rhizobia, which possesses practical significance for sustainable production in these orchards.","author":[{"dropping-particle":"","family":"Cui","given":"Hang","non-dropping-particle":"","parse-names":false,"suffix":""},{"dropping-particle":"","family":"Zhou","given":"Yang","non-dropping-particle":"","parse-names":false,"suffix":""},{"dropping-particle":"","family":"Gu","given":"Zhenhong","non-dropping-particle":"","parse-names":false,"suffix":""},{"dropping-particle":"","family":"Zhu","given":"Honghui","non-dropping-particle":"","parse-names":false,"suffix":""},{"dropping-particle":"","family":"Fu","given":"Shenlei","non-dropping-particle":"","parse-names":false,"suffix":""},{"dropping-particle":"","family":"Yao","given":"Qing","non-dropping-particle":"","parse-names":false,"suffix":""}],"container-title":"Soil Biology and Biochemistry","id":"ITEM-1","issued":{"date-parts":[["2015"]]},"page":"119-126","publisher":"Elsevier Ltd","title":"The combined effects of cover crops and symbiotic microbes on phosphatase gene and organic phosphorus hydrolysis in subtropical orchard soils","type":"article-journal","volume":"82"},"uris":["http://www.mendeley.com/documents/?uuid=7fe15b5d-d9df-4e12-8e5a-d929d447b554"]}],"mendeley":{"formattedCitation":"&lt;sup&gt;175&lt;/sup&gt;","plainTextFormattedCitation":"175","previouslyFormattedCitation":"&lt;sup&gt;175&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175</w:t>
            </w:r>
            <w:r w:rsidRPr="0000135D">
              <w:rPr>
                <w:color w:val="000000" w:themeColor="text1"/>
              </w:rPr>
              <w:fldChar w:fldCharType="end"/>
            </w:r>
          </w:p>
        </w:tc>
        <w:tc>
          <w:tcPr>
            <w:tcW w:w="958" w:type="dxa"/>
            <w:vAlign w:val="center"/>
          </w:tcPr>
          <w:p w14:paraId="52C3D22C" w14:textId="595B1D94"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{"citationItems":[{"id":"ITEM-1","itemData":{"DOI":"10.1007/s11104-014-2363-7","ISBN":"0032-079X","ISSN":"15735036","abstract":"Background and aims Soil in the loess hilly-gully re-gion of northern Shaanxi Province, China, is infertile and rainfall is scarce and uneven. The objectives of this study were to improve soil quality, promote apricot (Prunus armeniaca L.) growth, and assess whether erect milk vetch (Astragalus adsurgens Pall.) and apricot compete for soil moisture and soil nutrients under intercropping systems. Methods Taking clean tillage as the control, soil mois-ture and soil nutrients were monitored in apricot or-chards in which erect milk vetch was interplanted for 5 years and interplant-mulched and mulched for 4 years. Results Intercropping and intercrop-mulching with erect milk vetch reduced soil moisture and soil nutrients and decreased fruit yield, fruit weight, and economic output. Mulching with erect milk vetch increased soil moisture in the 0–60-cm soil layer; increased soil organ-ic matter, total N, and soil-available nutrients in the 0– 20-cm soil layer; and increased fruit yield, fruit weight, and economic output. Conclusions Under intercropping and intercrop-mulching, erect milk vetch and apricot competed for soil moisture and soil nutrients. Intercropping and intercrop-mulching with erect milk vetch are inappro-priate, but mulching with erect milk vetch is a suitable method for managing soil quality in apricot orchards in the loess hilly-gully region. Abbreviations CK Control treatment, in which the soil manage-ment consisted of clean tillage and apricot was the only species planted IMA Intercrop-mulching treatment, in which the plot was intercropped with erect milk vetch in spring 2008 and erect milk vetch was mowed and used to provide uniform mulch in the autumn of each year ICA Intercropping treatment, in which the plot was intercropped with erect milk vetch in spring 2008 and the erect milk vetch was mowed and removed from the plot in the late autumn of each year MA Mulching treatment, in which the ground sur-face throughout the plot was mulched Plant Soil (2015) 390:431–442","author":[{"dropping-particle":"","family":"Du","given":"Sheni","non-dropping-particle":"","parse-names":false,"suffix":""},{"dropping-particle":"","family":"Bai","given":"Gangshuan","non-dropping-particle":"","parse-names":false,"suffix":""},{"dropping-particle":"","family":"Yu","given":"Jian","non-dropping-particle":"","parse-names":false,"suffix":""}],"container-title":"Plant and Soil","id":"ITEM-1","issue":"1-2","issued":{"date-parts":[["2015"]]},"page":"431-442","title":"Soil properties and apricot growth under intercropping and mulching with erect milk vetch in the loess hilly-gully region","type":"article-journal","volume":"390"},"uris":["http://www.mendeley.com/documents/?uuid=a1b2b33f-a77a-45a8-8f58-a70057497e71"]}],"mendeley":{"formattedCitation":"&lt;sup&gt;176&lt;/sup&gt;","plainTextFormattedCitation":"176","previouslyFormattedCitation":"&lt;sup&gt;176&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176</w:t>
            </w:r>
            <w:r w:rsidRPr="0000135D">
              <w:rPr>
                <w:color w:val="000000" w:themeColor="text1"/>
              </w:rPr>
              <w:fldChar w:fldCharType="end"/>
            </w:r>
          </w:p>
        </w:tc>
        <w:tc>
          <w:tcPr>
            <w:tcW w:w="958" w:type="dxa"/>
            <w:vAlign w:val="center"/>
          </w:tcPr>
          <w:p w14:paraId="3D62C5F0" w14:textId="2BAF888E"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{"citationItems":[{"id":"ITEM-1","itemData":{"DOI":"10.1007/s11104-017-3307-9","ISSN":"15735036","abstract":"Although biomass and yield increase of plant following cover crops is often observed in intensive vegetable production systems, clear understanding of the mechanisms driving such stimulatory effects is still poor. Effects of wheat cover crop on cucumber seedling growth were studied by 1) adding nutrients to balance difference in soil nutrients caused by planting wheat, 2) adding activated carbon, residue washing and burning to remove secondary metabolites from root exudates and litter decomposition of wheat, 3) soil sterilization and soil biota inoculation to validate the role of changes in soil biota induced by wheat. Wheat cover crop increased cucumber seedling growth and plant N, P and K concentrations, but decreased soil available N, P, K, Mn and B contents. Cucumber seedling growth decreased after eliminating the difference in soil nutrients, removing secondary metabolites and sterilizing soils. Feedback effects of soil biota on cucumber seedling growth were positive. Wheat cover crop increased the diversity of soil bacterial and fungal community, changed the structure and composition of Pseudomonas spp., and decreased the abundances of Bacillus and Pseudomonas spp. Wheat cover crop promoted cucumber seedling growth by changing soil nutrient availability and regulating soil microbial community diversity.","author":[{"dropping-particle":"","family":"Gao","given":"Danmei","non-dropping-particle":"","parse-names":false,"suffix":""},{"dropping-particle":"","family":"Zhou","given":"Xingang","non-dropping-particle":"","parse-names":false,"suffix":""},{"dropping-particle":"","family":"Duan","given":"Yadong","non-dropping-particle":"","parse-names":false,"suffix":""},{"dropping-particle":"","family":"Fu","given":"Xuepeng","non-dropping-particle":"","parse-names":false,"suffix":""},{"dropping-particle":"","family":"Wu","given":"Fengzhi","non-dropping-particle":"","parse-names":false,"suffix":""}],"container-title":"Plant and Soil","id":"ITEM-1","issue":"1-2","issued":{"date-parts":[["2017"]]},"page":"459-475","publisher":"Plant and Soil","title":"Wheat cover crop promoted cucumber seedling growth through regulating soil nutrient resources or soil microbial communities?","type":"article-journal","volume":"418"},"uris":["http://www.mendeley.com/documents/?uuid=2b97265a-1108-4e08-9e90-79b9d3495730"]}],"mendeley":{"formattedCitation":"&lt;sup&gt;177&lt;/sup&gt;","plainTextFormattedCitation":"177","previouslyFormattedCitation":"&lt;sup&gt;177&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177</w:t>
            </w:r>
            <w:r w:rsidRPr="0000135D">
              <w:rPr>
                <w:color w:val="000000" w:themeColor="text1"/>
              </w:rPr>
              <w:fldChar w:fldCharType="end"/>
            </w:r>
          </w:p>
        </w:tc>
        <w:tc>
          <w:tcPr>
            <w:tcW w:w="958" w:type="dxa"/>
            <w:vAlign w:val="center"/>
          </w:tcPr>
          <w:p w14:paraId="11506DDE" w14:textId="5BBEDA64"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{"citationItems":[{"id":"ITEM-1","itemData":{"DOI":"10.3390/agronomy7040066","ISSN":"2073-4395","abstract":"A field study was conducted in northern France over two consecutive years to evaluate the combined effect of conventional tillage (CT) vs no till (NT) with or without cover crops (cc) and nitrogen (N) fertilization on various agronomic traits related to N use efficiency in winter wheat. Five years after conversion of CT to NT, significant increases in N use efficiency, N utilization efficiency, N agronomic efficiency, N partial factor productivity, N apparent recovery fraction and N remobilization were observed under three N fertilization regimes (0, 161, 215 kg ha−1). It was also observed that grain yield and grain N content were similar under CT and NT. The N nutrition index was higher under NT at the three rates of N fertilization. Moreover, N use efficiency related traits were increased in the presence of cc both under NT and CT. Thus, agronomic practices based on continuous NT in the presence of cc, appear to be promising strategies to increase N use efficiency in wheat, while reducing both the use and the loss of N-based fertilizers. Keywords:","author":[{"dropping-particle":"","family":"Habbib","given":"Hazzar","non-dropping-particle":"","parse-names":false,"suffix":""},{"dropping-particle":"","family":"Hirel","given":"Bertrand","non-dropping-particle":"","parse-names":false,"suffix":""},{"dropping-particle":"","family":"Verzeaux","given":"Julien","non-dropping-particle":"","parse-names":false,"suffix":""},{"dropping-particle":"","family":"Roger","given":"David","non-dropping-particle":"","parse-names":false,"suffix":""},{"dropping-particle":"","family":"Lacoux","given":"Jérôme","non-dropping-particle":"","parse-names":false,"suffix":""},{"dropping-particle":"","family":"Lea","given":"Peter","non-dropping-particle":"","parse-names":false,"suffix":""},{"dropping-particle":"","family":"Dubois","given":"Frédéric","non-dropping-particle":"","parse-names":false,"suffix":""},{"dropping-particle":"","family":"Tétu","given":"Thierry","non-dropping-particle":"","parse-names":false,"suffix":""}],"container-title":"Agronomy","id":"ITEM-1","issue":"4","issued":{"date-parts":[["2017"]]},"page":"66","title":"Investigating the Combined Effect of Tillage, Nitrogen Fertilization and Cover Crops on Nitrogen Use Efficiency in Winter Wheat","type":"article-journal","volume":"7"},"uris":["http://www.mendeley.com/documents/?uuid=098a3568-f587-4fc4-8715-8a03dea236b9"]}],"mendeley":{"formattedCitation":"&lt;sup&gt;178&lt;/sup&gt;","plainTextFormattedCitation":"178","previouslyFormattedCitation":"&lt;sup&gt;178&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178</w:t>
            </w:r>
            <w:r w:rsidRPr="0000135D">
              <w:rPr>
                <w:color w:val="000000" w:themeColor="text1"/>
              </w:rPr>
              <w:fldChar w:fldCharType="end"/>
            </w:r>
          </w:p>
        </w:tc>
        <w:tc>
          <w:tcPr>
            <w:tcW w:w="958" w:type="dxa"/>
            <w:vAlign w:val="center"/>
          </w:tcPr>
          <w:p w14:paraId="5593A3C8" w14:textId="11297A6B"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{"citationItems":[{"id":"ITEM-1","itemData":{"DOI":"10.1007/s00374-012-0766-2","ISBN":"0178-2762","ISSN":"01782762","abstract":"The combined seeding and cropping of non-leguminous and leguminous cover crops during the cold fallow season is recommended as an important agronomic practice to improve total biomass productivity and soil fertility in mono-rice (Oryza sativa L.) cultivation system. However, application of plant residues as green manure can increase methane (CH4) emission during rice cultivation and affect rice quality and productivity, but its effects are not well examined. In this field study, the mixture of barley (Hordeum vulgare R.) and hairy vetch (Vicia villosa R., hereafter, vetch) seeds with 75 % recommended dose (RD 140 kg ha(-1)) and 25 % RD (90 kg ha(-1)), respectively, were seeded after rice harvesting in late November, 2010, and harvested before rice transplanting in early June 2011. Total aboveground biomass was 36 Mg ha(-1) (fresh weight basis with 68 % moisture content), which was composed with 12 Mg ha(-1) of barley and 24 Mg ha(-1) of vetch. In order to determine the optimum recycling ratio of biomass application that can minimize CH4 emission without affecting rice productivity, different recycling ratios of 0, 25, 50, 75, and 100 % of the total harvested biomass were incorporated as green manure 1 week before rice transplanting in a typical temperate paddy soil. The same rates of chemical fertilizers (N-P2O5-K2O = 90-45-58 kg ha(-1)) were applied in all treatments. Daily mean CH4 emission rates and total CH4 fluxes were significantly (p &lt; 0.05) increased with increasing application rates of cover crop biomass. Rice productivity also significantly (p &lt; 0.05) increased with biomass application, but the highest grain yield (53 % increase over the control) was observed for 25 % recycling. However, grain quality significantly (p &lt; 0.05) decreased with increasing cover crop application rates above 25 % recycling ratio, mainly due to extended vegetative growth periods of rice plants. Total CH4 flux per unit grain yield, an indicator used to simultaneously compare CH4 emission impact with rice production, was not statistically different between 25 % biomass recycling ratio and the control but significantly increased with increasing application rates. Conclusively, the biomass recycling ratio at 25 % of combined barley and vetch cover crops as green manure might be suitable to sustain rice productivity without increasing CH4 emission impact in mono-rice cultivation system.","author":[{"dropping-particle":"","family":"Haque","given":"Md Mozammel","non-dropping-particle":"","parse-names":false,"suffix":""},{"dropping-particle":"","family":"Kim","given":"Sang Yoon","non-dropping-particle":"","parse-names":false,"suffix":""},{"dropping-particle":"","family":"Pramanik","given":"Prabhat","non-dropping-particle":"","parse-names":false,"suffix":""},{"dropping-particle":"","family":"Kim","given":"Gun Yeob","non-dropping-particle":"","parse-names":false,"suffix":""},{"dropping-particle":"","family":"Kim","given":"Pil Joo","non-dropping-particle":"","parse-names":false,"suffix":""}],"container-title":"Biology and Fertility of Soils","id":"ITEM-1","issue":"4","issued":{"date-parts":[["2013"]]},"page":"487-493","title":"Optimum application level of winter cover crop biomass as green manure under considering methane emission and rice productivity in paddy soil","type":"article-journal","volume":"49"},"uris":["http://www.mendeley.com/documents/?uuid=640e83a7-f7df-4605-86f3-30040b3f8ae7"]}],"mendeley":{"formattedCitation":"&lt;sup&gt;179&lt;/sup&gt;","plainTextFormattedCitation":"179","previouslyFormattedCitation":"&lt;sup&gt;179&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179</w:t>
            </w:r>
            <w:r w:rsidRPr="0000135D">
              <w:rPr>
                <w:color w:val="000000" w:themeColor="text1"/>
              </w:rPr>
              <w:fldChar w:fldCharType="end"/>
            </w:r>
          </w:p>
        </w:tc>
        <w:tc>
          <w:tcPr>
            <w:tcW w:w="958" w:type="dxa"/>
            <w:vAlign w:val="center"/>
          </w:tcPr>
          <w:p w14:paraId="1BFF0A19" w14:textId="291FB540"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{"citationItems":[{"id":"ITEM-1","itemData":{"DOI":"10.1016/j.cropro.2008.12.002","ISSN":"02612194","abstract":"Weed control is a major constraint for organic production around the world. Field studies were conducted in pepper (Capsicum annuum L.) from 2004 to 2006 at the Black Sea Agricultural Research Institute experimental field in Turkey to determine the weed suppressive effects of winter cover crops. Treatments consisted of ryegrass (Lolium multiflorum L.), oat (Avena sativa L.), rye (Secale cereale L.), wheat (Triticum aestivum L.), gelemen clover (Trifolium meneghinianum Clem.), Egyptian clover (Trifolium alexsandrinum L.), common vetch (Vicia sativa L.), hairy vetch (Vicia villosa Roth.) and a bare fallow with no cover crop. Weed density and total weed dry biomass were assessed at 14, 28, and 56 days after incorporation to quantify effects of cover crops during a subsequent pepper crop. Cover crop establishment was similar in both growing seasons and individual species produced in the range of 1800-3500 kg/ha biomass. Ryegrass produced the greatest biomass compared with other species. Weed dry biomass production just before cover crop incorporation varied with year and cover crop species. Hairy vetch, ryegrass, oat and common vetch were the most competitive cover crops based on total weed dry biomass. Hairy vetch was the most promising cover crop and reduced weed density by 73% and 70% at 28 and 56 DAI, respectively. Pepper yields were higher following all cover crops except Egyptian clover. The highest yield was obtained from hairy vetch plots in both years. This research indicates that cover crops such as hairy vetch, ryegrass, oat and common vetch could be used in integrated weed management programs to reduce weed infestation in organic pepper. © 2008 Elsevier Ltd.","author":[{"dropping-particle":"","family":"Isik","given":"D.","non-dropping-particle":"","parse-names":false,"suffix":""},{"dropping-particle":"","family":"Kaya","given":"E.","non-dropping-particle":"","parse-names":false,"suffix":""},{"dropping-particle":"","family":"Ngouajio","given":"M.","non-dropping-particle":"","parse-names":false,"suffix":""},{"dropping-particle":"","family":"Mennan","given":"H.","non-dropping-particle":"","parse-names":false,"suffix":""}],"container-title":"Crop Protection","id":"ITEM-1","issue":"4","issued":{"date-parts":[["2009"]]},"page":"356-363","publisher":"Elsevier Ltd","title":"Weed suppression in organic pepper (Capsicum annuum L.) with winter cover crops","type":"article-journal","volume":"28"},"uris":["http://www.mendeley.com/documents/?uuid=78ac3bdb-05a2-4f5e-8aa3-c3c379eaf0df"]}],"mendeley":{"formattedCitation":"&lt;sup&gt;180&lt;/sup&gt;","plainTextFormattedCitation":"180","previouslyFormattedCitation":"&lt;sup&gt;180&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180</w:t>
            </w:r>
            <w:r w:rsidRPr="0000135D">
              <w:rPr>
                <w:color w:val="000000" w:themeColor="text1"/>
              </w:rPr>
              <w:fldChar w:fldCharType="end"/>
            </w:r>
          </w:p>
        </w:tc>
      </w:tr>
      <w:tr w:rsidR="0000135D" w:rsidRPr="0000135D" w14:paraId="6DFD4B0A" w14:textId="77777777" w:rsidTr="00740AF6">
        <w:trPr>
          <w:trHeight w:val="360"/>
        </w:trPr>
        <w:tc>
          <w:tcPr>
            <w:tcW w:w="957" w:type="dxa"/>
            <w:vAlign w:val="center"/>
          </w:tcPr>
          <w:p w14:paraId="1E0A13B7" w14:textId="74D67629"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{"citationItems":[{"id":"ITEM-1","itemData":{"DOI":"10.1007/s11104-012-1403-4","ISBN":"0032-079X","ISSN":"0032079X","abstract":"Winter cover crop cultivation during the fallow season has been strongly recommended in mono-rice paddy soil to improve soil quality, but its impact in increasing the greenhouse gases (GHGs) emissions during rice cultivation when applied as green manure has not been extensively studied. In order to recommend a preferable cover crop which can increase soil productivity and suppress GHG emission impact in paddy soil, the effect of winter cover crop addition on rice yield and total global warming potential (GWP) was studied during rice cultivation. Two cover crops (Chinese milk vetch, Astragalus sinicus L., hereafter vetch, and rye, Secale cerealis) having different carbon/nitrogen (C/N) ratios were cultivated during the rice fallow season. The fresh above-ground biomasses of vetch [25 Mg fresh weight (FW) ha(-1), moisture content (MC) 86.9 %, C/N ratio 14.8] and rye (29 Mg rye FW ha(-1), MC 78.0 %, C/N ratio 64.3) were incorporated as green manure 1 week before rice transplanting (NPK + vetch, and NPK + rye). The NPK treatment was installed for comparison as the control. During the rice cultivation, methane (CH4) and nitrous oxide (N2O) gases were collected simultaneously once a week using the closed-chamber method, and carbon dioxide (CO2) flux was estimated using the soil C balance analysis. Total GWP impact was calculated as CO2 equivalents by multiplying the seasonal CH4, CO2, and N2O fluxes by 25, 1, and 298, respectively. Methane mainly covered 79-81 % of the total GWP, followed by CO2 (14-17 %), but the N2O contribution was very small (2-5 %) regardless of the treatment. Seasonal CH4 fluxes significantly increased to 61 and 122 % by vetch and rye additions, respectively, compared to that of the NPK treatment. Similarly, the estimated seasonal CO2 fluxes increased at about 197 and 266 % in the vetch and rye treatments, respectively, compared with the NPK control plots. Based on these results, the total GWP increased to 163 and 221 % with vetch and rye applications, respectively, over the control treatment. Rice productivity was significantly increased with the application of green manure due to nutrient supply; however, vetch was more effective. Total GWP per grain yield was similar with the vetch (low C/N ratio) and NPK treatments, but significantly increased with the rye (high C/N ratio) application, mainly due to its higher CH4 emission characteristic and lower rice productivity increase. A low C/N ratio cover crop, such as vetch, may be a more d…","author":[{"dropping-particle":"","family":"Kim","given":"Sang Yoon","non-dropping-particle":"","parse-names":false,"suffix":""},{"dropping-particle":"","family":"Lee","given":"Chang Hoon","non-dropping-particle":"","parse-names":false,"suffix":""},{"dropping-particle":"","family":"Gutierrez","given":"Jessie","non-dropping-particle":"","parse-names":false,"suffix":""},{"dropping-particle":"","family":"Kim","given":"Pil Joo","non-dropping-particle":"","parse-names":false,"suffix":""}],"container-title":"Plant and Soil","id":"ITEM-1","issue":"1-2","issued":{"date-parts":[["2013"]]},"page":"273-286","title":"Contribution of winter cover crop amendments on global warming potential in rice paddy soil during cultivation","type":"article-journal","volume":"366"},"uris":["http://www.mendeley.com/documents/?uuid=9b6631ca-8f64-494e-bd3e-213b89e1e0d7"]}],"mendeley":{"formattedCitation":"&lt;sup&gt;181&lt;/sup&gt;","plainTextFormattedCitation":"181","previouslyFormattedCitation":"&lt;sup&gt;181&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181</w:t>
            </w:r>
            <w:r w:rsidRPr="0000135D">
              <w:rPr>
                <w:color w:val="000000" w:themeColor="text1"/>
              </w:rPr>
              <w:fldChar w:fldCharType="end"/>
            </w:r>
          </w:p>
        </w:tc>
        <w:tc>
          <w:tcPr>
            <w:tcW w:w="957" w:type="dxa"/>
            <w:vAlign w:val="center"/>
          </w:tcPr>
          <w:p w14:paraId="03A324B5" w14:textId="2A4D45D0"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{"citationItems":[{"id":"ITEM-1","itemData":{"DOI":"10.1016/S2095-3119(15)61206-0","ISSN":"20953119","abstract":"Methanotrophs play a vital role in the mitigation of methane emission from soils. However, the influences of cover crops incorporation on paddy soil methanotrophic community structure have not been fully understood. In this study, the impacts of two winter cover crops (Chinese milk vetch (Astragalus sinicus L.) and ryegrass (Lolium multiflorum Lam.), representing leguminous and non-leguminous cover crops, respectively) on community structure and abundance of methanotrophs were evaluated by using PCR-DGGE (polymerase chain reaction-denaturing gradient gel electrophoresis) and real-time PCR technology in a double-rice cropping system from South China. Four treatments were established in a completely randomized block design: 1) double-rice cropping without nitrogen fertilizer application, CK; 2) double-rice cropping with chemical nitrogen fertilizer application (200 kg ha-1urea for entire double-rice season), CF; 3) Chinese milk vetch cropping followed by double-rice cultivation with Chinese milk vetch incorporation, MV; 4) ryegrass cropping followed by double-rice cultivation with ryegrass incorporation, RG. Results showed that cultivating Chinese milk vetch and ryegrass in fallow season decreased soil bulk density and increased rice yield in different extents by comparison with CK. Additionally, methanotrophic bacterial abundance and community structure changed significantly with rice growth. Methanotrophic bacterial pmoA gene copies in four treatments were higher during late-rice season (3.18×107to 10.28×107copies g-1dry soil) by comparison with early-rice season (2.1×107to 9.62×107copies g-1dry soil). Type I methanotrophs absolutely predominated during early-rice season. However, the advantage of type I methanotrophs kept narrowing during entire double-rice season and both types I and II methanotrophs dominated at later stage of late-rice.","author":[{"dropping-particle":"","family":"Liu","given":"Jing Na","non-dropping-particle":"","parse-names":false,"suffix":""},{"dropping-particle":"","family":"Zhu","given":"Bo","non-dropping-particle":"","parse-names":false,"suffix":""},{"dropping-particle":"","family":"Yi","given":"Li Xia","non-dropping-particle":"","parse-names":false,"suffix":""},{"dropping-particle":"","family":"Dai","given":"Hong Cui","non-dropping-particle":"","parse-names":false,"suffix":""},{"dropping-particle":"","family":"Xu","given":"He Shui","non-dropping-particle":"","parse-names":false,"suffix":""},{"dropping-particle":"","family":"Zhang","given":"Kai","non-dropping-particle":"","parse-names":false,"suffix":""},{"dropping-particle":"","family":"Hu","given":"Yue Gao","non-dropping-particle":"","parse-names":false,"suffix":""},{"dropping-particle":"","family":"Zeng","given":"Zhao Hai","non-dropping-particle":"","parse-names":false,"suffix":""}],"container-title":"Journal of Integrative Agriculture","id":"ITEM-1","issue":"3","issued":{"date-parts":[["2016"]]},"page":"553-565","publisher":"Chinese Academy of Agricultural Sciences","title":"Winter cover crops alter methanotrophs community structure in a double-rice paddy soil","type":"article-journal","volume":"15"},"uris":["http://www.mendeley.com/documents/?uuid=9ef20ec2-36f5-4fd2-94a5-8dc2125fc41e"]}],"mendeley":{"formattedCitation":"&lt;sup&gt;182&lt;/sup&gt;","plainTextFormattedCitation":"182","previouslyFormattedCitation":"&lt;sup&gt;182&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182</w:t>
            </w:r>
            <w:r w:rsidRPr="0000135D">
              <w:rPr>
                <w:color w:val="000000" w:themeColor="text1"/>
              </w:rPr>
              <w:fldChar w:fldCharType="end"/>
            </w:r>
          </w:p>
        </w:tc>
        <w:tc>
          <w:tcPr>
            <w:tcW w:w="957" w:type="dxa"/>
            <w:vAlign w:val="center"/>
          </w:tcPr>
          <w:p w14:paraId="24C3E356" w14:textId="6C968DE9"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{"citationItems":[{"id":"ITEM-1","itemData":{"DOI":"10.1007/s10705-011-9441-5","ISBN":"1070501194415","ISSN":"13851314","abstract":"Greenhouse vegetable cultivation has greatly increased productivity but has also led to a rapid accumulation of nitrate in soils and probably in plants. Significant losses of nitrate-nitrogen (NO3-N) could occur after heavy N fertilization under open-field conditions combined with high precipitation in the summer. It is urgently needed to improve N management under the wide spread greenhouse vegetable production system. The objective of this study was to evaluate the effects of a summer catch crop and reduced N application rates on N leaching and vegetable crop yields. During a 2-year period, sweet corn as an N catch crop was planted between vegetable crops in the summer season under 5 N fertilizer treatments (0, 348, 522, 696, and 870 kg ha-1) in greenhouse vegetable production systems in Tai Lake region, southern China. A water collection system was installed at a depth of 0. 5 m in the soil to collect leachates during the vegetable growing season. The sweet corn as a catch crop reduced the total N concentration from 94 to 59 mg l-1 in leached water and reduced the average soil nitrate N from 306 to 195 mg kg-1 in the top 0. 1-m soil during the fallow period of local farmers' N application rate (870 kg ha-1). Reducing the amount of N fertilizer and using catch crop during summer fallow season reduced total N leaching loss by 50 and 73%, respectively, without any negative effect on vegetable yields. © 2011 Springer Science+Business Media B.V.","author":[{"dropping-particle":"","family":"Min","given":"Ju","non-dropping-particle":"","parse-names":false,"suffix":""},{"dropping-particle":"","family":"Shi","given":"Weiming","non-dropping-particle":"","parse-names":false,"suffix":""},{"dropping-particle":"","family":"Xing","given":"Guangxi","non-dropping-particle":"","parse-names":false,"suffix":""},{"dropping-particle":"","family":"Zhang","given":"Hailin","non-dropping-particle":"","parse-names":false,"suffix":""},{"dropping-particle":"","family":"Zhu","given":"Zhaoliang","non-dropping-particle":"","parse-names":false,"suffix":""}],"container-title":"Nutrient Cycling in Agroecosystems","id":"ITEM-1","issue":"1","issued":{"date-parts":[["2011"]]},"page":"31-39","title":"Effects of a catch crop and reduced nitrogen fertilization on nitrogen leaching in greenhouse vegetable production systems","type":"article-journal","volume":"91"},"uris":["http://www.mendeley.com/documents/?uuid=bc688381-e150-4600-b2ff-c4faba719380"]}],"mendeley":{"formattedCitation":"&lt;sup&gt;183&lt;/sup&gt;","plainTextFormattedCitation":"183","previouslyFormattedCitation":"&lt;sup&gt;183&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183</w:t>
            </w:r>
            <w:r w:rsidRPr="0000135D">
              <w:rPr>
                <w:color w:val="000000" w:themeColor="text1"/>
              </w:rPr>
              <w:fldChar w:fldCharType="end"/>
            </w:r>
          </w:p>
        </w:tc>
        <w:tc>
          <w:tcPr>
            <w:tcW w:w="957" w:type="dxa"/>
            <w:vAlign w:val="center"/>
          </w:tcPr>
          <w:p w14:paraId="09F51AD6" w14:textId="3899AE8A"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{"citationItems":[{"id":"ITEM-1","itemData":{"DOI":"10.1371/journal.pone.0108322","ISSN":"19326203","PMID":"25271923","abstract":"Residue management in cropping systems is believed to improve soil quality. However, the effects of residue management on methane (CH4) and nitrous oxide (N2O) emissions from paddy field in Southern China have not been well researched. The emissions of CH4 and N2O were investigated in double cropping rice (Oryza sativa L.) systems with straw returning of different winter cover crops by using the static chamber-gas chromatography technique. A randomized block experiment with three replications was established in 2004 in Hunan Province, China, including rice-rice-ryegrass (Lolium multiflorum L.) (Ry-R-R), rice-rice-Chinese milk vetch (Astragalus sinicus L.) (Mv-R-R) and rice-rice with winter fallow (Fa-R-R). The results showed that straw returning of winter crops significantly increased the CH4 emission during both rice growing seasons when compared with Fa-R-R. Ry-R-R plots had the largest CH4 emissions during the early rice growing season with 14.235 and 15.906 g m(-2) in 2012 and 2013, respectively, when Ry-R-R plots had the largest CH4 emission during the later rice growing season with 35.673 and 38.606 g m(-2) in 2012 and 2013, respectively. The Ry-R-R and Mv-R-R also had larger N2O emissions than Fa-R-R in both rice seasons. When compared to Fa-R-R, total N2O emissions in the early rice growing season were increased by 0.05 g m(-2) in Ry-R-R and 0.063 g m(-2) in Mv-R-R in 2012, and by 0.058 g m(-2) in Ry-R-R and 0.068 g m(-2) in Mv-R-R in 2013, respectively. Similar result were obtained in the late rice growing season, and the total N2O emissions were increased by 0.104 g m(-2) in Ry-R-R and 0.073 g m(-2) in Mv-R-R in 2012, and by 0.108 g m(-2) in Ry-R-R and 0.076 g m(-2) in Mv-R-R in 2013, respectively. The global warming potentials (GWPs) from paddy fields were ranked as Ry-R-R&gt;Mv-R-R&gt;Fa-R-R. As a result, straw returning of winter cover crops has significant effects on increase of CH4 and N2O emission from paddy field in double cropping rice system.","author":[{"dropping-particle":"","family":"Tang","given":"Hai Ming","non-dropping-particle":"","parse-names":false,"suffix":""},{"dropping-particle":"","family":"Xiao","given":"Xiao Ping","non-dropping-particle":"","parse-names":false,"suffix":""},{"dropping-particle":"","family":"Tang","given":"Wen Guang","non-dropping-particle":"","parse-names":false,"suffix":""},{"dropping-particle":"","family":"Wang","given":"Ke","non-dropping-particle":"","parse-names":false,"suffix":""},{"dropping-particle":"","family":"Sun","given":"Ji Min","non-dropping-particle":"","parse-names":false,"suffix":""},{"dropping-particle":"","family":"Li","given":"Wei Yan","non-dropping-particle":"","parse-names":false,"suffix":""},{"dropping-particle":"","family":"Yang","given":"Guang Li","non-dropping-particle":"","parse-names":false,"suffix":""}],"container-title":"PLoS ONE","id":"ITEM-1","issue":"10","issued":{"date-parts":[["2014"]]},"title":"Effects of winter cover crops straws incorporation on CH4 and N2O emission from double-cropping paddy fields in southern China","type":"article-journal","volume":"9"},"uris":["http://www.mendeley.com/documents/?uuid=8d0db6bf-993e-4022-9071-511fc8995880"]}],"mendeley":{"formattedCitation":"&lt;sup&gt;184&lt;/sup&gt;","plainTextFormattedCitation":"184","previouslyFormattedCitation":"&lt;sup&gt;184&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184</w:t>
            </w:r>
            <w:r w:rsidRPr="0000135D">
              <w:rPr>
                <w:color w:val="000000" w:themeColor="text1"/>
              </w:rPr>
              <w:fldChar w:fldCharType="end"/>
            </w:r>
          </w:p>
        </w:tc>
        <w:tc>
          <w:tcPr>
            <w:tcW w:w="958" w:type="dxa"/>
            <w:vAlign w:val="center"/>
          </w:tcPr>
          <w:p w14:paraId="1B1326E3" w14:textId="490EC5D4"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{"citationItems":[{"id":"ITEM-1","itemData":{"DOI":"10.1371/journal.pone.0100443","ISBN":"19326203 (ISSN)","ISSN":"1932-6203","PMID":"24956152","abstract":"Residue management in cropping systems is useful to improve soil quality. However, the studies on the effects of residue management on the enzyme activities and microbial community of soils in South China are few. Therefore, the effects of incorporating winter cover crop residue with a double-cropping rice (Oryza sativa L.) system on soil enzyme activities and microbial community in Southern China fields were studied. The experiment has conducted at the experimental station of the Institute of Soil and Fertilizer Research, Hunan Academy of Agricultural Science, China since winter 2004. Four winter cropping systems were used: rice-rice-ryegrass (Lolium multiflorum L.) (R-R-Ry), rice-rice-Chinese milk vetch (Astragalus sinicus L.) (R-R-Mv), rice-rice-rape (Brassica napus L.) (R-R-Ra) and rice-rice with winter fallow (R-R-Fa). The result indicated that the enzyme activities in the R-R-Ry, R-R-Mv and R-R-Ra systems were significantly higher (P&lt;0.05) than in the R-R-Fa system during the early and late rice season. The β-glucosidase activities reached peak values at the tillering stage after residue application, and alkaline phosphatase activities reached peak values at the booting stage after residue application, respectively, the activities of β-glucosidase and alkaline phosphatase gradually decreased after this. Arylsulfatase activities reached peak values at the maturity stage. Arylamidase activities reached peak values at the maturity stage. The numbers of aerobic bacteria, actinomycete and fungus of residue treatments were significantly higher (P&lt;0.05) than that the R-R-Ra system. However, the number of anaerobic bacteria under the R-R-Ry and R-R-Mv systems was significantly lower (P&lt;0.05) than that under the R-R-Fa system during early rice and late rice growth stage. Thus, incorporation of winter cover crops into rotations may increase enzyme activities and microbial community in soil and therefore improve soil quality.","author":[{"dropping-particle":"","family":"Hai-Ming","given":"Tang","non-dropping-particle":"","parse-names":false,"suffix":""},{"dropping-particle":"","family":"Xiao-Ping","given":"Xiao","non-dropping-particle":"","parse-names":false,"suffix":""},{"dropping-particle":"","family":"Wen-Guang","given":"Tang","non-dropping-particle":"","parse-names":false,"suffix":""},{"dropping-particle":"","family":"Ye-Chun","given":"Lin","non-dropping-particle":"","parse-names":false,"suffix":""},{"dropping-particle":"","family":"Ke","given":"Wang","non-dropping-particle":"","parse-names":false,"suffix":""},{"dropping-particle":"","family":"Guang-Li","given":"Yang","non-dropping-particle":"","parse-names":false,"suffix":""}],"container-title":"PLoS ONE","id":"ITEM-1","issue":"6","issued":{"date-parts":[["2014"]]},"page":"e100443","title":"Effects of Winter Cover Crops Residue Returning on Soil Enzyme Activities and Soil Microbial Community in Double-Cropping Rice Fields","type":"article-journal","volume":"9"},"uris":["http://www.mendeley.com/documents/?uuid=ba4e95cc-8cef-468b-a7e6-da65936dcafb"]}],"mendeley":{"formattedCitation":"&lt;sup&gt;185&lt;/sup&gt;","plainTextFormattedCitation":"185","previouslyFormattedCitation":"&lt;sup&gt;185&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185</w:t>
            </w:r>
            <w:r w:rsidRPr="0000135D">
              <w:rPr>
                <w:color w:val="000000" w:themeColor="text1"/>
              </w:rPr>
              <w:fldChar w:fldCharType="end"/>
            </w:r>
          </w:p>
        </w:tc>
        <w:tc>
          <w:tcPr>
            <w:tcW w:w="958" w:type="dxa"/>
            <w:vAlign w:val="center"/>
          </w:tcPr>
          <w:p w14:paraId="48C78D35" w14:textId="0A013893"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{"citationItems":[{"id":"ITEM-1","itemData":{"DOI":"10.1007/s11356-015-4557-9","ISBN":"0944-1344","ISSN":"16147499","PMID":"25913315","abstract":"Residue management in cropping systems is useful to improve soil quality. However, the studies on the effects of residue management on methane (CH&lt;sub&gt;4&lt;/sub&gt;) and nitrous oxide (N&lt;sub&gt;2&lt;/sub&gt;O) emission from paddy field in southern China are few. Therefore, the emissions of CH&lt;sub&gt;4&lt;/sub&gt; and N&lt;sub&gt;2&lt;/sub&gt;O were investigated in double cropping rice (&lt;i&gt;Oryza sativa&lt;/i&gt; L.) systems with different winter covering crops using the static chamber-gas chromatography technique to assess the effects of different covering crops on the emissions of greenhouse gases. The experiment was established in 2004 in Hunan Province, China. Three winter cropping systems were used: rice-rice-rape (&lt;i&gt;Brassica napus&lt;/i&gt; L.) (T1), rice-rice-potato with straw mulching (&lt;i&gt;Solanum tuberosum&lt;/i&gt; L.) (T2), and rice-rice with winter fallow (CK). A randomized block design was adopted in plots, with three replications. The results showed that T2 plots had the largest CH&lt;sub&gt;4&lt;/sub&gt; emissions during the early and late rice growing season with 12.506 and 32.991 gm-2, respectively. When compared to CK, total N&lt;sub&gt;2&lt;/sub&gt;O emissions in the early rice growth period and the emissions of the gas increased by 0.013 gm-2 in T1 and 0.045 gm-2 in T2, respectively. Similar results were obtained in the late rice growth period; the total N&lt;sub&gt;2&lt;/sub&gt;O emissions increased by 0.027 gm-2 in T1 and 0.084 gm-2 in T2, respectively. The mean value of global warming potentials (GWPs) of CH&lt;sub&gt;4&lt;/sub&gt; and N&lt;sub&gt;2&lt;/sub&gt;O emissions over 100 years was in the order of T2 &gt; T1 &gt; CK, which indicated CK and T1 was significantly lower than T2 (&lt;i&gt;P&lt;/i&gt;&lt;0.05). This suggests that adoption of T1 would be beneficial for greenhouse gas emission mitigation and could be a good option cropping pattern in double rice cropped regions. ","author":[{"dropping-particle":"","family":"Tang","given":"Haiming","non-dropping-particle":"","parse-names":false,"suffix":""},{"dropping-particle":"","family":"Xiao","given":"Xiaoping","non-dropping-particle":"","parse-names":false,"suffix":""},{"dropping-particle":"","family":"Tang","given":"Wenguang","non-dropping-particle":"","parse-names":false,"suffix":""},{"dropping-particle":"","family":"Wang","given":"Ke","non-dropping-particle":"","parse-names":false,"suffix":""},{"dropping-particle":"","family":"Sun","given":"Jimin","non-dropping-particle":"","parse-names":false,"suffix":""},{"dropping-particle":"","family":"Li","given":"Weiyan","non-dropping-particle":"","parse-names":false,"suffix":""},{"dropping-particle":"","family":"Yang","given":"Guangli","non-dropping-particle":"","parse-names":false,"suffix":""}],"container-title":"Environmental Science and Pollution Research","id":"ITEM-1","issue":"16","issued":{"date-parts":[["2015"]]},"page":"12689-12698","title":"Effects of winter covering crop residue incorporation on CH4and N2O emission from double-cropped paddy fields in southern China","type":"article-journal","volume":"22"},"uris":["http://www.mendeley.com/documents/?uuid=95d89d0f-56ea-4be7-abff-e0082ecfba54"]}],"mendeley":{"formattedCitation":"&lt;sup&gt;186&lt;/sup&gt;","plainTextFormattedCitation":"186","previouslyFormattedCitation":"&lt;sup&gt;186&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186</w:t>
            </w:r>
            <w:r w:rsidRPr="0000135D">
              <w:rPr>
                <w:color w:val="000000" w:themeColor="text1"/>
              </w:rPr>
              <w:fldChar w:fldCharType="end"/>
            </w:r>
          </w:p>
        </w:tc>
        <w:tc>
          <w:tcPr>
            <w:tcW w:w="958" w:type="dxa"/>
            <w:vAlign w:val="center"/>
          </w:tcPr>
          <w:p w14:paraId="2A8113AE" w14:textId="788D8CC6"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{"citationItems":[{"id":"ITEM-1","itemData":{"DOI":"10.1007/s11104-010-0579-8","ISBN":"0032-079X","ISSN":"0032079X","abstract":"Yield increases of cucumber following cover crops in a rotation system have been previously reported for intensive Chinese agricultural production. However, little information is available as to how this system affects soil microbial properties and nemat- odes. A 4-year field experiment on a greenhouse cucumber double-cropping system was conducted to investigate the effects of four different summer cover crops on cucumber yield, soil nutrients, microbial properties and nematodes. After 4 years, six cover crop and residue management rotational cropping systems that included sweet corn residue removed (SR), sweet corn residue incorporated (SI), and garland chrysanthemum and edible amaranth (GR) significantly (P&lt;0.05) increased cucumber fruit yields summed for the years 2005–2008 by 22%, 32% and 26%, compared to the control (CONTROL), while cropping systems that included common bean residue removed (CR) and common bean residue incorporated (CI) significantly (P&lt;0.05) decreased yields by 30% and 22%, respectively. Plant available N losses and P, K accumulation in soil were efficiently reduced by planting cover crops. Soil microbial biomass, population and diversity were higher under summer cover crop-related treatments than under the control. The dominant plant-parasitic nematodes found in our experiment field were Meloidogyne sp. and Helicotylenchus sp, which were all parasites of both common bean and cucumber. A strong relationship between cucumber yields and the non-plant-parasitic: plant-parasitic nematode ratio (NPR) (r=0.703, p&lt;0.001) was found in the break- host systems (SR, SI and GR). These results suggested that on the nutrient rich soils of our study, cucumber yield increases for the SR, SI and GR treatments, compared with the control, could be explained by higher microbial biomass, population and diversity and NPR.","author":[{"dropping-particle":"","family":"Tian","given":"Yongqiang","non-dropping-particle":"","parse-names":false,"suffix":""},{"dropping-particle":"","family":"Zhang","given":"Xueyan","non-dropping-particle":"","parse-names":false,"suffix":""},{"dropping-particle":"","family":"Liu","given":"Jun","non-dropping-particle":"","parse-names":false,"suffix":""},{"dropping-particle":"","family":"Gao","given":"Lihong","non-dropping-particle":"","parse-names":false,"suffix":""}],"container-title":"Plant and Soil","id":"ITEM-1","issue":"1","issued":{"date-parts":[["2011"]]},"page":"299-315","title":"Effects of summer cover crop and residue management on cucumber growth in intensive Chinese production systems: Soil nutrients, microbial properties and nematodes","type":"article-journal","volume":"339"},"uris":["http://www.mendeley.com/documents/?uuid=0785c2cd-14d7-4027-98d4-92ce43ed4425"]}],"mendeley":{"formattedCitation":"&lt;sup&gt;187&lt;/sup&gt;","plainTextFormattedCitation":"187","previouslyFormattedCitation":"&lt;sup&gt;187&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187</w:t>
            </w:r>
            <w:r w:rsidRPr="0000135D">
              <w:rPr>
                <w:color w:val="000000" w:themeColor="text1"/>
              </w:rPr>
              <w:fldChar w:fldCharType="end"/>
            </w:r>
          </w:p>
        </w:tc>
        <w:tc>
          <w:tcPr>
            <w:tcW w:w="958" w:type="dxa"/>
            <w:vAlign w:val="center"/>
          </w:tcPr>
          <w:p w14:paraId="34DCC37E" w14:textId="40EE8D46"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{"citationItems":[{"id":"ITEM-1","itemData":{"DOI":"10.5424/sjar/2016144-9575","ISBN":"2171-9292","ISSN":"1695971X","abstract":"© 2016 INIA.Improving water use efficiency (WUE) and soil fertility is relevant for apple production in drylands. The effects of intercropmulch (IM) of crown vetch (Coronilla varia L.) combined with different fertilizer treatments on WUE of apple trees and soil fertility of apple orchards were assessed over three years (2011, 2013 and 2014). A split-plot design was adopted, in which the main treatments were IM and no intercrop-mulch (NIM). Five sub-treatments were established: no fertilization (CK); nitrogen and phosphorus fertilizer (NP); manure (M); N, P and potassium fertilizer (NPK); and NPK fertilizer combined with manure (NPKM). Due to mowing and mulching each month during July–September, the evapotranspiration for IM was 17.3% lower than that of NIM in the dry year of 2013. Additionally, the soil water storage of NPKM treatment was higher than that of CK during the experimental period. Thus, single fruit weight and fruit number per tree increased with IM and NPKM application. Moreover, applying NPKM with IM resulted in the highest yield (on average of three years), which was 73.25% and 130.51% greater than that of CK in IM and NIM, respectively. The WUE of NPKM combined with IM was also the highest in 2013 and 2014 (47.69 and 56.95% greater than applying IM alone). In addition, due to application of IM combined with NPKM, soil organic matter was increased by 25.8% compared with that of CK (in NIM). Additionally, application of IM combined with NPKM obtained more economic net return, compared to other combinations. Therefore, applying NPKM with IM is recommended for improving apple production in this rain-fed agricultural area.","author":[{"dropping-particle":"","family":"Zheng","given":"Wei","non-dropping-particle":"","parse-names":false,"suffix":""},{"dropping-particle":"","family":"Li","given":"Yonggang","non-dropping-particle":"","parse-names":false,"suffix":""},{"dropping-particle":"","family":"Gong","given":"Qingli","non-dropping-particle":"","parse-names":false,"suffix":""},{"dropping-particle":"","family":"Zhang","given":"Haoqing","non-dropping-particle":"","parse-names":false,"suffix":""},{"dropping-particle":"","family":"Zhao","given":"Zhiyuan","non-dropping-particle":"","parse-names":false,"suffix":""},{"dropping-particle":"","family":"Zheng","given":"Zhaoxia","non-dropping-particle":"","parse-names":false,"suffix":""},{"dropping-particle":"","family":"Zhai","given":"Bingnian","non-dropping-particle":"","parse-names":false,"suffix":""},{"dropping-particle":"","family":"Wang","given":"Zhaohui","non-dropping-particle":"","parse-names":false,"suffix":""}],"container-title":"Spanish Journal of Agricultural Research","id":"ITEM-1","issue":"4","issued":{"date-parts":[["2016"]]},"title":"Improving yield and water use efficiency of apple trees through intercrop-mulch of crown vetch (Coronilla varia L.) combined with different fertilizer treatments in the Loess Plateau","type":"article-journal","volume":"14"},"uris":["http://www.mendeley.com/documents/?uuid=d2ea66de-b110-45fb-ab90-b878345d5b1e"]}],"mendeley":{"formattedCitation":"&lt;sup&gt;188&lt;/sup&gt;","plainTextFormattedCitation":"188","previouslyFormattedCitation":"&lt;sup&gt;188&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188</w:t>
            </w:r>
            <w:r w:rsidRPr="0000135D">
              <w:rPr>
                <w:color w:val="000000" w:themeColor="text1"/>
              </w:rPr>
              <w:fldChar w:fldCharType="end"/>
            </w:r>
          </w:p>
        </w:tc>
        <w:tc>
          <w:tcPr>
            <w:tcW w:w="958" w:type="dxa"/>
            <w:vAlign w:val="center"/>
          </w:tcPr>
          <w:p w14:paraId="144484FA" w14:textId="4EF75018"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{"citationItems":[{"id":"ITEM-1","itemData":{"DOI":"10.1371/journal.pone.0168134","ISSN":"19326203","abstract":"Monocropped rice system is an important intensive cropping system for food security in China. Green manure (GM) as an alternative to fertilizer N (FN) is useful for improving soil quality. However, few studies have examined the effect of Chinese milk vetch (CMV) as GM on nitrous oxide (N2O) emission from monocropped rice field in south China. Therefore, a pot-culture experiment with four treatments (control, no FN and CMV; CMV as GM alone, M; fertilizer N alone, FN; integrating fertilizer N with CMV, NM) was performed to investigate the effect of incorporating CMV as GM on N2O emission using a closed chamber-gas chromatography (GC) technique during the rice growing periods. Under the same N rate, incorporating CMV as GM (the treatments of M and NM) mitigated N2O emission during the growing periods of rice plant, reduced the NO3- content and activities of nitrate and nitrite reductase as well as the population of nitrifying bacteria in top soil at maturity stage of rice plant versus FN pots. The global warming potential (GWP) and greenhouse gas intensity (GHGI) of N2O from monocropped rice field was ranked as M&lt;NM&lt;FN. However, the treatment of NM increased rice grain yield and soil NH4+ content, which were dramatically decreased in the M pots, over the treatment of FN. Hence, it can be concluded that integrating FN with CMV as GM is a feasible tactic for food security and N2O mitigation in the monocropped rice based system. [ABSTRACT FROM AUTHOR]","author":[{"dropping-particle":"","family":"Xie","given":"Zhijian","non-dropping-particle":"","parse-names":false,"suffix":""},{"dropping-particle":"","family":"Shah","given":"Farooq","non-dropping-particle":"","parse-names":false,"suffix":""},{"dropping-particle":"","family":"Tu","given":"Shuxin","non-dropping-particle":"","parse-names":false,"suffix":""},{"dropping-particle":"","family":"Xu","given":"Changxu","non-dropping-particle":"","parse-names":false,"suffix":""},{"dropping-particle":"","family":"Cao","given":"Weidong","non-dropping-particle":"","parse-names":false,"suffix":""}],"container-title":"PLoS ONE","id":"ITEM-1","issue":"12","issued":{"date-parts":[["2016"]]},"page":"1-16","title":"Chinese milk vetch as green manure mitigates nitrous oxide emission from monocropped rice system in South China","type":"article-journal","volume":"11"},"uris":["http://www.mendeley.com/documents/?uuid=be5f1b6f-e58b-467f-9f32-3a40af6c1f5f"]}],"mendeley":{"formattedCitation":"&lt;sup&gt;189&lt;/sup&gt;","plainTextFormattedCitation":"189","previouslyFormattedCitation":"&lt;sup&gt;189&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189</w:t>
            </w:r>
            <w:r w:rsidRPr="0000135D">
              <w:rPr>
                <w:color w:val="000000" w:themeColor="text1"/>
              </w:rPr>
              <w:fldChar w:fldCharType="end"/>
            </w:r>
          </w:p>
        </w:tc>
        <w:tc>
          <w:tcPr>
            <w:tcW w:w="958" w:type="dxa"/>
            <w:vAlign w:val="center"/>
          </w:tcPr>
          <w:p w14:paraId="23AE3A3F" w14:textId="009BB76A"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{"citationItems":[{"id":"ITEM-1","itemData":{"DOI":"10.1007/s13593-013-0173-6","ISBN":"1359301301736","ISSN":"17730155","abstract":"Intensive irrigated rice-wheat crop systems have caused serious soil depletion and nitrogen loss in the Tai Lake region of China. A possible solution is the incorporation of legumes in rice because legumes are a source of nitrogen. There is actually little knowledge on the impact of legumes on rotation, soil fertility, and nitrogen loss. Therefore, we studied the effect of five rice-based rotations, including rice-wheat, rice-rape, rice-fallow, rice-bean, and rice-vetch, on soil nitrogen, rice yield, and runoff loss. A field experiment was conducted in the Tai Lake region from 2009 to 2012. Crop residues from rape, bean, and vetch were used to partially replace chemical fertilizer in rice. Results show that replacing 9.5-21.4 % of mineral nitrogen fertilizer by residues maintained rice yields of rice-rape, rice-bean, and rice-vetch rotations, compared to the rice-wheat reference. Moreover, using legumes as a winter crop in rice-bean and rice-vetch combinations increased rice grain yield over 5 %, and increased rice residue nitrogen content by 9.7-20.5 %. Nitrogen runoff decreased 30-60 % in rice-rape, rice-bean, and rice-vetch compared with rice-wheat. Soil mineral nitrogen and microbial biomass nitrogen content were also improved by application of leguminous residues. © 2013 INRA and Springer-Verlag France.","author":[{"dropping-particle":"","family":"Yu","given":"Yingliang","non-dropping-particle":"","parse-names":false,"suffix":""},{"dropping-particle":"","family":"Xue","given":"Lihong","non-dropping-particle":"","parse-names":false,"suffix":""},{"dropping-particle":"","family":"Yang","given":"Linzhang","non-dropping-particle":"","parse-names":false,"suffix":""}],"container-title":"Agronomy for Sustainable Development","id":"ITEM-1","issue":"3","issued":{"date-parts":[["2014"]]},"page":"633-640","title":"Winter legumes in rice crop rotations reduces nitrogen loss, and improves rice yield and soil nitrogen supply","type":"article-journal","volume":"34"},"uris":["http://www.mendeley.com/documents/?uuid=a35307c4-b1c9-45f8-8050-1129a39deb2c"]}],"mendeley":{"formattedCitation":"&lt;sup&gt;190&lt;/sup&gt;","plainTextFormattedCitation":"190","previouslyFormattedCitation":"&lt;sup&gt;190&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190</w:t>
            </w:r>
            <w:r w:rsidRPr="0000135D">
              <w:rPr>
                <w:color w:val="000000" w:themeColor="text1"/>
              </w:rPr>
              <w:fldChar w:fldCharType="end"/>
            </w:r>
          </w:p>
        </w:tc>
      </w:tr>
      <w:tr w:rsidR="0000135D" w:rsidRPr="0000135D" w14:paraId="5641715B" w14:textId="77777777" w:rsidTr="00740AF6">
        <w:trPr>
          <w:trHeight w:val="360"/>
        </w:trPr>
        <w:tc>
          <w:tcPr>
            <w:tcW w:w="957" w:type="dxa"/>
            <w:vAlign w:val="center"/>
          </w:tcPr>
          <w:p w14:paraId="2934BBC4" w14:textId="624EF4F3"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{"citationItems":[{"id":"ITEM-1","itemData":{"DOI":"10.1016/S1002-0160(15)30004-7","ISBN":"1002-0160","ISSN":"10020160","abstract":"Overuse of fertilizers and the resultant pollution and eutrophication of surface and groundwater is a growing issue in China. Consequently, improved management strategies are needed to optimize crop production with reduced nutrient inputs. Conventional fertilization (CF), reduced fertilization (RF), and reduced fertilization with maize (Zea mays L.) as a summer catch crop (RF+C) treatments were evaluated in 2008 and 2009 by quantifying tomato (Lycopersicon esculentum) fruit yield and soil nutrient balance in a greenhouse tomato double-cropping system. Fertilizer nitrogen (N) application was reduced by 37% in the RF and RF+C treatments compared to the CF treatment with no significant reduction in fruit yield. Mean soil mineral N (Nmin) content to a depth of 180 cm following tomato and maize harvest was lower in the RF and RF+C treatments than in the CF treatment. Residual soil Nmincontent was reduced by 21% and 55% in the RF and RF+C treatments, respectively, compared to the CF treatment. Surplus phosphorus (P) and potassium (K) contents in the RF+C treatment were significantly lower than those in the RF treatment, mainly due to additional P and K uptake by the catch crop. We concluded that for intensive greenhouse production systems, the RF and RF+C treatments could maintain tomato fruit yield, reduce the potential for nitrate (NO-3-N) leaching, and with a catch crop, provide additional benefits through increased biomass production.","author":[{"dropping-particle":"","family":"Yuan","given":"Hui Min","non-dropping-particle":"","parse-names":false,"suffix":""},{"dropping-particle":"","family":"Blackwell","given":"Martin","non-dropping-particle":"","parse-names":false,"suffix":""},{"dropping-particle":"","family":"Rahn","given":"Clive","non-dropping-particle":"","parse-names":false,"suffix":""},{"dropping-particle":"","family":"Chen","given":"Qing","non-dropping-particle":"","parse-names":false,"suffix":""}],"container-title":"Pedosphere","id":"ITEM-1","issue":"3","issued":{"date-parts":[["2015"]]},"page":"364-371","publisher":"Soil Science Society of China","title":"Fertilization and Catch Crop Strategies for Improving Tomato Production in North China","type":"article-journal","volume":"25"},"uris":["http://www.mendeley.com/documents/?uuid=481584a1-f35f-41dd-9ca5-fcda07196b0a"]}],"mendeley":{"formattedCitation":"&lt;sup&gt;191&lt;/sup&gt;","plainTextFormattedCitation":"191","previouslyFormattedCitation":"&lt;sup&gt;191&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191</w:t>
            </w:r>
            <w:r w:rsidRPr="0000135D">
              <w:rPr>
                <w:color w:val="000000" w:themeColor="text1"/>
              </w:rPr>
              <w:fldChar w:fldCharType="end"/>
            </w:r>
          </w:p>
        </w:tc>
        <w:tc>
          <w:tcPr>
            <w:tcW w:w="957" w:type="dxa"/>
            <w:vAlign w:val="center"/>
          </w:tcPr>
          <w:p w14:paraId="67140EB7" w14:textId="559E4DF1"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{"citationItems":[{"id":"ITEM-1","itemData":{"DOI":"10.2134/agronj14.0432","ISBN":"0002-1962","ISSN":"14350645","abstract":"Scant rainfall and poor soil fertility are the two major obstructions to crop production on the Loess Plateau. To improve crop productivity and to reduce N fertilizer rates, a 4-yr eld experiment was conducted to investigate the effects of leguminous green manure (GM) and N fertilizer on winter wheat (Triticum aestivum L.) growth, yield, and economics on the Loess Plateau. Following a split-plot design, the main treatments included three legume species: Huai bean (Glycine ussuriensis Regel et Maack.), soybean [G. max (L.) Merr.], mung bean (Phaseolus radiatus L.), and summer fallow (as control treatment [CK]); The subtreatments included four N fertilizer rates that were applied to the wheat. Leguminous GM apparently improved wheat growth, productivity, and nutrient uptake compared to bare fallow, especially during a wet year. At least 2 yr and abundant rainfall are required for bettering the GM approaches. Incorporation of GM for 4 yrs could e ectively reduce the N fertilizer rate for wheat by 33% (54 kg N ha-1), with even more potential during a wet year. High expenditures for eld management and variable weather patterns led to few direct economic bene ts of GM approaches. Huai bean is a more pro table legume species to be used as GM crops. The cultivation of leguminous GM during summer is a better option than bare fallow for sustaining wheat productivity, and decreasing the required N fertilizer rates not only on the Loess Plateau of China but also in the other similar dryland regions around the world.","author":[{"dropping-particle":"","family":"Dabin","given":"Zhang","non-dropping-particle":"","parse-names":false,"suffix":""},{"dropping-particle":"","family":"Pengwei","given":"Yao","non-dropping-particle":"","parse-names":false,"suffix":""},{"dropping-particle":"","family":"Na","given":"Zhao","non-dropping-particle":"","parse-names":false,"suffix":""},{"dropping-particle":"","family":"Zheng","given":"Wang","non-dropping-particle":"","parse-names":false,"suffix":""},{"dropping-particle":"","family":"Changwei","given":"Yu","non-dropping-particle":"","parse-names":false,"suffix":""},{"dropping-particle":"","family":"Qunhu","given":"Cao","non-dropping-particle":"","parse-names":false,"suffix":""},{"dropping-particle":"","family":"Weidong","given":"Cao","non-dropping-particle":"","parse-names":false,"suffix":""},{"dropping-particle":"","family":"Yajun","given":"Gao","non-dropping-particle":"","parse-names":false,"suffix":""}],"container-title":"Agronomy Journal","id":"ITEM-1","issue":"1","issued":{"date-parts":[["2015"]]},"page":"361-374","title":"Responses of winter wheat production to green manure and nitrogen fertilizer on the loess plateau","type":"article-journal","volume":"107"},"uris":["http://www.mendeley.com/documents/?uuid=51a93641-e521-4a69-b771-d9096aa237c7"]}],"mendeley":{"formattedCitation":"&lt;sup&gt;192&lt;/sup&gt;","plainTextFormattedCitation":"192","previouslyFormattedCitation":"&lt;sup&gt;192&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192</w:t>
            </w:r>
            <w:r w:rsidRPr="0000135D">
              <w:rPr>
                <w:color w:val="000000" w:themeColor="text1"/>
              </w:rPr>
              <w:fldChar w:fldCharType="end"/>
            </w:r>
          </w:p>
        </w:tc>
        <w:tc>
          <w:tcPr>
            <w:tcW w:w="957" w:type="dxa"/>
            <w:vAlign w:val="center"/>
          </w:tcPr>
          <w:p w14:paraId="07856B62" w14:textId="05B51057"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{"citationItems":[{"id":"ITEM-1","itemData":{"DOI":"10.1016/j.eja.2015.09.012","ISBN":"11610301","ISSN":"11610301","abstract":"Excessive application of N fertilizer in pursuit of higher yields is common due to poor soil fertility and low crop productivity. However, this practice causes serious soil depletion and N loss in the traditional wheat cropping system in the Loess Plateau of China. Growing summer legumes as the green manure (GM) crop is a viable solution because of its unique ability to fix atmospheric N2. Actually, little is known about the contribution of GM N to grain and N utilization in the subsequent crop. Therefore, we conducted a four-year field experiment with four winter wheat-based rotations (summer fallow-wheat, Huai bean-wheat, soybean-wheat, and mung bean-wheat) and four nitrogen fertilizer rates applied to wheat (0, 108, 135, and 162kgN/ha) to investigate the fate of GM nitrogen via decomposition, utilization by wheat, and contribution to grain production and nitrogen economy through GM legumes. Here we showed that GM legumes accumulated 53-76kgN/ha per year. After decomposing for approximately one year, more than 32kgN/ha was released from GM legumes. The amount of nitrogen released via GM decomposition that was subsequently utilized by wheat was 7-27kg N/ha. Incorporation of GM legumes effectively replaced 13-48% (average 31%) of the applied mineral nitrogen fertilizer. Additionally, the GM approach during the fallow period reduced the risk of nitrate-N leaching to depths of 0-100cm and 100-200cm by 4.8 and 19.6kgN/ha, respectively. The soil nitrogen pool was effectively improved by incorporation of GM legumes at the times of wheat sowing. Cultivation of leguminous GM during summer is a better option than bare fallow to maintain the soil nitrogen pool, and decrease the rates required for N fertilization not only in the Loess Plateau of China but also in other similar dryland regions worldwide.","author":[{"dropping-particle":"","family":"Dabin","given":"Zhang","non-dropping-particle":"","parse-names":false,"suffix":""},{"dropping-particle":"","family":"Pengwei","given":"Yao","non-dropping-particle":"","parse-names":false,"suffix":""},{"dropping-particle":"","family":"Na","given":"Zhao","non-dropping-particle":"","parse-names":false,"suffix":""},{"dropping-particle":"","family":"Changwei","given":"Yu","non-dropping-particle":"","parse-names":false,"suffix":""},{"dropping-particle":"","family":"Weidong","given":"Cao","non-dropping-particle":"","parse-names":false,"suffix":""},{"dropping-particle":"","family":"Yajun","given":"Gao","non-dropping-particle":"","parse-names":false,"suffix":""}],"container-title":"European Journal of Agronomy","id":"ITEM-1","issued":{"date-parts":[["2016"]]},"page":"47-55","publisher":"Elsevier B.V.","title":"Contribution of green manure legumes to nitrogen dynamics in traditional winter wheat cropping system in the Loess Plateau of China","type":"article-journal","volume":"72"},"uris":["http://www.mendeley.com/documents/?uuid=8579a26f-58a0-4632-8aff-e7fd5be4b402"]}],"mendeley":{"formattedCitation":"&lt;sup&gt;193&lt;/sup&gt;","plainTextFormattedCitation":"193","previouslyFormattedCitation":"&lt;sup&gt;193&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193</w:t>
            </w:r>
            <w:r w:rsidRPr="0000135D">
              <w:rPr>
                <w:color w:val="000000" w:themeColor="text1"/>
              </w:rPr>
              <w:fldChar w:fldCharType="end"/>
            </w:r>
          </w:p>
        </w:tc>
        <w:tc>
          <w:tcPr>
            <w:tcW w:w="957" w:type="dxa"/>
            <w:vAlign w:val="center"/>
          </w:tcPr>
          <w:p w14:paraId="24754D78" w14:textId="3363513A"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{"citationItems":[{"id":"ITEM-1","itemData":{"DOI":"10.1038/srep26856","ISSN":"20452322","PMID":"27225842","abstract":"Winter wheat (Triticum aestivum L.) monoculture is conventionally cultivated followed by two to three\\nmonths of summer fallow in the Loess Plateau. To develop a sustainable cropping system, we conducted\\na six-year field experiment to investigate the effect of leguminous green manure (LGM) instead of bare\\nfallow on the yield and water use efficiency (WUE) of winter wheat and the soil water balance (SWB) in\\ndifferent precipitation years in a semi-arid region of northwest China. Results confirmed that planting\\nLGM crop consumes soil water in the fallow season can bring varied effects to the subsequent wheat.\\nThe effect is positive or neutral when the annual precipitation is adequate, so that there is no significant\\nreduction in the soil water supplied to wheat. If this is not the case, the effect is negative. On average,\\nthe LGM crop increased wheat yield and WUE by 13% and 28%, respectively, and had considerable\\npotential for maintaining the SWB (0–200 cm) compared with fallow management. In conclusion,\\ncultivation of the LGM crop is a better option than fallow to improve the productivity and WUE of the\\nnext crop and maintain the soil water balance in the normal and wet years in the Loess Plateau.","author":[{"dropping-particle":"","family":"Zhang","given":"Dabin","non-dropping-particle":"","parse-names":false,"suffix":""},{"dropping-particle":"","family":"Yao","given":"Pengwei","non-dropping-particle":"","parse-names":false,"suffix":""},{"dropping-particle":"","family":"Na","given":"Zhao","non-dropping-particle":"","parse-names":false,"suffix":""},{"dropping-particle":"","family":"Cao","given":"Weidong","non-dropping-particle":"","parse-names":false,"suffix":""},{"dropping-particle":"","family":"Zhang","given":"Suiqi","non-dropping-particle":"","parse-names":false,"suffix":""},{"dropping-particle":"","family":"Li","given":"Yangyang","non-dropping-particle":"","parse-names":false,"suffix":""},{"dropping-particle":"","family":"Gao","given":"Yajun","non-dropping-particle":"","parse-names":false,"suffix":""}],"container-title":"Scientific Reports","id":"ITEM-1","issue":"January","issued":{"date-parts":[["2016"]]},"page":"1-12","publisher":"Nature Publishing Group","title":"Soil Water Balance and Water Use Efficiency of Dryland Wheat in Different Precipitation Years in Response to Green Manure Approach","type":"article-journal","volume":"6"},"uris":["http://www.mendeley.com/documents/?uuid=d61c6539-1736-4712-8659-791a6f56fdd1"]}],"mendeley":{"formattedCitation":"&lt;sup&gt;194&lt;/sup&gt;","plainTextFormattedCitation":"194","previouslyFormattedCitation":"&lt;sup&gt;194&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194</w:t>
            </w:r>
            <w:r w:rsidRPr="0000135D">
              <w:rPr>
                <w:color w:val="000000" w:themeColor="text1"/>
              </w:rPr>
              <w:fldChar w:fldCharType="end"/>
            </w:r>
          </w:p>
        </w:tc>
        <w:tc>
          <w:tcPr>
            <w:tcW w:w="958" w:type="dxa"/>
            <w:vAlign w:val="center"/>
          </w:tcPr>
          <w:p w14:paraId="4329B748" w14:textId="4D4035A5"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{"citationItems":[{"id":"ITEM-1","itemData":{"DOI":"10.1016/j.still.2012.05.007","ISBN":"0167-1987","ISSN":"01671987","abstract":"Winter cover cropping is a common practice in paddy soils in southern China. This two year study (2008-2010) was undertaken to determine dry matter productivity and N uptake of two winter cover crops: ryegrass (Lolium multiflorum Lam.) and Chinese milkvetch (Astragalus sinicus L.) and their effects on soil properties as well as two subsequent rice (Oryza sativa L.) crops in Dongting Lake Plain in Hunan, China. Cover crops were broadcast sown in October, approximately 10d before the harvest of late rice. Ryegrass was first cut in March and finally harvested in April coincident with the plough of milkvetch. Two consecutive rice crops were grown following the cover crops without application of chemical N. Averaged over two years, ryegrass produced more aboveground dry matter and accumulated higher amounts of N than milkvetch (4.7Mgha-1vs. 2.4Mgha-1, 128kgha-1vs. 71kgha-1). Compared to CK (bare fallow without weed), both ryegrass (RG) and milkvetch (CMV) treated plots had lower soil bulk density at 0-15cm and 15-30cm depths. At the harvest of cover crops, CMV increased soil NH4+-N concentration at 0-10cm, 10-20cm and 20-30cm depths. In contrast, RG decreased soil NH4+-N and NO3--N concentrations in the three depths. Averaged over four sampling dates in the double rice seasons in 2010, soil microbial biomass C was slightly different between RG (257mgkg-1) and CMV (249mgkg-1), and these were significantly higher than CK (218mgkg-1). Soil microbial biomass N was highest for CMV (15.4mgkg-1), followed by RG (11.3mgkg-1) and CK (6.1mgkg-1). Grain yield and total N yield of early rice were 0.6Mgha-1and 11kgha-1higher for CMV, respectively, and 1.0Mgha-1and 20kgha-1lower for RG as compared with CK averaged over years. Grain yield and total N yield of late rice were not significantly affected by cover crops. © 2012.","author":[{"dropping-particle":"","family":"Zhu","given":"Bo","non-dropping-particle":"","parse-names":false,"suffix":""},{"dropping-particle":"","family":"Yi","given":"Lixia","non-dropping-particle":"","parse-names":false,"suffix":""},{"dropping-particle":"","family":"Guo","given":"Limei","non-dropping-particle":"","parse-names":false,"suffix":""},{"dropping-particle":"","family":"Chen","given":"Gong","non-dropping-particle":"","parse-names":false,"suffix":""},{"dropping-particle":"","family":"Hu","given":"Yuegao","non-dropping-particle":"","parse-names":false,"suffix":""},{"dropping-particle":"","family":"Tang","given":"Haiming","non-dropping-particle":"","parse-names":false,"suffix":""},{"dropping-particle":"","family":"Xiao","given":"Chunfang","non-dropping-particle":"","parse-names":false,"suffix":""},{"dropping-particle":"","family":"Xiao","given":"Xiaoping","non-dropping-particle":"","parse-names":false,"suffix":""},{"dropping-particle":"","family":"Yang","given":"Guangli","non-dropping-particle":"","parse-names":false,"suffix":""},{"dropping-particle":"","family":"Acharya","given":"Surya N.","non-dropping-particle":"","parse-names":false,"suffix":""},{"dropping-particle":"","family":"Zeng","given":"Zhaohai","non-dropping-particle":"","parse-names":false,"suffix":""}],"container-title":"Soil and Tillage Research","id":"ITEM-1","issue":"3","issued":{"date-parts":[["2012"]]},"page":"95-101","publisher":"Elsevier B.V.","title":"Performance of two winter cover crops and their impacts on soil properties and two subsequent rice crops in Dongting Lake Plain, Hunan, China","type":"article-journal","volume":"124"},"uris":["http://www.mendeley.com/documents/?uuid=ff99fbf5-0006-4040-8ba5-71d875eefe93"]}],"mendeley":{"formattedCitation":"&lt;sup&gt;195&lt;/sup&gt;","plainTextFormattedCitation":"195","previouslyFormattedCitation":"&lt;sup&gt;195&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195</w:t>
            </w:r>
            <w:r w:rsidRPr="0000135D">
              <w:rPr>
                <w:color w:val="000000" w:themeColor="text1"/>
              </w:rPr>
              <w:fldChar w:fldCharType="end"/>
            </w:r>
          </w:p>
        </w:tc>
        <w:tc>
          <w:tcPr>
            <w:tcW w:w="958" w:type="dxa"/>
            <w:vAlign w:val="center"/>
          </w:tcPr>
          <w:p w14:paraId="326911F5" w14:textId="6B11D6FB"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{"citationItems":[{"id":"ITEM-1","itemData":{"DOI":"10.1016/S2095-3119(16)61331-X","ISSN":"20953119","abstract":"Annual ryegrass (Lolium multiflorum Lam.), a non-leguminous winter cover crop, has been adopted to absorb soil native N to minimize N loss from an intensive double rice cropping system in southern China, but a little is known about its effects on rice grain yield and rice N use efficiency. In this study, effects of ryegrass on double rice yield, N uptake and use efficiency were measured under different fertilizer N rates. A 3-year (2009–2011) field experiment arranged in a split-plot design was undertaken. Main plots were ryegrass (RG) as a winter cover crop and winter fallow (WF) without weed. Subplots were three N treatments for each rice season: 0 (N0), 100 (N100) and 200 kg N ha−1(N200). In the 3-year experiment, RG reduced grain yield and plant N uptake for early rice (0.4–1.7 t ha−1for grain yield and 4.6–20.3 kg ha−1for N uptake) and double rice (0.6–2.0 t ha−1for grain yield and 6.3–27.0 kg ha−1for N uptake) when compared with WF among different N rates. Yield and N uptake decrease due to RG was smaller in N100and N200plots than in N0plots. The reduction in early rice grain yield in RG plots was associated with decrease number of panicles. Agronomic N use efficiency and fertilizer N recovery efficiency were higher in RG plots than winter fallow for early rice and double rice among different N rates and experimental years. RG tended to have little effect on grain yield, N uptake, agronomic N use efficiency, and fertilizer N recovery efficiency in the late rice season. These results suggest that ryegrass may reduce grain yield while it improves rice N use efficiency in a double rice cropping system.","author":[{"dropping-particle":"","family":"ZHU","given":"Bo","non-dropping-particle":"","parse-names":false,"suffix":""},{"dropping-particle":"","family":"YI","given":"Li xia","non-dropping-particle":"","parse-names":false,"suffix":""},{"dropping-particle":"","family":"XU","given":"He shui","non-dropping-particle":"","parse-names":false,"suffix":""},{"dropping-particle":"","family":"GUO","given":"Li mei","non-dropping-particle":"","parse-names":false,"suffix":""},{"dropping-particle":"","family":"HU","given":"Yue gao","non-dropping-particle":"","parse-names":false,"suffix":""},{"dropping-particle":"","family":"ZENG","given":"Zhao hai","non-dropping-particle":"","parse-names":false,"suffix":""},{"dropping-particle":"","family":"CHEN","given":"Fu","non-dropping-particle":"","parse-names":false,"suffix":""},{"dropping-particle":"","family":"LIU","given":"Zhang yong","non-dropping-particle":"","parse-names":false,"suffix":""}],"container-title":"Journal of Integrative Agriculture","id":"ITEM-1","issue":"11","issued":{"date-parts":[["2016"]]},"page":"2507-2514","publisher":"Chinese Academy of Agricultural Sciences","title":"Non-leguminous winter cover crop and nitrogen rate in relation to double rice grain yield and nitrogen uptake in Dongting Lake Plain, Hunan Province, China","type":"article-journal","volume":"15"},"uris":["http://www.mendeley.com/documents/?uuid=0cd590e5-9d87-4632-a439-ee5ec172b101"]}],"mendeley":{"formattedCitation":"&lt;sup&gt;196&lt;/sup&gt;","plainTextFormattedCitation":"196","previouslyFormattedCitation":"&lt;sup&gt;196&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196</w:t>
            </w:r>
            <w:r w:rsidRPr="0000135D">
              <w:rPr>
                <w:color w:val="000000" w:themeColor="text1"/>
              </w:rPr>
              <w:fldChar w:fldCharType="end"/>
            </w:r>
          </w:p>
        </w:tc>
        <w:tc>
          <w:tcPr>
            <w:tcW w:w="958" w:type="dxa"/>
            <w:vAlign w:val="center"/>
          </w:tcPr>
          <w:p w14:paraId="03E2C4D1" w14:textId="2432C4DA"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{"citationItems":[{"id":"ITEM-1","itemData":{"DOI":"10.2134/agronj2016.06.0367","ISSN":"14350645","abstract":"Organic crop production is dependent on tillage for weed control, but because tillage can lead to decreased levels of soil organic carbon (SOC) alternative management needs to be explored. This study was conducted in Boone County, Missouri, in 2012 to 2014 to determine the effects of three organic production systems and four poultry compost rates on crop yield and SOC on a claypan soil. The production systems included tillage with no cover crop, tillage with a mowed and incorporated cover crop, and no-till with a crimped cover crop in a wheat (Triticum aestivum L.)–corn (Zea mays L.)–soybean (Glycine max L.) rotation. Cover crops included cereal rye (Secale cereale L) and hairy vetch (Vicia villosa L.). Compost rates were 0, half the recommended rate, the recommended rate, and 1.5 times the recommended rate. Achieving cover crop biomass sufficient for weed suppression was a challenge when soil fertility declined during the study. Corn yield was reduced 30% in 2013 in no-till plots compared to tilled although plant populations were nearly equal, indicating that N immobilization may be significant in crimped cover crops. When there was adequate soil moisture and weed control from the cover crop, soybean grown under organic no-till was competitive with tilled treatments. Optimum timing of cover crop crimping for acceptable weed control was more successful in a soybean system compared with corn. Organic no-till in this study was more successful in soybean and wheat than in corn, when the cover crop biomass was sufficient to suppress weeds.","author":[{"dropping-particle":"","family":"Clark","given":"Kerry M.","non-dropping-particle":"","parse-names":false,"suffix":""},{"dropping-particle":"","family":"Boardman","given":"Dara L.","non-dropping-particle":"","parse-names":false,"suffix":""},{"dropping-particle":"","family":"Staples","given":"Jill S.","non-dropping-particle":"","parse-names":false,"suffix":""},{"dropping-particle":"","family":"Easterby","given":"Steven","non-dropping-particle":"","parse-names":false,"suffix":""},{"dropping-particle":"","family":"Reinbott","given":"T. M.","non-dropping-particle":"","parse-names":false,"suffix":""},{"dropping-particle":"","family":"Kremer","given":"Robert J.","non-dropping-particle":"","parse-names":false,"suffix":""},{"dropping-particle":"","family":"Kitchen","given":"Newell R.","non-dropping-particle":"","parse-names":false,"suffix":""},{"dropping-particle":"","family":"Veum","given":"Kristen S.","non-dropping-particle":"","parse-names":false,"suffix":""}],"container-title":"Agronomy Journal","id":"ITEM-1","issue":"2","issued":{"date-parts":[["2017"]]},"page":"588-599","title":"Crop yield and soil organic carbon in conventional and no-till organic systems on a claypan soil","type":"article-journal","volume":"109"},"uris":["http://www.mendeley.com/documents/?uuid=6648c600-c130-4a10-b4c2-06d60cd85c5c"]}],"mendeley":{"formattedCitation":"&lt;sup&gt;197&lt;/sup&gt;","plainTextFormattedCitation":"197","previouslyFormattedCitation":"&lt;sup&gt;197&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197</w:t>
            </w:r>
            <w:r w:rsidRPr="0000135D">
              <w:rPr>
                <w:color w:val="000000" w:themeColor="text1"/>
              </w:rPr>
              <w:fldChar w:fldCharType="end"/>
            </w:r>
          </w:p>
        </w:tc>
        <w:tc>
          <w:tcPr>
            <w:tcW w:w="958" w:type="dxa"/>
            <w:vAlign w:val="center"/>
          </w:tcPr>
          <w:p w14:paraId="2DA52D1D" w14:textId="0DFC226B"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{"citationItems":[{"id":"ITEM-1","itemData":{"DOI":"10.1002/ldr.2496","ISBN":"1099-145X","ISSN":"1099145X","abstract":"Copyright © 2016 John Wiley &amp; Sons, Ltd.Soil microbial populations and their functions related to nutrient cycling contribute substantially to the regulation of soil fertility and the sustainability of agroecosystems. A field experiment was performed to assess the medium-term effect of a mineral fertilizer and two organic fertilization systems with different nitrogen sources on the soil microbial community biomass, structure, and composition (phospholipid fatty acids, pattern, and abundance), microbial activity (basal respiration, dehydrogenase, protease, urease, β-glucosidase, and total amount of phosphomonoesterase activities), and physical (aggregate stability) and chemical (total organic C, total N, available P and water-soluble carbohydrates) properties in a vineyard under semiarid Mediterranean conditions after a period of 10 years. The three fertilization systems assayed were as follows: inorganic fertilization, addition of grapevine pruning with sheep manure (OPM), and addition of grapevine pruning with a legume cover crop (OPL). Both treatments, OPM and OPL, produced higher contents of total organic carbon, total N, available P, water-soluble carbohydrates, and stable aggregates. The organic fertilization systems increased microbial biomass, shifted the structure and composition of the soil microbial community, and stimulated microbial activity, when compared with inorganic fertilization. The abundances of fungi and G+ bacteria were increased by treatments OPM and OPL, without significant differences between them. Organic and inorganic fertilization produced similar grapevine yields. The ability of the organic fertilization systems for promoting the sustainability and soil biological and chemical fertility of an agroecosystem under semiarid conditions was dependent of the organic N source. Copyright © 2016 John Wiley &amp; Sons, Ltd.","author":[{"dropping-particle":"","family":"García-Orenes","given":"Fuensanta","non-dropping-particle":"","parse-names":false,"suffix":""},{"dropping-particle":"","family":"Roldán","given":"Antonio","non-dropping-particle":"","parse-names":false,"suffix":""},{"dropping-particle":"","family":"Morugán-Coronado","given":"Alicia","non-dropping-particle":"","parse-names":false,"suffix":""},{"dropping-particle":"","family":"Linares","given":"Carlos","non-dropping-particle":"","parse-names":false,"suffix":""},{"dropping-particle":"","family":"Cerdà","given":"Artemi","non-dropping-particle":"","parse-names":false,"suffix":""},{"dropping-particle":"","family":"Caravaca","given":"Fuensanta","non-dropping-particle":"","parse-names":false,"suffix":""}],"container-title":"Land Degradation and Development","id":"ITEM-1","issue":"6","issued":{"date-parts":[["2016"]]},"page":"1622-1628","title":"Organic Fertilization in Traditional Mediterranean Grapevine Orchards Mediates Changes in Soil Microbial Community Structure and Enhances Soil Fertility","type":"article-journal","volume":"27"},"uris":["http://www.mendeley.com/documents/?uuid=b7720dd1-39aa-4232-bc7a-f62219d7da8d"]}],"mendeley":{"formattedCitation":"&lt;sup&gt;198&lt;/sup&gt;","plainTextFormattedCitation":"198","previouslyFormattedCitation":"&lt;sup&gt;198&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198</w:t>
            </w:r>
            <w:r w:rsidRPr="0000135D">
              <w:rPr>
                <w:color w:val="000000" w:themeColor="text1"/>
              </w:rPr>
              <w:fldChar w:fldCharType="end"/>
            </w:r>
          </w:p>
        </w:tc>
        <w:tc>
          <w:tcPr>
            <w:tcW w:w="958" w:type="dxa"/>
            <w:vAlign w:val="center"/>
          </w:tcPr>
          <w:p w14:paraId="34C08B4D" w14:textId="12D0B3FA"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{"citationItems":[{"id":"ITEM-1","itemData":{"DOI":"10.1002/ldr.915","ISBN":"1085-3278","ISSN":"10853278","abstract":"The use of plant cover for soil protection in Mediterranean hillside vineyards may jeopardiez the viability of crops due to the scarcity of water under semiarid conditions. Erosion contro, soil characteristics and vineyard production were evaluated using three different treatments: (i) traditional tillage as the control group, (ii) soil coverred by Brachypodium distachyon and (iii) soil covered by Secale cereale. Such plant cover for soil protection among woody crops is not frequent under semiarid conditions. Sediment yield and runoff were collected from nine (3 treatments x 3 replications) plots of 2 m2. Soil moisture, organic carbon content and aggregate stability were measured for one year. Simulated rainfalls on plots was used as a source of complementary data. A reduction of 50% in the production of the vineyard was noticed in the Brachypodium treatment probably due to the lower degree of soil treatment produced more runoff than tillage treatment. Traditional tilling produced the greatest yield, though it is considered unsustainable in the long term for hillside vineyards, as it lost 1059 gm-2y-1, compared to 62 and 70 gm-2y-1 lost in soil covered with Secale and brachypodium, respectively. A high variability was found in the runoff coefficient, which was usually less than 1% under moderate rainfall, although it reached 45% under extreme events. The blind tasting of wine showed a slight preference for wine produced on vines subject to the Secale treatment.","author":[{"dropping-particle":"","family":"Marques","given":"M. J.","non-dropping-particle":"","parse-names":false,"suffix":""},{"dropping-particle":"","family":"García-Muñoz","given":"S.","non-dropping-particle":"","parse-names":false,"suffix":""},{"dropping-particle":"","family":"Muñoz-Organero","given":"G.","non-dropping-particle":"","parse-names":false,"suffix":""},{"dropping-particle":"","family":"Bienes","given":"R.","non-dropping-particle":"","parse-names":false,"suffix":""}],"container-title":"Land Degradation and Development","id":"ITEM-1","issue":"2","issued":{"date-parts":[["2010"]]},"page":"122-131","title":"Soil conservation beneath grass cover in hillside vineyards under mediterranean climatic conditions (MADRID, SPAIN)","type":"article-journal","volume":"21"},"uris":["http://www.mendeley.com/documents/?uuid=7ca56a50-54f1-4e3f-a939-a6a9cbf6a895"]}],"mendeley":{"formattedCitation":"&lt;sup&gt;199&lt;/sup&gt;","plainTextFormattedCitation":"199","previouslyFormattedCitation":"&lt;sup&gt;199&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199</w:t>
            </w:r>
            <w:r w:rsidRPr="0000135D">
              <w:rPr>
                <w:color w:val="000000" w:themeColor="text1"/>
              </w:rPr>
              <w:fldChar w:fldCharType="end"/>
            </w:r>
          </w:p>
        </w:tc>
        <w:tc>
          <w:tcPr>
            <w:tcW w:w="958" w:type="dxa"/>
            <w:vAlign w:val="center"/>
          </w:tcPr>
          <w:p w14:paraId="59ACD3AD" w14:textId="709A1DBE"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10.1002/ldr.917","ISSN":"1085-3278","author":[{"dropping-particle":"","family":"Montanaro","given":"G","non-dropping-particle":"","parse-names":false,"suffix":""},{"dropping-particle":"","family":"Celano","given":"G.","non-dropping-particle":"","parse-names":false,"suffix":""},{"dropping-particle":"","family":"Dichio","given":"B","non-dropping-particle":"","parse-names":false,"suffix":""},{"dropping-particle":"","family":"Xiloyannis","given":"C","non-dropping-particle":"","parse-names":false,"suffix":""}],"container-title":"Land Degradation &amp; Development","id":"ITEM-1","issue":"2, SI","issued":{"date-parts":[["2010"]]},"page":"132-138","title":"Effects of soil</w:instrText>
            </w:r>
            <w:r w:rsidRPr="0000135D">
              <w:rPr>
                <w:rFonts w:ascii="Cambria Math" w:hAnsi="Cambria Math" w:cs="Cambria Math"/>
                <w:color w:val="000000" w:themeColor="text1"/>
              </w:rPr>
              <w:instrText>‐</w:instrText>
            </w:r>
            <w:r w:rsidRPr="0000135D">
              <w:rPr>
                <w:color w:val="000000" w:themeColor="text1"/>
              </w:rPr>
              <w:instrText>- protecting agricultural practices on soil organic carbon and productivity in fruit tree orchards","type":"article-journal","volume":"21"},"uris":["http://www.mendeley.com/documents/?uuid=a0b697e0-5cd9-4e49-9491-ab62a8087326"]}],"mendeley":{"formattedCitation":"&lt;sup&gt;200&lt;/sup&gt;","plainTextFormattedCitation":"200","previouslyFormattedCitation":"&lt;sup&gt;200&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200</w:t>
            </w:r>
            <w:r w:rsidRPr="0000135D">
              <w:rPr>
                <w:color w:val="000000" w:themeColor="text1"/>
              </w:rPr>
              <w:fldChar w:fldCharType="end"/>
            </w:r>
          </w:p>
        </w:tc>
      </w:tr>
      <w:tr w:rsidR="0000135D" w:rsidRPr="0000135D" w14:paraId="66046E34" w14:textId="77777777" w:rsidTr="00740AF6">
        <w:trPr>
          <w:trHeight w:val="360"/>
        </w:trPr>
        <w:tc>
          <w:tcPr>
            <w:tcW w:w="957" w:type="dxa"/>
            <w:vAlign w:val="center"/>
          </w:tcPr>
          <w:p w14:paraId="27A6A446" w14:textId="73E5BFAB"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{"citationItems":[{"id":"ITEM-1","itemData":{"DOI":"10.2136/sssaj2013.09.0401","ISBN":"0361-5995","ISSN":"0361-5995","abstract":"Corn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author":[{"dropping-particle":"","family":"Moore","given":"E.B.","non-dropping-particle":"","parse-names":false,"suffix":""},{"dropping-particle":"","family":"Wiedenhoeft","given":"M.H.","non-dropping-particle":"","parse-names":false,"suffix":""},{"dropping-particle":"","family":"Kaspar","given":"T.C.","non-dropping-particle":"","parse-names":false,"suffix":""},{"dropping-particle":"","family":"Cambardella","given":"C.A.","non-dropping-particle":"","parse-names":false,"suffix":""}],"container-title":"Soil Science Society of America Journal","id":"ITEM-1","issue":"3","issued":{"date-parts":[["2014"]]},"page":"968","title":"Rye Cover Crop Effects on Soil Quality in No-Till Corn Silage–Soybean Cropping Systems","type":"article-journal","volume":"78"},"uris":["http://www.mendeley.com/documents/?uuid=2a2d08db-e7e1-422d-91c2-c21282486a6f"]}],"mendeley":{"formattedCitation":"&lt;sup&gt;201&lt;/sup&gt;","plainTextFormattedCitation":"201","previouslyFormattedCitation":"&lt;sup&gt;201&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201</w:t>
            </w:r>
            <w:r w:rsidRPr="0000135D">
              <w:rPr>
                <w:color w:val="000000" w:themeColor="text1"/>
              </w:rPr>
              <w:fldChar w:fldCharType="end"/>
            </w:r>
          </w:p>
        </w:tc>
        <w:tc>
          <w:tcPr>
            <w:tcW w:w="957" w:type="dxa"/>
            <w:vAlign w:val="center"/>
          </w:tcPr>
          <w:p w14:paraId="3EF8E0B4" w14:textId="2FD7437D"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{"citationItems":[{"id":"ITEM-1","itemData":{"DOI":"10.4236/ojss.2014.48030","ISSN":"2162-5360","abstract":"A 12-year cover\\r\\ncrops study on the effects on SOC sequestration, storage, retention and loss\\r\\nand corn and soybean yields was conducted in southern Illinois. The use of\\r\\ncover crops for the maintenance and restoration of soil organic carbon (SOC)\\r\\nand soil productivity of previously eroded soils were evaluated. No-till (NT),\\r\\nchisel plow (CP), and moldboard plow (MP) treatment plots with and without\\r\\ncover crops were established in 2001. The plot area was on sloping with a\\r\\nmoderately well drained, eroded soil. The average annual corn and soybean\\r\\nyields were statistically the same for NT, CP, and MP systems with and without\\r\\ncover crops. By 2012, the cover crop treatments had more SOC stock than that without\\r\\ncover crops for the same soil layer and tillage treatment. The NT, CP, and MP\\r\\ntreatments all sequestered SOC with cover crops. A pre-treatment SOC stock\\r\\nbaseline for rooting zone was used to validate the finding that cover crops\\r\\nsequestered SOC in the topsoil, subsoil and root zone of the NT, CP and MP\\r\\ntreatments during the 12-year study. Additional sequestered SOC was lost as a\\r\\nresult of being transported off of the plots and retained in lower slopes,\\r\\ntransported to the stream or released to atmosphere.","author":[{"dropping-particle":"","family":"Olson","given":"Kenneth","non-dropping-particle":"","parse-names":false,"suffix":""},{"dropping-particle":"","family":"Ebelhar","given":"Stephen A.","non-dropping-particle":"","parse-names":false,"suffix":""},{"dropping-particle":"","family":"Lang","given":"James M.","non-dropping-particle":"","parse-names":false,"suffix":""}],"container-title":"Open Journal of Soil Science","id":"ITEM-1","issue":"08","issued":{"date-parts":[["2014"]]},"page":"284-292","title":"Long-Term Effects of Cover Crops on Crop Yields, Soil Organic Carbon Stocks and Sequestration","type":"article-journal","volume":"04"},"uris":["http://www.mendeley.com/documents/?uuid=89cde722-d5a6-477d-a58e-fcf50fca845c"]}],"mendeley":{"formattedCitation":"&lt;sup&gt;202&lt;/sup&gt;","plainTextFormattedCitation":"202","previouslyFormattedCitation":"&lt;sup&gt;202&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202</w:t>
            </w:r>
            <w:r w:rsidRPr="0000135D">
              <w:rPr>
                <w:color w:val="000000" w:themeColor="text1"/>
              </w:rPr>
              <w:fldChar w:fldCharType="end"/>
            </w:r>
          </w:p>
        </w:tc>
        <w:tc>
          <w:tcPr>
            <w:tcW w:w="957" w:type="dxa"/>
            <w:vAlign w:val="center"/>
          </w:tcPr>
          <w:p w14:paraId="6CD139F9" w14:textId="6230E9E2"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{"citationItems":[{"id":"ITEM-1","itemData":{"DOI":"10.1002/ldr.2726","ISBN":"10853278 (ISSN)","ISSN":"1099145X","abstract":"Copyright © 2017 John Wiley  &amp;  Sons, Ltd. Conservation agriculture practices have been proposed as a set of techniques for improving soil structure properties and related ecosystem services. This study compared conservation agriculture (CA) practices (no-tillage, cover crop and residue retention) and conventional intensive tillage system in order to evaluate their effects on total porosity, pore size distribution, pore architecture and morphology. The experiment was set up in 2010 on four farms of the low-lying Veneto Region plain characterized by silty soils. Almost hundred soil samples were collected in 2015 at four depths down to 50-cm layer and investigated for porosity from micrometre (0·0074 μm) to macrometre (2·5 mm) by coupling mercury intrusion porosimetry and X-ray computed microtomography (μCT). Indices of soil morphology and architecture were derived by analysing 3D images and mercury intrusion porosimetry pore size curves. Results suggested that silty soils of Veneto plain are microstructured because much (82%) of the porosity ranged between 0·0074 and 30 μm. CA practices positively influenced the ultramicroporosity class (0·1–5 μm) (1·86E-01 vs 1·67E-01 μm 3  μm −3 ) that is strictly linked to soil organic carbon stabilization while no effects were observed in X-ray μCT porosity domain ( &gt;  26 μm). Silty soils of Veneto plain showed a slow reaction to CA because of the poor aggregate stability and low soil organic carbon. However, the positive response of the ultramicropore fraction indicates that a virtuous cycle was initiated between soil organic carbon and porosity, hopefully leading to well-developed macropore systems and, in turn, enhanced soil functions and ecosystem services. Copyright © 2017 John Wiley  &amp;  Sons, Ltd.","author":[{"dropping-particle":"","family":"Piccoli","given":"I.","non-dropping-particle":"","parse-names":false,"suffix":""},{"dropping-particle":"","family":"Camarotto","given":"C.","non-dropping-particle":"","parse-names":false,"suffix":""},{"dropping-particle":"","family":"Lazzaro","given":"B.","non-dropping-particle":"","parse-names":false,"suffix":""},{"dropping-particle":"","family":"Furlan","given":"L.","non-dropping-particle":"","parse-names":false,"suffix":""},{"dropping-particle":"","family":"Morari","given":"F.","non-dropping-particle":"","parse-names":false,"suffix":""}],"container-title":"Land Degradation and Development","id":"ITEM-1","issue":"7","issued":{"date-parts":[["2017"]]},"page":"2039-2050","title":"Conservation Agriculture Had a Poor Impact on the Soil Porosity of Veneto Low-lying Plain Silty Soils after a 5-year Transition Period","type":"article-journal","volume":"28"},"uris":["http://www.mendeley.com/documents/?uuid=052b0d67-ac39-45e5-8d9c-cbfef87c5458"]}],"mendeley":{"formattedCitation":"&lt;sup&gt;203&lt;/sup&gt;","plainTextFormattedCitation":"203","previouslyFormattedCitation":"&lt;sup&gt;203&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203</w:t>
            </w:r>
            <w:r w:rsidRPr="0000135D">
              <w:rPr>
                <w:color w:val="000000" w:themeColor="text1"/>
              </w:rPr>
              <w:fldChar w:fldCharType="end"/>
            </w:r>
          </w:p>
        </w:tc>
        <w:tc>
          <w:tcPr>
            <w:tcW w:w="957" w:type="dxa"/>
            <w:vAlign w:val="center"/>
          </w:tcPr>
          <w:p w14:paraId="31A9E478" w14:textId="51D9BFA4"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{"citationItems":[{"id":"ITEM-1","itemData":{"DOI":"10.1002/ldr","ISBN":"1085-3278","ISSN":"10853278","PMID":"57545287","abstract":"The organic carbon pool in agricultural land-uses is capable of enhancing agricultural sustainability and serving as a potentialsink of atmospheric carbon dioxide. A study was carried out to estimate and map carbon stock of different agricultural land-usesin a sub-watershed of Thailand and to assess the land-use sustainability with respect to carbon management. A quadratsampling methodology was adopted to estimate the biomass and its carbon content of 11 different land-uses in the study area.Existing soil data were used to calculate the soil carbon. GIS was used for integrating biomass carbon, soil carbon and carbonstock mapping. Roth carbon model was used to project the soil carbon of present land-uses in the coming 10 years and based onwhich the sustainability of land-uses was predicted. The total carbon stock of agricultural land-uses was estimated to be 205 Tg,of which 4149 per cent was biomass carbon and 5851 per cent was soil carbon. Among the land-uses, para rubber had thehighest average biomass C (13634MgC ha1) while paddy had the lowest (708MgC ha1). About four-fifths of agriculturalland-uses in the watershed are sustainable in maintaining the desired level of soil carbon in coming 10 years while one-fifths areunstable. Such information on carbon stock could be valuable to develop viable land-use options for agricultural sustainabilityand carbon sequestration. Copyright # 2007 John Wiley &amp; Sons, Ltd.","author":[{"dropping-particle":"","family":"Sporton","given":"Deborah","non-dropping-particle":"","parse-names":false,"suffix":""}],"container-title":"Land Degradation and Development","id":"ITEM-1","issue":"August 2007","issued":{"date-parts":[["2009"]]},"page":"587-588","title":"CULTIVATING SUCCESS IN UGANDA: KIGEZI FARM- ERSANDCOLONIAL POLICIES, Carswell Grace","type":"article-journal","volume":"20"},"uris":["http://www.mendeley.com/documents/?uuid=dd4314e3-eeb1-4d19-ad2c-db0695f6c10e"]}],"mendeley":{"formattedCitation":"&lt;sup&gt;204&lt;/sup&gt;","plainTextFormattedCitation":"204","previouslyFormattedCitation":"&lt;sup&gt;204&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204</w:t>
            </w:r>
            <w:r w:rsidRPr="0000135D">
              <w:rPr>
                <w:color w:val="000000" w:themeColor="text1"/>
              </w:rPr>
              <w:fldChar w:fldCharType="end"/>
            </w:r>
          </w:p>
        </w:tc>
        <w:tc>
          <w:tcPr>
            <w:tcW w:w="958" w:type="dxa"/>
            <w:vAlign w:val="center"/>
          </w:tcPr>
          <w:p w14:paraId="5DAE8F5B" w14:textId="762001E3" w:rsidR="001D3ACC" w:rsidRPr="0000135D" w:rsidRDefault="004A7E5F"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{"citationItems":[{"id":"ITEM-1","itemData":{"DOI":"10.1002/ldr.3023","ISSN":"10853278","author":[{"dropping-particle":"","family":"Repullo-Ruibérriz de Torres","given":"Miguel A.","non-dropping-particle":"","parse-names":false,"suffix":""},{"dropping-particle":"","family":"Ordóñez-Fernández","given":"Rafaela","non-dropping-particle":"","parse-names":false,"suffix":""},{"dropping-particle":"V.","family":"Giráldez","given":"Juan","non-dropping-particle":"","parse-names":false,"suffix":""},{"dropping-particle":"","family":"Márquez-García","given":"Javier","non-dropping-particle":"","parse-names":false,"suffix":""},{"dropping-particle":"","family":"Laguna","given":"Ana","non-dropping-particle":"","parse-names":false,"suffix":""},{"dropping-particle":"","family":"Carbonell-Bojollo","given":"Rosa","non-dropping-particle":"","parse-names":false,"suffix":""}],"container-title":"Land Degradation &amp; Development","id":"ITEM-1","issue":"8","issued":{"date-parts":[["2018"]]},"page":"2278-2290","title":"Efficiency of four different seeded plants and native vegetation as cover crops in the control of soil and carbon losses by water erosion in olive orchards","type":"article-journal","volume":"29"},"uris":["http://www.mendeley.com/documents/?uuid=88368345-17b9-4809-8f42-7ae13f626ba8"]}],"mendeley":{"formattedCitation":"&lt;sup&gt;205&lt;/sup&gt;","plainTextFormattedCitation":"205","previouslyFormattedCitation":"&lt;sup&gt;205&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205</w:t>
            </w:r>
            <w:r w:rsidRPr="0000135D">
              <w:rPr>
                <w:color w:val="000000" w:themeColor="text1"/>
              </w:rPr>
              <w:fldChar w:fldCharType="end"/>
            </w:r>
          </w:p>
        </w:tc>
        <w:tc>
          <w:tcPr>
            <w:tcW w:w="958" w:type="dxa"/>
            <w:vAlign w:val="center"/>
          </w:tcPr>
          <w:p w14:paraId="0CBE8601" w14:textId="3416D3FE" w:rsidR="001D3ACC" w:rsidRPr="0000135D" w:rsidRDefault="004A7E5F" w:rsidP="00740AF6">
            <w:pPr>
              <w:spacing w:line="240" w:lineRule="exact"/>
              <w:rPr>
                <w:color w:val="000000" w:themeColor="text1"/>
              </w:rPr>
            </w:pPr>
            <w:r w:rsidRPr="0000135D">
              <w:rPr>
                <w:color w:val="000000" w:themeColor="text1"/>
              </w:rPr>
              <w:fldChar w:fldCharType="begin" w:fldLock="1"/>
            </w:r>
            <w:r w:rsidR="00CB7920" w:rsidRPr="0000135D">
              <w:rPr>
                <w:color w:val="000000" w:themeColor="text1"/>
              </w:rPr>
              <w:instrText>ADDIN CSL_CITATION {"citationItems":[{"id":"ITEM-1","itemData":{"DOI":"10.1002/ldr.2902","ISSN":"1099145X","abstract":"Copyright © 2018 John Wiley  &amp;  Sons, Ltd. Long-term cultivation of steppe soils in a nonsustainable way caused severe soil degradation and reduced agricultural productivity in Eastern Europe, one of the world's most important areas for cereal production. In order to combat soil erosion and maintain yields, a widespread system of tree windbreaks was introduced in the 1950s, accompanied by improved agricultural practices in recent years. However, information on the effectiveness of such measures to rebuild soil organic carbon (SOC) is scarce. The objective of this study was to estimate the OC storage potential of the fine mineral fraction of degraded arable steppe soils in Moldova and to quantify SOC sequestration rates under (a) windbreaks, (b) cropland with improved crop rotation/manure application, and (c) cropland with cover cropping. Natural grassland relicts served as a reference to estimate the SOC saturation potential. Our results revealed a low SOC saturation of 50% under conventional agricultural use due to high SOC losses, indicating a high potential for SOC sequestration. Relatively high SOC sequestration rates were determined for topsoils (0–30 cm) under windbreaks (0.9 t ha−1 yr−1), improved crop rotation/manure application (1.3 t ha−1 yr−1), and cover cropping (1.9 t ha−1 yr−1). In this regard, sequestration rates derived from OC changes of the fine fraction may be more reliable than total SOC-based rates, particularly for windbreaks with high proportions of labile SOC. We conclude that implementation of improved agricultural management together with the maintenance of windbreaks is a promising strategy to rebuild SOC, reduce widespread soil erosion and compaction, and secure Moldova's agricultural productivity.","author":[{"dropping-particle":"","family":"Wiesmeier","given":"Martin","non-dropping-particle":"","parse-names":false,"suffix":""},{"dropping-particle":"","family":"Lungu","given":"Marina","non-dropping-particle":"","parse-names":false,"suffix":""},{"dropping-particle":"","family":"Cerbari","given":"Valerian","non-dropping-particle":"","parse-names":false,"suffix":""},{"dropping-particle":"","family":"Boincean","given":"Boris","non-dropping-particle":"","parse-names":false,"suffix":""},{"dropping-particle":"","family":"Hübner","given":"Rico","non-dropping-particle":"","parse-names":false,"suffix":""},{"dropping-particle":"","family":"Kögel-Knabner","given":"Ingrid","non-dropping-particle":"","parse-names":false,"suffix":""}],"container-title":"Land Degradation and Development","id":"ITEM-1","issue":"4","issued":{"date-parts":[["2018"]]},"page":"875-883","title":"Rebuilding soil carbon in degraded steppe soils of Eastern Europe: The importance of windbreaks and improved cropland management","type":"article-journal","volume":"29"},"uris":["http://www.mendeley.com/documents/?uuid=2213df31-b76e-4880-8bca-41590f008e9e"]}],"mendeley":{"formattedCitation":"&lt;sup&gt;206&lt;/sup&gt;","plainTextFormattedCitation":"206","previouslyFormattedCitation":"&lt;sup&gt;206&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206</w:t>
            </w:r>
            <w:r w:rsidRPr="0000135D">
              <w:rPr>
                <w:color w:val="000000" w:themeColor="text1"/>
              </w:rPr>
              <w:fldChar w:fldCharType="end"/>
            </w:r>
          </w:p>
        </w:tc>
        <w:tc>
          <w:tcPr>
            <w:tcW w:w="958" w:type="dxa"/>
            <w:vAlign w:val="center"/>
          </w:tcPr>
          <w:p w14:paraId="04279614" w14:textId="77777777" w:rsidR="001D3ACC" w:rsidRPr="0000135D" w:rsidRDefault="001D3ACC" w:rsidP="00740AF6">
            <w:pPr>
              <w:spacing w:line="240" w:lineRule="exact"/>
              <w:rPr>
                <w:color w:val="000000" w:themeColor="text1"/>
              </w:rPr>
            </w:pPr>
          </w:p>
        </w:tc>
        <w:tc>
          <w:tcPr>
            <w:tcW w:w="958" w:type="dxa"/>
            <w:vAlign w:val="center"/>
          </w:tcPr>
          <w:p w14:paraId="7DB53C34" w14:textId="77777777" w:rsidR="001D3ACC" w:rsidRPr="0000135D" w:rsidRDefault="001D3ACC" w:rsidP="00740AF6">
            <w:pPr>
              <w:spacing w:line="240" w:lineRule="exact"/>
              <w:rPr>
                <w:color w:val="000000" w:themeColor="text1"/>
              </w:rPr>
            </w:pPr>
          </w:p>
        </w:tc>
        <w:tc>
          <w:tcPr>
            <w:tcW w:w="958" w:type="dxa"/>
            <w:vAlign w:val="center"/>
          </w:tcPr>
          <w:p w14:paraId="2CD386E9" w14:textId="77777777" w:rsidR="001D3ACC" w:rsidRPr="0000135D" w:rsidRDefault="001D3ACC" w:rsidP="00740AF6">
            <w:pPr>
              <w:spacing w:line="240" w:lineRule="exact"/>
              <w:rPr>
                <w:color w:val="000000" w:themeColor="text1"/>
              </w:rPr>
            </w:pPr>
          </w:p>
        </w:tc>
        <w:tc>
          <w:tcPr>
            <w:tcW w:w="958" w:type="dxa"/>
            <w:vAlign w:val="center"/>
          </w:tcPr>
          <w:p w14:paraId="49EB6166" w14:textId="77777777" w:rsidR="001D3ACC" w:rsidRPr="0000135D" w:rsidRDefault="001D3ACC" w:rsidP="00740AF6">
            <w:pPr>
              <w:spacing w:line="240" w:lineRule="exact"/>
              <w:rPr>
                <w:color w:val="000000" w:themeColor="text1"/>
              </w:rPr>
            </w:pPr>
          </w:p>
        </w:tc>
      </w:tr>
      <w:tr w:rsidR="0000135D" w:rsidRPr="0000135D" w14:paraId="45EA3720" w14:textId="77777777" w:rsidTr="00740AF6">
        <w:trPr>
          <w:trHeight w:val="360"/>
        </w:trPr>
        <w:tc>
          <w:tcPr>
            <w:tcW w:w="9576" w:type="dxa"/>
            <w:gridSpan w:val="10"/>
            <w:vAlign w:val="center"/>
          </w:tcPr>
          <w:p w14:paraId="01376A00" w14:textId="1BB73B5B" w:rsidR="00614F8B" w:rsidRPr="00B22F15" w:rsidRDefault="00614F8B" w:rsidP="00740AF6">
            <w:pPr>
              <w:spacing w:line="240" w:lineRule="exact"/>
              <w:rPr>
                <w:b/>
                <w:color w:val="000000" w:themeColor="text1"/>
              </w:rPr>
            </w:pPr>
            <w:r w:rsidRPr="00B22F15">
              <w:rPr>
                <w:rFonts w:hint="eastAsia"/>
                <w:b/>
                <w:color w:val="000000" w:themeColor="text1"/>
              </w:rPr>
              <w:t>Organic farm</w:t>
            </w:r>
          </w:p>
        </w:tc>
      </w:tr>
      <w:tr w:rsidR="0000135D" w:rsidRPr="0000135D" w14:paraId="0D30ADB4" w14:textId="77777777" w:rsidTr="00740AF6">
        <w:trPr>
          <w:trHeight w:val="360"/>
        </w:trPr>
        <w:tc>
          <w:tcPr>
            <w:tcW w:w="957" w:type="dxa"/>
            <w:vAlign w:val="center"/>
          </w:tcPr>
          <w:p w14:paraId="45519826" w14:textId="77777777" w:rsidR="001D3ACC" w:rsidRPr="0000135D" w:rsidRDefault="001D3ACC" w:rsidP="00740AF6">
            <w:pPr>
              <w:spacing w:line="240" w:lineRule="exact"/>
              <w:rPr>
                <w:color w:val="000000" w:themeColor="text1"/>
              </w:rPr>
            </w:pPr>
          </w:p>
        </w:tc>
        <w:tc>
          <w:tcPr>
            <w:tcW w:w="957" w:type="dxa"/>
            <w:vAlign w:val="center"/>
          </w:tcPr>
          <w:p w14:paraId="6646C0B8" w14:textId="77777777" w:rsidR="001D3ACC" w:rsidRPr="0000135D" w:rsidRDefault="001D3ACC" w:rsidP="00740AF6">
            <w:pPr>
              <w:spacing w:line="240" w:lineRule="exact"/>
              <w:rPr>
                <w:color w:val="000000" w:themeColor="text1"/>
              </w:rPr>
            </w:pPr>
          </w:p>
        </w:tc>
        <w:tc>
          <w:tcPr>
            <w:tcW w:w="957" w:type="dxa"/>
            <w:vAlign w:val="center"/>
          </w:tcPr>
          <w:p w14:paraId="435C47A8" w14:textId="77777777" w:rsidR="001D3ACC" w:rsidRPr="0000135D" w:rsidRDefault="001D3ACC" w:rsidP="00740AF6">
            <w:pPr>
              <w:spacing w:line="240" w:lineRule="exact"/>
              <w:rPr>
                <w:color w:val="000000" w:themeColor="text1"/>
              </w:rPr>
            </w:pPr>
          </w:p>
        </w:tc>
        <w:tc>
          <w:tcPr>
            <w:tcW w:w="957" w:type="dxa"/>
            <w:vAlign w:val="center"/>
          </w:tcPr>
          <w:p w14:paraId="4635D8B0" w14:textId="77777777" w:rsidR="001D3ACC" w:rsidRPr="0000135D" w:rsidRDefault="001D3ACC" w:rsidP="00740AF6">
            <w:pPr>
              <w:spacing w:line="240" w:lineRule="exact"/>
              <w:rPr>
                <w:color w:val="000000" w:themeColor="text1"/>
              </w:rPr>
            </w:pPr>
          </w:p>
        </w:tc>
        <w:tc>
          <w:tcPr>
            <w:tcW w:w="958" w:type="dxa"/>
            <w:vAlign w:val="center"/>
          </w:tcPr>
          <w:p w14:paraId="1AC6BDEB" w14:textId="77777777" w:rsidR="001D3ACC" w:rsidRPr="0000135D" w:rsidRDefault="001D3ACC" w:rsidP="00740AF6">
            <w:pPr>
              <w:spacing w:line="240" w:lineRule="exact"/>
              <w:rPr>
                <w:color w:val="000000" w:themeColor="text1"/>
              </w:rPr>
            </w:pPr>
          </w:p>
        </w:tc>
        <w:tc>
          <w:tcPr>
            <w:tcW w:w="958" w:type="dxa"/>
            <w:vAlign w:val="center"/>
          </w:tcPr>
          <w:p w14:paraId="55709C03" w14:textId="77777777" w:rsidR="001D3ACC" w:rsidRPr="0000135D" w:rsidRDefault="001D3ACC" w:rsidP="00740AF6">
            <w:pPr>
              <w:spacing w:line="240" w:lineRule="exact"/>
              <w:rPr>
                <w:color w:val="000000" w:themeColor="text1"/>
              </w:rPr>
            </w:pPr>
          </w:p>
        </w:tc>
        <w:tc>
          <w:tcPr>
            <w:tcW w:w="958" w:type="dxa"/>
            <w:vAlign w:val="center"/>
          </w:tcPr>
          <w:p w14:paraId="5C1E0F68" w14:textId="36BDE06A" w:rsidR="001D3ACC" w:rsidRPr="0000135D" w:rsidRDefault="00CB7920"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{"citationItems":[{"id":"ITEM-1","itemData":{"author":[{"dropping-particle":"","family":"Andrews","given":"Susan S","non-dropping-particle":"","parse-names":false,"suffix":""},{"dropping-particle":"","family":"Mitchell","given":"Jeffrey P","non-dropping-particle":"","parse-names":false,"suffix":""},{"dropping-particle":"","family":"Mancinelli","given":"Roberto","non-dropping-particle":"","parse-names":false,"suffix":""},{"dropping-particle":"","family":"Karlen","given":"Douglas L","non-dropping-particle":"","parse-names":false,"suffix":""},{"dropping-particle":"","family":"Hartz","given":"Timothy K","non-dropping-particle":"","parse-names":false,"suffix":""},{"dropping-particle":"","family":"Horwath","given":"William R","non-dropping-particle":"","parse-names":false,"suffix":""},{"dropping-particle":"","family":"Pettygrove","given":"G Stuart","non-dropping-particle":"","parse-names":false,"suffix":""},{"dropping-particle":"","family":"Scow","given":"Kate M","non-dropping-particle":"","parse-names":false,"suffix":""},{"dropping-particle":"","family":"Munk","given":"Daniel S","non-dropping-particle":"","parse-names":false,"suffix":""}],"container-title":"Agronomy Journal","id":"ITEM-1","issue":"1","issued":{"date-parts":[["2002"]]},"page":"12-23","title":"On-Farm Assessment of Soil Quality in California ’ s Central Valley","type":"article-journal","volume":"94"},"uris":["http://www.mendeley.com/documents/?uuid=e25587a9-6657-4d8b-bcd0-4b2e3dedd962"]}],"mendeley":{"formattedCitation":"&lt;sup&gt;207&lt;/sup&gt;","plainTextFormattedCitation":"207","previouslyFormattedCitation":"&lt;sup&gt;207&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207</w:t>
            </w:r>
            <w:r w:rsidRPr="0000135D">
              <w:rPr>
                <w:color w:val="000000" w:themeColor="text1"/>
              </w:rPr>
              <w:fldChar w:fldCharType="end"/>
            </w:r>
          </w:p>
        </w:tc>
        <w:tc>
          <w:tcPr>
            <w:tcW w:w="958" w:type="dxa"/>
            <w:vAlign w:val="center"/>
          </w:tcPr>
          <w:p w14:paraId="0841ED57" w14:textId="65E0F973" w:rsidR="001D3ACC" w:rsidRPr="0000135D" w:rsidRDefault="00CB7920"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{"citationItems":[{"id":"ITEM-1","itemData":{"DOI":"10.1017/S000748530002229X","ISBN":"1111111111","ISSN":"10058850","PMID":"2642992","abstract":"The soil respiration intensity is closely correlated with the 24-hour and seasonal dynamics of the soil temperature. It is found that the amount of CO2 released from mountainous-meadow soil at the subalpian belt reaches maximum values of up to 49 kg/ha.","author":[{"dropping-particle":"","family":"Brown","given":"SM Armstrong","non-dropping-particle":"","parse-names":false,"suffix":""},{"dropping-particle":"","family":"Cook","given":"H. F.","non-dropping-particle":"","parse-names":false,"suffix":""},{"dropping-particle":"","family":"Lee","given":"H. C.","non-dropping-particle":"","parse-names":false,"suffix":""}],"container-title":"Biological agriculture &amp; horticulture","id":"ITEM-1","issue":"1","issued":{"date-parts":[["2000"]]},"page":"37-54","title":"Topsoil characteristics from a paired farm survey of organic versus conventional farming in southern England","type":"article-journal","volume":"18"},"uris":["http://www.mendeley.com/documents/?uuid=58d733b7-b21f-4f99-87d0-e5c896a7fda3"]}],"mendeley":{"formattedCitation":"&lt;sup&gt;208&lt;/sup&gt;","plainTextFormattedCitation":"208","previouslyFormattedCitation":"&lt;sup&gt;208&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208</w:t>
            </w:r>
            <w:r w:rsidRPr="0000135D">
              <w:rPr>
                <w:color w:val="000000" w:themeColor="text1"/>
              </w:rPr>
              <w:fldChar w:fldCharType="end"/>
            </w:r>
          </w:p>
        </w:tc>
        <w:tc>
          <w:tcPr>
            <w:tcW w:w="958" w:type="dxa"/>
            <w:vAlign w:val="center"/>
          </w:tcPr>
          <w:p w14:paraId="643ACCF0" w14:textId="77027DC2" w:rsidR="001D3ACC" w:rsidRPr="0000135D" w:rsidRDefault="00CB7920"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{"citationItems":[{"id":"ITEM-1","itemData":{"DOI":"10.1016/j.apsoil.2005.06.002","ISBN":"09291393","ISSN":"09291393","abstract":"This work undertakes the biochemical characterization of olive-orchard soils cultivated under three different management systems: conventional, integrated, and organic. The orchards are located in two districts of Andalusia (S Spain): Pedroches Valley (Cordoba province) and Montes Orientales (Granada province). In each soil, the activities of various enzymes were determined - oxide reductases (dehydrogenase, o-diphenol oxidase), hydrolytic activities linked to the C- and P-cycles (β-glucosidase and phosphatase) and indolacetic acid production (auxins) - as were phenol concentrations, pH, and total organic carbon of the soil. The biochemical activity of the soils studied differed depending on the cultivation or weed-control system. The soils developed under organic management in general presented greater biological activity and greater hydrolytic activity than those under integrated or conventional cultivation. The data, processed by discriminant analysis, divided the soils into three well-differentiated groups. Of all the soils considered a priori as soils under organic management, 89% were classified as belonging to the same group, while the remaining 11% showed characteristics similar to those of the integrated management group. The discriminant analysis proved especially effective to differentiate olive-orchard soils treated with herbicides from those without such treatment; the fit between the soils considered as belonging to each of the weed-control systems and those predicted by the discriminant model was 100%. The biochemical response of the soil, therefore, differed according to the type of management, and this could be used as a possible control system of crops under organic cultivation. © 2005 Elsevier B.V. All rights reserved.","author":[{"dropping-particle":"","family":"Benitez","given":"Emilio","non-dropping-particle":"","parse-names":false,"suffix":""},{"dropping-particle":"","family":"Nogales","given":"Rogelio","non-dropping-particle":"","parse-names":false,"suffix":""},{"dropping-particle":"","family":"Campos","given":"Mercedes","non-dropping-particle":"","parse-names":false,"suffix":""},{"dropping-particle":"","family":"Ruano","given":"Francisca","non-dropping-particle":"","parse-names":false,"suffix":""}],"container-title":"Applied Soil Ecology","id":"ITEM-1","issue":"2","issued":{"date-parts":[["2006"]]},"page":"221-231","title":"Biochemical variability of olive-orchard soils under different management systems","type":"article-journal","volume":"32"},"uris":["http://www.mendeley.com/documents/?uuid=ebb6bba8-b536-4d5f-b019-2ad59563e8f6"]}],"mendeley":{"formattedCitation":"&lt;sup&gt;209&lt;/sup&gt;","plainTextFormattedCitation":"209","previouslyFormattedCitation":"&lt;sup&gt;209&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209</w:t>
            </w:r>
            <w:r w:rsidRPr="0000135D">
              <w:rPr>
                <w:color w:val="000000" w:themeColor="text1"/>
              </w:rPr>
              <w:fldChar w:fldCharType="end"/>
            </w:r>
          </w:p>
        </w:tc>
        <w:tc>
          <w:tcPr>
            <w:tcW w:w="958" w:type="dxa"/>
            <w:vAlign w:val="center"/>
          </w:tcPr>
          <w:p w14:paraId="3ED50514" w14:textId="56A6434E" w:rsidR="001D3ACC" w:rsidRPr="0000135D" w:rsidRDefault="00CB7920"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{"citationItems":[{"id":"ITEM-1","itemData":{"DOI":"10.1111/j.1439-037X.2006.00218.x","ISBN":"0931-2250","ISSN":"09312250","abstract":"India is the largest cotton-growing country (8.9 million hectares) in the world and most of the area is rain-dependent. Large amount of pesticides are used for the control of sucking pests and lepidopterans. Increasing demand for clean organic fibre has led to an interest in organic cotton. However, information on the effects of organic cultivation on fibre quality is limited. Seed cotton yield and fibre quality (length, strength, micronaire and uniformity) were determined for an organic and modern method of cultivation during 3 years (2002â€“2003 to 2004â€“2005) of a 11-year (1994â€“1995 to 2004â€“2005) study. Vertical and horizontal distribution of bolls on a cotton plant was also determined in 2003â€“2004 and 2004â€“2005. At the end of year 11, soil samples were collected and analysed for soil organic carbon content, water-stable aggregates (%), and mean weight diameter. Averaged over 3 years, an additional 94 kg seed cotton haâˆ’1 was produced in the organic over the modern method of cultivation and the difference was significant. The year Ã— treatment interaction was significant. Seed cotton yield in the organic plots was significantly greater than the modern method of cultivation plots in 2003â€“2004 because of a well-distributed normal rainfall and low pest incidence. The main stem nodes 13â€“22 accounted for the largest numbers of bolls present on the plant. Plants of the organic plots had significantly (37â€“71 %) more bolls on nodes 13â€“27 than those for the plants of the modern method of cultivation. Lateral distribution of bolls on a sympodial (fruiting) branch, was noticed up to fruiting point 11. However, treatment differences were not significant. With regard to fibre quality (length, strength, fineness and uniformity), differences between years were significant. Inferior quality fibre was produced in 2004â€“2005 because of delayed planting and early cessation of rain. On average, cotton grown under organic conditions compared with the modern method of cultivation had significantly better fibre length (25.1 vs. 24.0 mm) and strength (18.8 vs. 17.9 g texâˆ’1). Soil samples of the organic plots had significantly greater C content, water-stable aggregates and mean weight diameter than the modern method of cultivation plots. Differences were restricted to the top layers (0â€“0.1 and 0.1â€“0.2 m). Yield benefits of growing cotton in an organic system over the modern method of cultivation are expected to be greater in years receiving normal ra…","author":[{"dropping-particle":"","family":"Blaise","given":"D.","non-dropping-particle":"","parse-names":false,"suffix":""}],"container-title":"Journal of Agronomy and Crop Science","id":"ITEM-1","issue":"4","issued":{"date-parts":[["2006"]]},"page":"248-256","title":"Yield, boll distribution and fibre quality of hybrid cotton (Gossypium hirsutum L.) as influenced by organic and modern methods of cultivation","type":"article-journal","volume":"192"},"uris":["http://www.mendeley.com/documents/?uuid=b5994f0c-817c-460a-9aab-44cd5f12ac52"]}],"mendeley":{"formattedCitation":"&lt;sup&gt;210&lt;/sup&gt;","plainTextFormattedCitation":"210","previouslyFormattedCitation":"&lt;sup&gt;210&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210</w:t>
            </w:r>
            <w:r w:rsidRPr="0000135D">
              <w:rPr>
                <w:color w:val="000000" w:themeColor="text1"/>
              </w:rPr>
              <w:fldChar w:fldCharType="end"/>
            </w:r>
          </w:p>
        </w:tc>
      </w:tr>
      <w:tr w:rsidR="0000135D" w:rsidRPr="0000135D" w14:paraId="7C198839" w14:textId="77777777" w:rsidTr="00740AF6">
        <w:trPr>
          <w:trHeight w:val="360"/>
        </w:trPr>
        <w:tc>
          <w:tcPr>
            <w:tcW w:w="957" w:type="dxa"/>
            <w:vAlign w:val="center"/>
          </w:tcPr>
          <w:p w14:paraId="3C295B7D" w14:textId="5D52B20F" w:rsidR="001D3ACC" w:rsidRPr="0000135D" w:rsidRDefault="00CB7920"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{"citationItems":[{"id":"ITEM-1","itemData":{"author":[{"dropping-particle":"","family":"Blakemore","given":"R. J.","non-dropping-particle":"","parse-names":false,"suffix":""}],"container-title":"Biological agriculture &amp; horticulture","id":"ITEM-1","issue":"2","issued":{"date-parts":[["2000"]]},"page":"41-159","title":"Ecology of earthworms under the ‘Haughley Experiment’of organic and conventional management regimes","type":"article-journal","volume":"18"},"uris":["http://www.mendeley.com/documents/?uuid=1057bc06-c7a6-4dd2-bbb1-0719642f9abc"]}],"mendeley":{"formattedCitation":"&lt;sup&gt;211&lt;/sup&gt;","plainTextFormattedCitation":"211","previouslyFormattedCitation":"&lt;sup&gt;211&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211</w:t>
            </w:r>
            <w:r w:rsidRPr="0000135D">
              <w:rPr>
                <w:color w:val="000000" w:themeColor="text1"/>
              </w:rPr>
              <w:fldChar w:fldCharType="end"/>
            </w:r>
          </w:p>
        </w:tc>
        <w:tc>
          <w:tcPr>
            <w:tcW w:w="957" w:type="dxa"/>
            <w:vAlign w:val="center"/>
          </w:tcPr>
          <w:p w14:paraId="19A7A1B4" w14:textId="1BB9DA99" w:rsidR="001D3ACC" w:rsidRPr="0000135D" w:rsidRDefault="00CB7920"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{"citationItems":[{"id":"ITEM-1","itemData":{"DOI":"10.1016/j.pedobi.2009.11.004","ISBN":"0031-4056","ISSN":"00314056","abstract":"The effects of seasonality and land management on entomopathogenic nematodes (EPNs) distribution and on soil characteristics were studied in natural areas and agricultural fields under organic and conventional management in La Rioja (Northern Spain). The population density of the native EPNs as well as air temperature, rainfall, soil fertility, soil moisture, and soil content of heavy metals were seasonally recorded over 2 consecutive years. The highest occurrence of EPNs was observed in autumn, followed by spring and summer. Agricultural management influenced the amount of soil organic matter, nutrients and heavy metals, as well as soil volumetric moisture and temperature, leading to statistical differences mainly between natural and agricultural sites, but also in some cases between different types of agricultural management. The usefulness of soil organic matter, C, N, P and K content, as well as the C/N, C/P and N/P ratios as indicators for differentiating conventional and organic crop management as well as the role of agricultural practices such as tillage and fertilizing is discussed. © 2010 Elsevier GmbH. All rights reserved.","author":[{"dropping-particle":"","family":"Campos-Herrera","given":"Raquel","non-dropping-particle":"","parse-names":false,"suffix":""},{"dropping-particle":"","family":"Piedra-Buena","given":"Ana","non-dropping-particle":"","parse-names":false,"suffix":""},{"dropping-particle":"","family":"Escuer","given":"Miguel","non-dropping-particle":"","parse-names":false,"suffix":""},{"dropping-particle":"","family":"Montalbán","given":"Blanca","non-dropping-particle":"","parse-names":false,"suffix":""},{"dropping-particle":"","family":"Gutiérrez","given":"Carmen","non-dropping-particle":"","parse-names":false,"suffix":""}],"container-title":"Pedobiologia","id":"ITEM-1","issue":"4","issued":{"date-parts":[["2010"]]},"page":"253-258","title":"Effect of seasonality and agricultural practices on occurrence of entomopathogenic nematodes and soil characteristics in La Rioja (Northern Spain)","type":"article-journal","volume":"53"},"uris":["http://www.mendeley.com/documents/?uuid=c4872577-4759-476c-a874-614c20774fad"]}],"mendeley":{"formattedCitation":"&lt;sup&gt;212&lt;/sup&gt;","plainTextFormattedCitation":"212","previouslyFormattedCitation":"&lt;sup&gt;212&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212</w:t>
            </w:r>
            <w:r w:rsidRPr="0000135D">
              <w:rPr>
                <w:color w:val="000000" w:themeColor="text1"/>
              </w:rPr>
              <w:fldChar w:fldCharType="end"/>
            </w:r>
          </w:p>
        </w:tc>
        <w:tc>
          <w:tcPr>
            <w:tcW w:w="957" w:type="dxa"/>
            <w:vAlign w:val="center"/>
          </w:tcPr>
          <w:p w14:paraId="4EF34151" w14:textId="03C7B4E4" w:rsidR="001D3ACC" w:rsidRPr="0000135D" w:rsidRDefault="00CB7920"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{"citationItems":[{"id":"ITEM-1","itemData":{"DOI":"10.1111/j.1475-2743.2008.00191.x","ISBN":"0266-0032","ISSN":"02660032","abstract":"Twenty-six soil samples were collected from 13 paired orchards (organically vs. conventionally managed) homogeneous for age, rootstock and cultivars, belonging to the Eastern Sicily Organic Citrus farm Network. The soil quality was evaluated by chemical and biochemical indicators. The total organic C, humification parameters and isoelectric focusing of extracted organic matter were measured to quantify the size of relevant soil C pools. In addition, C turnover was evaluated by determining microbial C mineralization, C microbial biomass and by calculating the mineralization and metabolic quotient (qCO(2)). The results obtained demonstrated that organic citrus soils were characterized by a general increase in all the organic matter pools, which means a greater C supply for soil metabolic processes. This observed trend did not directly influence the organic matter turnover, indicating that the organic approach could act as a soil C-sink. The soil microflora of organically managed soils showed an improved efficiency in use of energy and organic resources, corresponding to an increased ability of soils under organic management to sustain biological productivity in the long term.","author":[{"dropping-particle":"","family":"Canali","given":"S.","non-dropping-particle":"","parse-names":false,"suffix":""},{"dropping-particle":"","family":"Bartolomeo","given":"E.","non-dropping-particle":"Di","parse-names":false,"suffix":""},{"dropping-particle":"","family":"Trinchera","given":"A.","non-dropping-particle":"","parse-names":false,"suffix":""},{"dropping-particle":"","family":"Nisini","given":"L.","non-dropping-particle":"","parse-names":false,"suffix":""},{"dropping-particle":"","family":"Tittarelli","given":"F.","non-dropping-particle":"","parse-names":false,"suffix":""},{"dropping-particle":"","family":"Intrigliolo","given":"F.","non-dropping-particle":"","parse-names":false,"suffix":""},{"dropping-particle":"","family":"Roccuzzo","given":"G.","non-dropping-particle":"","parse-names":false,"suffix":""},{"dropping-particle":"","family":"Calabretta","given":"M. L.","non-dropping-particle":"","parse-names":false,"suffix":""}],"container-title":"Soil Use and Management","id":"ITEM-1","issue":"1","issued":{"date-parts":[["2009"]]},"page":"34-42","title":"Effect of different management strategies on soil quality of citrus orchards in Southern Italy","type":"article-journal","volume":"25"},"uris":["http://www.mendeley.com/documents/?uuid=07d6a9ce-d42c-4095-a72d-e53502465465"]}],"mendeley":{"formattedCitation":"&lt;sup&gt;213&lt;/sup&gt;","plainTextFormattedCitation":"213","previouslyFormattedCitation":"&lt;sup&gt;213&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213</w:t>
            </w:r>
            <w:r w:rsidRPr="0000135D">
              <w:rPr>
                <w:color w:val="000000" w:themeColor="text1"/>
              </w:rPr>
              <w:fldChar w:fldCharType="end"/>
            </w:r>
          </w:p>
        </w:tc>
        <w:tc>
          <w:tcPr>
            <w:tcW w:w="957" w:type="dxa"/>
            <w:vAlign w:val="center"/>
          </w:tcPr>
          <w:p w14:paraId="651DB2D7" w14:textId="7026C81B" w:rsidR="001D3ACC" w:rsidRPr="0000135D" w:rsidRDefault="00CB7920"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Diez","given":"Th","non-dropping-particle":"","parse-names":false,"suffix":""},{"dropping-particle":"","family":"Weigelt","given":"H","non-dropping-particle":"","parse-names":false,"suffix":""},{"dropping-particle":"","family":"Borchert","given":"H","non-dropping-particle":"","parse-names":false,"suffix":""},{"dropping-particle":"","family":"Beck","given":"T","non-dropping-particle":"","parse-names":false,"suffix":""},{"dropping-particle":"","family":"Bauchhenss","given":"J","non-dropping-particle":"","parse-names":false,"suffix":""},{"dropping-particle":"","family":"Herr","given":"S","non-dropping-particle":"","parse-names":false,"suffix":""},{"dropping-particle":"","family":"Amman","given":"J","non-dropping-particle":"","parse-names":false,"suffix":""},{"dropping-particle":"","family":"Pommer","given":"G","non-dropping-particle":"","parse-names":false,"suffix":""}],"container-title":"Bayerisches Landwirtschaftliches Jahrbuch","id":"ITEM-1","issued":{"date-parts":[["1986"]]},"page":"979-1019","title":"Vergleichende Bodenuntersuchungen von konventionell und alternativ bewirtschafteten Betriebsschlägen","type":"article-journal","volume":"63"},"uris":["http://www.mendeley.com/documents/?uuid=b9cd725b-3c3c-4e5b-9363-17c06bf0c29a"]}],"mendeley":{"formattedCitation":"&lt;sup&gt;214&lt;/sup&gt;","plainTextFormattedCitation":"214","previouslyFormattedCitation":"&lt;sup&gt;214&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214</w:t>
            </w:r>
            <w:r w:rsidRPr="0000135D">
              <w:rPr>
                <w:color w:val="000000" w:themeColor="text1"/>
              </w:rPr>
              <w:fldChar w:fldCharType="end"/>
            </w:r>
          </w:p>
        </w:tc>
        <w:tc>
          <w:tcPr>
            <w:tcW w:w="958" w:type="dxa"/>
            <w:vAlign w:val="center"/>
          </w:tcPr>
          <w:p w14:paraId="3F62C9F5" w14:textId="2D929DFC" w:rsidR="001D3ACC" w:rsidRPr="0000135D" w:rsidRDefault="00CB7920"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{"citationItems":[{"id":"ITEM-1","itemData":{"DOI":"10.1016/j.agee.2010.10.001","ISBN":"0167-8809","ISSN":"01678809","abstract":"Organic and conventional farming practices differ in the use of several management strategies, including use of catch crops, green manure, and fertilization, which may influence soil properties, greenhouse gas emissions and productivity of agroecosystems. An 11-yr-old field experiment on a sandy loam soil in Denmark was used to compare several crop rotations with respect to a range of physical, chemical and biological characteristics related to carbon (C) and nitrogen (N) flows. Four organic rotations and an inorganic fertilizer-based system were selected to evaluate effects of fertilizer type, catch crops, of grass-clover used as green manure, and of animal manure application. Soil was sampled from winter wheat and spring barley plots on 19 September 2007, 14 April 2008 and 22 September 2008, i.e. before, during, and after the growth season. The soils were analyzed for multiple attributes: total soil organic carbon (SOC), total N, microbial biomass N (MBN), potentially mineralizable N (PMN), and levels of potential ammonium oxidation (PAO) and denitrifying enzyme activity (DEA). In situ measurements of soil heterotrophic carbon dioxide (CO2) respiration and nitrous oxide emissions were conducted in plots with winter wheat. In April 2008, prior to field operations, intact soil cores were collected at two depths (0-5 and 5-10cm) in plots under winter wheat. Water retention characteristics of each core were determined and used to calculate relative gas diffusivity (DP/Do). Finally, crop growth was monitored and grain yields measured at harvest maturity. The different management strategies between 1997 and 2007 led to soil carbon inputs that were on average 18-68% and 32-91% higher in the organic than inorganic fertilizer-based rotations for the sampled winter wheat and spring barley crops, respectively. Nevertheless, SOC levels in 2008 were similar across systems. The cumulative soil respiration for the period February to August 2008 ranged between 2 and 3t CO2-C ha-1and was correlated (r=0.95) with average C inputs. In the organic cropping systems, pig slurry application and inclusion of catch crops generally increased soil respiration, PMN and PAO. At field capacity, relative gas diffusivity at 0-5cm depth was &gt;50% higher in the organic than the inorganic fertilizer-based system (P&lt;0.05). Crop yields in 2008 were generally lower in the low-input organic rotations than in the high-input inorganic fertilizer-based system; only spring barley in rotations w…","author":[{"dropping-particle":"","family":"Chirinda","given":"Ngonidzashe","non-dropping-particle":"","parse-names":false,"suffix":""},{"dropping-particle":"","family":"Olesen","given":"Jørgen E.","non-dropping-particle":"","parse-names":false,"suffix":""},{"dropping-particle":"","family":"Porter","given":"John R.","non-dropping-particle":"","parse-names":false,"suffix":""},{"dropping-particle":"","family":"Schjønning","given":"Per","non-dropping-particle":"","parse-names":false,"suffix":""}],"container-title":"Agriculture, Ecosystems and Environment","id":"ITEM-1","issue":"4","issued":{"date-parts":[["2010"]]},"page":"584-594","publisher":"Elsevier B.V.","title":"Soil properties, crop production and greenhouse gas emissions from organic and inorganic fertilizer-based arable cropping systems","type":"article-journal","volume":"139"},"uris":["http://www.mendeley.com/documents/?uuid=ecc1036d-633e-4ac4-8c5a-35ddc8eb1247"]}],"mendeley":{"formattedCitation":"&lt;sup&gt;215&lt;/sup&gt;","plainTextFormattedCitation":"215","previouslyFormattedCitation":"&lt;sup&gt;215&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215</w:t>
            </w:r>
            <w:r w:rsidRPr="0000135D">
              <w:rPr>
                <w:color w:val="000000" w:themeColor="text1"/>
              </w:rPr>
              <w:fldChar w:fldCharType="end"/>
            </w:r>
          </w:p>
        </w:tc>
        <w:tc>
          <w:tcPr>
            <w:tcW w:w="958" w:type="dxa"/>
            <w:vAlign w:val="center"/>
          </w:tcPr>
          <w:p w14:paraId="4BEA8C67" w14:textId="5C6E697A" w:rsidR="001D3ACC" w:rsidRPr="0000135D" w:rsidRDefault="00CB7920"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Ciavatta","given":"C.","non-dropping-particle":"","parse-names":false,"suffix":""},{"dropping-particle":"","family":"Gioacchini","given":"P.","non-dropping-particle":"","parse-names":false,"suffix":""},{"dropping-particle":"","family":"Montecchio","given":"D.","non-dropping-particle":"","parse-names":false,"suffix":""}],"container-title":"16th IFOAM Organic World Congress, Modena, Italy","id":"ITEM-1","issued":{"date-parts":[["2008"]]},"page":"16-20","title":"Can organic farming contribute to carbon sequestration? A survey in a pear orchard in Emilia-Romagna region, Italy","type":"paper-conference"},"uris":["http://www.mendeley.com/documents/?uuid=d60444a0-68fc-4c19-b847-7cf1a0d83e02"]}],"mendeley":{"formattedCitation":"&lt;sup&gt;216&lt;/sup&gt;","plainTextFormattedCitation":"216","previouslyFormattedCitation":"&lt;sup&gt;216&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216</w:t>
            </w:r>
            <w:r w:rsidRPr="0000135D">
              <w:rPr>
                <w:color w:val="000000" w:themeColor="text1"/>
              </w:rPr>
              <w:fldChar w:fldCharType="end"/>
            </w:r>
          </w:p>
        </w:tc>
        <w:tc>
          <w:tcPr>
            <w:tcW w:w="958" w:type="dxa"/>
            <w:vAlign w:val="center"/>
          </w:tcPr>
          <w:p w14:paraId="00192171" w14:textId="18F588C0" w:rsidR="001D3ACC" w:rsidRPr="0000135D" w:rsidRDefault="00CB7920"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{"citationItems":[{"id":"ITEM-1","itemData":{"DOI":"10.2134/agronj1998.00021962009000050016x","ISBN":"0002-1962","ISSN":"00021962","PMID":"199800508855","author":[{"dropping-particle":"","family":"Clark","given":"M Sean","non-dropping-particle":"","parse-names":false,"suffix":""},{"dropping-particle":"","family":"Horwarth","given":"William R","non-dropping-particle":"","parse-names":false,"suffix":""},{"dropping-particle":"","family":"Shennan","given":"Carol","non-dropping-particle":"","parse-names":false,"suffix":""},{"dropping-particle":"","family":"Scow","given":"Kate M","non-dropping-particle":"","parse-names":false,"suffix":""}],"container-title":"Agronomy Journal.","id":"ITEM-1","issue":"October","issued":{"date-parts":[["1998"]]},"page":"662-671.","title":"Changes in soil chemical properties resulting fron organic and low-input farming practices.","type":"article-journal","volume":"90."},"uris":["http://www.mendeley.com/documents/?uuid=72455d14-78ea-4a70-a875-59e41e09bf44"]}],"mendeley":{"formattedCitation":"&lt;sup&gt;217&lt;/sup&gt;","plainTextFormattedCitation":"217","previouslyFormattedCitation":"&lt;sup&gt;217&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217</w:t>
            </w:r>
            <w:r w:rsidRPr="0000135D">
              <w:rPr>
                <w:color w:val="000000" w:themeColor="text1"/>
              </w:rPr>
              <w:fldChar w:fldCharType="end"/>
            </w:r>
          </w:p>
        </w:tc>
        <w:tc>
          <w:tcPr>
            <w:tcW w:w="958" w:type="dxa"/>
            <w:vAlign w:val="center"/>
          </w:tcPr>
          <w:p w14:paraId="5F248D3E" w14:textId="6AFB7252" w:rsidR="001D3ACC" w:rsidRPr="0000135D" w:rsidRDefault="00CB7920"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{"citationItems":[{"id":"ITEM-1","itemData":{"DOI":"10.2134/agronj2004.1288","ISBN":"0002-1962","ISSN":"00021962","abstract":"The 2002 U.S. Farm Bill offers incentives to support the transition from conventional to certified organic production. Research-based recommendations must be developed for suitable crop rotations that provide high yields, grain quality, and adequate soil fertility during the transition.Wecompared replicated conventional and organic systems, using identical crop varieties, during the 3-yr transition period and the fourth year following a full rotation of organic corn (Zea mays L.)–soybean [Glycine max (L.) Merr.]–oat (Avena sativa L.)–alfalfa (Medicago sativa L.) to determine which rotation was associated with the lowest risk during transition. Organic feed corn yields at the Neely– Kinyon long-term agroecological research (LTAR) site in Greenfield, IA, were equivalent to conventional yields in the transition years, and in the fourth year, the organic corn yield of 8.1 Mg ha</w:instrText>
            </w:r>
            <w:r w:rsidRPr="0000135D">
              <w:rPr>
                <w:rFonts w:hint="eastAsia"/>
                <w:color w:val="000000" w:themeColor="text1"/>
              </w:rPr>
              <w:instrText></w:instrText>
            </w:r>
            <w:r w:rsidRPr="0000135D">
              <w:rPr>
                <w:color w:val="000000" w:themeColor="text1"/>
              </w:rPr>
              <w:instrText>1 in the longest rotation was greater than the conventional corn yield of 7.1 Mg ha</w:instrText>
            </w:r>
            <w:r w:rsidRPr="0000135D">
              <w:rPr>
                <w:rFonts w:hint="eastAsia"/>
                <w:color w:val="000000" w:themeColor="text1"/>
              </w:rPr>
              <w:instrText></w:instrText>
            </w:r>
            <w:r w:rsidRPr="0000135D">
              <w:rPr>
                <w:color w:val="000000" w:themeColor="text1"/>
              </w:rPr>
              <w:instrText>1 in the conventional corn–soybean rotation. Organic and conventional soybean yields were similar in the 3 yr of transition. Organic soybean yield of 3.0 Mg ha</w:instrText>
            </w:r>
            <w:r w:rsidRPr="0000135D">
              <w:rPr>
                <w:rFonts w:hint="eastAsia"/>
                <w:color w:val="000000" w:themeColor="text1"/>
              </w:rPr>
              <w:instrText></w:instrText>
            </w:r>
            <w:r w:rsidRPr="0000135D">
              <w:rPr>
                <w:color w:val="000000" w:themeColor="text1"/>
              </w:rPr>
              <w:instrText>1 exceeded the conventional yield of 2.7 Mg ha</w:instrText>
            </w:r>
            <w:r w:rsidRPr="0000135D">
              <w:rPr>
                <w:rFonts w:hint="eastAsia"/>
                <w:color w:val="000000" w:themeColor="text1"/>
              </w:rPr>
              <w:instrText></w:instrText>
            </w:r>
            <w:r w:rsidRPr="0000135D">
              <w:rPr>
                <w:color w:val="000000" w:themeColor="text1"/>
              </w:rPr>
              <w:instrText>1 in the fourth year of organic production. Pre- and postharvest soil fer- tility values were responsive tomanureapplication, but few differences between systems were observed. Grass and broadleaf weed popula- tions varied between the organic and conventional systems each year, but the impact on yield was considered negligible. Corn borer (Os- trinia nubilalis) and bean leaf beetle (Ceratoma trifurcata) popula- tions were similar between systems, with no effect on yield. We con- clude that organic grain crops can be successfully produced in the 3 yr of transition to organic, and additional economic benefits can be derived from expanded crop rotations.","author":[{"dropping-particle":"","family":"Delate","given":"Kathleen","non-dropping-particle":"","parse-names":false,"suffix":""},{"dropping-particle":"","family":"Cambardella","given":"Cynthia A.","non-dropping-particle":"","parse-names":false,"suffix":""}],"container-title":"Agronomy Journal","id":"ITEM-1","issue":"5","issued":{"date-parts":[["2004"]]},"page":"1288-1298","title":"Agroecosystem performance during transition to certified organic grain production","type":"article-journal","volume":"96"},"uris":["http://www.mendeley.com/documents/?uuid=e91bc76e-5a51-4ba4-9516-f92db3c2adb9"]}],"mendeley":{"formattedCitation":"&lt;sup&gt;218&lt;/sup&gt;","plainTextFormattedCitation":"218","previouslyFormattedCitation":"&lt;sup&gt;218&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218</w:t>
            </w:r>
            <w:r w:rsidRPr="0000135D">
              <w:rPr>
                <w:color w:val="000000" w:themeColor="text1"/>
              </w:rPr>
              <w:fldChar w:fldCharType="end"/>
            </w:r>
          </w:p>
        </w:tc>
        <w:tc>
          <w:tcPr>
            <w:tcW w:w="958" w:type="dxa"/>
            <w:vAlign w:val="center"/>
          </w:tcPr>
          <w:p w14:paraId="184B6F46" w14:textId="57B8EBCA" w:rsidR="001D3ACC" w:rsidRPr="0000135D" w:rsidRDefault="00CB7920"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{"citationItems":[{"id":"ITEM-1","itemData":{"DOI":"10.1300/J064v21n04","ISSN":"1044-0046","abstract":"Sustained high rates of growth in sales of certified organic products (OPs) in the U.S. and worldwide, averaging 20-25% yr-1 since 1990, have spurred concomitant growth and activities in production, processing, research, regulation and trade agreements, and exports. The global OP market value in 2001 is estimated to be $20B, and the OP share of total food sales is near 2% in the US and 1-5% in EU countries. Processed OPs have shown particularly rapid growth, often over 100% yr-1. Commercial certified organic agriculture (OA) has spread to over 130 countries worldwide. Demand for OPs is driven by belief that OPs are more healthful, tasty, and environmentally friendly than conventional products (CPs). Evidence for these beliefs is reviewed. While many of the health claims for OPs remain unresolved, there is sufficient evidence to give OPs the edge in healthfulness. Comparative research is needed, particularly bioassays on animals and analyses of the functional components of foods (nutraceuticals). OP/CP taste comparisons are often inconclusive. Evidence for significant environmental amelioration via conversion to OA is very substantial-pesticides are virtually eliminated and nutrient pollution substantially reduced loss of biodiversity, wind and water erosion, and fossil fuel use and greenhouse warming potential are all reduced in OA relative to comparable conventional agriculture (CA) systems. The agroecological characteristics of OA are reviewed-weed, invertebrate, disease, and soil fertility management practices. Yield reductions of OA systems relative to CA average 10-15%, however these are generally compensated for by lower input costs and higher gross margins. Large-scale conversion to OA would not result in food shortages and could be accomplished with a reduction in meat consumption. OA systems consistently outperform CA in drought situations, out-yielding CA by up to 100%. Also reviewed are: methodologies for comparing productivity and sustainability of OA/CA; the core concept that OA is a structurally different system than CA; the characteristics, sociology, and practices of US organic farmers and farms; OA's origins, its pioneers, major institutions: international certification standards and the new (2000) USDA National Organic Program Final Rule; institutional and media support for and biases against OA; OA's increased involvement with social accountability and animal ethics. [Article copies available for a fee from The Haworth Document Delive…","author":[{"dropping-particle":"","family":"Deria","given":"A. M.","non-dropping-particle":"","parse-names":false,"suffix":""},{"dropping-particle":"","family":"Bell","given":"R. W.","non-dropping-particle":"","parse-names":false,"suffix":""},{"dropping-particle":"","family":"O'hara","given":"G. W.","non-dropping-particle":"","parse-names":false,"suffix":""}],"container-title":"Journal of Sustainable Agriculture","id":"ITEM-1","issue":"4","issued":{"date-parts":[["2003"]]},"page":"21-47","title":"Organic Wheat Production and Soil Nutrient Status in a Mediterranean Climatic Zone","type":"article-journal","volume":"21"},"uris":["http://www.mendeley.com/documents/?uuid=274d5383-e259-43f3-8d7d-c613b4c01de5"]}],"mendeley":{"formattedCitation":"&lt;sup&gt;219&lt;/sup&gt;","plainTextFormattedCitation":"219","previouslyFormattedCitation":"&lt;sup&gt;219&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219</w:t>
            </w:r>
            <w:r w:rsidRPr="0000135D">
              <w:rPr>
                <w:color w:val="000000" w:themeColor="text1"/>
              </w:rPr>
              <w:fldChar w:fldCharType="end"/>
            </w:r>
          </w:p>
        </w:tc>
        <w:tc>
          <w:tcPr>
            <w:tcW w:w="958" w:type="dxa"/>
            <w:vAlign w:val="center"/>
          </w:tcPr>
          <w:p w14:paraId="20F89930" w14:textId="6535F75D" w:rsidR="001D3ACC" w:rsidRPr="0000135D" w:rsidRDefault="00CB7920" w:rsidP="00740AF6">
            <w:pPr>
              <w:spacing w:line="240" w:lineRule="exact"/>
              <w:rPr>
                <w:color w:val="000000" w:themeColor="text1"/>
              </w:rPr>
            </w:pPr>
            <w:r w:rsidRPr="0000135D">
              <w:rPr>
                <w:color w:val="000000" w:themeColor="text1"/>
              </w:rPr>
              <w:fldChar w:fldCharType="begin" w:fldLock="1"/>
            </w:r>
            <w:r w:rsidR="00F322D7" w:rsidRPr="0000135D">
              <w:rPr>
                <w:color w:val="000000" w:themeColor="text1"/>
              </w:rPr>
              <w:instrText>ADDIN CSL_CITATION {"citationItems":[{"id":"ITEM-1","itemData":{"author":[{"dropping-particle":"","family":"Derrick","given":"J. W.","non-dropping-particle":"","parse-names":false,"suffix":""},{"dropping-particle":"","family":"Dumaresq","given":"D. C.","non-dropping-particle":"","parse-names":false,"suffix":""}],"container-title":"Soil Research","id":"ITEM-1","issue":"6","issued":{"date-parts":[["1999"]]},"page":"1047-1056","title":"Soil properties under organic and conventional management in southern New South Wales","type":"article-journal","volume":"37"},"uris":["http://www.mendeley.com/documents/?uuid=6115a4a8-5da9-4172-993d-604b4b1b13ce"]}],"mendeley":{"formattedCitation":"&lt;sup&gt;220&lt;/sup&gt;","plainTextFormattedCitation":"220","previouslyFormattedCitation":"&lt;sup&gt;220&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220</w:t>
            </w:r>
            <w:r w:rsidRPr="0000135D">
              <w:rPr>
                <w:color w:val="000000" w:themeColor="text1"/>
              </w:rPr>
              <w:fldChar w:fldCharType="end"/>
            </w:r>
          </w:p>
        </w:tc>
      </w:tr>
      <w:tr w:rsidR="0000135D" w:rsidRPr="0000135D" w14:paraId="41D34E0B" w14:textId="77777777" w:rsidTr="00740AF6">
        <w:trPr>
          <w:trHeight w:val="360"/>
        </w:trPr>
        <w:tc>
          <w:tcPr>
            <w:tcW w:w="957" w:type="dxa"/>
            <w:vAlign w:val="center"/>
          </w:tcPr>
          <w:p w14:paraId="7A8BDEFA" w14:textId="0FFFBE12" w:rsidR="001D3ACC" w:rsidRPr="0000135D" w:rsidRDefault="00CB7920"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Diez","given":"T","non-dropping-particle":"","parse-names":false,"suffix":""},{"dropping-particle":"","family":"Bihler","given":"E","non-dropping-particle":"","parse-names":false,"suffix":""},{"dropping-particle":"","family":"Krauss","given":"M","non-dropping-particle":"","parse-names":false,"suffix":""}],"container-title":"Bayer. Landw. Jahrb","id":"ITEM-1","issue":"3","issued":{"date-parts":[["1991"]]},"page":"354-361","title":"Auswirkungen abgestufter Intensitäten im Pflanzenbau auf Lebensgemeinschaften des Ackers, Bodenfruchtbarkeit und Ertrag. IV. Auswirkungen abgestufter Pflanzenbauintensitäten auf Bodenkennwerte und Nährstoffbilanz","type":"article-journal","volume":"68"},"uris":["http://www.mendeley.com/documents/?uuid=180f23ca-c50d-46d4-a9b1-83c44c7e0b61"]}],"mendeley":{"formattedCitation":"&lt;sup&gt;221&lt;/sup&gt;","plainTextFormattedCitation":"221","previouslyFormattedCitation":"&lt;sup&gt;221&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221</w:t>
            </w:r>
            <w:r w:rsidRPr="0000135D">
              <w:rPr>
                <w:color w:val="000000" w:themeColor="text1"/>
              </w:rPr>
              <w:fldChar w:fldCharType="end"/>
            </w:r>
          </w:p>
        </w:tc>
        <w:tc>
          <w:tcPr>
            <w:tcW w:w="957" w:type="dxa"/>
            <w:vAlign w:val="center"/>
          </w:tcPr>
          <w:p w14:paraId="62F608CA" w14:textId="38C602A0" w:rsidR="001D3ACC" w:rsidRPr="0000135D" w:rsidRDefault="00CB7920"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{"citationItems":[{"id":"ITEM-1","itemData":{"DOI":"10.1002/1522-2624(200108)164:4&lt;407::AID-JPLN407&gt;3.0.CO;2-9","ISSN":"14368730","abstract":"Interactions between microbial communities and organic matter were analyzed for soils from the project regions 'Ecosystem Research in the Agricultural Landscape/FAM, Munich' in southern Germany and 'Ecosystem Research in the Bornhöved Lake district' from northern Germany using ratios between microbial biomass content (Cmic), microbial metabolic quotient (qCO2) and organic carbon content (Corg). In the agricultural soils in southern Germany, the qCO2/Corg ratio differed significantly with respect to agricultural management in contrast to ecophysiological Cmic/Corg ratio. In addition, Cmic/Corg ratio decreased from 39 to 21 mg Cmic g-1 Corg and qCO2/Corg ratio increased from 72 to 180 mg CO2-C g-1 Cmic h-1 (g Corg g-1 soil)-1 with increasing soil depth. For the upper soil horizons from the landscape in northern Germany the two quotients differed significantly with reference to land use showing highest microbial colonization under grassland and lowest under beech forest. In contrast, C use efficiency was lowest in arable field under maize monoculture and highest in a wet grassland having a high organic C content.","author":[{"dropping-particle":"","family":"Dilly","given":"Oliver","non-dropping-particle":"","parse-names":false,"suffix":""},{"dropping-particle":"","family":"Winter","given":"Karin","non-dropping-particle":"","parse-names":false,"suffix":""},{"dropping-particle":"","family":"Lang","given":"Andreas","non-dropping-particle":"","parse-names":false,"suffix":""},{"dropping-particle":"","family":"Munch","given":"Jean Charles","non-dropping-particle":"","parse-names":false,"suffix":""}],"container-title":"Journal of Plant Nutrition and Soil Science","id":"ITEM-1","issue":"4","issued":{"date-parts":[["2001"]]},"page":"407-413","title":"Energetic eco-physiology of the soil microbiota in two landscapes of southern and northern Germany","type":"article-journal","volume":"164"},"uris":["http://www.mendeley.com/documents/?uuid=8cb7c293-e344-4c00-b3a3-95f0a4f586cf"]}],"mendeley":{"formattedCitation":"&lt;sup&gt;222&lt;/sup&gt;","plainTextFormattedCitation":"222","previouslyFormattedCitation":"&lt;sup&gt;222&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222</w:t>
            </w:r>
            <w:r w:rsidRPr="0000135D">
              <w:rPr>
                <w:color w:val="000000" w:themeColor="text1"/>
              </w:rPr>
              <w:fldChar w:fldCharType="end"/>
            </w:r>
          </w:p>
        </w:tc>
        <w:tc>
          <w:tcPr>
            <w:tcW w:w="957" w:type="dxa"/>
            <w:vAlign w:val="center"/>
          </w:tcPr>
          <w:p w14:paraId="13BC23D9" w14:textId="3FDE9CC5" w:rsidR="001D3ACC" w:rsidRPr="0000135D" w:rsidRDefault="00CB7920"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{"citationItems":[{"id":"ITEM-1","itemData":{"DOI":"10.2136/sssaj1996.03615995006000050038x","ISBN":"0361-5995","ISSN":"0361-5995","abstract":"Effects of alternative farming systems on soil structure need to be quantified to judge the sustainability of the systems. This study was conducted to compare two farming systems by converting \"static\" basic soil properties into a \"dynamic\" assessment using simulation modeling. Increasingly popular biodynamic farming systems use no commercial fertilizers and pesticides but apply organic manure and compost. Soil conditions on four fields on two farms where biodynamic and conventional soil management had been practiced for about 70 yr were investigated with morphological and physical methods. Soils (Loamy, mixed, mesic Typic Fluvaquents) were pedologically identical. Four procedures were used to express differences in soil structure as a function of different management: (i) morphological description; (ii) measurement of basic and static soil parameters such as bulk density, organic matter, and porosity; (iii) measurement of soil hydraulic characteristics; and (iv) determination of simulated water-limited yields. The latter procedure provides a criterion that is quantitative, is directly related to a practical aspect of soil behavior, and reflects the highly nonlinear soil-water processes. The WAVE simulation model was used to predict water-limited potato (Solanum tuberosum L.) yields with climatic data of 30 yr. Basic static soil parameters were not significantly different but simulated yields were significantly different and were 10 200 and 10 300 vs. 9400 and 9700 kg dry matter tuber yield ha-1 yr-1 for the biodynamic and the conventional fields, respectively. Simulation modeling of crop yields thus provides a relevant expression for the production potential of the two different farming systems.","author":[{"dropping-particle":"","family":"Droogers","given":"P.","non-dropping-particle":"","parse-names":false,"suffix":""},{"dropping-particle":"","family":"Bouma","given":"J.","non-dropping-particle":"","parse-names":false,"suffix":""}],"container-title":"Soil Science Society of America Journal","id":"ITEM-1","issue":"5","issued":{"date-parts":[["1996"]]},"page":"1552","title":"Biodynamic vs. Conventional Farming Effects on Soil Structure Expressed by Simulated Potential Productivity","type":"article-journal","volume":"60"},"uris":["http://www.mendeley.com/documents/?uuid=132fbf56-d887-46d0-8118-455dd1351de2"]}],"mendeley":{"formattedCitation":"&lt;sup&gt;223&lt;/sup&gt;","plainTextFormattedCitation":"223","previouslyFormattedCitation":"&lt;sup&gt;223&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223</w:t>
            </w:r>
            <w:r w:rsidRPr="0000135D">
              <w:rPr>
                <w:color w:val="000000" w:themeColor="text1"/>
              </w:rPr>
              <w:fldChar w:fldCharType="end"/>
            </w:r>
          </w:p>
        </w:tc>
        <w:tc>
          <w:tcPr>
            <w:tcW w:w="957" w:type="dxa"/>
            <w:vAlign w:val="center"/>
          </w:tcPr>
          <w:p w14:paraId="33B7F5FA" w14:textId="3CB8ED14" w:rsidR="001D3ACC" w:rsidRPr="0000135D" w:rsidRDefault="00CB7920"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{"citationItems":[{"id":"ITEM-1","itemData":{"ISBN":"1790045X","ISSN":"1790045X","abstract":"In this study we investigated the effects of management regime (organic vs conventional) and the duration of organic farming on soil microbial and chemical variables (C- and N-microbial, Cand N-organic, N-inorganic, P-extractable, C- and N- mineralization rate) and on enzymes involved in N- and P-cycle. To meet this goal, sites cultivated organically with Phaseolus vulgaris (L.) for 2, 5, and 14 yrs as well as a conventional one were investigated. Samples were collected at two occasions coinciding to different stages of plant development. Both management regime and the duration of organic farming did not affect significantly the chemical and microbiological soil variables such as microbial C and N, rates of C- and N-mineralization, N-inorganic, P-extractable and C-organic. It seems that, for bean cultivations (bean is an annual plant), the mechanical disturbance of the soil induced yearly by plowing and tillage masked the effects of the repeated addition of organic amendments. On the contrary, enzymatic activities increased with increasing duration of organic farming (from 2 to 14 yrs) and they were higher in the oldest organic site compared to the conventional one. However, although most soil variables did not exhibit significant quantitative differences in various sites, these latter differed in respect to the temporal changes in these variables. The magnitude of temporal changes increased from conventional to the oldest organic site.","author":[{"dropping-particle":"","family":"Efthimiadou","given":"Eugenia","non-dropping-particle":"","parse-names":false,"suffix":""},{"dropping-particle":"","family":"Papatheodorou","given":"Efimia M.","non-dropping-particle":"","parse-names":false,"suffix":""},{"dropping-particle":"","family":"Monokrousos","given":"Nikolaos","non-dropping-particle":"","parse-names":false,"suffix":""},{"dropping-particle":"","family":"Stamou","given":"George P.","non-dropping-particle":"","parse-names":false,"suffix":""}],"container-title":"Journal of Biological Research","id":"ITEM-1","issued":{"date-parts":[["2010"]]},"page":"151-159","title":"Changes of soil chemical, microbiological, and enzymatic variables in relation to management regime and the duration of organic farming in Phaseolus vulgaris","type":"article-journal","volume":"14"},"uris":["http://www.mendeley.com/documents/?uuid=07cb89d5-7294-4590-b07f-ebe1a194a531"]}],"mendeley":{"formattedCitation":"&lt;sup&gt;224&lt;/sup&gt;","plainTextFormattedCitation":"224","previouslyFormattedCitation":"&lt;sup&gt;224&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224</w:t>
            </w:r>
            <w:r w:rsidRPr="0000135D">
              <w:rPr>
                <w:color w:val="000000" w:themeColor="text1"/>
              </w:rPr>
              <w:fldChar w:fldCharType="end"/>
            </w:r>
          </w:p>
        </w:tc>
        <w:tc>
          <w:tcPr>
            <w:tcW w:w="958" w:type="dxa"/>
            <w:vAlign w:val="center"/>
          </w:tcPr>
          <w:p w14:paraId="33644FDD" w14:textId="290235FA" w:rsidR="001D3ACC" w:rsidRPr="0000135D" w:rsidRDefault="00CB7920"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Eltun","given":"R","non-dropping-particle":"","parse-names":false,"suffix":""},{"dropping-particle":"","family":"Kors‘th","given":"A","non-dropping-particle":"","parse-names":false,"suffix":""},{"dropping-particle":"","family":"Nordheim","given":"O","non-dropping-particle":"","parse-names":false,"suffix":""}],"container-title":"Agriculture, Ecosystems &amp; Environment","id":"ITEM-1","issue":"90","issued":{"date-parts":[["2002"]]},"page":"155-168","title":"A comparison of environmental, soil fertility, yield, and economical effects in six cropping sysrtems based on an 8- years experiment in Norway","type":"article-journal","volume":"90"},"uris":["http://www.mendeley.com/documents/?uuid=db043d04-e35e-46cd-b41c-a74c2ad9ea8e"]}],"mendeley":{"formattedCitation":"&lt;sup&gt;225&lt;/sup&gt;","plainTextFormattedCitation":"225","previouslyFormattedCitation":"&lt;sup&gt;225&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225</w:t>
            </w:r>
            <w:r w:rsidRPr="0000135D">
              <w:rPr>
                <w:color w:val="000000" w:themeColor="text1"/>
              </w:rPr>
              <w:fldChar w:fldCharType="end"/>
            </w:r>
          </w:p>
        </w:tc>
        <w:tc>
          <w:tcPr>
            <w:tcW w:w="958" w:type="dxa"/>
            <w:vAlign w:val="center"/>
          </w:tcPr>
          <w:p w14:paraId="2A58952C" w14:textId="07A7AF34" w:rsidR="001D3ACC" w:rsidRPr="0000135D" w:rsidRDefault="00CB7920"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{"citationItems":[{"id":"ITEM-1","itemData":{"DOI":"10.1080/14735903.2007.9684811","ISBN":"1473-5903","ISSN":"1473-5903","abstract":"Cotton farmers in many developing countries are facing decreasing marginal returns due to stagnating yields and high input costs. Conversion to organic management could offer an alternative. In a two year comparative study in central India covering 170 cotton fields, organic farms achieved cotton yields that were on par with those in conventional farms, whereby nutrient inputs and input costs per crop unit were reduced by half. Due to 10–20% lower total production costs and a 20% organic price premium, average gross margins from organic cotton fields were 30–40% higher than in the conventional system. Although the crops grown in rotation with cotton were sold without premium, organic farms achieved 10–20% higher incomes from agriculture. In addition to these economic benefits, the organic farming system does not burden soil and groundwater with synthetic fertilizers and pesticides. However, in this study only minor differences were detected in soil fertility parameters of organic and conventional fields. Altogether, the results suggest that conversion to organic farming can improve livelihoods of smallholders while protecting natural resources. Income loss due to reduced yields in initial years of transition, however, constitutes a major hurdle, especially for poorer farmers. It is thus important to support farmers in overcoming the obstacles of the conversion period","author":[{"dropping-particle":"","family":"Eyhorn","given":"Frank","non-dropping-particle":"","parse-names":false,"suffix":""},{"dropping-particle":"","family":"Ramakrishnan","given":"Mahesh","non-dropping-particle":"","parse-names":false,"suffix":""},{"dropping-particle":"","family":"Maeder","given":"Paul","non-dropping-particle":"","parse-names":false,"suffix":""}],"container-title":"International Journal of Agricultural Sustainability","id":"ITEM-1","issue":"1","issued":{"date-parts":[["2007"]]},"page":"25-38","title":"The viability of cotton-based organic farming systems in India","type":"article-journal","volume":"5"},"uris":["http://www.mendeley.com/documents/?uuid=84b21c02-8f05-4284-9a46-1438fba7d3e8"]}],"mendeley":{"formattedCitation":"&lt;sup&gt;226&lt;/sup&gt;","plainTextFormattedCitation":"226","previouslyFormattedCitation":"&lt;sup&gt;226&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226</w:t>
            </w:r>
            <w:r w:rsidRPr="0000135D">
              <w:rPr>
                <w:color w:val="000000" w:themeColor="text1"/>
              </w:rPr>
              <w:fldChar w:fldCharType="end"/>
            </w:r>
          </w:p>
        </w:tc>
        <w:tc>
          <w:tcPr>
            <w:tcW w:w="958" w:type="dxa"/>
            <w:vAlign w:val="center"/>
          </w:tcPr>
          <w:p w14:paraId="235F8231" w14:textId="7F4BD699" w:rsidR="001D3ACC" w:rsidRPr="0000135D" w:rsidRDefault="00CB7920"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{"citationItems":[{"id":"ITEM-1","itemData":{"DOI":"10.2134/jeq1988.00472425001700040011x","ISBN":"0047-2425","ISSN":"0047-2425","abstract":"&lt;abstract abstract-type=\"summary\"&gt; Evaluation of microbial populations and activities, and their relationship to N cycling in soils under organic and conventional farm management was conducted in eastern Nebraska in 1981 and 1982, on an experiment initiated in 1975. The experimental treatments consisted of 3 × 4 factorial with three management systems (organic, fertilizer only, and fertilizer plus herbicide) for a 4-yr grain/legume crop rotation plus one treatment of continuous corn (Zea mays L.) receiving fertilizer, herbicide, and insecticide (including one subplot without insecticide). Soil physical, chemical, and microbiological characterizations were made at soil depth intervals of 0 to 7.5, 7.5 to 15, and 15 to 30 cm. Soil chemical properties were significantly influenced by chemical management, primarily the application of beef (Bos taurus) feedlot manure in the organic management system. Total organic C, Kjeldahl N, and potentially mineralizable N in manure-amended surface soils (0–7.5 cm) were 22 to 40% greater than nonmanured soils receiving fertilizer and/or herbicide. Soluble P levels were eightfold greater in manure-amended surface soils, and soil nitrate levels after harvest in 1981 were two- to threefold greater to a depth of 30 cm than nonmanured chemical treatments. Soil microbial biomass, bacterial and fungal counts, dehydrogenase activity, and CO2 evolution were greater in soils planted to oat/clover (Avena sativa L./Trifolium pratense L. + Melilotus officinalis Lam.) and treatments receiving manure. Increases in microbial populations and their activities paralleled increases in soil organic C content, Kjeldahl N, and water-filled pore space. Differences in N2 fixation and denitrification between crops and management systems were minimal—possibly resulting from suboptimal water availability at midseason sampling. No significant differences were found in measured soil physical, chemical, or biological properties due to herbicide or insecticide at field application rates. &lt;fn id=\"FN1\" fn-type=\"con\"&gt;Contribution from the USDA-ARS in cooperation with the Agricultural Res. Div., Univ. of Nebraska, Lincoln. Published as Journal Series no.. 8493.&lt;/fn&gt;","author":[{"dropping-particle":"","family":"Fraser","given":"D. G.","non-dropping-particle":"","parse-names":false,"suffix":""},{"dropping-particle":"","family":"Doran","given":"J. W.","non-dropping-particle":"","parse-names":false,"suffix":""},{"dropping-particle":"","family":"Sahs","given":"W. W.","non-dropping-particle":"","parse-names":false,"suffix":""},{"dropping-particle":"","family":"Lesoing","given":"G. W.","non-dropping-particle":"","parse-names":false,"suffix":""}],"container-title":"Journal of Environment Quality","id":"ITEM-1","issue":"4","issued":{"date-parts":[["1988"]]},"page":"585","title":"Soil Microbial Populations and Activities under Conventional and Organic Management","type":"article-journal","volume":"17"},"uris":["http://www.mendeley.com/documents/?uuid=33cdefe5-3ed5-46a3-9ab1-138879eb607c"]}],"mendeley":{"formattedCitation":"&lt;sup&gt;227&lt;/sup&gt;","plainTextFormattedCitation":"227","previouslyFormattedCitation":"&lt;sup&gt;227&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227</w:t>
            </w:r>
            <w:r w:rsidRPr="0000135D">
              <w:rPr>
                <w:color w:val="000000" w:themeColor="text1"/>
              </w:rPr>
              <w:fldChar w:fldCharType="end"/>
            </w:r>
          </w:p>
        </w:tc>
        <w:tc>
          <w:tcPr>
            <w:tcW w:w="958" w:type="dxa"/>
            <w:vAlign w:val="center"/>
          </w:tcPr>
          <w:p w14:paraId="22125709" w14:textId="137C669C" w:rsidR="001D3ACC" w:rsidRPr="0000135D" w:rsidRDefault="00CB7920"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{"citationItems":[{"id":"ITEM-1","itemData":{"DOI":"10.1002/(SICI)1522-2624(200002)163:1&lt;41::AID-JPLN41&gt;3.0.CO;2-9","ISBN":"1436-8730","ISSN":"14368730","PMID":"200000187850","abstract":"Total soil organic carbon (TOC) and nitrogen (N-t) and labile soil N and C fractions were investigated in a field experiment in the Swabian Mountains, Germany. The plots used had been farmed conventionally or organically since 1972 and treated with either mineral or organic fertiliser. There were no significant differences between organic and conventional plots in terms of TOC, N-t, C and N mineralisation potentials (C-pot, N-pot) and microbial C/N ratio. Microbial biomass C and N, however, were significantly higher on organic plots in spring. There was only a weak correlation between N-pot and microbial N. It is proposed that limitations in microbial N availability, as reflected in the microbial N/C ratio, control net N mineralisation rates in the incubation experiments, as indicated by the highly significant correlations between both N-pot and N-pot/C-pot ratios and microbial N/C ratios. The conclusion reached is that, under these field conditions, the positive effect of organic farming on the microbial biomass N pool does not contribute to an (relative or absolute) increase in the N available to plants.","author":[{"dropping-particle":"","family":"Friedel","given":"Jürgen K.","non-dropping-particle":"","parse-names":false,"suffix":""}],"container-title":"Journal of Plant Nutrition and Soil Science","id":"ITEM-1","issue":"1","issued":{"date-parts":[["2000"]]},"page":"41-45","title":"The effect of farming system on labile fractions of organic matter in Calcari-Epileptic Regosols","type":"article-journal","volume":"163"},"uris":["http://www.mendeley.com/documents/?uuid=626ca5b8-1eff-4b09-80e6-9ba40c178cb0"]}],"mendeley":{"formattedCitation":"&lt;sup&gt;228&lt;/sup&gt;","plainTextFormattedCitation":"228","previouslyFormattedCitation":"&lt;sup&gt;228&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228</w:t>
            </w:r>
            <w:r w:rsidRPr="0000135D">
              <w:rPr>
                <w:color w:val="000000" w:themeColor="text1"/>
              </w:rPr>
              <w:fldChar w:fldCharType="end"/>
            </w:r>
          </w:p>
        </w:tc>
        <w:tc>
          <w:tcPr>
            <w:tcW w:w="958" w:type="dxa"/>
            <w:vAlign w:val="center"/>
          </w:tcPr>
          <w:p w14:paraId="34A1C7D1" w14:textId="2D86E795" w:rsidR="001D3ACC" w:rsidRPr="0000135D" w:rsidRDefault="00CB7920"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{"citationItems":[{"id":"ITEM-1","itemData":{"DOI":"10.1016/j.apsoil.2008.12.004","ISBN":"0929-1393","ISSN":"09291393","abstract":"There is growing interest in the application of soil enzymes and nematode community indices as indicators of changes in soil quality under contrasting management practices. Although an abundant literature on this subject has arisen during the last 10 years, most of the studies have focused on measuring many soil quality indicators at a single or a few sampling times. However, soil enzyme activities show a natural temporal variability which could mask the variability due to the type and timing of soil management practices. In this study, we compared soil enzymes, nematode communities and physical-chemical soil properties in three pairs of organic and neighbouring conventional olive orchards. Dehydrogenase, β-glucosidase, arylsulfatase, acid and alkaline phosphatases activities, and potential nitrification were studied during an annual cycle, and variability due to sites, replicates within a site, management practices and seasonality has been accounted for. In addition, several nematode community indicators were also studied on one occasion. The geometric mean of enzymes activities (GMea), used as an integrating soil quality index, was validated through an independently performed principal component analysis (PCA). Seasonal variability of individual soil enzymes ranged from 29 to 71%, without a consistent temporal trend. Management system explained, on average, a maximum of 26.3 and 15% of the variability found for soil enzymes and nematode community indicators, respectively. Most of the variability found in both sets of indicators was due to different localities (up to 58 and 45% for soil enzyme and nematode community indicators, respectively) and replicates within a plot (up to 51 and 86%, respectively). Organic management resulted in significantly higher soil enzyme activities. However, differences were dependent on site and sampling. For nematode community indicators, the organic farms showed higher values only for one site. These results reveal the need for extensive comparative assessments to draw clear conclusions on the improvement of soil quality under sustainable management practices. The GMea was significantly higher in organic than in conventional managed plots, independently of the sampling and, moreover, showed significant correlation with the first axis of the PCA. In addition, the GMea, and scores on the first axis were highly correlated with some of the nematode indices. Therefore, the GMea was a suitable tool to condense the whole set of…","author":[{"dropping-particle":"","family":"García-Ruiz","given":"Roberto","non-dropping-particle":"","parse-names":false,"suffix":""},{"dropping-particle":"","family":"Ochoa","given":"V.","non-dropping-particle":"","parse-names":false,"suffix":""},{"dropping-particle":"","family":"Viñegla","given":"B.","non-dropping-particle":"","parse-names":false,"suffix":""},{"dropping-particle":"","family":"Hinojosa","given":"M. B.","non-dropping-particle":"","parse-names":false,"suffix":""},{"dropping-particle":"","family":"Peña-Santiago","given":"R.","non-dropping-particle":"","parse-names":false,"suffix":""},{"dropping-particle":"","family":"Liébanas","given":"G.","non-dropping-particle":"","parse-names":false,"suffix":""},{"dropping-particle":"","family":"Linares","given":"J. C.","non-dropping-particle":"","parse-names":false,"suffix":""},{"dropping-particle":"","family":"Carreira","given":"J. A.","non-dropping-particle":"","parse-names":false,"suffix":""}],"container-title":"Applied Soil Ecology","id":"ITEM-1","issue":"3","issued":{"date-parts":[["2009"]]},"page":"305-314","title":"Soil enzymes, nematode community and selected physico-chemical properties as soil quality indicators in organic and conventional olive oil farming: Influence of seasonality and site features","type":"article-journal","volume":"41"},"uris":["http://www.mendeley.com/documents/?uuid=11cab4ce-06fc-4b2e-b541-014f5d1566fd"]}],"mendeley":{"formattedCitation":"&lt;sup&gt;229&lt;/sup&gt;","plainTextFormattedCitation":"229","previouslyFormattedCitation":"&lt;sup&gt;229&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229</w:t>
            </w:r>
            <w:r w:rsidRPr="0000135D">
              <w:rPr>
                <w:color w:val="000000" w:themeColor="text1"/>
              </w:rPr>
              <w:fldChar w:fldCharType="end"/>
            </w:r>
          </w:p>
        </w:tc>
        <w:tc>
          <w:tcPr>
            <w:tcW w:w="958" w:type="dxa"/>
            <w:vAlign w:val="center"/>
          </w:tcPr>
          <w:p w14:paraId="3D7B64B5" w14:textId="0EB44A68" w:rsidR="001D3ACC" w:rsidRPr="0000135D" w:rsidRDefault="00CB7920"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{"citationItems":[{"id":"ITEM-1","itemData":{"DOI":"10.1017/S000748530002229X","ISBN":"1111111111","ISSN":"10058850","PMID":"2642992","abstract":"The soil respiration intensity is closely correlated with the 24-hour and seasonal dynamics of the soil temperature. It is found that the amount of CO2 released from mountainous-meadow soil at the subalpian belt reaches maximum values of up to 49 kg/ha.","author":[{"dropping-particle":"","family":"Gardner","given":"John C.","non-dropping-particle":"","parse-names":false,"suffix":""},{"dropping-particle":"","family":"Clancy","given":"Sharon A.","non-dropping-particle":"","parse-names":false,"suffix":""}],"container-title":"Methods for assessing soil quality methodsforasses","id":"ITEM-1","issued":{"date-parts":[["1996"]]},"page":"337-343","title":"Impact of Farming Practices on Soil Quality in North Dakota","type":"article-journal"},"uris":["http://www.mendeley.com/documents/?uuid=fddd00eb-0144-4544-ac3a-5327c0e80a82"]}],"mendeley":{"formattedCitation":"&lt;sup&gt;230&lt;/sup&gt;","plainTextFormattedCitation":"230","previouslyFormattedCitation":"&lt;sup&gt;230&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230</w:t>
            </w:r>
            <w:r w:rsidRPr="0000135D">
              <w:rPr>
                <w:color w:val="000000" w:themeColor="text1"/>
              </w:rPr>
              <w:fldChar w:fldCharType="end"/>
            </w:r>
          </w:p>
        </w:tc>
      </w:tr>
      <w:tr w:rsidR="0000135D" w:rsidRPr="0000135D" w14:paraId="2253687A" w14:textId="77777777" w:rsidTr="00740AF6">
        <w:trPr>
          <w:trHeight w:val="360"/>
        </w:trPr>
        <w:tc>
          <w:tcPr>
            <w:tcW w:w="957" w:type="dxa"/>
            <w:vAlign w:val="center"/>
          </w:tcPr>
          <w:p w14:paraId="6265D11D" w14:textId="7EBC7428" w:rsidR="001D3ACC" w:rsidRPr="0000135D" w:rsidRDefault="00CB7920"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{"citationItems":[{"id":"ITEM-1","itemData":{"DOI":"10.1007/s11368-010-0293-4","ISBN":"1439-0108","ISSN":"14390108","abstract":"Purpose Increasing soil organic matter content is important in improving soil fertility; however, conventional farming practices generally lead to a reduction in such organic material. A comparative study of organic and conventional arable farming systems was conducted in Shanghai, China, to determine the influence of management practices on soil chemistry, microbial activity, and biomass. Soils used in greenhouses and open field cultivation were obtained from plots subjected to organic farming methods for 3 years or from conventionally farmed fields in the same area. Materials and methods Four combinations of field type and management system were evaluated: (1) organic management in open fields (ORG-OP); (2) conventional management in open fields (CNV-OP); (3) organic management in plastic tunnel fields (ORG-GR); and (4) conventional management in plastic tunnel fields (CNV-GR). Soils obtained at the 0- to 10-cm depth were analyzed using an approach combining traditional soil analysis, microbiological analysis using enzymology and microcalorimetric techniques, and a written survey of management practices among the farmers. Results and discussion Organic management resulted in significant increases (p&lt;0.001) in total organic C and total N, Olsen-P, cation exchange capacity (CEC), soil respiration, microbial biomass C (C(min)) and N (N(min)), and alkaline phosphatase and urease activity. Sucrase activity was highest in CNV-GR soil and lowest in ORG-OP and CNV-OP soils. No significant difference was observed between ORG-OP and CNV-OP. The Olsen-P, total organic C, total N, CEC, N(min), and sucrase and alkaline phosphatase activities were greater in greenhouse soils than those under open field cultivation, which indicated a higher level of soil management under greenhouse conditions. The microcalorimetry power-time curves for all samples described typical microbial metabolic activity. In soil samples supplemented with glucose and ammonium sulfate, the heat dissipation per cell unit suggested that microorganisms in soils under organic management had more efficient metabolism. In addition, microbial growth in soils under conventional management displayed lower growth rates, lower peak heat, and longer peak heat times, all of which indicated lower activity of soil microorganisms compared with organic management. There was a large positive correlation (p&lt;0.01) between the values of P(max) (the peak value of thermal power), Q(total) (total heat flux), and k (mi…","author":[{"dropping-particle":"","family":"Ge","given":"Tida","non-dropping-particle":"","parse-names":false,"suffix":""},{"dropping-particle":"","family":"Nie","given":"San'an","non-dropping-particle":"","parse-names":false,"suffix":""},{"dropping-particle":"","family":"Wu","given":"Jinshui","non-dropping-particle":"","parse-names":false,"suffix":""},{"dropping-particle":"","family":"Shen","given":"Jianlin","non-dropping-particle":"","parse-names":false,"suffix":""},{"dropping-particle":"","family":"Xiao","given":"He'ai","non-dropping-particle":"","parse-names":false,"suffix":""},{"dropping-particle":"","family":"Tong","given":"Chengli","non-dropping-particle":"","parse-names":false,"suffix":""},{"dropping-particle":"","family":"Huang","given":"Danfeng","non-dropping-particle":"","parse-names":false,"suffix":""},{"dropping-particle":"","family":"Hong","given":"Yun","non-dropping-particle":"","parse-names":false,"suffix":""},{"dropping-particle":"","family":"Iwasaki","given":"Kozo","non-dropping-particle":"","parse-names":false,"suffix":""}],"container-title":"Journal of Soils and Sediments","id":"ITEM-1","issue":"1","issued":{"date-parts":[["2011"]]},"page":"25-36","title":"Chemical properties, microbial biomass, and activity differ between soils of organic and conventional horticultural systems under greenhouse and open field management: A case study","type":"article-journal","volume":"11"},"uris":["http://www.mendeley.com/documents/?uuid=d73b3331-d462-4e16-a23e-8d3ad53c815f"]}],"mendeley":{"formattedCitation":"&lt;sup&gt;231&lt;/sup&gt;","plainTextFormattedCitation":"231","previouslyFormattedCitation":"&lt;sup&gt;231&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231</w:t>
            </w:r>
            <w:r w:rsidRPr="0000135D">
              <w:rPr>
                <w:color w:val="000000" w:themeColor="text1"/>
              </w:rPr>
              <w:fldChar w:fldCharType="end"/>
            </w:r>
          </w:p>
        </w:tc>
        <w:tc>
          <w:tcPr>
            <w:tcW w:w="957" w:type="dxa"/>
            <w:vAlign w:val="center"/>
          </w:tcPr>
          <w:p w14:paraId="77142C8F" w14:textId="1A19B2E1" w:rsidR="001D3ACC" w:rsidRPr="0000135D" w:rsidRDefault="00CB7920"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{"citationItems":[{"id":"ITEM-1","itemData":{"DOI":"10.1080/01448765.1997.9754803","ISSN":"01448765","author":[{"dropping-particle":"","family":"Gerhardt","given":"R. A.","non-dropping-particle":"","parse-names":false,"suffix":""}],"container-title":"Biological Agriculture and Horticulture","id":"ITEM-1","issue":"2","issued":{"date-parts":[["1997"]]},"page":"139-157","title":"A Comparative Analysis of the Effects of Organic and Conventional Farming Systems on Soil Structure","type":"article-journal","volume":"14"},"uris":["http://www.mendeley.com/documents/?uuid=bb322d79-4a87-45f5-aa34-382606ffd6bc"]}],"mendeley":{"formattedCitation":"&lt;sup&gt;232&lt;/sup&gt;","plainTextFormattedCitation":"232","previouslyFormattedCitation":"&lt;sup&gt;232&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232</w:t>
            </w:r>
            <w:r w:rsidRPr="0000135D">
              <w:rPr>
                <w:color w:val="000000" w:themeColor="text1"/>
              </w:rPr>
              <w:fldChar w:fldCharType="end"/>
            </w:r>
          </w:p>
        </w:tc>
        <w:tc>
          <w:tcPr>
            <w:tcW w:w="957" w:type="dxa"/>
            <w:vAlign w:val="center"/>
          </w:tcPr>
          <w:p w14:paraId="5BFE60C9" w14:textId="5430E010" w:rsidR="001D3ACC" w:rsidRPr="0000135D" w:rsidRDefault="00CB7920"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{"citationItems":[{"id":"ITEM-1","itemData":{"PMID":"78","abstract":"Much remains to be known concerning the complex relationships between specific soil property measurements and overall soil quality. The objective of this study was to advance our understanding of these complex relationships by further developing and applying a systematic method for evaluating the effects of conventional, integrated and organic apple production systems on soil physical, chemical, and biological properties using a modified soil quality index. This index utilizes 1998 soils data from these three treatments. The study used four, 0.14 ha replicates of each of the three treatments in a randomized complete block design. Experimental plots were planted to ‘Golden Delicious’ apples (Malus domestica Borkh.) in 1994 on a commercial orchard in theYakimaValley ofWashington state. Organic soil management practices included additions of composted poultry manure and bark mulches and the use of mechanical tillage for weed control. Conventional soil management practices included additions of synthetic fertilizers and the use of herbicides for weed control. The integrated system utilized practices from each of the other two systems. Increased aggregate stability, microbial biomass, and earthworm abundance were associated with improved soil quality under integrated management when compared to conventional management in 1998. Organic management resulted in lower soil bulk densities and generally improved biological soil properties compared to conventional management. Few significant differences in soil properties were measured between the integrated and organic systems. The integrated production system received a soil quality index rating of 0.92 (out of 1.00), which was significantly higher than the index rating of 0.78 for the conventional production system; the organic production system received a rating of 0.88, which was not significantly different from the other two systems. The study indicates that a well-developed soil quality index can provide an effective framework for evaluating the overall effects of different orchard production practices on soil quality.","author":[{"dropping-particle":"","family":"Glover","given":"J D","non-dropping-particle":"","parse-names":false,"suffix":""},{"dropping-particle":"","family":"Reganold","given":"J P","non-dropping-particle":"","parse-names":false,"suffix":""},{"dropping-particle":"","family":"Andrews","given":"P K","non-dropping-particle":"","parse-names":false,"suffix":""}],"container-title":"Agriculture Ecosystems &amp; Environment","id":"ITEM-1","issued":{"date-parts":[["2000"]]},"page":"29-45","title":"Systematic method for rating soil quality of conventional, organic,\\rand integrated apple orchards in Washington State","type":"article-journal","volume":"80"},"uris":["http://www.mendeley.com/documents/?uuid=512a4223-3440-462a-96a6-0bd50fadbb42"]}],"mendeley":{"formattedCitation":"&lt;sup&gt;233&lt;/sup&gt;","plainTextFormattedCitation":"233","previouslyFormattedCitation":"&lt;sup&gt;233&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233</w:t>
            </w:r>
            <w:r w:rsidRPr="0000135D">
              <w:rPr>
                <w:color w:val="000000" w:themeColor="text1"/>
              </w:rPr>
              <w:fldChar w:fldCharType="end"/>
            </w:r>
          </w:p>
        </w:tc>
        <w:tc>
          <w:tcPr>
            <w:tcW w:w="957" w:type="dxa"/>
            <w:vAlign w:val="center"/>
          </w:tcPr>
          <w:p w14:paraId="48D3DC01" w14:textId="204BB129" w:rsidR="001D3ACC" w:rsidRPr="0000135D" w:rsidRDefault="00CB7920"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{"citationItems":[{"id":"ITEM-1","itemData":{"DOI":"10.1016/j.agee.2004.03.007","ISBN":"0167-8809","ISSN":"01678809","abstract":"Organic farming has undergone significant expansion in Europe over the last decade and it is often seen as a sustainable alternative to intensive agricultural systems. If it is to be truly sustainable, it must maintain levels of soil fertility sufficient for economic crop production in the long-term, whilst also protecting the environment. This paper presents results comparing soils managed organically for at least 15 years, with soils under conventional management, on four arable farms in England. There were no significant differences in total soil organic matter, total nitrogen or C:N ratio between the conventionally and organically managed soils. However, concentrations of extractable potassium and phosphorus were significantly lower in soils managed organically. The largest difference between the conventional and organic fields in potassium concentration was on the oldest organic farm. These results support the argument that organic mixed arable systems are mining reserves of potassium and phosphorus, built up during conventional management, and that changes to organic management practices to increase inputs of potassium and phosphorus are required, if long-term declines in soil fertility, and thus, yields are to be avoided. © 2004 Elsevier B.V. All rights reserved.","author":[{"dropping-particle":"","family":"Gosling","given":"P.","non-dropping-particle":"","parse-names":false,"suffix":""},{"dropping-particle":"","family":"Shepherd","given":"M.","non-dropping-particle":"","parse-names":false,"suffix":""}],"container-title":"Agriculture, Ecosystems and Environment","id":"ITEM-1","issue":"1-2","issued":{"date-parts":[["2005"]]},"page":"425-432","title":"Long-term changes in soil fertility in organic arable farming systems in England, with particular reference to phosphorus and potassium","type":"article-journal","volume":"105"},"uris":["http://www.mendeley.com/documents/?uuid=47fc7496-c431-48ce-9e81-b0e0b52f7390"]}],"mendeley":{"formattedCitation":"&lt;sup&gt;234&lt;/sup&gt;","plainTextFormattedCitation":"234","previouslyFormattedCitation":"&lt;sup&gt;234&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234</w:t>
            </w:r>
            <w:r w:rsidRPr="0000135D">
              <w:rPr>
                <w:color w:val="000000" w:themeColor="text1"/>
              </w:rPr>
              <w:fldChar w:fldCharType="end"/>
            </w:r>
          </w:p>
        </w:tc>
        <w:tc>
          <w:tcPr>
            <w:tcW w:w="958" w:type="dxa"/>
            <w:vAlign w:val="center"/>
          </w:tcPr>
          <w:p w14:paraId="02ABFC2B" w14:textId="797E241E" w:rsidR="001D3ACC" w:rsidRPr="0000135D" w:rsidRDefault="00CB7920" w:rsidP="00740AF6">
            <w:pPr>
              <w:spacing w:line="240" w:lineRule="exact"/>
              <w:rPr>
                <w:color w:val="000000" w:themeColor="text1"/>
              </w:rPr>
            </w:pPr>
            <w:r w:rsidRPr="0000135D">
              <w:rPr>
                <w:color w:val="000000" w:themeColor="text1"/>
              </w:rPr>
              <w:fldChar w:fldCharType="begin" w:fldLock="1"/>
            </w:r>
            <w:r w:rsidR="002E666E" w:rsidRPr="0000135D">
              <w:rPr>
                <w:color w:val="000000" w:themeColor="text1"/>
              </w:rPr>
              <w:instrText>ADDIN CSL_CITATION {"citationItems":[{"id":"ITEM-1","itemData":{"DOI":"10.1007/s10021-006-9010-y","ISBN":"1432-9840","ISSN":"14329840","abstract":"Restoring soil C pools by reducing land use intensity is a potentially high impact, rapidly deployable strategy for partially offsetting atmospheric CO2 increases. However, rates of C accumulation and underlying mechanisms have rarely been determined for a range of managed and successional ecosystems on the same soil type. We determined soil organic matter (SOM) fractions with the highest potential for sequestering C in ten ecosystems on the same soil series using both density- and incubation-based fractionation methods. Ecosystems included four annual row-crop systems (conventional, low input, organic and no-till), two perennial cropping systems (alfalfa and poplar), and four native ecosystems (early successional, midsuccessional historically tilled, midsuccessional never-tilled, and late successional forest). Enhanced C storage to 5 cm relative to conventional agriculture ranged from 8.9 g C m(-2) y(-1) in low input row crops to 31.6 g C m(-2) y(-1) in the early successional ecosystem. Carbon sequestration across all ecosystems occurred in aggregate-associated pools larger than 53 mu m. The density-based fractionation scheme identified heavy-fraction C pools (SOM &gt; 1.6 g cm(-3) plus SOM 250 mu m), as having the highest potential C accumulation rates, ranging from 8.79 g C m(-2) y(-1) in low input row crops to 29.22 g C m(-2) y(-1) in the alfalfa ecosystem. Intra-aggregate light fraction pools accumulated C at slower rates, but generally faster than in inter-aggregate LF pools. Incubation-based methods that fractionated soil into active, slow and passive pools showed that C accumulated primarily in slow and resistant pools. However, crushing aggregates in a manner that simulates tillage resulted in a substantial transfer of C from slow pools with field mean residence times of decades to active pools with mean residence times of only weeks. Our results demonstrate that soil C accumulates almost entirely in soil aggregates, mostly in macroaggregates, following reductions in land use intensity. The potentially rapid destruction of macroaggregates following tillage, however, raises concerns about the long-term persistence of these C pools.","author":[{"dropping-particle":"","family":"Grandy","given":"A. Stuart","non-dropping-particle":"","parse-names":false,"suffix":""},{"dropping-particle":"","family":"Robertson","given":"G. Philip","non-dropping-particle":"","parse-names":false,"suffix":""}],"container-title":"Ecosystems","id":"ITEM-1","issue":"1","issued":{"date-parts":[["2007"]]},"page":"58-73","title":"Land-use intensity effects on soil organic carbon accumulation rates and mechanisms","type":"article-journal","volume":"10"},"uris":["http://www.mendeley.com/documents/?uuid=c9dd9ed5-83eb-4f14-be4e-65bf0842bb34"]}],"mendeley":{"formattedCitation":"&lt;sup&gt;235&lt;/sup&gt;","plainTextFormattedCitation":"235","previouslyFormattedCitation":"&lt;sup&gt;235&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235</w:t>
            </w:r>
            <w:r w:rsidRPr="0000135D">
              <w:rPr>
                <w:color w:val="000000" w:themeColor="text1"/>
              </w:rPr>
              <w:fldChar w:fldCharType="end"/>
            </w:r>
          </w:p>
        </w:tc>
        <w:tc>
          <w:tcPr>
            <w:tcW w:w="958" w:type="dxa"/>
            <w:vAlign w:val="center"/>
          </w:tcPr>
          <w:p w14:paraId="1AF59D05" w14:textId="45EB5A2F" w:rsidR="001D3ACC" w:rsidRPr="0000135D" w:rsidRDefault="002E666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Granstedt","given":"A.","non-dropping-particle":"","parse-names":false,"suffix":""},{"dropping-particle":"","family":"Kjellenberg","given":"L.","non-dropping-particle":"","parse-names":false,"suffix":""}],"container-title":"16th IFOAM Organic World Congress, Modena, Italy","id":"ITEM-1","issued":{"date-parts":[["2008"]]},"title":"Organic and biodynamic cultivation - a possible way of increasing humus capital, improving soil fertility and providing a significant carbon sink in Nordic conditions","type":"paper-conference"},"uris":["http://www.mendeley.com/documents/?uuid=c7866d6d-686e-4a0e-9c22-1479791b45f2"]}],"mendeley":{"formattedCitation":"&lt;sup&gt;236&lt;/sup&gt;","plainTextFormattedCitation":"236","previouslyFormattedCitation":"&lt;sup&gt;236&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236</w:t>
            </w:r>
            <w:r w:rsidRPr="0000135D">
              <w:rPr>
                <w:color w:val="000000" w:themeColor="text1"/>
              </w:rPr>
              <w:fldChar w:fldCharType="end"/>
            </w:r>
          </w:p>
        </w:tc>
        <w:tc>
          <w:tcPr>
            <w:tcW w:w="958" w:type="dxa"/>
            <w:vAlign w:val="center"/>
          </w:tcPr>
          <w:p w14:paraId="5B95806A" w14:textId="08EC3A73" w:rsidR="001D3ACC" w:rsidRPr="0000135D" w:rsidRDefault="002E666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{"citationItems":[{"id":"ITEM-1","itemData":{"DOI":"10.1007/s10457-011-9392-5","ISBN":"0167-4366","ISSN":"15729680","abstract":"Changes in coffee economics are leading producers to reduce agrochemical use and increase the use of shade. Research is needed on how to balance the competition from shade trees with the provision of ecological services to the coffee. In 2000, long-term coffee experiments were established in Costa Rica and Nicaragua to compare coffee agroecosystem performance under full sun, legume and non-legume shade types, and intensive and moderate conventional and organic inputs. Coffee yield from intensive organic production was not significantly different from intensive conventional in Nicaragua, but in Costa Rica it was lower during three of the six harvests. Full sun coffee production over 6 years was greater than shaded coffee in Costa Rica (61.8 vs. 44.7 t ha -1 , P = 0.0002). In Nicaragua, full sun coffee production over 5 years (32.1 t ha -1) was equal to coffee with shade that included Tabebuia rosea (Bertol.) DC., (27–30 t ha -1) and both were more productive (P = 0.03) than coffee shaded with Inga laurina (Sw.) Willd. (21.6 t ha -1). Moderate input organic production was significantly lower than other managements under all shade types, except in the presence of Erythrina poepiggina (Walp.) O.F. Cook. Inga and Erythrina had greater basal area and nutrient recycling from prunings than other shade species. Intensive organic production increased soil pH and P, and had higher K compared to moderate conventional. Although legume shade trees poten-tially provide ecological services to associated coffee, this depends on management of the competition from those same trees.","author":[{"dropping-particle":"","family":"Haggar","given":"J.","non-dropping-particle":"","parse-names":false,"suffix":""},{"dropping-particle":"","family":"Barrios","given":"M.","non-dropping-particle":"","parse-names":false,"suffix":""},{"dropping-particle":"","family":"Bolaños","given":"M.","non-dropping-particle":"","parse-names":false,"suffix":""},{"dropping-particle":"","family":"Merlo","given":"M.","non-dropping-particle":"","parse-names":false,"suffix":""},{"dropping-particle":"","family":"Moraga","given":"P.","non-dropping-particle":"","parse-names":false,"suffix":""},{"dropping-particle":"","family":"Munguia","given":"R.","non-dropping-particle":"","parse-names":false,"suffix":""},{"dropping-particle":"","family":"Ponce","given":"A.","non-dropping-particle":"","parse-names":false,"suffix":""},{"dropping-particle":"","family":"Romero","given":"S.","non-dropping-particle":"","parse-names":false,"suffix":""},{"dropping-particle":"","family":"Soto","given":"G.","non-dropping-particle":"","parse-names":false,"suffix":""},{"dropping-particle":"","family":"Staver","given":"C.","non-dropping-particle":"","parse-names":false,"suffix":""},{"dropping-particle":"","family":"Virginio","given":"E. M.F.","non-dropping-particle":"de","parse-names":false,"suffix":""}],"container-title":"Agroforestry Systems","id":"ITEM-1","issue":"3","issued":{"date-parts":[["2011"]]},"page":"285-301","title":"Coffee agroecosystem performance under full sun, shade,conventional and organic management regimes in Central America","type":"article-journal","volume":"82"},"uris":["http://www.mendeley.com/documents/?uuid=e6d4d6e7-42f2-450a-a324-5c59e33b0e07"]}],"mendeley":{"formattedCitation":"&lt;sup&gt;237&lt;/sup&gt;","plainTextFormattedCitation":"237","previouslyFormattedCitation":"&lt;sup&gt;237&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237</w:t>
            </w:r>
            <w:r w:rsidRPr="0000135D">
              <w:rPr>
                <w:color w:val="000000" w:themeColor="text1"/>
              </w:rPr>
              <w:fldChar w:fldCharType="end"/>
            </w:r>
          </w:p>
        </w:tc>
        <w:tc>
          <w:tcPr>
            <w:tcW w:w="958" w:type="dxa"/>
            <w:vAlign w:val="center"/>
          </w:tcPr>
          <w:p w14:paraId="116C4AD0" w14:textId="0FE15907" w:rsidR="001D3ACC" w:rsidRPr="0000135D" w:rsidRDefault="002E666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{"citationItems":[{"id":"ITEM-1","itemData":{"DOI":"10.1007/s11104-008-9868-x","ISBN":"0032-079X\\r1573-5036","ISSN":"0032079X","abstract":"Type and rate of fertilizers influence the level of soil organic carbon (Corg) and total nitrogen (Nt) markedly, but the effect on partitioning of C and N into different pools is open to question. Objectives were to investigate the impact of fertilizer type and rate on labile, intermediate and passive C and N pools in a sandy Cambisol at Darmstadt, Germany, after 27 years of different fertilization treatments. The six treatments were: straw incorporation plus application of mineral fertilizer (MSI) and application of farmyard manure (FYM) each at high (140–150 kg N ha−1 year−1), medium (100 kg N ha−1 year−1) and low (50–60 kg N ha−1 year−1) rates. Soil microbial biomass C (Cmic) and N (Nmic) and C and net N mineralization (266 days incubation at 10°C and 50% waterfilled pore space) were determined. Soils (0–25 cm) of MSI treatments had significantly (p≤0.05) lower Cmic stocks (308– 361 kg ha−1) than soils of FYM treatments (404– 520 kg ha−1). Differences in Nmic stocks were less pronounced. After 266 days, mineralized C (1130– 1820 kg ha−1) and N (90–125 kg ha−1) had significantly increased with fertilizer rate. The application of an exponential two-pool model showed that very labile pools (turnover times: 17 and 9 days for C and N, respectively) were small (1.3–1.8% of Corg and 0.5– 1.0% of Nt) and not influenced by type or rate of fertilizer. Stocks of the modeled labile C and N pools (turnover times: 462 and 153 days for C and N, respectively) were not influenced by the type of fertilizer but depended significantly on the application rate and ranged from 7 to 13% of Corg and from 4 to 5% of Nt. In contrast, the size of the calculated intermediate C pool was greater for the FYM treatments, and depended significantly on the interaction of fertilizer type and rate. The intermediate N pool was unaffected by fertilizer type or rate. Passive C and N pools, as experimentally revealed by oxidation with disodium peroxodisulfate (Na2S2O8), were independent of the treatments. Overall, labile and intermediate pools were affected differently by the fertilizer type and the application rate.","author":[{"dropping-particle":"","family":"Heitkamp","given":"Felix","non-dropping-particle":"","parse-names":false,"suffix":""},{"dropping-particle":"","family":"Raupp","given":"Joachim","non-dropping-particle":"","parse-names":false,"suffix":""},{"dropping-particle":"","family":"Ludwig","given":"Bernard","non-dropping-particle":"","parse-names":false,"suffix":""}],"container-title":"Plant and Soil","id":"ITEM-1","issue":"1-2","issued":{"date-parts":[["2009"]]},"page":"259-275","title":"Impact of fertilizer type and rate on carbon and nitrogen pools in a sandy Cambisol","type":"article-journal","volume":"319"},"uris":["http://www.mendeley.com/documents/?uuid=fde0fb88-a1de-4054-8be4-f89f2aa35b9c"]}],"mendeley":{"formattedCitation":"&lt;sup&gt;238&lt;/sup&gt;","plainTextFormattedCitation":"238","previouslyFormattedCitation":"&lt;sup&gt;238&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238</w:t>
            </w:r>
            <w:r w:rsidRPr="0000135D">
              <w:rPr>
                <w:color w:val="000000" w:themeColor="text1"/>
              </w:rPr>
              <w:fldChar w:fldCharType="end"/>
            </w:r>
          </w:p>
        </w:tc>
        <w:tc>
          <w:tcPr>
            <w:tcW w:w="958" w:type="dxa"/>
            <w:vAlign w:val="center"/>
          </w:tcPr>
          <w:p w14:paraId="027EBB0C" w14:textId="34C6A693" w:rsidR="001D3ACC" w:rsidRPr="0000135D" w:rsidRDefault="002E666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{"citationItems":[{"id":"ITEM-1","itemData":{"DOI":"10.1017/S000748530002229X","ISBN":"1111111111","ISSN":"10058850","PMID":"2642992","abstract":"The soil respiration intensity is closely correlated with the 24-hour and seasonal dynamics of the soil temperature. It is found that the amount of CO2 released from mountainous-meadow soil at the subalpian belt reaches maximum values of up to 49 kg/ha.","author":[{"dropping-particle":"","family":"Hepperly","given":"P. R.","non-dropping-particle":"","parse-names":false,"suffix":""},{"dropping-particle":"","family":"Jr","given":"D. Douds","non-dropping-particle":"","parse-names":false,"suffix":""},{"dropping-particle":"","family":"Seidel","given":"Rita","non-dropping-particle":"","parse-names":false,"suffix":""}],"container-title":"Long-term field experiments in organic farming","id":"ITEM-1","issued":{"date-parts":[["2006"]]},"page":"15-31","title":"The Rodale Institute Farming Systems Trial 1981 to 2005: long-term analysis of organic and conventional maize and soybean cropping systems","type":"article-journal"},"uris":["http://www.mendeley.com/documents/?uuid=1656df48-8924-4ac6-8eff-59bf7ac3fec9"]}],"mendeley":{"formattedCitation":"&lt;sup&gt;239&lt;/sup&gt;","plainTextFormattedCitation":"239","previouslyFormattedCitation":"&lt;sup&gt;239&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239</w:t>
            </w:r>
            <w:r w:rsidRPr="0000135D">
              <w:rPr>
                <w:color w:val="000000" w:themeColor="text1"/>
              </w:rPr>
              <w:fldChar w:fldCharType="end"/>
            </w:r>
          </w:p>
        </w:tc>
        <w:tc>
          <w:tcPr>
            <w:tcW w:w="958" w:type="dxa"/>
            <w:vAlign w:val="center"/>
          </w:tcPr>
          <w:p w14:paraId="52DA78A6" w14:textId="4C0B514C" w:rsidR="001D3ACC" w:rsidRPr="0000135D" w:rsidRDefault="002E666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{"citationItems":[{"id":"ITEM-1","itemData":{"DOI":"10.1016/S1002-0160(11)60146-X","ISBN":"1002-0160","ISSN":"10020160","abstract":"To evaluate the use of organic amendments as an alternative to conventional fertilization, a 10-year experiment on a loam soil was conducted under a crop rotation system in both greenhouse and outdoor plots applied with chemical fertilizers (NPK) and vegetal compost (organic fertilizer) in the Guadalquivir River Valley, Spain. The effect of these two different fertilization regimes on the soil physical properties was evaluated. Soil organic carbon (OC), soil bulk density (BD), soil water retention (WR), available water content (AWC), aggregate stability (AS), and soil physical quality (Dexter's index, S) were determined. The use of organic fertilizer increased OC and resulted in a significant increase in AS and a decrease in BD compared to the mineral fertilizer application in both greenhouse and outdoor plots. The outdoor plots showed the lowest BD values whereas the greenhouse plots showed the highest AS values. In the last years of the 10-year experiment the S parameter was significantly higher in organic fertilizer plots, especially for greenhouse plots. At the end of the study period, there were no significant differences in WR at field capacity (FC) between treatments in both systems; the AWC was also similar in the greenhouse plots but higher in the mineral outdoor plots. In mineral fertilizer treatments, a small improvement in the physical properties was also observed due to the utilization of less aggressive tillage compared with the previous intensive cropping system. Physical soil properties were correlated with soil OC. The sustainable management techniques such as the use of organic amendments and low or no tillage improved soil physical properties, despite the differences in management that logically significantly affected the results. © 2011 Soil Science Society of China.","author":[{"dropping-particle":"","family":"Herencia","given":"J. F.","non-dropping-particle":"","parse-names":false,"suffix":""},{"dropping-particle":"","family":"García-Galavís","given":"P. A.","non-dropping-particle":"","parse-names":false,"suffix":""},{"dropping-particle":"","family":"Maqueda","given":"C.","non-dropping-particle":"","parse-names":false,"suffix":""}],"container-title":"Pedosphere","id":"ITEM-1","issue":"4","issued":{"date-parts":[["2011"]]},"page":"443-453","title":"Long-Term Effect of Organic and Mineral Fertilization on Soil Physical Properties Under Greenhouse and Outdoor Management Practices","type":"article-journal","volume":"21"},"uris":["http://www.mendeley.com/documents/?uuid=2d419233-0c85-41f9-8cae-e68a8b1cc5b4"]}],"mendeley":{"formattedCitation":"&lt;sup&gt;240&lt;/sup&gt;","plainTextFormattedCitation":"240","previouslyFormattedCitation":"&lt;sup&gt;240&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240</w:t>
            </w:r>
            <w:r w:rsidRPr="0000135D">
              <w:rPr>
                <w:color w:val="000000" w:themeColor="text1"/>
              </w:rPr>
              <w:fldChar w:fldCharType="end"/>
            </w:r>
          </w:p>
        </w:tc>
      </w:tr>
      <w:tr w:rsidR="0000135D" w:rsidRPr="0000135D" w14:paraId="6BD2F97B" w14:textId="77777777" w:rsidTr="00740AF6">
        <w:trPr>
          <w:trHeight w:val="360"/>
        </w:trPr>
        <w:tc>
          <w:tcPr>
            <w:tcW w:w="957" w:type="dxa"/>
            <w:vAlign w:val="center"/>
          </w:tcPr>
          <w:p w14:paraId="1F849946" w14:textId="63821F72" w:rsidR="001D3ACC" w:rsidRPr="0000135D" w:rsidRDefault="002E666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Kahle","given":"Petra","non-dropping-particle":"","parse-names":false,"suffix":""},{"dropping-particle":"","family":"Baum","given":"Christel","non-dropping-particle":"","parse-names":false,"suffix":""},{"dropping-particle":"","family":"Borchwardt","given":"Monika","non-dropping-particle":"","parse-names":false,"suffix":""}],"container-title":"Mitteilungen der Landesforschungsanstalt für Landwirtschaft und Fischerei Mecklenburg-Vorpommern","id":"ITEM-1","issued":{"date-parts":[["2004"]]},"page":"21-22","title":"Auswirkungen mehrjähriger ökologischer Bewirtschaftung auf ausgewählte Bodeneigenschaften, dargestellt am Beispiel des Versuchsfeldes Gülzow","type":"article-journal","volume":"33"},"uris":["http://www.mendeley.com/documents/?uuid=46a433ce-c325-4c61-aa58-a05ec9044d2f"]}],"mendeley":{"formattedCitation":"&lt;sup&gt;241&lt;/sup&gt;","plainTextFormattedCitation":"241","previouslyFormattedCitation":"&lt;sup&gt;241&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241</w:t>
            </w:r>
            <w:r w:rsidRPr="0000135D">
              <w:rPr>
                <w:color w:val="000000" w:themeColor="text1"/>
              </w:rPr>
              <w:fldChar w:fldCharType="end"/>
            </w:r>
          </w:p>
        </w:tc>
        <w:tc>
          <w:tcPr>
            <w:tcW w:w="957" w:type="dxa"/>
            <w:vAlign w:val="center"/>
          </w:tcPr>
          <w:p w14:paraId="3CF8E5D3" w14:textId="5115A2E3" w:rsidR="001D3ACC" w:rsidRPr="0000135D" w:rsidRDefault="002E666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{"citationItems":[{"id":"ITEM-1","itemData":{"author":[{"dropping-particle":"","family":"Kirchman, H., Bergstrom, L., Katterer, T., Mattsson, L., Gesslein","given":"S.","non-dropping-particle":"","parse-names":false,"suffix":""}],"container-title":"Agronomy Journal","id":"ITEM-1","issue":"4","issued":{"date-parts":[["2007"]]},"page":"960","title":"Comparison of Long-Term Organic and Conventional Crop-Livestock ...","type":"article-journal","volume":"99"},"uris":["http://www.mendeley.com/documents/?uuid=fecb63c8-5900-436b-9e55-b568cb9f3162"]}],"mendeley":{"formattedCitation":"&lt;sup&gt;242&lt;/sup&gt;","plainTextFormattedCitation":"242","previouslyFormattedCitation":"&lt;sup&gt;242&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242</w:t>
            </w:r>
            <w:r w:rsidRPr="0000135D">
              <w:rPr>
                <w:color w:val="000000" w:themeColor="text1"/>
              </w:rPr>
              <w:fldChar w:fldCharType="end"/>
            </w:r>
          </w:p>
        </w:tc>
        <w:tc>
          <w:tcPr>
            <w:tcW w:w="957" w:type="dxa"/>
            <w:vAlign w:val="center"/>
          </w:tcPr>
          <w:p w14:paraId="3395AFDD" w14:textId="4CD41961" w:rsidR="001D3ACC" w:rsidRPr="0000135D" w:rsidRDefault="002E666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{"citationItems":[{"id":"ITEM-1","itemData":{"DOI":"10.2136/sssaj2004.0215","ISBN":"0361-5995","ISSN":"1435-0661","PMID":"216069487","abstract":"One of our current challenges is to quantify the mechanisms, capacity, and longevity of C stabilization in agricultural lands. The objectives of this study were to evaluate the long-term (10 yr) role of C input in soil organic carbon {(SOC)} sequestration and to identify underlying mechanisms of C stabilization in soils. Carbon input and {SOC} sequestration, as governed by crop management strategies, were assessed across 10 Mediterranean cropping systems. Empirically derived relationships between yield and aboveground plus belowground crop biomass as well as estimates of C contributions from crop residues and manure amendments were used to quantify cumulative C inputs into each cropping system. Soil samples were separated into four aggregate size classes ({\\textgreater} 2000, 250-2000, 53-250, and {\\textless} 53 mu m) and into three soil organic matter {(SOM)} fractions within the large ({\\textgreater} 2000 mu m) and small (250-2000 mu m) macroaggregates. Aggregate stability increased linearly with both C input (r(2) = 0.75, p = 0.001) and {SOC} (r(2) = 0.63, p = 0.006). Across the 10 cropping systems, annual soil C sequestration rates ranged from -0.35 to 0.56 Mg C ha(-1) yr(-1). We found a strong linear relationship (r(2) = 0.70, p = 0.003) between {SOC} sequestration and cumulative C input, with a {residue-C} conversion to {SOC} rate of 7.6%. This linear relationship suggests that these soils have not reached an upper limit of C sequestration (i.e., not C saturated). In addition, C shifted from the {\\textless} 53-mu m fraction in low C input systems to the large and small macroaggregates in high C input systems. A majority of the accumulation of {SOC} due to additional C inputs was preferentially sequestered in the microaggregates-within-small-macroaggregates {(mM).} Hence, the {mM} fraction is an ideal indicator for C sequestration potential in sustainable agroecosystems.","author":[{"dropping-particle":"","family":"Kong","given":"Angela Y. Y.","non-dropping-particle":"","parse-names":false,"suffix":""},{"dropping-particle":"","family":"Six","given":"Johan","non-dropping-particle":"","parse-names":false,"suffix":""},{"dropping-particle":"","family":"Bryant","given":"Dennis C.","non-dropping-particle":"","parse-names":false,"suffix":""},{"dropping-particle":"","family":"Denison","given":"R. Ford","non-dropping-particle":"","parse-names":false,"suffix":""},{"dropping-particle":"","family":"Kessel","given":"Chris","non-dropping-particle":"van","parse-names":false,"suffix":""}],"container-title":"Soil Science Society of America Journal","id":"ITEM-1","issue":"4","issued":{"date-parts":[["2005"]]},"page":"1078","title":"The Relationship between Carbon Input, Aggregation, and Soil Organic Carbon Stabilization in Sustainable Cropping Systems","type":"article-journal","volume":"69"},"uris":["http://www.mendeley.com/documents/?uuid=9bbd31eb-dfe5-422b-be2f-b26f96e9fbc6"]}],"mendeley":{"formattedCitation":"&lt;sup&gt;243&lt;/sup&gt;","plainTextFormattedCitation":"243","previouslyFormattedCitation":"&lt;sup&gt;243&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243</w:t>
            </w:r>
            <w:r w:rsidRPr="0000135D">
              <w:rPr>
                <w:color w:val="000000" w:themeColor="text1"/>
              </w:rPr>
              <w:fldChar w:fldCharType="end"/>
            </w:r>
          </w:p>
        </w:tc>
        <w:tc>
          <w:tcPr>
            <w:tcW w:w="957" w:type="dxa"/>
            <w:vAlign w:val="center"/>
          </w:tcPr>
          <w:p w14:paraId="10886D75" w14:textId="24803377" w:rsidR="001D3ACC" w:rsidRPr="0000135D" w:rsidRDefault="002E666E"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{"citationItems":[{"id":"ITEM-1","itemData":{"DOI":"10.1073/pnas.0600359103","ISBN":"0027-8424","ISSN":"0027-8424","PMID":"16537377","abstract":"Conventional agriculture has improved in crop yield but at large costs to the environment, particularly off-site pollution from mineral N fertilizers. In response to environmental concerns, organic agriculture has become an increasingly popular option. One component of organic agriculture that remains in question is whether it can reduce agricultural N losses to groundwater and the atmosphere relative to conventional agriculture. Here we report reduced N pollution from organic and integrated farming systems compared with a conventional farming system. We evaluated differences in denitrification potential and a suite of other soil biological and chemical properties in soil samples taken from organic, integrated, and conventional treatments in an experimental apple orchard. Organically farmed soils exhibited higher potential denitrification rates, greater denitrification efficiency, higher organic matter, and greater microbial activity than conventionally farmed soils. The observed differences in denitrifier function were then assessed under field conditions after fertilization. N(2)O emissions were not significantly different among treatments; however, N(2) emissions were highest in organic plots. Annual nitrate leaching was 4.4-5.6 times higher in conventional plots than in organic plots, with the integrated plots in between. This study demonstrates that organic and integrated fertilization practices support more active and efficient denitrifier communities, shift the balance of N(2) emissions and nitrate losses, and reduce environmentally damaging nitrate losses. Although this study specifically examines a perennial orchard system, the ecological and biogeochemical processes we evaluated are present in all agroecosystems, and the reductions in nitrate loss in this study could also be achievable in other cropping systems.","author":[{"dropping-particle":"","family":"Kramer","given":"S. B.","non-dropping-particle":"","parse-names":false,"suffix":""},{"dropping-particle":"","family":"Reganold","given":"J. P.","non-dropping-particle":"","parse-names":false,"suffix":""},{"dropping-particle":"","family":"Glover","given":"J. D.","non-dropping-particle":"","parse-names":false,"suffix":""},{"dropping-particle":"","family":"Bohannan","given":"B. J. M.","non-dropping-particle":"","parse-names":false,"suffix":""},{"dropping-particle":"","family":"Mooney","given":"H. A.","non-dropping-particle":"","parse-names":false,"suffix":""}],"container-title":"Proceedings of the National Academy of Sciences","id":"ITEM-1","issue":"12","issued":{"date-parts":[["2006"]]},"page":"4522-4527","title":"Reduced nitrate leaching and enhanced denitrifier activity and efficiency in organically fertilized soils","type":"article-journal","volume":"103"},"uris":["http://www.mendeley.com/documents/?uuid=d6a5e42b-7a0c-4b25-855c-ec97e86dcd3a"]}],"mendeley":{"formattedCitation":"&lt;sup&gt;244&lt;/sup&gt;","plainTextFormattedCitation":"244","previouslyFormattedCitation":"&lt;sup&gt;244&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244</w:t>
            </w:r>
            <w:r w:rsidRPr="0000135D">
              <w:rPr>
                <w:color w:val="000000" w:themeColor="text1"/>
              </w:rPr>
              <w:fldChar w:fldCharType="end"/>
            </w:r>
          </w:p>
        </w:tc>
        <w:tc>
          <w:tcPr>
            <w:tcW w:w="958" w:type="dxa"/>
            <w:vAlign w:val="center"/>
          </w:tcPr>
          <w:p w14:paraId="5CDBCF82" w14:textId="1C2D5825" w:rsidR="001D3ACC" w:rsidRPr="0000135D" w:rsidRDefault="002E666E" w:rsidP="00740AF6">
            <w:pPr>
              <w:spacing w:line="240" w:lineRule="exact"/>
              <w:rPr>
                <w:color w:val="000000" w:themeColor="text1"/>
              </w:rPr>
            </w:pPr>
            <w:r w:rsidRPr="0000135D">
              <w:rPr>
                <w:color w:val="000000" w:themeColor="text1"/>
              </w:rPr>
              <w:fldChar w:fldCharType="begin" w:fldLock="1"/>
            </w:r>
            <w:r w:rsidR="00CA40C3" w:rsidRPr="0000135D">
              <w:rPr>
                <w:color w:val="000000" w:themeColor="text1"/>
              </w:rPr>
              <w:instrText>ADDIN CSL_CITATION {"citationItems":[{"id":"ITEM-1","itemData":{"DOI":"10.2134/agronj2009.0002","ISBN":"0002-1962","ISSN":"00021962","abstract":"Organic farming practices are regarded as being beneficial for the environment by promoting soil quality and sequestering soil organic carbon (SOC). We studied SOC dynamics in the long-term field experiment DOK in Switzerland. The experiment compares three organically fertilized treatments under conventional (CONFYM), bioorganic (BIOORG), and biodynamic (BIO-DYN) management, and two systems with (CONMIN) or without (NOFERT) mineral fertilizer. We analyzed measured SOC time series from 1977 to 2004 and applied soil fractionation, radiocarbon dating, and modeling with the carbon model RothC. The SOC declined significantly in most parcels, but was not systematically different between systems. Initial SOC contents correlated with soil texture and were identified as being important with respect to the change rate. The SOC loss was at the expense of mineral-associated carbon whereas the more labile fractions increased. The overall decline was explained by reduced carbon inputs since commencement of the experiment and was most pronounced in NOFERT and CONMIN. The model satisfactorily simulated the dynamics of most of the treatments for both initialization with equilibrium runs or measured SOC fractions. Carbon loss in CONFYM was not fully captured by the model. Composition of organic fertilizers depended on the particular management, and a model adjustment of their relative stability improved the match between model and measurements. Model runs without management effects indicated that the observed increase in temperatures at the experimental site does not induce a change in SOC. Overall, the study does not support a benefit of organic farming on SOC contents compared with conventional systems with manure.","author":[{"dropping-particle":"","family":"Leifeld","given":"Jens","non-dropping-particle":"","parse-names":false,"suffix":""},{"dropping-particle":"","family":"Reiser","given":"René","non-dropping-particle":"","parse-names":false,"suffix":""},{"dropping-particle":"","family":"Oberholzer","given":"Hans Rudolf","non-dropping-particle":"","parse-names":false,"suffix":""}],"container-title":"Agronomy Journal","id":"ITEM-1","issue":"5","issued":{"date-parts":[["2009"]]},"page":"1204-1218","title":"Consequences of Conventional versus Organic farming on Soil Carbon: Results from a 27-Year Field Experiment","type":"article-journal","volume":"101"},"uris":["http://www.mendeley.com/documents/?uuid=df72f2dd-fc32-4eae-a8d8-961ffcd094ad"]}],"mendeley":{"formattedCitation":"&lt;sup&gt;245&lt;/sup&gt;","plainTextFormattedCitation":"245","previouslyFormattedCitation":"&lt;sup&gt;245&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245</w:t>
            </w:r>
            <w:r w:rsidRPr="0000135D">
              <w:rPr>
                <w:color w:val="000000" w:themeColor="text1"/>
              </w:rPr>
              <w:fldChar w:fldCharType="end"/>
            </w:r>
          </w:p>
        </w:tc>
        <w:tc>
          <w:tcPr>
            <w:tcW w:w="958" w:type="dxa"/>
            <w:vAlign w:val="center"/>
          </w:tcPr>
          <w:p w14:paraId="77B49C4B" w14:textId="43A297BC" w:rsidR="001D3ACC"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{"citationItems":[{"id":"ITEM-1","itemData":{"author":[{"dropping-particle":"","family":"Leite","given":"Luiz FC","non-dropping-particle":"","parse-names":false,"suffix":""},{"dropping-particle":"","family":"Oliveira","given":"Francisco C.","non-dropping-particle":"","parse-names":false,"suffix":""},{"dropping-particle":"","family":"Araújo","given":"Ademir SF","non-dropping-particle":"","parse-names":false,"suffix":""},{"dropping-particle":"","family":"Galvão","given":"Sandra RS","non-dropping-particle":"","parse-names":false,"suffix":""},{"dropping-particle":"","family":"Lemos","given":"Janyelle O.","non-dropping-particle":"","parse-names":false,"suffix":""},{"dropping-particle":"","family":"Silva","given":"Elzane FL","non-dropping-particle":"","parse-names":false,"suffix":""}],"container-title":"Soil Research","id":"ITEM-1","issue":"3","issued":{"date-parts":[["2010"]]},"page":"258-265","title":"Soil organic carbon and biological indicators in an Acrisol under tillage systems and organic management in north-eastern Brazil","type":"article-journal","volume":"48"},"uris":["http://www.mendeley.com/documents/?uuid=56613b9e-1bf1-4a5a-8686-8e6a3347240b"]}],"mendeley":{"formattedCitation":"&lt;sup&gt;246&lt;/sup&gt;","plainTextFormattedCitation":"246","previouslyFormattedCitation":"&lt;sup&gt;246&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246</w:t>
            </w:r>
            <w:r w:rsidRPr="0000135D">
              <w:rPr>
                <w:color w:val="000000" w:themeColor="text1"/>
              </w:rPr>
              <w:fldChar w:fldCharType="end"/>
            </w:r>
          </w:p>
        </w:tc>
        <w:tc>
          <w:tcPr>
            <w:tcW w:w="958" w:type="dxa"/>
            <w:vAlign w:val="center"/>
          </w:tcPr>
          <w:p w14:paraId="66DCE2ED" w14:textId="452556DB" w:rsidR="001D3ACC"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{"citationItems":[{"id":"ITEM-1","itemData":{"DOI":"10.2134/jeq1999.00472425002800050026x","ISBN":"0047-2425","ISSN":"00472425","abstract":"The impact of organic production practices on soil quality indicators, for selected farms in Nebraska and North Dakota, were evaluated to better understand their effects on soil quality and sustainability. Conventional production practices were the standard to which the effects of organic production were compared. Five organic and conventional farms, matched by soil type, were chosen for the study, Soil properties recognized as basic soil quality indicators were measured on each farm at depths of 0 to 7.6 and 0 to 30.5 cm, Averaged across locations, there was 22% more organic C (12 571 kg ha-(1)) and 20% more total N (970 kg ha(-1)) on organic farms than conventional farms in the surface 30.5 cm, At four of five locations, organic farms had soil pH closer to neutral, lower bulk density, and higher available-water holding capacity, microbial biomass C and N, and soil respiration as compared with conventional farms. Nutrient levels above crop needs were observed in both organic and conventional farms indicating the potential for negative environmental impacts. Despite this, organic farms often had more potentially mineralizable N (anaerobic incubation) relative to NO3-N in the surface 30.5 cm. For conditions of this study, the capacity of organic production practices to improve soil quality was mainly due to use of more diverse crop sequences, application of organic: amendments, and less frequent tillage.","author":[{"dropping-particle":"","family":"Liebig","given":"M a","non-dropping-particle":"","parse-names":false,"suffix":""},{"dropping-particle":"","family":"Doran","given":"J W","non-dropping-particle":"","parse-names":false,"suffix":""}],"container-title":"Journal of Environmental Quality","id":"ITEM-1","issued":{"date-parts":[["1999"]]},"page":"1601-1609","title":"Impact of organic production practices on soil quality indicators","type":"article-journal","volume":"28"},"uris":["http://www.mendeley.com/documents/?uuid=36bc28b0-907d-4548-90b1-1ac8485c87fe"]}],"mendeley":{"formattedCitation":"&lt;sup&gt;247&lt;/sup&gt;","plainTextFormattedCitation":"247","previouslyFormattedCitation":"&lt;sup&gt;247&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247</w:t>
            </w:r>
            <w:r w:rsidRPr="0000135D">
              <w:rPr>
                <w:color w:val="000000" w:themeColor="text1"/>
              </w:rPr>
              <w:fldChar w:fldCharType="end"/>
            </w:r>
          </w:p>
        </w:tc>
        <w:tc>
          <w:tcPr>
            <w:tcW w:w="958" w:type="dxa"/>
            <w:vAlign w:val="center"/>
          </w:tcPr>
          <w:p w14:paraId="42FA9DB3" w14:textId="074C0CA4" w:rsidR="001D3ACC"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{"citationItems":[{"id":"ITEM-1","itemData":{"author":[{"dropping-particle":"","family":"Lytton</w:instrText>
            </w:r>
            <w:r w:rsidRPr="0000135D">
              <w:rPr>
                <w:rFonts w:ascii="Cambria Math" w:hAnsi="Cambria Math" w:cs="Cambria Math"/>
                <w:color w:val="000000" w:themeColor="text1"/>
              </w:rPr>
              <w:instrText>‐</w:instrText>
            </w:r>
            <w:r w:rsidRPr="0000135D">
              <w:rPr>
                <w:color w:val="000000" w:themeColor="text1"/>
              </w:rPr>
              <w:instrText>Hitchins","given":"J. A.","non-dropping-particle":"","parse-names":false,"suffix":""},{"dropping-particle":"","family":"Koppi","given":"A. J.","non-dropping-particle":"","parse-names":false,"suffix":""},{"dropping-particle":"","family":"McBratney.","given":"A. B.","non-dropping-particle":"","parse-names":false,"suffix":""}],"container-title":"Soil Use and Management","id":"ITEM-1","issue":"2","issued":{"date-parts":[["1994"]]},"page":"79-87","title":"The soil condition of adjacent bio</w:instrText>
            </w:r>
            <w:r w:rsidRPr="0000135D">
              <w:rPr>
                <w:rFonts w:ascii="Cambria Math" w:hAnsi="Cambria Math" w:cs="Cambria Math"/>
                <w:color w:val="000000" w:themeColor="text1"/>
              </w:rPr>
              <w:instrText>‐</w:instrText>
            </w:r>
            <w:r w:rsidRPr="0000135D">
              <w:rPr>
                <w:color w:val="000000" w:themeColor="text1"/>
              </w:rPr>
              <w:instrText>dynamic and conventionally managed dairy pastures in Victoria, Australia","type":"article-journal","volume":"10"},"uris":["http://www.mendeley.com/documents/?uuid=3e247d0c-8688-4d4f-b18c-3d7d4d95e2c1"]}],"mendeley":{"formattedCitation":"&lt;sup&gt;248&lt;/sup&gt;","plainTextFormattedCitation":"248","previouslyFormattedCitation":"&lt;sup&gt;248&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248</w:t>
            </w:r>
            <w:r w:rsidRPr="0000135D">
              <w:rPr>
                <w:color w:val="000000" w:themeColor="text1"/>
              </w:rPr>
              <w:fldChar w:fldCharType="end"/>
            </w:r>
          </w:p>
        </w:tc>
        <w:tc>
          <w:tcPr>
            <w:tcW w:w="958" w:type="dxa"/>
            <w:vAlign w:val="center"/>
          </w:tcPr>
          <w:p w14:paraId="2380C2AE" w14:textId="77F67403" w:rsidR="001D3ACC"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{"citationItems":[{"id":"ITEM-1","itemData":{"DOI":"10.1016/j.still.2009.12.010","ISBN":"0167-1987","ISSN":"01671987","abstract":"In this study we tested the hypothesis that water-extractable organic carbon (WEOC) content and its properties can be used to distinguish conventionally (CONV) from organically (ORG) managed arable soils as responsible for C mineralization. We sampled soils at three different European sites located in Mediterranean (Italy) and continental (Switzerland) regions under conventional and organic management. The Mediterranean sites are here called CVI and LSI and the continental one DOK. The main difference between the two management systems (ORG and CONV) at all sites was the amount of organic fertilizer yearly added into the soil: in the ORG systems 2.2-2.5 Mg C year-1were added as organic fertilizer, while in the CONV systems only mineral fertilizers were used. Moreover, the crop rotation was different between the two management systems at first two sites (7 years-crop vs. 4 years-crop rotation), while at DOK site a 7 years-crop rotation was adopted in both managements. In these soils we analyzed C mineralization rate expressed as percentage of mineralized C in a 90-day incubation with respect to soil total organic C (qM), the content of water-extractable organic carbon (WEOC), its initial composition by fluorescence spectroscopy (humification index - HIX) and its biodegradability (ΔWEOC). The Mediterranean basic soil accumulated more organic C showing a more complex WEOC than continental acid soil. Moreover, among management practices the crop rotation seemed to be one of the most important factor affecting WEOC properties and C mineralization rate (qM). In particular the highest qM and WEOC content were observed in both systems with 7 years-crop rotation including pasture, such as alfalfa or grass clover, according to the order ORG(DOK) = CONV(DOK) &gt; ORG(LSI) &gt; ORG(CVI). With respect to the effect of the management systems on C mineralization rate and WEOC properties, significant differences of WEOC content were observed between ORG and CONV soils at all sites (5.7 vs. 7.7; 14.5 vs. 17.9; 6.8 vs. 13.5 at CVI, DOK and LSI, respectively), whereas qM and HIX were significantly different only at the Mediterranean sites (qM: 4.4 vs. 5.8 and 6.6 vs. 8.2; HIX: 9.4 vs. 13.7 and 3.4 vs. 13.6 at CVI and LSI, respectively). Therefore, we can conclude that WEOC content is not a generally applicable parameter to distinguish conventionally from organically managed soils as responsible for C mineralization. Specific cropping systems, soil properties and climate conditi…","author":[{"dropping-particle":"","family":"Marinari","given":"S.","non-dropping-particle":"","parse-names":false,"suffix":""},{"dropping-particle":"","family":"Liburdi","given":"K.","non-dropping-particle":"","parse-names":false,"suffix":""},{"dropping-particle":"","family":"Fliessbach","given":"A.","non-dropping-particle":"","parse-names":false,"suffix":""},{"dropping-particle":"","family":"Kalbitz","given":"K.","non-dropping-particle":"","parse-names":false,"suffix":""}],"container-title":"Soil and Tillage Research","id":"ITEM-1","issue":"2","issued":{"date-parts":[["2010"]]},"page":"211-217","publisher":"Elsevier B.V.","title":"Effects of organic management on water-extractable organic matter and C mineralization in European arable soils","type":"article-journal","volume":"106"},"uris":["http://www.mendeley.com/documents/?uuid=2ccf8bfb-4ab7-4c30-8574-9b4ede87fccf"]}],"mendeley":{"formattedCitation":"&lt;sup&gt;249&lt;/sup&gt;","plainTextFormattedCitation":"249","previouslyFormattedCitation":"&lt;sup&gt;249&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249</w:t>
            </w:r>
            <w:r w:rsidRPr="0000135D">
              <w:rPr>
                <w:color w:val="000000" w:themeColor="text1"/>
              </w:rPr>
              <w:fldChar w:fldCharType="end"/>
            </w:r>
          </w:p>
        </w:tc>
        <w:tc>
          <w:tcPr>
            <w:tcW w:w="958" w:type="dxa"/>
            <w:vAlign w:val="center"/>
          </w:tcPr>
          <w:p w14:paraId="1DB96135" w14:textId="6CDEFDC6" w:rsidR="001D3ACC"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{"citationItems":[{"id":"ITEM-1","itemData":{"DOI":"10.1016/j.still.2010.06.002","ISBN":"0167-1987","ISSN":"01671987","abstract":"The scientific literature regarding the use of C and N mineralization kinetics as a tool to highlight the effects of different cropping systems on soil C and N release is scarce. In this study we aimed to assess the effectiveness of these parameters in evaluating soil C and N potential release in organic (ORG) and conventional (CONV) three-year cropping systems. A long-term field study was established in 2001 at the University of Tuscia experimental farm (Viterbo, Italy) in a randomized block design. The soil is classified as Typic Xerofluvent or Dystric Fluvisol. In the CONV system the Good Agricultural Practice is adopted, whereas the ORG system is managed following the Regulation 2092/91/EEC. Both systems had a three-year crop rotation (pea - Pisum sativum L.; durum wheat - Triticum durum Desf.; tomato - Licopersicum esculentum Mill.). One of the main differences between the two systems is the soil N fertilization program: organic fertilizers (Guano: 6% N, 32% organic carbon and DIX10: 10% N, 42% organic carbon, both produced by Italpollina, Italy) and mineral nitrogen fertilizers (NH4NO3) were applied to ORG and CONV fields, respectively. Moreover, the rotation in the ORG system included common vetch (Vicia sativa L.) and sorghum (Sorghum vulgare L.) as green manure crops. Our results supported the hypotheses in that the two systems differed significantly on potentially mineralizable C (C0) in 2008 and on potentially mineralizable N (N0) as nitrate form (N0-NO3-) in 2006 (318μgC-CO2g-128d-1vs. 220μgC-CO2g-128d-1; 200μgN-NO3-g-1vs. 149μgN-NO3-g-1in ORG and CONV, respectively). The reduction of N0in soil during the crop rotation period could reflect the N microbial immobilization since a negative correlation between microbial biomass N:total N ratio and N0as ammonium form (N0-NH4+) (P&lt;0.001) as well as a positive correlation between N0-NH4+and C:N ratio of microbial biomass (P&lt;0.05) were observed. Moreover, a lower potential mineralization rate of N was observed in soil with Guano (25%) than in soil with DIX10 (35%); nevertheless the former fertilizer might cover a longer period of crop N demand as a more gradual release of N0was observed. In this work we demonstrated that the use of mineralization kinetics parameters can offer a potential to assess the mineralization-immobilization processes in soils under different climatic and management conditions. Moreover, they can be used to evaluate the most suitable N release pattern of organic fertilizers us…","author":[{"dropping-particle":"","family":"Marinari","given":"S.","non-dropping-particle":"","parse-names":false,"suffix":""},{"dropping-particle":"","family":"Lagomarsino","given":"A.","non-dropping-particle":"","parse-names":false,"suffix":""},{"dropping-particle":"","family":"Moscatelli","given":"M. C.","non-dropping-particle":"","parse-names":false,"suffix":""},{"dropping-particle":"","family":"Tizio","given":"A.","non-dropping-particle":"Di","parse-names":false,"suffix":""},{"dropping-particle":"","family":"Campiglia","given":"E.","non-dropping-particle":"","parse-names":false,"suffix":""}],"container-title":"Soil and Tillage Research","id":"ITEM-1","issue":"2","issued":{"date-parts":[["2010"]]},"page":"161-168","publisher":"Elsevier B.V.","title":"Soil carbon and nitrogen mineralization kinetics in organic and conventional three-year cropping systems","type":"article-journal","volume":"109"},"uris":["http://www.mendeley.com/documents/?uuid=2ade892c-db91-4436-a108-f58d7f73258b"]}],"mendeley":{"formattedCitation":"&lt;sup&gt;250&lt;/sup&gt;","plainTextFormattedCitation":"250","previouslyFormattedCitation":"&lt;sup&gt;250&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250</w:t>
            </w:r>
            <w:r w:rsidRPr="0000135D">
              <w:rPr>
                <w:color w:val="000000" w:themeColor="text1"/>
              </w:rPr>
              <w:fldChar w:fldCharType="end"/>
            </w:r>
          </w:p>
        </w:tc>
      </w:tr>
      <w:tr w:rsidR="0000135D" w:rsidRPr="0000135D" w14:paraId="25D9626E" w14:textId="77777777" w:rsidTr="00740AF6">
        <w:trPr>
          <w:trHeight w:val="360"/>
        </w:trPr>
        <w:tc>
          <w:tcPr>
            <w:tcW w:w="957" w:type="dxa"/>
            <w:vAlign w:val="center"/>
          </w:tcPr>
          <w:p w14:paraId="17B9CB9D" w14:textId="122A892D" w:rsidR="001D3ACC"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{"citationItems":[{"id":"ITEM-1","itemData":{"DOI":"10.1016/j.apsoil.2009.11.001","ISBN":"0929-1393","ISSN":"09291393","abstract":"Soil quality in Mediterranean conventional and organic stockless arable systems was assessed by a multidisciplinary approach. At the end of the first cycle of a 5-year crop rotation (2002-2006) in the Mediterranean Arable Systems Comparison Trial (MASCOT) long-term experiment, the effects of organic and conventional management systems were evaluated by using soil chemical, biochemical and biological parameters. Chemical and biochemical parameters linked to soil C cycle, arbuscular mycorrhizal fungi (AMF) and microarthropod communities were analysed according to a comparative approach. Results suggested a higher soil carbon sequestration in the organic respect to the conventional system, as shown by the values of total organic C (9.5 and 7.8 g kg-1, for organic and conventional system, respectively) and potentially mineralisable C (277 and 254 mg kg-1, for organic and conventional system, respectively). AMF population, AMF root colonisation and diversity of microarthropod population were slightly influenced by management system. On the other hand, mites/collembolans ratio was higher in conventionally than in organically managed soil (2.67 and 1.30, respectively), indicating as organic managed soils were more disturbed than conventional ones, probably as the consequence of the more frequent soil tillage performed for mechanical weeds control. The overall results demonstrated that, even in the short-term, the implementation of organically managed stockless systems in Mediterranean areas determined significant changes of some attributes for soil quality evaluation. © 2009 Elsevier B.V. All rights reserved.","author":[{"dropping-particle":"","family":"Mazzoncini","given":"M.","non-dropping-particle":"","parse-names":false,"suffix":""},{"dropping-particle":"","family":"Canali","given":"S.","non-dropping-particle":"","parse-names":false,"suffix":""},{"dropping-particle":"","family":"Giovannetti","given":"M.","non-dropping-particle":"","parse-names":false,"suffix":""},{"dropping-particle":"","family":"Castagnoli","given":"M.","non-dropping-particle":"","parse-names":false,"suffix":""},{"dropping-particle":"","family":"Tittarelli","given":"F.","non-dropping-particle":"","parse-names":false,"suffix":""},{"dropping-particle":"","family":"Antichi","given":"D.","non-dropping-particle":"","parse-names":false,"suffix":""},{"dropping-particle":"","family":"Nannelli","given":"R.","non-dropping-particle":"","parse-names":false,"suffix":""},{"dropping-particle":"","family":"Cristani","given":"C.","non-dropping-particle":"","parse-names":false,"suffix":""},{"dropping-particle":"","family":"Bàrberi","given":"P.","non-dropping-particle":"","parse-names":false,"suffix":""}],"container-title":"Applied Soil Ecology","id":"ITEM-1","issue":"2","issued":{"date-parts":[["2010"]]},"page":"124-132","title":"Comparison of organic and conventional stockless arable systems: A multidisciplinary approach to soil quality evaluation","type":"article-journal","volume":"44"},"uris":["http://www.mendeley.com/documents/?uuid=431a680d-7a4b-47f5-8679-590c9510082a"]}],"mendeley":{"formattedCitation":"&lt;sup&gt;251&lt;/sup&gt;","plainTextFormattedCitation":"251","previouslyFormattedCitation":"&lt;sup&gt;251&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251</w:t>
            </w:r>
            <w:r w:rsidRPr="0000135D">
              <w:rPr>
                <w:color w:val="000000" w:themeColor="text1"/>
              </w:rPr>
              <w:fldChar w:fldCharType="end"/>
            </w:r>
          </w:p>
        </w:tc>
        <w:tc>
          <w:tcPr>
            <w:tcW w:w="957" w:type="dxa"/>
            <w:vAlign w:val="center"/>
          </w:tcPr>
          <w:p w14:paraId="4DC4F71D" w14:textId="67179FED" w:rsidR="001D3ACC"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{"citationItems":[{"id":"ITEM-1","itemData":{"DOI":"10.1016/j.still.2005.08.016","ISBN":"0167-1987","ISSN":"01671987","PMID":"64","abstract":"To improve soil fertility, efforts need to be made to increase soil organic matter content. Conventional farming practice generally leads to a reduction of soil organic matter. This study compared inorganic and organic fertilisers in a crop rotation system over two cultivation cycles: first crop broad bean (Vicia faba L.) and second crop mixed cropped melon-water melon (Cucumis melo-Citrullus vulgaris) under semi-arid conditions. Total organic carbon (TOC), Kjeldahl-N, available-P, microbial biomass C (Cmic), and N (Nmic), soil respiration and enzymatic activities (protease, urease, and alkaline phosphatase) were determined in soils between the fourth and sixth year of management comparison. The metabolic quotient (qCO2), the Cmic/Nmic ratio, and the Cmic/TOC ratio were also calculated. Organic management resulted in significant increases in TOC and Kjeldahl-N, available-P, soil respiration, microbial biomass, and enzymatic activities compared with those found under conventional management. Crop yield was greater from organic than conventional fertilizer. The qCO2showed a progressive increase for both treatments during the study, although qCO2was greater with conventional than organic fertilizer. In both treatments, an increase in the Cmic/Nmic ratio from first to second crop cycle was observed, indicating a change in the microbial populations. Biochemical properties were positively correlated (p &lt; 0.01) with TOC and nutrient content. These results indicated that organic management positively affected soil organic matter content, thus improving soil quality and productivity. © 2005 Elsevier B.V. All rights reserved.","author":[{"dropping-particle":"","family":"Melero","given":"Sebastiana","non-dropping-particle":"","parse-names":false,"suffix":""},{"dropping-particle":"","family":"Porras","given":"Juan Carlos Ruiz","non-dropping-particle":"","parse-names":false,"suffix":""},{"dropping-particle":"","family":"Herencia","given":"Juan Francisco","non-dropping-particle":"","parse-names":false,"suffix":""},{"dropping-particle":"","family":"Madejon","given":"Engracia","non-dropping-particle":"","parse-names":false,"suffix":""}],"container-title":"Soil and Tillage Research","id":"ITEM-1","issue":"1-2","issued":{"date-parts":[["2006"]]},"page":"162-170","title":"Chemical and biochemical properties in a silty loam soil under conventional and organic management","type":"article-journal","volume":"90"},"uris":["http://www.mendeley.com/documents/?uuid=4135ad77-b403-4e9f-ac8e-b283e98b4977"]}],"mendeley":{"formattedCitation":"&lt;sup&gt;252&lt;/sup&gt;","plainTextFormattedCitation":"252","previouslyFormattedCitation":"&lt;sup&gt;252&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252</w:t>
            </w:r>
            <w:r w:rsidRPr="0000135D">
              <w:rPr>
                <w:color w:val="000000" w:themeColor="text1"/>
              </w:rPr>
              <w:fldChar w:fldCharType="end"/>
            </w:r>
          </w:p>
        </w:tc>
        <w:tc>
          <w:tcPr>
            <w:tcW w:w="957" w:type="dxa"/>
            <w:vAlign w:val="center"/>
          </w:tcPr>
          <w:p w14:paraId="1848EC67" w14:textId="6F62446E" w:rsidR="001D3ACC"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{"citationItems":[{"id":"ITEM-1","itemData":{"DOI":"10.1016/j.apsoil.2010.03.005","ISBN":"0929-1393","ISSN":"09291393","abstract":"We compared the effect of organic and conventional farming practices on soil microbial dynamics in West Java, Indonesia. A secondary forest was included to obtain natural reference values. On the organic farms, soil fertility is maintained mainly with composted organic matter in contrast to conventional farmers who combine fresh manure and chemical fertilizers, and typically apply large amounts of pesticides. Parameters measured were dehydrogenase, β-glucosidase, acid phosphomonoesterase and β-glucosaminidase activity, microbial biomass C (MBC) and microbial community composition by phospholipid fatty acid analysis. A strong negative impact of intensive chemical fertilizer and pesticide use on soil enzyme activities was demonstrated. Dehydrogenase and β-glucosidase activities were correlated with soil organic matter content and pH. β-glucosidase activity under organic management approached that under forest, while MBC and dehydrogenase activity remained higher under forest. The composition of the soil microbial community strongly differed between forest and cultivated soil, a clear difference in composition was also observed between conventional and organic farming. Dehydrogenase activity and C16:1ω5c, marker fatty acid for arbuscular mycorrhizal fungi, appeared to be particularly suited as indicators of the impact of management on soil quality and on the soil microbial community. © 2010 Elsevier B.V. All rights reserved.","author":[{"dropping-particle":"","family":"Moeskops","given":"Bram","non-dropping-particle":"","parse-names":false,"suffix":""},{"dropping-particle":"","family":"Sukristiyonubowo","given":"","non-dropping-particle":"","parse-names":false,"suffix":""},{"dropping-particle":"","family":"Buchan","given":"David","non-dropping-particle":"","parse-names":false,"suffix":""},{"dropping-particle":"","family":"Sleutel","given":"Steven","non-dropping-particle":"","parse-names":false,"suffix":""},{"dropping-particle":"","family":"Herawaty","given":"Lenita","non-dropping-particle":"","parse-names":false,"suffix":""},{"dropping-particle":"","family":"Husen","given":"Edi","non-dropping-particle":"","parse-names":false,"suffix":""},{"dropping-particle":"","family":"Saraswati","given":"Rasti","non-dropping-particle":"","parse-names":false,"suffix":""},{"dropping-particle":"","family":"Setyorini","given":"Diah","non-dropping-particle":"","parse-names":false,"suffix":""},{"dropping-particle":"","family":"Neve","given":"Stefaan","non-dropping-particle":"De","parse-names":false,"suffix":""}],"container-title":"Applied Soil Ecology","id":"ITEM-1","issue":"2","issued":{"date-parts":[["2010"]]},"page":"112-120","publisher":"Elsevier B.V.","title":"Soil microbial communities and activities under intensive organic and conventional vegetable farming in West Java, Indonesia","type":"article-journal","volume":"45"},"uris":["http://www.mendeley.com/documents/?uuid=e053ede8-6850-4cef-a651-83df437a4085"]}],"mendeley":{"formattedCitation":"&lt;sup&gt;253&lt;/sup&gt;","plainTextFormattedCitation":"253","previouslyFormattedCitation":"&lt;sup&gt;253&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253</w:t>
            </w:r>
            <w:r w:rsidRPr="0000135D">
              <w:rPr>
                <w:color w:val="000000" w:themeColor="text1"/>
              </w:rPr>
              <w:fldChar w:fldCharType="end"/>
            </w:r>
          </w:p>
        </w:tc>
        <w:tc>
          <w:tcPr>
            <w:tcW w:w="957" w:type="dxa"/>
            <w:vAlign w:val="center"/>
          </w:tcPr>
          <w:p w14:paraId="40A1EF3A" w14:textId="0570E8CF" w:rsidR="001D3ACC"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{"citationItems":[{"id":"ITEM-1","itemData":{"author":[{"dropping-particle":"","family":"Mulia","given":"D J","non-dropping-particle":"","parse-names":false,"suffix":""},{"dropping-particle":"","family":"Huyck","given":"L M","non-dropping-particle":"","parse-names":false,"suffix":""},{"dropping-particle":"","family":"Reganold","given":"J P","non-dropping-particle":"","parse-names":false,"suffix":""}],"container-title":"Soil Science Society of America Journal","id":"ITEM-1","issue":"5","issued":{"date-parts":[["1992"]]},"page":"1620-1624","title":"Temporal variation in aggregate stability on conventional and alternative farms","type":"article-journal","volume":"56"},"uris":["http://www.mendeley.com/documents/?uuid=fef2172c-1ae2-404a-a828-edba5f701656"]}],"mendeley":{"formattedCitation":"&lt;sup&gt;254&lt;/sup&gt;","plainTextFormattedCitation":"254","previouslyFormattedCitation":"&lt;sup&gt;254&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254</w:t>
            </w:r>
            <w:r w:rsidRPr="0000135D">
              <w:rPr>
                <w:color w:val="000000" w:themeColor="text1"/>
              </w:rPr>
              <w:fldChar w:fldCharType="end"/>
            </w:r>
          </w:p>
        </w:tc>
        <w:tc>
          <w:tcPr>
            <w:tcW w:w="958" w:type="dxa"/>
            <w:vAlign w:val="center"/>
          </w:tcPr>
          <w:p w14:paraId="1F636CAC" w14:textId="3DC2C25D" w:rsidR="001D3ACC"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{"citationItems":[{"id":"ITEM-1","itemData":{"DOI":"10.1007/s003740050328","ISBN":"0178-2762","ISSN":"01782762","abstract":"Effects of cropping systems on soil organic matter (SOM) in a pair of conventional and biodynamic mixed cropping farms were investigated. Soil samples (0-75 and 75-150-mm depths) were analysed for total carbon (TC), total nitrogen (TN), microbial biomass C (BC) and microbial biomass N (BN), and sequentially extracted for labile and stable SOM using cold water, hot water, acid mixtures and alkalis. In the biodynamic farm, TC and TN decreased with increasing period of cropping but the reverse occurred under pastures. These were not shown in soils from the conventional farm, probably due to N fertilizer additions. Under pastures, increases in SOM were attributed to greater biological N-2 fixation and the return of plant residues and excreta from grazing animals. Overall, sensitive SOM quality indicators found for labile SOM were BN, BN:TN and HC:TC, and for stable SOM were HCl/HFC, HCl/HFC:TC, humin C, humin N, humin C:TC and humin N:TN. The BN and BN:TN were better indicators than BC and BC:TC. The humin fraction was strongly related to both labile and stable SOM fractions suggesting that humin contained non-extractable strongly complexed SOM components with mineral matter and also non-extractable plant and microbial residual components.","author":[{"dropping-particle":"","family":"Murata","given":"T.","non-dropping-particle":"","parse-names":false,"suffix":""},{"dropping-particle":"","family":"Goh","given":"K. M.","non-dropping-particle":"","parse-names":false,"suffix":""}],"container-title":"Biology and Fertility of Soils","id":"ITEM-1","issue":"4","issued":{"date-parts":[["1997"]]},"page":"372-381","title":"Effects of cropping systems on soil organic matter in a pair of conventional and biodynamic mixed cropping farms in Canterbury, New Zealand","type":"article-journal","volume":"25"},"uris":["http://www.mendeley.com/documents/?uuid=782c2fbd-245c-405b-a89f-1b4d3662aebc"]}],"mendeley":{"formattedCitation":"&lt;sup&gt;255&lt;/sup&gt;","plainTextFormattedCitation":"255","previouslyFormattedCitation":"&lt;sup&gt;255&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255</w:t>
            </w:r>
            <w:r w:rsidRPr="0000135D">
              <w:rPr>
                <w:color w:val="000000" w:themeColor="text1"/>
              </w:rPr>
              <w:fldChar w:fldCharType="end"/>
            </w:r>
          </w:p>
        </w:tc>
        <w:tc>
          <w:tcPr>
            <w:tcW w:w="958" w:type="dxa"/>
            <w:vAlign w:val="center"/>
          </w:tcPr>
          <w:p w14:paraId="444CCBD7" w14:textId="3E3D04B9" w:rsidR="001D3ACC"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{"citationItems":[{"id":"ITEM-1","itemData":{"DOI":"10.1016/j.soilbio.2005.09.023","ISBN":"0038-0717","ISSN":"00380717","abstract":"This study aimed to answer the following questions (a) which of the soil variables (chemical, biological, enzyme activities and potential metabolic profile based on the Biolog method) could be used as indicators reflecting differences in soil quality between organically and conventionally managed asparagus fields, (b) how the duration of organic management affects these soil variables and (c) in what extent the soil quality in organic fields is comparable to that in hedgerows. The study included four organically cultivated fields which differed in the time they enter organic treatment: 6 years (O6), 5 years (O5), 3 years (O3) and 2 years (O2), the closest to them hedgerow (Ho), a conventionally managed field (CF) and its adjacent hedgerow (Hc). Among the chemical and biological variables, those contributing for most to the discrimination of the organic and conventional fields were mainly microbial biomass C (MBC) and N (MBN) and secondly variables related to N-cycle (NO3, N organic, rate of N mineralization). MBC and MBN were higher in organic and conventional areas, respectively, reflecting differences in the structure of their microbial communities. The chemical and biological variables did not differ among O3, O5 and O6 fields, while low values of organic N, rate of N mineralization and extractable P was recorded in O2 area. The enzyme activities of amidohydrolases (l-asparaginase,l-glutaminase, urease) and phosphatases (alkaline and acid phosphatase) were by far higher in organic areas than in the conventional one. The activities of amidohydrolases and alkaline phosphatase changed in a similar way, exhibiting higher values in O3 and O5 areas while between the oldest (O6) and the newest (O2) area no differences were recorded. While the suppress of enzyme activities in O2 was related to low inputs due to transition, the negative feedback between supply of N and P and activities in O6 was a possible explanation. The activity of acid phosphatase increased from the newest to oldest organic areas. The potential functional diversity and substrate evenness did not differ among sampling areas. Differences between areas were recorded only in relation to the carbohydrates' consumption. The soil quality of hedgerows seems to be completely different than that of the arable land in terms of all studied variables. Also, significant differences were recorded between the two hedgerows, a fact that could be related to the different management practices applied in the…","author":[{"dropping-particle":"","family":"Monokrousos","given":"N.","non-dropping-particle":"","parse-names":false,"suffix":""},{"dropping-particle":"","family":"Papatheodorou","given":"E. M.","non-dropping-particle":"","parse-names":false,"suffix":""},{"dropping-particle":"","family":"Diamantopoulos","given":"J. D.","non-dropping-particle":"","parse-names":false,"suffix":""},{"dropping-particle":"","family":"Stamou","given":"G. P.","non-dropping-particle":"","parse-names":false,"suffix":""}],"container-title":"Soil Biology and Biochemistry","id":"ITEM-1","issue":"6","issued":{"date-parts":[["2006"]]},"page":"1282-1289","title":"Soil quality variables in organically and conventionally cultivated field sites","type":"article-journal","volume":"38"},"uris":["http://www.mendeley.com/documents/?uuid=f826afff-6203-4425-a51a-06fc35d80a62"]}],"mendeley":{"formattedCitation":"&lt;sup&gt;256&lt;/sup&gt;","plainTextFormattedCitation":"256","previouslyFormattedCitation":"&lt;sup&gt;256&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256</w:t>
            </w:r>
            <w:r w:rsidRPr="0000135D">
              <w:rPr>
                <w:color w:val="000000" w:themeColor="text1"/>
              </w:rPr>
              <w:fldChar w:fldCharType="end"/>
            </w:r>
          </w:p>
        </w:tc>
        <w:tc>
          <w:tcPr>
            <w:tcW w:w="958" w:type="dxa"/>
            <w:vAlign w:val="center"/>
          </w:tcPr>
          <w:p w14:paraId="5134CA46" w14:textId="27184D1F" w:rsidR="001D3ACC"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{"citationItems":[{"id":"ITEM-1","itemData":{"abstract":"The major energy inputs and outputs and labour inputs for each year of the rotation from three pairs of farms were measured. One of each pair was under conventional agriculture and the other under an alternative (organic or biodynamic) system. In the study locality, a mixed cropping system of farming is practised in which grazed grass/white clover pastures and/or grass and white clover seed crops are grown in rotation with arable crops. The energy input for sheep meat production was appreciably lower than that normally observed in intensive production in the Northern Hemisphere. This is principally because livestock graze outside throughout the year on forage that has been supplied with little energy-intensive fertiliser-N. Energy input was lower under alternative than conventional sheep meat production at two of the sites and similar at the third. For cereal crops (wheat and barley), energy inputs and grain yields were greater under conventional than alternative management owing mainly to fertiliser-N inputs under conventional management. These accounted for 23–63% of total energy inputs. Sown seeds and field operations contributed substantially to energy inputs under both farming systems. Fertiliser-N inputs under conventional management were low compared with those used in Europe and North America since cereal crops relied partially on N2 fixed biologically during pasture and seed crop phases of the rotations. As a result, the energy efficiency ratio (energy output over input) was considerably higher than that commonly observed in intensive agriculture in the Northern Hemisphere. The energy efficiency ratio for cereal production was higher under alternative management at two sites but higher under conventional management at another. Over the entire rotation, the mean annual energy input was considerably lower under alternative than conventional management. Labour input was higher for production of individual cereal crops under alternative management but mean annual labour inputs over the whole rotations were slightly lower under alternative than conventional management.","author":[{"dropping-particle":"","family":"Nguyen","given":"M L","non-dropping-particle":"","parse-names":false,"suffix":""},{"dropping-particle":"","family":"Haynes","given":"R J","non-dropping-particle":"","parse-names":false,"suffix":""}],"container-title":"Agriculture, Ecosystems and Environment","id":"ITEM-1","issue":"2-3","issued":{"date-parts":[["1995"]]},"page":"163-172","title":"Energy and labour efficiency for three pairs of conventional and alternative cropping (pasture arable) farms in Canterbury, New Zealand","type":"article-journal","volume":"52"},"uris":["http://www.mendeley.com/documents/?uuid=9f7f832b-35d1-4b91-8cb0-0c8585c56a1f"]}],"mendeley":{"formattedCitation":"&lt;sup&gt;257&lt;/sup&gt;","plainTextFormattedCitation":"257","previouslyFormattedCitation":"&lt;sup&gt;257&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257</w:t>
            </w:r>
            <w:r w:rsidRPr="0000135D">
              <w:rPr>
                <w:color w:val="000000" w:themeColor="text1"/>
              </w:rPr>
              <w:fldChar w:fldCharType="end"/>
            </w:r>
          </w:p>
        </w:tc>
        <w:tc>
          <w:tcPr>
            <w:tcW w:w="958" w:type="dxa"/>
            <w:vAlign w:val="center"/>
          </w:tcPr>
          <w:p w14:paraId="7140D118" w14:textId="2E4E10BE" w:rsidR="001D3ACC"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{"citationItems":[{"id":"ITEM-1","itemData":{"DOI":"10.1017/S000748530002229X","ISBN":"1111111111","ISSN":"10058850","PMID":"2642992","abstract":"The soil respiration intensity is closely correlated with the 24-hour and seasonal dynamics of the soil temperature. It is found that the amount of CO2 released from mountainous-meadow soil at the subalpian belt reaches maximum values of up to 49 kg/ha.","author":[{"dropping-particle":"","family":"Beste","given":"A.","non-dropping-particle":"","parse-names":false,"suffix":""},{"dropping-particle":"","family":"Leithold","given":"G.","non-dropping-particle":"","parse-names":false,"suffix":""}],"container-title":"In IFOAM 2000: the world grows organic. Proceedings 13th International IFOAM","id":"ITEM-1","issued":{"date-parts":[["2000"]]},"title":"Extended Spadediagnosis-an applicable field method for the evaluation of some ecologically significant soil-function-parameters in science and agricultural consulting practice","type":"paper-conference"},"uris":["http://www.mendeley.com/documents/?uuid=27b11c0c-8c85-47e7-8e1a-607c471eb6ef"]}],"mendeley":{"formattedCitation":"&lt;sup&gt;258&lt;/sup&gt;","plainTextFormattedCitation":"258","previouslyFormattedCitation":"&lt;sup&gt;258&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258</w:t>
            </w:r>
            <w:r w:rsidRPr="0000135D">
              <w:rPr>
                <w:color w:val="000000" w:themeColor="text1"/>
              </w:rPr>
              <w:fldChar w:fldCharType="end"/>
            </w:r>
          </w:p>
        </w:tc>
        <w:tc>
          <w:tcPr>
            <w:tcW w:w="958" w:type="dxa"/>
            <w:vAlign w:val="center"/>
          </w:tcPr>
          <w:p w14:paraId="5EA2749C" w14:textId="364DEC3C" w:rsidR="001D3ACC"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{"citationItems":[{"id":"ITEM-1","itemData":{"DOI":"10.3906/tar-0806-23","ISBN":"1300-011X","ISSN":"1300011X","abstract":"Many recent studies from around the world have compared organic and conventional farming systems in terms of soil properties. Microbial biomass and enzyme activity were compared in vineyard soils managed by organic and conventional practices under Mediterranean conditions during the growing. Organic treatments were (i) green manure and farmyard manure at the rate of 30 t ha-1 (GM1), (ii) green manure and farmyard manure at the rate of 10 t ha-1,plus E2001 EM Bio-polymer gel solution (GM2), and (iii) green manure plus E2001 EM Bio-polymer gel solution (GM3). Only mineral fertilizers and pesticides were used in the conventional system (CONV). Soil organic C and soil microbial biomass C (SMBC), and protease, urease, alkaline phosphatase, and dehydrogenase activity were significantly higher in the organic system than in the conventional system. The ratio of microbial biomass C to total organic C content (Cmic/Corg) was also higher in the organic plots. Total organic C content increased in the organic system by 13%-23% in comparison to the conventional system. Application of GM1 and GM2 resulted in greater microbial biomass and activity, as compared to the other management systems. SMBC was significantly correlated with dehydrogenase, protease, urease, and alkaline phosphatase. These results indicate that organic management positively affected biochemical properties, thus improving soil quality and productivity. © TÜBİTAK.","author":[{"dropping-particle":"","family":"Okur","given":"Nur","non-dropping-particle":"","parse-names":false,"suffix":""},{"dropping-particle":"","family":"Altindişli","given":"Ahmet","non-dropping-particle":"","parse-names":false,"suffix":""},{"dropping-particle":"","family":"Çengel","given":"Muzaffer","non-dropping-particle":"","parse-names":false,"suffix":""},{"dropping-particle":"","family":"Göçmez","given":"Selçuk","non-dropping-particle":"","parse-names":false,"suffix":""},{"dropping-particle":"","family":"Kayikçioǧlu","given":"Hüseyin Hüsnü","non-dropping-particle":"","parse-names":false,"suffix":""}],"container-title":"Turkish Journal of Agriculture and Forestry","id":"ITEM-1","issue":"4","issued":{"date-parts":[["2009"]]},"page":"413-423","title":"Organik ve konvansiyonel tari{dotless}m alti{dotless}ndaki baǧ topraklari{dotless}nda mikrobiyal biyokütle ve enzim aktivitesi","type":"article-journal","volume":"33"},"uris":["http://www.mendeley.com/documents/?uuid=97d69431-67b2-4bad-a08b-bce0620752db"]}],"mendeley":{"formattedCitation":"&lt;sup&gt;259&lt;/sup&gt;","plainTextFormattedCitation":"259","previouslyFormattedCitation":"&lt;sup&gt;259&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259</w:t>
            </w:r>
            <w:r w:rsidRPr="0000135D">
              <w:rPr>
                <w:color w:val="000000" w:themeColor="text1"/>
              </w:rPr>
              <w:fldChar w:fldCharType="end"/>
            </w:r>
          </w:p>
        </w:tc>
        <w:tc>
          <w:tcPr>
            <w:tcW w:w="958" w:type="dxa"/>
            <w:vAlign w:val="center"/>
          </w:tcPr>
          <w:p w14:paraId="19607E48" w14:textId="5BDFF755" w:rsidR="001D3ACC"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{"citationItems":[{"id":"ITEM-1","itemData":{"DOI":"10.1007/s10705-008-9241-8","ISBN":"1385-1314","ISSN":"13851314","abstract":"Under semiarid conditions the response of crops to synthetic fertilizers is often reduced. Organic fertilizers can be used to provide a continuous source of nutrients for the crops. The soil nitrogen and crop yield in a rotation of durum wheat (Triticum durum)-fallow-barley (Hordeum vulgare)-vetch (Vicia sativa) were studied during 4 years when synthetic fertilizer (chemical), compost (organic) or no fertilizer (control) were applied in a field with high initial contents of soil NO3-N (&gt; 400 kg N ha-1), phosphorus (22 mg kg-1) and potassium (&gt; 300 mg kg-1). Changes in soil organic matter, phosphorus and potassium were also measured. During the crop period, chemical fertilization significantly increased the content of soil NO3-N in the first 0.30 m of soil with respect to organic fertilization and the control. The yield of wheat and barley was not increased after applying chemical or organic fertilizer with respect to the unfertilized plots. The estimated losses of nitrogen were similar for the three types of fertilization, as well as the uptake of nitrogen for the total biomass produced. The initial levels of organic matter and phosphorus were maintained, even in the plots that were not fertilized, while the potassium decreased slightly. Thus, the rotation and burying of crop residues were enough to maintain the crop yield and the initial content of nutrients. © 2009 Springer Science+Business Media B.V.","author":[{"dropping-particle":"","family":"Pardo","given":"G.","non-dropping-particle":"","parse-names":false,"suffix":""},{"dropping-particle":"","family":"Cavero","given":"J.","non-dropping-particle":"","parse-names":false,"suffix":""},{"dropping-particle":"","family":"Aibar","given":"J.","non-dropping-particle":"","parse-names":false,"suffix":""},{"dropping-particle":"","family":"Zaragoza","given":"C.","non-dropping-particle":"","parse-names":false,"suffix":""}],"container-title":"Nutrient Cycling in Agroecosystems","id":"ITEM-1","issue":"3","issued":{"date-parts":[["2009"]]},"page":"267-279","title":"Nutrient evolution in soil and cereal yield under different fertilization type in dryland","type":"article-journal","volume":"84"},"uris":["http://www.mendeley.com/documents/?uuid=c9a3fe5c-3a27-4a52-9f9e-b0151c53b175"]}],"mendeley":{"formattedCitation":"&lt;sup&gt;260&lt;/sup&gt;","plainTextFormattedCitation":"260","previouslyFormattedCitation":"&lt;sup&gt;260&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260</w:t>
            </w:r>
            <w:r w:rsidRPr="0000135D">
              <w:rPr>
                <w:color w:val="000000" w:themeColor="text1"/>
              </w:rPr>
              <w:fldChar w:fldCharType="end"/>
            </w:r>
          </w:p>
        </w:tc>
      </w:tr>
      <w:tr w:rsidR="0000135D" w:rsidRPr="0000135D" w14:paraId="2E08CD2A" w14:textId="77777777" w:rsidTr="00740AF6">
        <w:trPr>
          <w:trHeight w:val="360"/>
        </w:trPr>
        <w:tc>
          <w:tcPr>
            <w:tcW w:w="957" w:type="dxa"/>
            <w:vAlign w:val="center"/>
          </w:tcPr>
          <w:p w14:paraId="1FA1DA5F" w14:textId="621D0465" w:rsidR="001D3ACC"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{"citationItems":[{"id":"ITEM-1","itemData":{"DOI":"10.1016/S0016-7061(97)00032-3","ISBN":"0016-7061","ISSN":"00167061","abstract":"Whole soil samples and four aggregate size classes (2-8 mm, 1-2 mm, 0.5-1 mm and 0.25-0.5 mm) from organically or conventionally fanned sandy loam soils were compared with respect to texture, C content and C mineralization potential, microbial biomass C and phospholipid fatty acid (PLFA) composition. The PLFA concentration of organically farmed soils (44-56 nmol dry wt.) was larger than in soils under conventional management (28-32 nmol g-1dry wt.) and correlated with biomass C. Principal component analyses demonstrated only minor differences between whole soil samples with respect to PLFA composition. The texture of soil fractions obtained by wet-sieving deviated strongly from the texture of whole soil, particularly in the 0.25-0.5 mm and 0.5-1 mm size classes. These fractions also appeared to include some non-aggregate particulate organic matter. The C mineralization during a 13-week incubation increased significantly with decreasing aggregate size class in four of the six soils. Biomass C declined during the incubation, and the decline in most cases could account for the C mineralized. No consistent differences were observed between conventionally and organically farmed soils or between aggregate size classes with respect to taxonomic composition or physiological slums of the microbial community.","author":[{"dropping-particle":"","family":"Petersen","given":"Søren O.","non-dropping-particle":"","parse-names":false,"suffix":""},{"dropping-particle":"","family":"Debosz","given":"Kasia","non-dropping-particle":"","parse-names":false,"suffix":""},{"dropping-particle":"","family":"Schjønning","given":"Per","non-dropping-particle":"","parse-names":false,"suffix":""},{"dropping-particle":"","family":"Christensen","given":"Bent T.","non-dropping-particle":"","parse-names":false,"suffix":""},{"dropping-particle":"","family":"Elmholt","given":"Susanne","non-dropping-particle":"","parse-names":false,"suffix":""}],"container-title":"Geoderma","id":"ITEM-1","issue":"3-4","issued":{"date-parts":[["1997"]]},"page":"181-196","title":"Phospholipid fatty acid profiles and C availability in wet-stable macro-aggregates from conventionally and organically farmed soils","type":"article-journal","volume":"78"},"uris":["http://www.mendeley.com/documents/?uuid=d5f236f5-94b0-44dd-b163-81e7d456d32f"]}],"mendeley":{"formattedCitation":"&lt;sup&gt;261&lt;/sup&gt;","plainTextFormattedCitation":"261","previouslyFormattedCitation":"&lt;sup&gt;261&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261</w:t>
            </w:r>
            <w:r w:rsidRPr="0000135D">
              <w:rPr>
                <w:color w:val="000000" w:themeColor="text1"/>
              </w:rPr>
              <w:fldChar w:fldCharType="end"/>
            </w:r>
          </w:p>
        </w:tc>
        <w:tc>
          <w:tcPr>
            <w:tcW w:w="957" w:type="dxa"/>
            <w:vAlign w:val="center"/>
          </w:tcPr>
          <w:p w14:paraId="1F434222" w14:textId="27615120" w:rsidR="001D3ACC"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{"citationItems":[{"id":"ITEM-1","itemData":{"DOI":"10.2134/jeq2006.0205","ISSN":"1537-2537","author":[{"dropping-particle":"","family":"Phillips","given":"Rebecca L.","non-dropping-particle":"","parse-names":false,"suffix":""}],"container-title":"Journal of Environment Quality","id":"ITEM-1","issue":"1","issued":{"date-parts":[["2007"]]},"page":"23","title":"Organic Agriculture and Nitrous Oxide Emissions at Sub-Zero Soil Temperatures","type":"article-journal","volume":"36"},"uris":["http://www.mendeley.com/documents/?uuid=97918d7e-deba-443a-ae29-9f398d3b0a90"]}],"mendeley":{"formattedCitation":"&lt;sup&gt;262&lt;/sup&gt;","plainTextFormattedCitation":"262","previouslyFormattedCitation":"&lt;sup&gt;262&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262</w:t>
            </w:r>
            <w:r w:rsidRPr="0000135D">
              <w:rPr>
                <w:color w:val="000000" w:themeColor="text1"/>
              </w:rPr>
              <w:fldChar w:fldCharType="end"/>
            </w:r>
          </w:p>
        </w:tc>
        <w:tc>
          <w:tcPr>
            <w:tcW w:w="957" w:type="dxa"/>
            <w:vAlign w:val="center"/>
          </w:tcPr>
          <w:p w14:paraId="724CE119" w14:textId="74477F37" w:rsidR="001D3ACC"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{"citationItems":[{"id":"ITEM-1","itemData":{"DOI":"10.1007/s00374-007-0225-7","ISBN":"0178-2762","ISSN":"01782762","abstract":"Eight vineyards in Pfaffenheim (P) and Turckheim (T) close to Colmar, France, forming four pairs of organic and conventional vineyards, were analyzed for microbial biomass and activity indices in relation to important soil chemical properties (carbon, nutrient elements, heavy metals) and also to differences between the bottom and top positions on the vineyard slope. The question was whether the vineyard management affects especially the soil microbiological indices. Three locations were on limestone (P-I, P-II, T-II), one on granite (T-I). The gravel content (&gt; 2 mm) ranged from 9 to 47%. The management systems had no significant main effect on the contents of organic C, total N, P, and S. The mean total contents of man-derived heavy metals decreased in the order Cu (164 mu g g(-1)) &gt; Zn (100 mu g g(-1) soil) &gt; Pb (32 mu g g(-1) soil). The contents of microbial biomass C varied between 320 and 1,000 mu g g(-1) soil. The significantly highest content was found at location P-II, the significantly lowest at the moderately acidic location T-I. The contents of microbial biomass N and adenosine triphosphate showed a similar trend. At location T-I, the fungal ergosterol-to-microbial biomass C ratio and the metabolic quotient qCO(2) were significantly highest, whereas the percentage of soil organic C present as microbial biomass C was lowest. Highest percentages of soil organic C present as microbial biomass C and lowest qCO(2) values were found in the organic in comparison with the conventional vineyards. None of the soil microbiological indices was significantly affected by the position on the slope, but all were significantly affected by the management system. This was mainly due to the highest index levels in the organic vineyard location P-II with the longest history in organic management.","author":[{"dropping-particle":"","family":"Probst","given":"Björn","non-dropping-particle":"","parse-names":false,"suffix":""},{"dropping-particle":"","family":"Schüler","given":"Christian","non-dropping-particle":"","parse-names":false,"suffix":""},{"dropping-particle":"","family":"Joergensen","given":"Rainer Georg","non-dropping-particle":"","parse-names":false,"suffix":""}],"container-title":"Biology and Fertility of Soils","id":"ITEM-1","issue":"3","issued":{"date-parts":[["2008"]]},"page":"443-450","title":"Vineyard soils under organic and conventional management - Microbial biomass and activity indices and their relation to soil chemical properties","type":"article-journal","volume":"44"},"uris":["http://www.mendeley.com/documents/?uuid=13a09c8b-50ef-4a1e-acd7-1bb9e805e1e5"]}],"mendeley":{"formattedCitation":"&lt;sup&gt;263&lt;/sup&gt;","plainTextFormattedCitation":"263","previouslyFormattedCitation":"&lt;sup&gt;263&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263</w:t>
            </w:r>
            <w:r w:rsidRPr="0000135D">
              <w:rPr>
                <w:color w:val="000000" w:themeColor="text1"/>
              </w:rPr>
              <w:fldChar w:fldCharType="end"/>
            </w:r>
          </w:p>
        </w:tc>
        <w:tc>
          <w:tcPr>
            <w:tcW w:w="957" w:type="dxa"/>
            <w:vAlign w:val="center"/>
          </w:tcPr>
          <w:p w14:paraId="0A64789E" w14:textId="55FA6C7D" w:rsidR="001D3ACC"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{"citationItems":[{"id":"ITEM-1","itemData":{"DOI":"10.1079/SUM2003186","ISBN":"0266-0032","ISSN":"14752743","abstract":"We compared the effects of conventional and organic arable farming on soil organic matter (SOM) content, soil structure, aggregate stability and C and N mineralization, which are considered important factors in defining sustainable land management. Within one soil series, three different farming systems were selected, including a conventional and an organic arable system and permanent pasture without tillage. The old pasture represents optimal conditions in terms of soil structure and organic matter inputs and is characterized by high earthworm activity. More than 70 years of different management has caused significant differences in soil properties. SOM content, mineralization, earthworm activity and water-stable aggregation decreased as a result of tillage and arable cropping when compared with pasture, but were significantly greater under organic farming than under conventional farming. Total SOM contents between 0 and 20 cm depth amounted to 15, 24 and 46 g kg(-1) for the conventional arable, organic arable and permanent pasture fields, respectively. Although less sensitive to slaking than the conventionally managed field, the soil under organic farming was susceptible to compaction when high pressures were exerted on the soil under wet conditions. The beneficial effects of organic farming are generally associated with soil biochemical properties, but soil physical aspects should also be considered. Depending on soil type and climate, organic farmers need to be careful not to destroy the soil structure, so that they can enjoy maximum advantage from their organic farming systems.","author":[{"dropping-particle":"","family":"Pulleman","given":"M.","non-dropping-particle":"","parse-names":false,"suffix":""},{"dropping-particle":"","family":"Jongmans","given":"A.","non-dropping-particle":"","parse-names":false,"suffix":""},{"dropping-particle":"","family":"Marinissen","given":"J.","non-dropping-particle":"","parse-names":false,"suffix":""},{"dropping-particle":"","family":"Bouma","given":"J.","non-dropping-particle":"","parse-names":false,"suffix":""}],"container-title":"Soil Use and Management","id":"ITEM-1","issue":"2","issued":{"date-parts":[["2003"]]},"page":"157-165","title":"Effects of organic versus conventional arable farming on soil structure and organic matter dynamics in a marine loam in the Netherlands","type":"article-journal","volume":"19"},"uris":["http://www.mendeley.com/documents/?uuid=7c7249c3-14fb-4eb3-881c-a65c96f60565"]}],"mendeley":{"formattedCitation":"&lt;sup&gt;264&lt;/sup&gt;","plainTextFormattedCitation":"264","previouslyFormattedCitation":"&lt;sup&gt;264&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264</w:t>
            </w:r>
            <w:r w:rsidRPr="0000135D">
              <w:rPr>
                <w:color w:val="000000" w:themeColor="text1"/>
              </w:rPr>
              <w:fldChar w:fldCharType="end"/>
            </w:r>
          </w:p>
        </w:tc>
        <w:tc>
          <w:tcPr>
            <w:tcW w:w="958" w:type="dxa"/>
            <w:vAlign w:val="center"/>
          </w:tcPr>
          <w:p w14:paraId="4B73F487" w14:textId="2A5BEBBE" w:rsidR="001D3ACC"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{"citationItems":[{"id":"ITEM-1","itemData":{"DOI":"10.1016/j.soilbio.2005.12.008","ISBN":"0038-0717","ISSN":"00380717","abstract":"The aim of this study was to characterize the impacts of a conventional, an organic apple orchard and a native grassland on the activity and diversity of arbuscular mycorrhizal fungi (AMF) located at the south of Brazil during winter and summer. AMF activity was measured by the mycorrhizal inoculum potential (MIP), mycorrhizal fungal hyphal length (HL), easily extractable and total Bradford-reactive soil protein (BRSP). AMF diversity was represented by richness, Shannon diversity index and number of spores. Orchards reduced the MIP of the soil and increased the HL when compared to the grassland site. The amount of easily extractable BRSP was not different among orchards and between seasons evaluated, with overall mean value of 1.23 mg g-1. However, the amount of total-BRSP was smaller in the conventional orchard (4.55 mg g-1) than in the organic orchard (4.91 mg g-1) and in the native grassland (5.12 mg g-1). T-BRSP and total organic carbon were strongly correlated in the grassland during the winter, suggesting the contribution of this protein for carbon stocks in the native soil of this region. The organic orchard presented the highest AMF richness, but sporulation and Shannon diversity index were larger in the conventional orchard. Our data suggest that the conventional orchard promoted higher impacts on the natural condition of AMF activity, being considered an unadvisable practice to soil conservation. © 2006 Elsevier Ltd. All rights reserved.","author":[{"dropping-particle":"","family":"Purin","given":"Sonia","non-dropping-particle":"","parse-names":false,"suffix":""},{"dropping-particle":"","family":"Filho","given":"Osmar Klauberg","non-dropping-particle":"","parse-names":false,"suffix":""},{"dropping-particle":"","family":"Stürmer","given":"Sidney Luiz","non-dropping-particle":"","parse-names":false,"suffix":""}],"container-title":"Soil Biology and Biochemistry","id":"ITEM-1","issue":"7","issued":{"date-parts":[["2006"]]},"page":"1831-1839","title":"Mycorrhizae activity and diversity in conventional and organic apple orchards from Brazil","type":"article-journal","volume":"38"},"uris":["http://www.mendeley.com/documents/?uuid=de00173b-d3e5-44ce-ad41-91d35be496d3"]}],"mendeley":{"formattedCitation":"&lt;sup&gt;265&lt;/sup&gt;","plainTextFormattedCitation":"265","previouslyFormattedCitation":"&lt;sup&gt;265&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265</w:t>
            </w:r>
            <w:r w:rsidRPr="0000135D">
              <w:rPr>
                <w:color w:val="000000" w:themeColor="text1"/>
              </w:rPr>
              <w:fldChar w:fldCharType="end"/>
            </w:r>
          </w:p>
        </w:tc>
        <w:tc>
          <w:tcPr>
            <w:tcW w:w="958" w:type="dxa"/>
            <w:vAlign w:val="center"/>
          </w:tcPr>
          <w:p w14:paraId="3A78C28C" w14:textId="21D2F4E6" w:rsidR="001D3ACC"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{"citationItems":[{"id":"ITEM-1","itemData":{"DOI":"10.1007/s00374-010-0493-5","ISBN":"0178-2762","ISSN":"01782762","abstract":"To evaluate the impacts of organic cropping system on global warming potentials (GWPs), field measurements of CH4 and N2O were taken in conventional and organic rice (Oryza sativa L.) cropping systems in southeast China. Rice paddies were under various water regimes, including continuous flooding (F), flooding-midseason drainage-reflooding (F-D-F), and flooding-midseason drainage-reflooding and moisture but without waterlogging (F-D-F-M). Nitrogen was applied at the rate of 100 kg N ha(-1), as urea-N or pelletized, dehydrated manure product in conventional or organic rice paddies, respectively. Seasonal fluxes of CH4 averaged 4.44, 2.14, and 1.75 mg m(-2) h(-1) for the organic paddy plots under the water regimes of F, F-D-F and F-D-F-M, respectively. Relative to conventional rice paddies, organic cropping systems increased seasonal CH4 emissions by 20%, 23%, and 35% for the plots under the water regimes of F, F-D-F, and F-D-F-M, respectively. Under the water regimes of F-D-F and F-D-F-M, seasonal N2O-N emissions averaged 10.85 and 13.66 mu g m(-2) h(-1) in organic rice paddies, respectively, which were significantly lower than those in conventional rice paddies. The net global warming potentials (GWPs) of CH4 and N2O emissions from organic rice paddies relative to conventional rice paddies were significantly higher or comparable under various water regimes. The greenhouse gas intensities were greater, while carbon efficiency ratios were lower in organic relative to conventional rice paddies. The results of this study suggest that organic cropping system might not be an effective option for mitigating the combined climatic impacts from CH4 and N2O in paddy rice production.","author":[{"dropping-particle":"","family":"Qin","given":"Yanmei","non-dropping-particle":"","parse-names":false,"suffix":""},{"dropping-particle":"","family":"Liu","given":"Shuwei","non-dropping-particle":"","parse-names":false,"suffix":""},{"dropping-particle":"","family":"Guo","given":"Yanqin","non-dropping-particle":"","parse-names":false,"suffix":""},{"dropping-particle":"","family":"Liu","given":"Qiaohui","non-dropping-particle":"","parse-names":false,"suffix":""},{"dropping-particle":"","family":"Zou","given":"Jianwen","non-dropping-particle":"","parse-names":false,"suffix":""}],"container-title":"Biology and Fertility of Soils","id":"ITEM-1","issue":"8","issued":{"date-parts":[["2010"]]},"page":"825-834","title":"Methane and nitrous oxide emissions from organic and conventional rice cropping systems in Southeast China","type":"article-journal","volume":"46"},"uris":["http://www.mendeley.com/documents/?uuid=3e07f11a-3741-44be-8c17-3236ab0f5fea"]}],"mendeley":{"formattedCitation":"&lt;sup&gt;266&lt;/sup&gt;","plainTextFormattedCitation":"266","previouslyFormattedCitation":"&lt;sup&gt;266&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266</w:t>
            </w:r>
            <w:r w:rsidRPr="0000135D">
              <w:rPr>
                <w:color w:val="000000" w:themeColor="text1"/>
              </w:rPr>
              <w:fldChar w:fldCharType="end"/>
            </w:r>
          </w:p>
        </w:tc>
        <w:tc>
          <w:tcPr>
            <w:tcW w:w="958" w:type="dxa"/>
            <w:vAlign w:val="center"/>
          </w:tcPr>
          <w:p w14:paraId="45CC5717" w14:textId="1B940073" w:rsidR="001D3ACC"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{"citationItems":[{"id":"ITEM-1","itemData":{"DOI":"10.1016/S0308-521X(03)00090-8","ISBN":"0308-521X","ISSN":"0308521X","abstract":"The sustainability of conventional agriculture in Bangladesh is under threat from the continuous degradation of land and water resources, and from declining yields due to indiscriminate use of agro-chemicals. An NGO is pursuing efforts to promote ecological agriculture with emphasis on better use of on-farm resources and the reduction of external inputs. This paper examines the sustainability of two production systems in terms of their environmental soundness, economic viability and social acceptability based on empirical data collected through a household survey, soil sample analysis, observations and discussions with key informants. Twelve indicators were selected to evaluate sustainability. Significant differences were found between the two systems in crop diversification, soil fertility management, pests and diseases management, and use of agro-chemicals. However, no significant variations were found in other indicators such as land-use pattern, crop yield and stability, risk and uncertainties, and food security. Although crop yield and financial return were found to be slightly higher in the conventional system, the economic return and value addition per unit of land did not show any difference. The findings suggest that ecological agriculture has a tendency towards becoming ecologically, economically and socially more sound than conventional agriculture, as it requires considerably less agro-chemicals, adds more organic matter to the soil, provides balanced food, and requires higher local inputs without markedly compromising output and financial benefits. Broad-policy measures, including the creation of mass awareness of adverse health effects of agrochemical-based products, are outlined for the promotion of ecological agriculture. © 2003 Elsevier Ltd. All rights reserved.","author":[{"dropping-particle":"","family":"Rasul","given":"Golam","non-dropping-particle":"","parse-names":false,"suffix":""},{"dropping-particle":"","family":"Thapa","given":"Gopal B.","non-dropping-particle":"","parse-names":false,"suffix":""}],"container-title":"Agricultural Systems","id":"ITEM-1","issue":"3","issued":{"date-parts":[["2004"]]},"page":"327-351","title":"Sustainability of ecological and conventional agricultural systems in Bangladesh: An assessment based on environmental, economic and social perspectives","type":"article-journal","volume":"79"},"uris":["http://www.mendeley.com/documents/?uuid=8946e395-a029-415c-a2ca-682c51a09ec9"]}],"mendeley":{"formattedCitation":"&lt;sup&gt;267&lt;/sup&gt;","plainTextFormattedCitation":"267","previouslyFormattedCitation":"&lt;sup&gt;267&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267</w:t>
            </w:r>
            <w:r w:rsidRPr="0000135D">
              <w:rPr>
                <w:color w:val="000000" w:themeColor="text1"/>
              </w:rPr>
              <w:fldChar w:fldCharType="end"/>
            </w:r>
          </w:p>
        </w:tc>
        <w:tc>
          <w:tcPr>
            <w:tcW w:w="958" w:type="dxa"/>
            <w:vAlign w:val="center"/>
          </w:tcPr>
          <w:p w14:paraId="4B35EC37" w14:textId="37C64345" w:rsidR="001D3ACC"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{"citationItems":[{"id":"ITEM-1","itemData":{"author":[{"dropping-particle":"","family":"Reganold","given":"John P","non-dropping-particle":"","parse-names":false,"suffix":""},{"dropping-particle":"","family":"Palmer","given":"Alan S","non-dropping-particle":"","parse-names":false,"suffix":""},{"dropping-particle":"","family":"Lockhart","given":"James C","non-dropping-particle":"","parse-names":false,"suffix":""},{"dropping-particle":"","family":"Macgregor","given":"A Neil","non-dropping-particle":"","parse-names":false,"suffix":""}],"container-title":"Science","id":"ITEM-1","issue":"5106","issued":{"date-parts":[["1993"]]},"page":"344-349.","title":"Soil Quality and Financial Performance of Biodynamic and Conventional Farms in New Zealand","type":"article-journal","volume":"260"},"uris":["http://www.mendeley.com/documents/?uuid=eff1e6a6-7439-4e23-93f2-c89391da4be6"]}],"mendeley":{"formattedCitation":"&lt;sup&gt;268&lt;/sup&gt;","plainTextFormattedCitation":"268","previouslyFormattedCitation":"&lt;sup&gt;268&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268</w:t>
            </w:r>
            <w:r w:rsidRPr="0000135D">
              <w:rPr>
                <w:color w:val="000000" w:themeColor="text1"/>
              </w:rPr>
              <w:fldChar w:fldCharType="end"/>
            </w:r>
          </w:p>
        </w:tc>
        <w:tc>
          <w:tcPr>
            <w:tcW w:w="958" w:type="dxa"/>
            <w:vAlign w:val="center"/>
          </w:tcPr>
          <w:p w14:paraId="6EB3D22B" w14:textId="285CD482" w:rsidR="001D3ACC"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{"citationItems":[{"id":"ITEM-1","itemData":{"DOI":"10.1371/journal.pone.0012346","ISBN":"1932-6203","ISSN":"19326203","PMID":"21188190","abstract":"[This corrects the article on p. e12346 in vol. 5.].","author":[{"dropping-particle":"","family":"Reganold","given":"John P.","non-dropping-particle":"","parse-names":false,"suffix":""},{"dropping-particle":"","family":"Andrews","given":"Preston K.","non-dropping-particle":"","parse-names":false,"suffix":""},{"dropping-particle":"","family":"Reeve","given":"Jennifer R.","non-dropping-particle":"","parse-names":false,"suffix":""},{"dropping-particle":"","family":"Carpenter-Boggs","given":"Lynne","non-dropping-particle":"","parse-names":false,"suffix":""},{"dropping-particle":"","family":"Schadt","given":"Christopher W.","non-dropping-particle":"","parse-names":false,"suffix":""},{"dropping-particle":"","family":"Alldredge","given":"J. Richard","non-dropping-particle":"","parse-names":false,"suffix":""},{"dropping-particle":"","family":"Ross","given":"Carolyn F.","non-dropping-particle":"","parse-names":false,"suffix":""},{"dropping-particle":"","family":"Davies","given":"Neal M.","non-dropping-particle":"","parse-names":false,"suffix":""},{"dropping-particle":"","family":"Zhou","given":"Jizhong","non-dropping-particle":"","parse-names":false,"suffix":""}],"container-title":"PLoS ONE","id":"ITEM-1","issue":"9","issued":{"date-parts":[["2010"]]},"page":"1-14","title":"Fruit and soil quality of organic and conventional strawberry agroecosystems","type":"article-journal","volume":"5"},"uris":["http://www.mendeley.com/documents/?uuid=1339e5d4-6136-407c-b393-1b1adff2980e"]}],"mendeley":{"formattedCitation":"&lt;sup&gt;269&lt;/sup&gt;","plainTextFormattedCitation":"269","previouslyFormattedCitation":"&lt;sup&gt;269&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269</w:t>
            </w:r>
            <w:r w:rsidRPr="0000135D">
              <w:rPr>
                <w:color w:val="000000" w:themeColor="text1"/>
              </w:rPr>
              <w:fldChar w:fldCharType="end"/>
            </w:r>
          </w:p>
        </w:tc>
        <w:tc>
          <w:tcPr>
            <w:tcW w:w="958" w:type="dxa"/>
            <w:vAlign w:val="center"/>
          </w:tcPr>
          <w:p w14:paraId="0392B3CF" w14:textId="5E9CF651" w:rsidR="001D3ACC"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{"citationItems":[{"id":"ITEM-1","itemData":{"DOI":"10.1016/j.geoderma.2009.05.009","ISBN":"0016-7061","ISSN":"00167061","abstract":"In low input farming systems the reserves of organic and inorganic P may be a significant source of P to crops. To clarify this we investigated organic and inorganic P reserves in an array of irrigated and rain-fed calcareous soils of grassy crops, with long term organic or conventional farming practices. Organic P (Po) reserves appeared to be more sensitive than inorganic P reserves to changes in soil fertilisation regime. Organic P reserves were sensitive to the quantity of P added, rather than to the quality of the input. In soils receiving manures, there was no correlation between organic P reserves and soil organic C and N or soil carbonate content. In contrast, inorganic P reserves in soils receiving manure were positively linked to soil total N and to organic C (in irrigated organic soils) and negatively to carbonate content. This suggests that the accumulation of inorganic P pools in calcareous soils receiving manure may be enhanced in soils with high organic matter content. As indicated by changes in the N/Po ratio, soil carbonates protected total organic P pools from mineralisation in soils receiving adequate amounts of P fertilisers. In contrast, in soils receiving low amounts of manures we observed low amounts of organic P even in soils with a high carbonate content. Therefore, in conditions of P starvation, organic P reserves protected by carbonates may be slowly mobilised. Despite this mobilisation, in soils receiving low amounts of P, no relationships were observed between labile Pi pools and organic P reserves. In contrast in soils in soils receiving sufficient amounts of P we observed a relationship between organic P reserves and labile Pi pools. In irrigated soils inorganic P reserves were positively correlated with labile P pools, even when fertilisation was moderately low. The application of manure to these latter soils favoured the links between organic P reserves and labile P forms. © 2009 Elsevier B.V. All rights reserved.","author":[{"dropping-particle":"","family":"Romanyà","given":"Joan","non-dropping-particle":"","parse-names":false,"suffix":""},{"dropping-particle":"","family":"Rovira","given":"Pere","non-dropping-particle":"","parse-names":false,"suffix":""}],"container-title":"Geoderma","id":"ITEM-1","issue":"3-4","issued":{"date-parts":[["2009"]]},"page":"378-386","publisher":"Elsevier B.V.","title":"Organic and inorganic P reserves in rain-fed and irrigated calcareous soils under long-term organic and conventional agriculture","type":"article-journal","volume":"151"},"uris":["http://www.mendeley.com/documents/?uuid=f5e46bde-5dd3-4d36-af84-7a2a6c187b1c"]}],"mendeley":{"formattedCitation":"&lt;sup&gt;270&lt;/sup&gt;","plainTextFormattedCitation":"270","previouslyFormattedCitation":"&lt;sup&gt;270&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270</w:t>
            </w:r>
            <w:r w:rsidRPr="0000135D">
              <w:rPr>
                <w:color w:val="000000" w:themeColor="text1"/>
              </w:rPr>
              <w:fldChar w:fldCharType="end"/>
            </w:r>
          </w:p>
        </w:tc>
      </w:tr>
      <w:tr w:rsidR="0000135D" w:rsidRPr="0000135D" w14:paraId="6A70FA46" w14:textId="77777777" w:rsidTr="00740AF6">
        <w:trPr>
          <w:trHeight w:val="360"/>
        </w:trPr>
        <w:tc>
          <w:tcPr>
            <w:tcW w:w="957" w:type="dxa"/>
            <w:vAlign w:val="center"/>
          </w:tcPr>
          <w:p w14:paraId="140AA59F" w14:textId="30FEBFCA" w:rsidR="00CA40C3"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Rühling","given":"I","non-dropping-particle":"","parse-names":false,"suffix":""},{"dropping-particle":"","family":"Ruser","given":"R","non-dropping-particle":"","parse-names":false,"suffix":""},{"dropping-particle":"","family":"Kölbl","given":"A","non-dropping-particle":"","parse-names":false,"suffix":""},{"dropping-particle":"","family":"Priesack","given":"E","non-dropping-particle":"","parse-names":false,"suffix":""},{"dropping-particle":"","family":"Gutser","given":"R","non-dropping-particle":"","parse-names":false,"suffix":""}],"id":"ITEM-1","issued":{"date-parts":[["2005"]]},"title":"Kohlenstoff und Stickstoff in Agrarökosystemen","type":"article-journal"},"uris":["http://www.mendeley.com/documents/?uuid=5d908b3a-fc65-4fc9-9d6b-c3423d38930c"]}],"mendeley":{"formattedCitation":"&lt;sup&gt;271&lt;/sup&gt;","plainTextFormattedCitation":"271","previouslyFormattedCitation":"&lt;sup&gt;271&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271</w:t>
            </w:r>
            <w:r w:rsidRPr="0000135D">
              <w:rPr>
                <w:color w:val="000000" w:themeColor="text1"/>
              </w:rPr>
              <w:fldChar w:fldCharType="end"/>
            </w:r>
          </w:p>
        </w:tc>
        <w:tc>
          <w:tcPr>
            <w:tcW w:w="957" w:type="dxa"/>
            <w:vAlign w:val="center"/>
          </w:tcPr>
          <w:p w14:paraId="77807829" w14:textId="1376A96B" w:rsidR="00CA40C3"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Schjønning","given":"P","non-dropping-particle":"","parse-names":false,"suffix":""},{"dropping-particle":"","family":"Elmholt","given":"S","non-dropping-particle":"","parse-names":false,"suffix":""},{"dropping-particle":"","family":"Munkholm","given":"L J","non-dropping-particle":"","parse-names":false,"suffix":""},{"dropping-particle":"","family":"Debosz","given":"K","non-dropping-particle":"","parse-names":false,"suffix":""}],"container-title":"Agriculture, Ecosystems &amp; Environment","id":"ITEM-1","issued":{"date-parts":[["2002"]]},"page":"195–214","title":"Soil quality aspects of humid sandy loams as inﬂuenced by organic and conventional long-term management","type":"article-journal","volume":"88"},"uris":["http://www.mendeley.com/documents/?uuid=983adca0-6bd5-4f26-89f3-1e87eef66a98"]}],"mendeley":{"formattedCitation":"&lt;sup&gt;272&lt;/sup&gt;","plainTextFormattedCitation":"272","previouslyFormattedCitation":"&lt;sup&gt;272&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272</w:t>
            </w:r>
            <w:r w:rsidRPr="0000135D">
              <w:rPr>
                <w:color w:val="000000" w:themeColor="text1"/>
              </w:rPr>
              <w:fldChar w:fldCharType="end"/>
            </w:r>
          </w:p>
        </w:tc>
        <w:tc>
          <w:tcPr>
            <w:tcW w:w="957" w:type="dxa"/>
            <w:vAlign w:val="center"/>
          </w:tcPr>
          <w:p w14:paraId="168EADF7" w14:textId="26796D12" w:rsidR="00CA40C3"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{"citationItems":[{"id":"ITEM-1","itemData":{"author":[{"dropping-particle":"","family":"Sehy","given":"Ulrike","non-dropping-particle":"","parse-names":false,"suffix":""}],"id":"ITEM-1","issued":{"date-parts":[["2003"]]},"publisher":"Verlag nicht ermittelbar","title":"N2O-Freisetzungen landwirtschaftlich genutzter Böden unter dem Einfluss von Bewirtschaftungs-und Standortfaktoren","type":"article"},"uris":["http://www.mendeley.com/documents/?uuid=34fa63f6-5144-4085-b77b-bc0f2b1d3986"]}],"mendeley":{"formattedCitation":"&lt;sup&gt;273&lt;/sup&gt;","plainTextFormattedCitation":"273","previouslyFormattedCitation":"&lt;sup&gt;273&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273</w:t>
            </w:r>
            <w:r w:rsidRPr="0000135D">
              <w:rPr>
                <w:color w:val="000000" w:themeColor="text1"/>
              </w:rPr>
              <w:fldChar w:fldCharType="end"/>
            </w:r>
          </w:p>
        </w:tc>
        <w:tc>
          <w:tcPr>
            <w:tcW w:w="957" w:type="dxa"/>
            <w:vAlign w:val="center"/>
          </w:tcPr>
          <w:p w14:paraId="7AB493F3" w14:textId="0BF34806" w:rsidR="00CA40C3"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{"citationItems":[{"id":"ITEM-1","itemData":{"DOI":"10.1016/j.agee.2010.05.005","ISBN":"0167-8809","ISSN":"01678809","abstract":"A positive role for biodiversity is assumed for managed ecosystems. We conducted a 12-year study of this sustainability principle, through separate manipulation of management intensity and crop diversity. The site was located in southwest Michigan, representative of rain-fed production, with high climate variability and well-drained soils. Provisioning services of grain and protein yield were monitored, simultaneous with supporting services of soil fertility, C and N, and regulating services associated with water quality (N-use efficiency and nitrate-N leached in gravimetric lysimeters). Surprisingly, a strong role for management was shown, and almost nil for crop diversity. Organic management (ORG) sustained soil fertility, augmented soil C (36% increase), enhanced N retention (50% decrease in nitrate-N leaching) and improved N-use efficiency, compared to conventional, integrated (INT) management. Provisioning of grain - quantity, quality and temporal yield stability - was highest in INT continuous maize (monoculture and biculture) with an annual yield of 6.4Mgha-1, compared to ORG of 5.1Mgha-1. Biodiverse rotational systems (three and six species) produced 25% lower yield, but the grain was of high quality. A focus on ORG management rather than crop diversity is suggested as a means to sequester C, and produced grain in a semi-closed system. © 2010.","author":[{"dropping-particle":"","family":"Snapp","given":"Sieglinde S.","non-dropping-particle":"","parse-names":false,"suffix":""},{"dropping-particle":"","family":"Gentry","given":"Lowell E.","non-dropping-particle":"","parse-names":false,"suffix":""},{"dropping-particle":"","family":"Harwood","given":"Richard","non-dropping-particle":"","parse-names":false,"suffix":""}],"container-title":"Agriculture, Ecosystems and Environment","id":"ITEM-1","issue":"3-4","issued":{"date-parts":[["2010"]]},"page":"242-248","publisher":"Elsevier B.V.","title":"Management intensity - not biodiversity - the driver of ecosystem services in a long-term row crop experiment","type":"article-journal","volume":"138"},"uris":["http://www.mendeley.com/documents/?uuid=1268ed3d-67dc-4ce0-a0a0-3e153948ee43"]}],"mendeley":{"formattedCitation":"&lt;sup&gt;274&lt;/sup&gt;","plainTextFormattedCitation":"274","previouslyFormattedCitation":"&lt;sup&gt;274&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274</w:t>
            </w:r>
            <w:r w:rsidRPr="0000135D">
              <w:rPr>
                <w:color w:val="000000" w:themeColor="text1"/>
              </w:rPr>
              <w:fldChar w:fldCharType="end"/>
            </w:r>
          </w:p>
        </w:tc>
        <w:tc>
          <w:tcPr>
            <w:tcW w:w="958" w:type="dxa"/>
            <w:vAlign w:val="center"/>
          </w:tcPr>
          <w:p w14:paraId="7C9CCC75" w14:textId="64ABAFD7" w:rsidR="00CA40C3"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{"citationItems":[{"id":"ITEM-1","itemData":{"DOI":"10.2134/agronj2006.0362","ISBN":"0002-1962","ISSN":"00021962","abstract":"There have been few comparisons of the performance of no-tillage cropping systems vs. organic farming systems, particularly on erodible, droughty soils where reduced-tillage systems are recommended. In particular, there is skepticism whether organic farming can improve soils as well as conventional no-tillage systems because of the requirement for tillage associated with many organic farming operations. A 9-yr comparison of selected minimum-tillage strategies for grain production of corn (Zea mays L.), soybean Glycine max (L.) Merr., and wheat (Triticum aestivum L.) was conducted on a sloping, droughty site in Beltsville, MD, from 1994 to 2002. Four systems were compared: (i) a standard mid-Atlantic no-tillage system (NT) with recommended herbicide and N inputs, (ii) a cover crop-based no-tillage system (CC) including hairy vetch (Vicia villosa Roth) before corn, and rye (Secale cereale L.) before soybean, with reduced herbicide and N inputs, (iii) a no-tillage crownvetch (Coronilla varia L.) living mulch system (CV) with recommended herbicide and N inputs, and (iv) a chisel-plow based organic system (OR) with cover crops and manure for nutrients and postplanting cultivation for weed control. After 9 yr, competition with corn by weeds in OR and by the crownvetch living mulch in CV was unacceptable, particularly in dry years. On average, corn yields were 28 and 12% lower in OR and CV, respectively, than in the standard NT, whereas corn yields in CC and NT were similar. Despite the use of tillage, soil combustible C and N concentrations were higher at all depth intervals to 30 cm in OR compared with that in all other systems. A uniformity trial was conducted from 2003 to 2005 with corn grown according to the NT system on all plots. Yield of corn grown on plots with a 9-yr history of OR and CV were 18 and 19% higher, respectively, than those with a history of NT whereas there was no difference between corn yield of plots with a history of NT and CC. Three tests of N availability (corn yield loss in subplots with no N applied in 2003-2005, presidedress soil nitrate test, and corn ear leaf N) all confirmed that there was more N available to corn in OR and CV than in NT. These results suggest that OR can provide greater long-term soil benefits than conventional NT, despite the use of tillage in OR. However, these benefits may not be realized because of difficulty controlling weeds in OR.","author":[{"dropping-particle":"","family":"Teasdale","given":"John R.","non-dropping-particle":"","parse-names":false,"suffix":""},{"dropping-particle":"","family":"Coffman","given":"Charles B.","non-dropping-particle":"","parse-names":false,"suffix":""},{"dropping-particle":"","family":"Mangum","given":"Ruth W.","non-dropping-particle":"","parse-names":false,"suffix":""}],"container-title":"Agronomy Journal","id":"ITEM-1","issue":"5","issued":{"date-parts":[["2007"]]},"page":"1297-1305","title":"Potential long-term benefits of no-tillage and organic cropping systems for grain production and soil improvement","type":"article-journal","volume":"99"},"uris":["http://www.mendeley.com/documents/?uuid=767d9015-9f58-413f-bbb5-5aca47d37933"]}],"mendeley":{"formattedCitation":"&lt;sup&gt;275&lt;/sup&gt;","plainTextFormattedCitation":"275","previouslyFormattedCitation":"&lt;sup&gt;275&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275</w:t>
            </w:r>
            <w:r w:rsidRPr="0000135D">
              <w:rPr>
                <w:color w:val="000000" w:themeColor="text1"/>
              </w:rPr>
              <w:fldChar w:fldCharType="end"/>
            </w:r>
          </w:p>
        </w:tc>
        <w:tc>
          <w:tcPr>
            <w:tcW w:w="958" w:type="dxa"/>
            <w:vAlign w:val="center"/>
          </w:tcPr>
          <w:p w14:paraId="265C9606" w14:textId="62243672" w:rsidR="00CA40C3"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{"citationItems":[{"id":"ITEM-1","itemData":{"DOI":"10.1016/j.apsoil.2005.03.003","ISBN":"0929-1393","ISSN":"09291393","PMID":"1524","abstract":"A comparative study of organic and conventional arable farming systems was conducted in The Netherlands to determine the effect of management practices on chemical and biological soil properties and soil health. Soils from thirteen accredited organic farms and conventionally managed neighboring farms were analyzed using a polyphasic approach combining traditional soil analysis, culture-dependent and independent microbiological analyses, a nematode community analysis and an enquiry about different management practices among the farmers. Organic management, known primarily for the abstinence of artificial fertilizers and pesticides, resulted in significantly lower levels of both nitrate and total soluble nitrogen in the soil, higher numbers of bacteria of different trophic groups, as well as larger species richness in both bacteria and nematode communities and more resilience to a drying-rewetting disturbance in the soil. The organic farmers plough their fields less deeply and tend to apply more organic carbon to their fields, but this did not result in a significantly higher organic carbon content in their soils. The levels of ammonium, organic nitrogen, phosphate and total phosphorus did not differ, significantly between the soils under different management. Fifty percent of the conventional Dutch farmers also used organic fertilizers and the numbers of farmers using a green crop fertilizer did not differ between the two management types. Soil type - clayey or sandy soil - in general had a much stronger effect on the soil characteristics than management type. The soil type influenced pH, nitrate, ammonium, phosphate and organic carbon levels as well as numbers of oligotrophic bacteria and of different groups of nematodes, and different diversity indices. With the collected data set certain soil characteristics could also be attributed to the use of different management practices like plow depth, crop or cover crop type or to the management history of the soil. © 2005 Elsevier B.V. All rights reserved.","author":[{"dropping-particle":"","family":"Diepeningen","given":"Anne D.","non-dropping-particle":"Van","parse-names":false,"suffix":""},{"dropping-particle":"","family":"Vos","given":"Oscar J.","non-dropping-particle":"De","parse-names":false,"suffix":""},{"dropping-particle":"","family":"Korthals","given":"Gerard W.","non-dropping-particle":"","parse-names":false,"suffix":""},{"dropping-particle":"","family":"Bruggen","given":"Ariena H.C.","non-dropping-particle":"Van","parse-names":false,"suffix":""}],"container-title":"Applied Soil Ecology","id":"ITEM-1","issue":"1-2","issued":{"date-parts":[["2006"]]},"page":"120-135","title":"Effects of organic versus conventional management on chemical and biological parameters in agricultural soils","type":"article-journal","volume":"31"},"uris":["http://www.mendeley.com/documents/?uuid=f57f95c6-86d5-45f9-b133-a735f9fffb89"]}],"mendeley":{"formattedCitation":"&lt;sup&gt;276&lt;/sup&gt;","plainTextFormattedCitation":"276","previouslyFormattedCitation":"&lt;sup&gt;276&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276</w:t>
            </w:r>
            <w:r w:rsidRPr="0000135D">
              <w:rPr>
                <w:color w:val="000000" w:themeColor="text1"/>
              </w:rPr>
              <w:fldChar w:fldCharType="end"/>
            </w:r>
          </w:p>
        </w:tc>
        <w:tc>
          <w:tcPr>
            <w:tcW w:w="958" w:type="dxa"/>
            <w:vAlign w:val="center"/>
          </w:tcPr>
          <w:p w14:paraId="48F41ED9" w14:textId="7C0AC178" w:rsidR="00CA40C3"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{"citationItems":[{"id":"ITEM-1","itemData":{"abstract":"Little information is available on the distribution of soil organisms such as enchytraeids in Greek agricultural soils. Therefore the aim of this work was to study their population densities under different farming practices, in different regions, and in relation to physico-chemical soil properties such as texture, pH, organic matter content, C:N ratio, and total copper content in soil. Soil samples were taken from 380 sites located in 18 regions all over Greece, but only data from 120 sites in 9 regions were appropriate for statistical evaluations. At each site soil samples were taken once, transported to the laboratory and kept there at 20 o C and at a moisture of 40–50 % WHC for six weeks. Enchytraeids were extracted from the soils by a wet extraction method and counted. Species composition was determined in a few samples, revealing species of the genera Fridericia and Enchytraeus. Enchytraeids were absent from many soil samples which may be caused by the fact that many soils in Greece have a xeric moisture regime, conditions that are unfavourable to soil organisms. Highest abundances (about 14 000 ind. m -2) were recorded at olive groves and vineyard sites in mainland regions. Lowest abundances were recorded on islands such as Santorini, where no enchytraeids were detected in 13 out of 17 samples. Statistical analyses revealed significant differences of enchytraeid abundance among crop types (higher in olive than in vineyards or citrus) but not among farming practices or soil properties, including copper content. Sites with the same crop located in different regions differed in enchytraeid abundance in the case of olive groves and vineyards but not in citrus orchards. Total copper content was significantly higher in citrus orchards than in the other two crop types, but the determined copper levels were generally below those considered to harm oligochaetes. Further sampling using standard methods while addressing the species level are needed to reveal details of enchytraeid distribution, species composition and their ecological role in Greek soils.","author":[{"dropping-particle":"","family":"Vavoulidou","given":"Evangelia","non-dropping-particle":"","parse-names":false,"suffix":""},{"dropping-particle":"","family":"Coors","given":"Anja","non-dropping-particle":"","parse-names":false,"suffix":""},{"dropping-particle":"","family":"Dózsa-Farkas","given":"Klára","non-dropping-particle":"","parse-names":false,"suffix":""},{"dropping-particle":"","family":"Römbke","given":"Jörg","non-dropping-particle":"","parse-names":false,"suffix":""}],"container-title":"Soil Organisms","id":"ITEM-1","issue":"2","issued":{"date-parts":[["2009"]]},"page":"197-212","title":"Influence of farming practice, crop type and soil properties on the abundance of Enchytraeidae (Oligochaeta) in Greek agricultural soils","type":"article-journal","volume":"81"},"uris":["http://www.mendeley.com/documents/?uuid=4bb97bae-e84c-41f8-b6dc-4f8b1f14f8ce"]}],"mendeley":{"formattedCitation":"&lt;sup&gt;277&lt;/sup&gt;","plainTextFormattedCitation":"277","previouslyFormattedCitation":"&lt;sup&gt;277&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277</w:t>
            </w:r>
            <w:r w:rsidRPr="0000135D">
              <w:rPr>
                <w:color w:val="000000" w:themeColor="text1"/>
              </w:rPr>
              <w:fldChar w:fldCharType="end"/>
            </w:r>
          </w:p>
        </w:tc>
        <w:tc>
          <w:tcPr>
            <w:tcW w:w="958" w:type="dxa"/>
            <w:vAlign w:val="center"/>
          </w:tcPr>
          <w:p w14:paraId="58504D49" w14:textId="51D351BC" w:rsidR="00CA40C3" w:rsidRPr="0000135D" w:rsidRDefault="00CA40C3" w:rsidP="00740AF6">
            <w:pPr>
              <w:spacing w:line="240" w:lineRule="exact"/>
              <w:rPr>
                <w:color w:val="000000" w:themeColor="text1"/>
              </w:rPr>
            </w:pPr>
            <w:r w:rsidRPr="0000135D">
              <w:rPr>
                <w:color w:val="000000" w:themeColor="text1"/>
              </w:rPr>
              <w:fldChar w:fldCharType="begin" w:fldLock="1"/>
            </w:r>
            <w:r w:rsidRPr="0000135D">
              <w:rPr>
                <w:color w:val="000000" w:themeColor="text1"/>
              </w:rPr>
              <w:instrText>ADDIN CSL_CITATION {"citationItems":[{"id":"ITEM-1","itemData":{"DOI":"10.1016/j.still.2011.08.002","ISBN":"0167-1987","ISSN":"01671987","abstract":"Conventional agriculture with intensive tillage and high inputs of synthetic chemicals has critically depleted the soil C pools. Alternative practices such as no-tillage and organic inputs have been shown to increase soil C content. However, the long-term impact of these practices on soil C pools was not fully understood under humid and warm climate conditions such as the southeast USA. We hypothesized that a combination of sustainable production practices will result in greater microbial biomass and activity and soil organic C than any individual practice. To test this hypothesis, we conducted a long-term experiment examining how different farming practices affect soil C and N pools and microbial biomass and activities in a fine-sandy loam (FAO: Acrisol) in the southern Appalachian mountains of North Carolina, USA. The experiment was a randomized complete design with four replications. Six management treatments, i.e., tillage with no chemical or organic inputs (Control, TN), tillage with chemical inputs (TC), tillage with organic inputs (TO), no-tillage with chemical inputs (NC), no-tillage with organic inputs (NO), and fescue grasses (FG), were designed. Organic C and N pools and microbial properties in 0-15cm soils were markedly different after 15 years of continuous treatments. Both no tillage and organic inputs significantly promoted soil microbial biomass by 63-139% and 54-126%; also microbial activity increased by 88-158% and 52-117%, respectively. Corresponding increases of soil organic C by 83-104% and 19-32%, and soil organic N by 77-94% and 20-32% were measured. The combination of no tillage and organic management increased soil organic C by 140% over the conventional tillage control, leading to a soil C content comparable to an un-disturbed grassland control. No tillage reduced the proportion of organic C in the light fraction with d&lt;1.0gcm-3(from 1.53-3.39% to 0.80-1.09%), and increased the very heavy fraction with d&gt;1.6gcm-3(from 95% to 98%). Organic inputs, however, had little impact on C distribution among different density fractions of the soil except light fraction in tillage treatment. Over all, no-tillage practices exerted greater influence on microbial biomass levels and activity and soil organic C levels and fractionations than organic inputs. Our results support the hypothesis and indicate that management decisions including reducing tillage and increasing organic C inputs can enhance transformation of soil organic C from the labi…","author":[{"dropping-particle":"","family":"Wang","given":"Yi","non-dropping-particle":"","parse-names":false,"suffix":""},{"dropping-particle":"","family":"Tu","given":"Cong","non-dropping-particle":"","parse-names":false,"suffix":""},{"dropping-particle":"","family":"Cheng","given":"Lei","non-dropping-particle":"","parse-names":false,"suffix":""},{"dropping-particle":"","family":"Li","given":"Chunyue","non-dropping-particle":"","parse-names":false,"suffix":""},{"dropping-particle":"","family":"Gentry","given":"Laura F.","non-dropping-particle":"","parse-names":false,"suffix":""},{"dropping-particle":"","family":"Hoyt","given":"Greg D.","non-dropping-particle":"","parse-names":false,"suffix":""},{"dropping-particle":"","family":"Zhang","given":"Xingchang","non-dropping-particle":"","parse-names":false,"suffix":""},{"dropping-particle":"","family":"Hu","given":"Shuijin","non-dropping-particle":"","parse-names":false,"suffix":""}],"container-title":"Soil and Tillage Research","id":"ITEM-1","issued":{"date-parts":[["2011"]]},"page":"8-16","publisher":"Elsevier B.V.","title":"Long-term impact of farming practices on soil organic carbon and nitrogen pools and microbial biomass and activity","type":"article-journal","volume":"117"},"uris":["http://www.mendeley.com/documents/?uuid=20b2eab1-f492-4404-ae38-4f45ce7029fe"]}],"mendeley":{"formattedCitation":"&lt;sup&gt;278&lt;/sup&gt;","plainTextFormattedCitation":"278","previouslyFormattedCitation":"&lt;sup&gt;278&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278</w:t>
            </w:r>
            <w:r w:rsidRPr="0000135D">
              <w:rPr>
                <w:color w:val="000000" w:themeColor="text1"/>
              </w:rPr>
              <w:fldChar w:fldCharType="end"/>
            </w:r>
          </w:p>
        </w:tc>
        <w:tc>
          <w:tcPr>
            <w:tcW w:w="958" w:type="dxa"/>
            <w:vAlign w:val="center"/>
          </w:tcPr>
          <w:p w14:paraId="1BB1DD49" w14:textId="27008A0E" w:rsidR="00CA40C3" w:rsidRPr="0000135D" w:rsidRDefault="00CA40C3" w:rsidP="00740AF6">
            <w:pPr>
              <w:spacing w:line="240" w:lineRule="exact"/>
              <w:rPr>
                <w:color w:val="000000" w:themeColor="text1"/>
              </w:rPr>
            </w:pPr>
            <w:r w:rsidRPr="0000135D">
              <w:rPr>
                <w:color w:val="000000" w:themeColor="text1"/>
              </w:rPr>
              <w:fldChar w:fldCharType="begin" w:fldLock="1"/>
            </w:r>
            <w:r w:rsidR="00BA2AE0">
              <w:rPr>
                <w:color w:val="000000" w:themeColor="text1"/>
              </w:rPr>
              <w:instrText>ADDIN CSL_CITATION {"citationItems":[{"id":"ITEM-1","itemData":{"DOI":"10.1016/S0167-8809(00)00133-X","ISSN":"01678809","author":[{"dropping-particle":"","family":"Wells","given":"A T","non-dropping-particle":"","parse-names":false,"suffix":""},{"dropping-particle":"","family":"Chan","given":"K Y","non-dropping-particle":"","parse-names":false,"suffix":""},{"dropping-particle":"","family":"Cornish","given":"P S","non-dropping-particle":"","parse-names":false,"suffix":""}],"container-title":"Agriculture, Ecosystems &amp; Environment","id":"ITEM-1","issue":"1-2","issued":{"date-parts":[["2000"]]},"page":"47--60","title":"Comparison of conventional and alternative vegetable farming systems on the properties of a yellow earth inNew South Wales","type":"article-journal","volume":"80"},"uris":["http://www.mendeley.com/documents/?uuid=0f12194d-53f8-4bea-9d28-68ea7a1f141e"]}],"mendeley":{"formattedCitation":"&lt;sup&gt;279&lt;/sup&gt;","plainTextFormattedCitation":"279","previouslyFormattedCitation":"&lt;sup&gt;279&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279</w:t>
            </w:r>
            <w:r w:rsidRPr="0000135D">
              <w:rPr>
                <w:color w:val="000000" w:themeColor="text1"/>
              </w:rPr>
              <w:fldChar w:fldCharType="end"/>
            </w:r>
          </w:p>
        </w:tc>
        <w:tc>
          <w:tcPr>
            <w:tcW w:w="958" w:type="dxa"/>
            <w:vAlign w:val="center"/>
          </w:tcPr>
          <w:p w14:paraId="1183055A" w14:textId="658E3013" w:rsidR="00CA40C3" w:rsidRPr="0000135D" w:rsidRDefault="00CA40C3" w:rsidP="00740AF6">
            <w:pPr>
              <w:spacing w:line="240" w:lineRule="exact"/>
              <w:rPr>
                <w:color w:val="000000" w:themeColor="text1"/>
              </w:rPr>
            </w:pPr>
            <w:r w:rsidRPr="0000135D">
              <w:rPr>
                <w:color w:val="000000" w:themeColor="text1"/>
              </w:rPr>
              <w:fldChar w:fldCharType="begin" w:fldLock="1"/>
            </w:r>
            <w:r w:rsidR="00F322D7" w:rsidRPr="0000135D">
              <w:rPr>
                <w:color w:val="000000" w:themeColor="text1"/>
              </w:rPr>
              <w:instrText>ADDIN CSL_CITATION {"citationItems":[{"id":"ITEM-1","itemData":{"DOI":"10.2134/agronj2009.0043","ISBN":"0002-1962","ISSN":"00021962","abstract":"Phosphorus is a nonrenewable resource, raising concerns that agricultural\\npractices may deplete reserves. Organic farining with low P inputs\\ncan result in deficient levels of plant-available phosphorus (available-P).\\nThe purpose of this study was to determine if common organically\\nmanaged rotations are depleting P reserves or if large reserve still\\nexist in unavailable forms. The research was performed in the 13th\\nyear of the Glenlea Long-term Crop Rotation and Management study\\nin southern Manitoba. The site has three 4-yr rotations under Organic\\nand Conventional management: spring wheat (Triticum aestivum L.)-alfalfa\\n(Medicago sativa L.)-alfalfa-flax (Linum usitatissimum L.) (forage\\ngrain) with and without manure compost, and spring wheat-field pea\\n(Pisum sativum L.)-spring wheat-flax (grain only), as well as a restored\\nprairie grass planting (Prairie). Conventional treatments received\\nsynthetic fertilizers and herbicides whereas the Organic received\\nno inputs other than a one-time application of manure compost. The\\nmodified Hedley sequential P extraction procedure revealed organic\\nmanagement to have lower concentrations of readily available P than\\nconventional but recalcitrant forms were similar between systems.\\nThe Prairie had P concentrations similar to conventional in all forms.\\nEstimated cumulative 13 balance indicated that organic grain-only\\nrotations compared to conventional had low P removal resulting in\\nslightly lower concentration of available-P forms. The high yielding\\nand P removal rotation of forage-grain decreased available-P forms\\nto below an agronomic response threshold. Only high yielding, high\\nP export organic rotations are a concern for developing P deficiency\\ndepending on initial reserves and the length of time without additional\\ninputs.","author":[{"dropping-particle":"","family":"Welsh","given":"C.","non-dropping-particle":"","parse-names":false,"suffix":""},{"dropping-particle":"","family":"Tenuta","given":"M.","non-dropping-particle":"","parse-names":false,"suffix":""},{"dropping-particle":"","family":"Flaten","given":"D. N.","non-dropping-particle":"","parse-names":false,"suffix":""},{"dropping-particle":"","family":"Thiessen-Martens","given":"J. R.","non-dropping-particle":"","parse-names":false,"suffix":""},{"dropping-particle":"","family":"Entz","given":"M. H.","non-dropping-particle":"","parse-names":false,"suffix":""}],"container-title":"Agronomy Journal","id":"ITEM-1","issue":"5","issued":{"date-parts":[["2009"]]},"page":"1027-1035","title":"High yielding organic crop management decreases plant-available but not recalcitrant soil phosphorus","type":"article-journal","volume":"101"},"uris":["http://www.mendeley.com/documents/?uuid=b6e337e7-a73b-4625-948f-e229798e81e0"]}],"mendeley":{"formattedCitation":"&lt;sup&gt;280&lt;/sup&gt;","plainTextFormattedCitation":"280","previouslyFormattedCitation":"&lt;sup&gt;280&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280</w:t>
            </w:r>
            <w:r w:rsidRPr="0000135D">
              <w:rPr>
                <w:color w:val="000000" w:themeColor="text1"/>
              </w:rPr>
              <w:fldChar w:fldCharType="end"/>
            </w:r>
          </w:p>
        </w:tc>
      </w:tr>
      <w:tr w:rsidR="0000135D" w:rsidRPr="0000135D" w14:paraId="2DCB4986" w14:textId="77777777" w:rsidTr="00740AF6">
        <w:trPr>
          <w:trHeight w:val="360"/>
        </w:trPr>
        <w:tc>
          <w:tcPr>
            <w:tcW w:w="957" w:type="dxa"/>
            <w:vAlign w:val="center"/>
          </w:tcPr>
          <w:p w14:paraId="0B3E528F" w14:textId="0C975BFF" w:rsidR="00CA40C3" w:rsidRPr="0000135D" w:rsidRDefault="00F322D7" w:rsidP="00740AF6">
            <w:pPr>
              <w:spacing w:line="240" w:lineRule="exact"/>
              <w:rPr>
                <w:color w:val="000000" w:themeColor="text1"/>
              </w:rPr>
            </w:pPr>
            <w:r w:rsidRPr="0000135D">
              <w:rPr>
                <w:color w:val="000000" w:themeColor="text1"/>
              </w:rPr>
              <w:fldChar w:fldCharType="begin" w:fldLock="1"/>
            </w:r>
            <w:r w:rsidR="00BA2AE0">
              <w:rPr>
                <w:color w:val="000000" w:themeColor="text1"/>
              </w:rPr>
              <w:instrText>ADDIN CSL_CITATION {"citationItems":[{"id":"ITEM-1","itemData":{"author":[{"dropping-particle":"","family":"Domagała-Świątkiewicz","given":"I.","non-dropping-particle":"","parse-names":false,"suffix":""},{"dropping-particle":"","family":"Gąstoł","given":"M.","non-dropping-particle":"","parse-names":false,"suffix":""}],"container-title":"Biological agriculture &amp; horticulture","id":"ITEM-1","issue":"1","issued":{"date-parts":[["2013"]]},"page":"12-28","title":"Soil chemical properties under organic and conventional crop management systems in south Poland","type":"article-journal","volume":"29"},"uris":["http://www.mendeley.com/documents/?uuid=b27e24d2-bf7c-4ff2-9e22-89abaea57916"]}],"mendeley":{"formattedCitation":"&lt;sup&gt;281&lt;/sup&gt;","plainTextFormattedCitation":"281","previouslyFormattedCitation":"&lt;sup&gt;281&lt;/sup&gt;"},"properties":{"noteIndex":0},"schema":"https://github.com/citation-style-language/schema/raw/master/csl-citation.json"}</w:instrText>
            </w:r>
            <w:r w:rsidRPr="0000135D">
              <w:rPr>
                <w:color w:val="000000" w:themeColor="text1"/>
              </w:rPr>
              <w:fldChar w:fldCharType="separate"/>
            </w:r>
            <w:r w:rsidRPr="0000135D">
              <w:rPr>
                <w:noProof/>
                <w:color w:val="000000" w:themeColor="text1"/>
                <w:vertAlign w:val="superscript"/>
              </w:rPr>
              <w:t>281</w:t>
            </w:r>
            <w:r w:rsidRPr="0000135D">
              <w:rPr>
                <w:color w:val="000000" w:themeColor="text1"/>
              </w:rPr>
              <w:fldChar w:fldCharType="end"/>
            </w:r>
          </w:p>
        </w:tc>
        <w:tc>
          <w:tcPr>
            <w:tcW w:w="957" w:type="dxa"/>
            <w:vAlign w:val="center"/>
          </w:tcPr>
          <w:p w14:paraId="70F1E67A" w14:textId="77777777" w:rsidR="00CA40C3" w:rsidRPr="0000135D" w:rsidRDefault="00CA40C3" w:rsidP="00740AF6">
            <w:pPr>
              <w:spacing w:line="240" w:lineRule="exact"/>
              <w:rPr>
                <w:color w:val="000000" w:themeColor="text1"/>
              </w:rPr>
            </w:pPr>
          </w:p>
        </w:tc>
        <w:tc>
          <w:tcPr>
            <w:tcW w:w="957" w:type="dxa"/>
            <w:vAlign w:val="center"/>
          </w:tcPr>
          <w:p w14:paraId="0B23CECF" w14:textId="77777777" w:rsidR="00CA40C3" w:rsidRPr="0000135D" w:rsidRDefault="00CA40C3" w:rsidP="00740AF6">
            <w:pPr>
              <w:spacing w:line="240" w:lineRule="exact"/>
              <w:rPr>
                <w:color w:val="000000" w:themeColor="text1"/>
              </w:rPr>
            </w:pPr>
          </w:p>
        </w:tc>
        <w:tc>
          <w:tcPr>
            <w:tcW w:w="957" w:type="dxa"/>
            <w:vAlign w:val="center"/>
          </w:tcPr>
          <w:p w14:paraId="77C191AB" w14:textId="77777777" w:rsidR="00CA40C3" w:rsidRPr="0000135D" w:rsidRDefault="00CA40C3" w:rsidP="00740AF6">
            <w:pPr>
              <w:spacing w:line="240" w:lineRule="exact"/>
              <w:rPr>
                <w:color w:val="000000" w:themeColor="text1"/>
              </w:rPr>
            </w:pPr>
          </w:p>
        </w:tc>
        <w:tc>
          <w:tcPr>
            <w:tcW w:w="958" w:type="dxa"/>
            <w:vAlign w:val="center"/>
          </w:tcPr>
          <w:p w14:paraId="57FE4F58" w14:textId="77777777" w:rsidR="00CA40C3" w:rsidRPr="0000135D" w:rsidRDefault="00CA40C3" w:rsidP="00740AF6">
            <w:pPr>
              <w:spacing w:line="240" w:lineRule="exact"/>
              <w:rPr>
                <w:color w:val="000000" w:themeColor="text1"/>
              </w:rPr>
            </w:pPr>
          </w:p>
        </w:tc>
        <w:tc>
          <w:tcPr>
            <w:tcW w:w="958" w:type="dxa"/>
            <w:vAlign w:val="center"/>
          </w:tcPr>
          <w:p w14:paraId="5236D755" w14:textId="77777777" w:rsidR="00CA40C3" w:rsidRPr="0000135D" w:rsidRDefault="00CA40C3" w:rsidP="00740AF6">
            <w:pPr>
              <w:spacing w:line="240" w:lineRule="exact"/>
              <w:rPr>
                <w:color w:val="000000" w:themeColor="text1"/>
              </w:rPr>
            </w:pPr>
          </w:p>
        </w:tc>
        <w:tc>
          <w:tcPr>
            <w:tcW w:w="958" w:type="dxa"/>
            <w:vAlign w:val="center"/>
          </w:tcPr>
          <w:p w14:paraId="1CEFB518" w14:textId="77777777" w:rsidR="00CA40C3" w:rsidRPr="0000135D" w:rsidRDefault="00CA40C3" w:rsidP="00740AF6">
            <w:pPr>
              <w:spacing w:line="240" w:lineRule="exact"/>
              <w:rPr>
                <w:color w:val="000000" w:themeColor="text1"/>
              </w:rPr>
            </w:pPr>
          </w:p>
        </w:tc>
        <w:tc>
          <w:tcPr>
            <w:tcW w:w="958" w:type="dxa"/>
            <w:vAlign w:val="center"/>
          </w:tcPr>
          <w:p w14:paraId="33030BB2" w14:textId="77777777" w:rsidR="00CA40C3" w:rsidRPr="0000135D" w:rsidRDefault="00CA40C3" w:rsidP="00740AF6">
            <w:pPr>
              <w:spacing w:line="240" w:lineRule="exact"/>
              <w:rPr>
                <w:color w:val="000000" w:themeColor="text1"/>
              </w:rPr>
            </w:pPr>
          </w:p>
        </w:tc>
        <w:tc>
          <w:tcPr>
            <w:tcW w:w="958" w:type="dxa"/>
            <w:vAlign w:val="center"/>
          </w:tcPr>
          <w:p w14:paraId="16E48B6D" w14:textId="77777777" w:rsidR="00CA40C3" w:rsidRPr="0000135D" w:rsidRDefault="00CA40C3" w:rsidP="00740AF6">
            <w:pPr>
              <w:spacing w:line="240" w:lineRule="exact"/>
              <w:rPr>
                <w:color w:val="000000" w:themeColor="text1"/>
              </w:rPr>
            </w:pPr>
          </w:p>
        </w:tc>
        <w:tc>
          <w:tcPr>
            <w:tcW w:w="958" w:type="dxa"/>
            <w:vAlign w:val="center"/>
          </w:tcPr>
          <w:p w14:paraId="58C58D51" w14:textId="77777777" w:rsidR="00CA40C3" w:rsidRPr="0000135D" w:rsidRDefault="00CA40C3" w:rsidP="00740AF6">
            <w:pPr>
              <w:spacing w:line="240" w:lineRule="exact"/>
              <w:rPr>
                <w:color w:val="000000" w:themeColor="text1"/>
              </w:rPr>
            </w:pPr>
          </w:p>
        </w:tc>
      </w:tr>
    </w:tbl>
    <w:p w14:paraId="59680CBE" w14:textId="77777777" w:rsidR="00B02A3E" w:rsidRPr="0000135D" w:rsidRDefault="00B02A3E" w:rsidP="009F46A9">
      <w:pPr>
        <w:spacing w:before="120" w:after="120"/>
        <w:rPr>
          <w:color w:val="000000" w:themeColor="text1"/>
        </w:rPr>
      </w:pPr>
    </w:p>
    <w:p w14:paraId="143E8711" w14:textId="77777777" w:rsidR="009F46A9" w:rsidRPr="0000135D" w:rsidRDefault="009F46A9" w:rsidP="009F46A9">
      <w:pPr>
        <w:spacing w:before="120" w:after="120"/>
        <w:rPr>
          <w:color w:val="000000" w:themeColor="text1"/>
        </w:rPr>
      </w:pPr>
      <w:r w:rsidRPr="0000135D">
        <w:rPr>
          <w:color w:val="000000" w:themeColor="text1"/>
        </w:rPr>
        <w:lastRenderedPageBreak/>
        <w:t xml:space="preserve"> </w:t>
      </w:r>
    </w:p>
    <w:p w14:paraId="3DD0585D" w14:textId="2FFAF18F" w:rsidR="009F46A9" w:rsidRPr="0000135D" w:rsidRDefault="009F46A9" w:rsidP="009F46A9">
      <w:pPr>
        <w:spacing w:before="120" w:after="120"/>
        <w:rPr>
          <w:b/>
          <w:color w:val="000000" w:themeColor="text1"/>
        </w:rPr>
      </w:pPr>
      <w:r w:rsidRPr="0000135D">
        <w:rPr>
          <w:b/>
          <w:color w:val="000000" w:themeColor="text1"/>
        </w:rPr>
        <w:t>Reference for Table S</w:t>
      </w:r>
      <w:r w:rsidR="00B96302">
        <w:rPr>
          <w:rFonts w:hint="eastAsia"/>
          <w:b/>
          <w:color w:val="000000" w:themeColor="text1"/>
        </w:rPr>
        <w:t>1</w:t>
      </w:r>
    </w:p>
    <w:p w14:paraId="720B01DF" w14:textId="4D383B90" w:rsidR="00BA2AE0" w:rsidRPr="00BA2AE0" w:rsidRDefault="009F46A9" w:rsidP="00BA2AE0">
      <w:pPr>
        <w:widowControl w:val="0"/>
        <w:autoSpaceDE w:val="0"/>
        <w:autoSpaceDN w:val="0"/>
        <w:adjustRightInd w:val="0"/>
        <w:spacing w:before="120" w:after="120"/>
        <w:ind w:left="640" w:hanging="640"/>
        <w:rPr>
          <w:noProof/>
        </w:rPr>
      </w:pPr>
      <w:r w:rsidRPr="0000135D">
        <w:rPr>
          <w:color w:val="000000" w:themeColor="text1"/>
        </w:rPr>
        <w:fldChar w:fldCharType="begin" w:fldLock="1"/>
      </w:r>
      <w:r w:rsidRPr="0000135D">
        <w:rPr>
          <w:color w:val="000000" w:themeColor="text1"/>
        </w:rPr>
        <w:instrText xml:space="preserve">ADDIN Mendeley Bibliography CSL_BIBLIOGRAPHY </w:instrText>
      </w:r>
      <w:r w:rsidRPr="0000135D">
        <w:rPr>
          <w:color w:val="000000" w:themeColor="text1"/>
        </w:rPr>
        <w:fldChar w:fldCharType="separate"/>
      </w:r>
      <w:r w:rsidR="00BA2AE0" w:rsidRPr="00BA2AE0">
        <w:rPr>
          <w:noProof/>
        </w:rPr>
        <w:t>1.</w:t>
      </w:r>
      <w:r w:rsidR="00BA2AE0" w:rsidRPr="00BA2AE0">
        <w:rPr>
          <w:noProof/>
        </w:rPr>
        <w:tab/>
        <w:t xml:space="preserve">Abawi, G. S. &amp; Widmer, T. L. Impact of soil health management practices on soilborne pathogens, nematodes and root diseases of vegetable crops. </w:t>
      </w:r>
      <w:r w:rsidR="00BA2AE0" w:rsidRPr="00BA2AE0">
        <w:rPr>
          <w:i/>
          <w:iCs/>
          <w:noProof/>
        </w:rPr>
        <w:t>Appl. Soil Ecol.</w:t>
      </w:r>
      <w:r w:rsidR="00BA2AE0" w:rsidRPr="00BA2AE0">
        <w:rPr>
          <w:noProof/>
        </w:rPr>
        <w:t xml:space="preserve"> </w:t>
      </w:r>
      <w:r w:rsidR="00BA2AE0" w:rsidRPr="00BA2AE0">
        <w:rPr>
          <w:b/>
          <w:bCs/>
          <w:noProof/>
        </w:rPr>
        <w:t>15,</w:t>
      </w:r>
      <w:r w:rsidR="00BA2AE0" w:rsidRPr="00BA2AE0">
        <w:rPr>
          <w:noProof/>
        </w:rPr>
        <w:t xml:space="preserve"> 37–47 (2000).</w:t>
      </w:r>
    </w:p>
    <w:p w14:paraId="2B53BA6E"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w:t>
      </w:r>
      <w:r w:rsidRPr="00BA2AE0">
        <w:rPr>
          <w:noProof/>
        </w:rPr>
        <w:tab/>
        <w:t xml:space="preserve">Bandick, A. K. &amp; Dick, R. P. Field management e  ects on soil enzyme activities. </w:t>
      </w:r>
      <w:r w:rsidRPr="00BA2AE0">
        <w:rPr>
          <w:i/>
          <w:iCs/>
          <w:noProof/>
        </w:rPr>
        <w:t>Soil Biol. Biochem.</w:t>
      </w:r>
      <w:r w:rsidRPr="00BA2AE0">
        <w:rPr>
          <w:noProof/>
        </w:rPr>
        <w:t xml:space="preserve"> </w:t>
      </w:r>
      <w:r w:rsidRPr="00BA2AE0">
        <w:rPr>
          <w:b/>
          <w:bCs/>
          <w:noProof/>
        </w:rPr>
        <w:t>31,</w:t>
      </w:r>
      <w:r w:rsidRPr="00BA2AE0">
        <w:rPr>
          <w:noProof/>
        </w:rPr>
        <w:t xml:space="preserve"> 1471–1479 (1999).</w:t>
      </w:r>
    </w:p>
    <w:p w14:paraId="4623CF86"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3.</w:t>
      </w:r>
      <w:r w:rsidRPr="00BA2AE0">
        <w:rPr>
          <w:noProof/>
        </w:rPr>
        <w:tab/>
        <w:t xml:space="preserve">Blackshaw, R. E. Agronomic merits of cereal cover crops in dry bean production systems in western Canada. </w:t>
      </w:r>
      <w:r w:rsidRPr="00BA2AE0">
        <w:rPr>
          <w:i/>
          <w:iCs/>
          <w:noProof/>
        </w:rPr>
        <w:t>Crop Prot.</w:t>
      </w:r>
      <w:r w:rsidRPr="00BA2AE0">
        <w:rPr>
          <w:noProof/>
        </w:rPr>
        <w:t xml:space="preserve"> </w:t>
      </w:r>
      <w:r w:rsidRPr="00BA2AE0">
        <w:rPr>
          <w:b/>
          <w:bCs/>
          <w:noProof/>
        </w:rPr>
        <w:t>27,</w:t>
      </w:r>
      <w:r w:rsidRPr="00BA2AE0">
        <w:rPr>
          <w:noProof/>
        </w:rPr>
        <w:t xml:space="preserve"> 208–214 (2008).</w:t>
      </w:r>
    </w:p>
    <w:p w14:paraId="66DD1F0B"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4.</w:t>
      </w:r>
      <w:r w:rsidRPr="00BA2AE0">
        <w:rPr>
          <w:noProof/>
        </w:rPr>
        <w:tab/>
        <w:t xml:space="preserve">Blanco-Canqui, H., Mikha, M. M., Presley, D. R. &amp; Claassen, M. M. Addition of Cover Crops Enhances No-Till Potential for Improving Soil Physical Properties. </w:t>
      </w:r>
      <w:r w:rsidRPr="00BA2AE0">
        <w:rPr>
          <w:i/>
          <w:iCs/>
          <w:noProof/>
        </w:rPr>
        <w:t>Soil Sci. Soc. Am. J.</w:t>
      </w:r>
      <w:r w:rsidRPr="00BA2AE0">
        <w:rPr>
          <w:noProof/>
        </w:rPr>
        <w:t xml:space="preserve"> </w:t>
      </w:r>
      <w:r w:rsidRPr="00BA2AE0">
        <w:rPr>
          <w:b/>
          <w:bCs/>
          <w:noProof/>
        </w:rPr>
        <w:t>75,</w:t>
      </w:r>
      <w:r w:rsidRPr="00BA2AE0">
        <w:rPr>
          <w:noProof/>
        </w:rPr>
        <w:t xml:space="preserve"> 1471 (2011).</w:t>
      </w:r>
    </w:p>
    <w:p w14:paraId="4BFCE141"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5.</w:t>
      </w:r>
      <w:r w:rsidRPr="00BA2AE0">
        <w:rPr>
          <w:noProof/>
        </w:rPr>
        <w:tab/>
        <w:t xml:space="preserve">Blanco-Canqui, H., Holman, J. D., Schlegel, A. J., Tatarko, J. &amp; Shaver, T. M. Replacing Fallow with Cover Crops in a Semiarid Soil: Effects on Soil Properties. </w:t>
      </w:r>
      <w:r w:rsidRPr="00BA2AE0">
        <w:rPr>
          <w:i/>
          <w:iCs/>
          <w:noProof/>
        </w:rPr>
        <w:t>Soil Sci. Soc. Am. J.</w:t>
      </w:r>
      <w:r w:rsidRPr="00BA2AE0">
        <w:rPr>
          <w:noProof/>
        </w:rPr>
        <w:t xml:space="preserve"> </w:t>
      </w:r>
      <w:r w:rsidRPr="00BA2AE0">
        <w:rPr>
          <w:b/>
          <w:bCs/>
          <w:noProof/>
        </w:rPr>
        <w:t>77,</w:t>
      </w:r>
      <w:r w:rsidRPr="00BA2AE0">
        <w:rPr>
          <w:noProof/>
        </w:rPr>
        <w:t xml:space="preserve"> 1026 (2013).</w:t>
      </w:r>
    </w:p>
    <w:p w14:paraId="3F5A68E8"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6.</w:t>
      </w:r>
      <w:r w:rsidRPr="00BA2AE0">
        <w:rPr>
          <w:noProof/>
        </w:rPr>
        <w:tab/>
        <w:t>Bloszies, S. A. Soil Microbial Activity and Organic Carbon Dynamics in Low Input Agroecosystems. (North Carolina State University, 2016).</w:t>
      </w:r>
    </w:p>
    <w:p w14:paraId="0A777483"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7.</w:t>
      </w:r>
      <w:r w:rsidRPr="00BA2AE0">
        <w:rPr>
          <w:noProof/>
        </w:rPr>
        <w:tab/>
        <w:t xml:space="preserve">Bottomley, P. J., Sawyer, T. E., Boersma, L., Dick, R. P. &amp; Hemphill, D. D. Winter cover crop enhances 2,4-D mineralization potential of surface and subsurface soil. </w:t>
      </w:r>
      <w:r w:rsidRPr="00BA2AE0">
        <w:rPr>
          <w:i/>
          <w:iCs/>
          <w:noProof/>
        </w:rPr>
        <w:t>Soil Biol. Biochem.</w:t>
      </w:r>
      <w:r w:rsidRPr="00BA2AE0">
        <w:rPr>
          <w:noProof/>
        </w:rPr>
        <w:t xml:space="preserve"> </w:t>
      </w:r>
      <w:r w:rsidRPr="00BA2AE0">
        <w:rPr>
          <w:b/>
          <w:bCs/>
          <w:noProof/>
        </w:rPr>
        <w:t>31,</w:t>
      </w:r>
      <w:r w:rsidRPr="00BA2AE0">
        <w:rPr>
          <w:noProof/>
        </w:rPr>
        <w:t xml:space="preserve"> 849–857 (1999).</w:t>
      </w:r>
    </w:p>
    <w:p w14:paraId="23BD6C1B"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8.</w:t>
      </w:r>
      <w:r w:rsidRPr="00BA2AE0">
        <w:rPr>
          <w:noProof/>
        </w:rPr>
        <w:tab/>
        <w:t xml:space="preserve">Brainard, D. C., Bryant, A., Noyes, D. C., Haramoto, E. R. &amp; Szendrei, Z. Evaluating pest-regulating services under conservation agriculture: A case study in snap beans. </w:t>
      </w:r>
      <w:r w:rsidRPr="00BA2AE0">
        <w:rPr>
          <w:i/>
          <w:iCs/>
          <w:noProof/>
        </w:rPr>
        <w:t xml:space="preserve">Agric. </w:t>
      </w:r>
      <w:r w:rsidRPr="00BA2AE0">
        <w:rPr>
          <w:i/>
          <w:iCs/>
          <w:noProof/>
        </w:rPr>
        <w:lastRenderedPageBreak/>
        <w:t>Ecosyst. Environ.</w:t>
      </w:r>
      <w:r w:rsidRPr="00BA2AE0">
        <w:rPr>
          <w:noProof/>
        </w:rPr>
        <w:t xml:space="preserve"> </w:t>
      </w:r>
      <w:r w:rsidRPr="00BA2AE0">
        <w:rPr>
          <w:b/>
          <w:bCs/>
          <w:noProof/>
        </w:rPr>
        <w:t>235,</w:t>
      </w:r>
      <w:r w:rsidRPr="00BA2AE0">
        <w:rPr>
          <w:noProof/>
        </w:rPr>
        <w:t xml:space="preserve"> 142–154 (2016).</w:t>
      </w:r>
    </w:p>
    <w:p w14:paraId="34E90939"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9.</w:t>
      </w:r>
      <w:r w:rsidRPr="00BA2AE0">
        <w:rPr>
          <w:noProof/>
        </w:rPr>
        <w:tab/>
        <w:t xml:space="preserve">Bruce, R. R., Langdale, G. W., West, L. T. &amp; Miller, W. P. Soil surface modification by biomass inputs affecting rainfall infiltration. </w:t>
      </w:r>
      <w:r w:rsidRPr="00BA2AE0">
        <w:rPr>
          <w:i/>
          <w:iCs/>
          <w:noProof/>
        </w:rPr>
        <w:t>Soil Sci. Soc. Am. J.</w:t>
      </w:r>
      <w:r w:rsidRPr="00BA2AE0">
        <w:rPr>
          <w:noProof/>
        </w:rPr>
        <w:t xml:space="preserve"> </w:t>
      </w:r>
      <w:r w:rsidRPr="00BA2AE0">
        <w:rPr>
          <w:b/>
          <w:bCs/>
          <w:noProof/>
        </w:rPr>
        <w:t>56,</w:t>
      </w:r>
      <w:r w:rsidRPr="00BA2AE0">
        <w:rPr>
          <w:noProof/>
        </w:rPr>
        <w:t xml:space="preserve"> 1614–1620 (1992).</w:t>
      </w:r>
    </w:p>
    <w:p w14:paraId="6B139922"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10.</w:t>
      </w:r>
      <w:r w:rsidRPr="00BA2AE0">
        <w:rPr>
          <w:noProof/>
        </w:rPr>
        <w:tab/>
        <w:t xml:space="preserve">Bulan, M. T. S., Stoltenberg, D. E. &amp; Posner, J. L. Buckwheat species as summer cover crops for weed suppression in no-tillage vegetable cropping systems. </w:t>
      </w:r>
      <w:r w:rsidRPr="00BA2AE0">
        <w:rPr>
          <w:i/>
          <w:iCs/>
          <w:noProof/>
        </w:rPr>
        <w:t>Weed Sci.</w:t>
      </w:r>
      <w:r w:rsidRPr="00BA2AE0">
        <w:rPr>
          <w:noProof/>
        </w:rPr>
        <w:t xml:space="preserve"> </w:t>
      </w:r>
      <w:r w:rsidRPr="00BA2AE0">
        <w:rPr>
          <w:b/>
          <w:bCs/>
          <w:noProof/>
        </w:rPr>
        <w:t>63,</w:t>
      </w:r>
      <w:r w:rsidRPr="00BA2AE0">
        <w:rPr>
          <w:noProof/>
        </w:rPr>
        <w:t xml:space="preserve"> 690–702 (2015).</w:t>
      </w:r>
    </w:p>
    <w:p w14:paraId="69E6ADDA"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11.</w:t>
      </w:r>
      <w:r w:rsidRPr="00BA2AE0">
        <w:rPr>
          <w:noProof/>
        </w:rPr>
        <w:tab/>
        <w:t xml:space="preserve">Buyer, J. S., Teasdale, J. R., Roberts, D. P., Zasada, I. A. &amp; Maul, J. E. Factors affecting soil microbial community structure in tomato cropping systems. </w:t>
      </w:r>
      <w:r w:rsidRPr="00BA2AE0">
        <w:rPr>
          <w:i/>
          <w:iCs/>
          <w:noProof/>
        </w:rPr>
        <w:t>Soil Biol. Biochem.</w:t>
      </w:r>
      <w:r w:rsidRPr="00BA2AE0">
        <w:rPr>
          <w:noProof/>
        </w:rPr>
        <w:t xml:space="preserve"> </w:t>
      </w:r>
      <w:r w:rsidRPr="00BA2AE0">
        <w:rPr>
          <w:b/>
          <w:bCs/>
          <w:noProof/>
        </w:rPr>
        <w:t>42,</w:t>
      </w:r>
      <w:r w:rsidRPr="00BA2AE0">
        <w:rPr>
          <w:noProof/>
        </w:rPr>
        <w:t xml:space="preserve"> 831–841 (2010).</w:t>
      </w:r>
    </w:p>
    <w:p w14:paraId="51A871D1"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12.</w:t>
      </w:r>
      <w:r w:rsidRPr="00BA2AE0">
        <w:rPr>
          <w:noProof/>
        </w:rPr>
        <w:tab/>
        <w:t xml:space="preserve">Campbell, R. B., Sojka, R. E. &amp; Karlen, D. L. Conservation tillage for soybean in the US southeastern cosstal plain. </w:t>
      </w:r>
      <w:r w:rsidRPr="00BA2AE0">
        <w:rPr>
          <w:i/>
          <w:iCs/>
          <w:noProof/>
        </w:rPr>
        <w:t>Soil Tillage Res.</w:t>
      </w:r>
      <w:r w:rsidRPr="00BA2AE0">
        <w:rPr>
          <w:noProof/>
        </w:rPr>
        <w:t xml:space="preserve"> </w:t>
      </w:r>
      <w:r w:rsidRPr="00BA2AE0">
        <w:rPr>
          <w:b/>
          <w:bCs/>
          <w:noProof/>
        </w:rPr>
        <w:t>4,</w:t>
      </w:r>
      <w:r w:rsidRPr="00BA2AE0">
        <w:rPr>
          <w:noProof/>
        </w:rPr>
        <w:t xml:space="preserve"> 531–541 (1984).</w:t>
      </w:r>
    </w:p>
    <w:p w14:paraId="46232ECD"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13.</w:t>
      </w:r>
      <w:r w:rsidRPr="00BA2AE0">
        <w:rPr>
          <w:noProof/>
        </w:rPr>
        <w:tab/>
        <w:t xml:space="preserve">Campbell, C. A., Biederbeck, V. O., Zentner, R. P. &amp; Lafond, G. P. Effect of crop rotations and cultural practices on soil organic matter, microbial biomass and respiration in a thin Black Chernozem. </w:t>
      </w:r>
      <w:r w:rsidRPr="00BA2AE0">
        <w:rPr>
          <w:i/>
          <w:iCs/>
          <w:noProof/>
        </w:rPr>
        <w:t>Can. J. Plant Sci.</w:t>
      </w:r>
      <w:r w:rsidRPr="00BA2AE0">
        <w:rPr>
          <w:noProof/>
        </w:rPr>
        <w:t xml:space="preserve"> </w:t>
      </w:r>
      <w:r w:rsidRPr="00BA2AE0">
        <w:rPr>
          <w:b/>
          <w:bCs/>
          <w:noProof/>
        </w:rPr>
        <w:t>71,</w:t>
      </w:r>
      <w:r w:rsidRPr="00BA2AE0">
        <w:rPr>
          <w:noProof/>
        </w:rPr>
        <w:t xml:space="preserve"> 363–376 (1991).</w:t>
      </w:r>
    </w:p>
    <w:p w14:paraId="4EC73A13"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14.</w:t>
      </w:r>
      <w:r w:rsidRPr="00BA2AE0">
        <w:rPr>
          <w:noProof/>
        </w:rPr>
        <w:tab/>
        <w:t xml:space="preserve">Carr, P. M., Anderson, R. L., Lawley, Y. E., Miller, P. R. &amp; Zwinger, S. F. Organic zero-till in the northern US Great Plains Region: Opportunities and obstacles. </w:t>
      </w:r>
      <w:r w:rsidRPr="00BA2AE0">
        <w:rPr>
          <w:i/>
          <w:iCs/>
          <w:noProof/>
        </w:rPr>
        <w:t>Renew. Agric. Food Syst.</w:t>
      </w:r>
      <w:r w:rsidRPr="00BA2AE0">
        <w:rPr>
          <w:noProof/>
        </w:rPr>
        <w:t xml:space="preserve"> </w:t>
      </w:r>
      <w:r w:rsidRPr="00BA2AE0">
        <w:rPr>
          <w:b/>
          <w:bCs/>
          <w:noProof/>
        </w:rPr>
        <w:t>27,</w:t>
      </w:r>
      <w:r w:rsidRPr="00BA2AE0">
        <w:rPr>
          <w:noProof/>
        </w:rPr>
        <w:t xml:space="preserve"> 12–20 (2012).</w:t>
      </w:r>
    </w:p>
    <w:p w14:paraId="4C0BCF4E"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15.</w:t>
      </w:r>
      <w:r w:rsidRPr="00BA2AE0">
        <w:rPr>
          <w:noProof/>
        </w:rPr>
        <w:tab/>
        <w:t xml:space="preserve">Duiker, S. W. &amp; Curran, W. S. Rye cover crop management for corn production in the Northern mid-Atlantic region. </w:t>
      </w:r>
      <w:r w:rsidRPr="00BA2AE0">
        <w:rPr>
          <w:i/>
          <w:iCs/>
          <w:noProof/>
        </w:rPr>
        <w:t>Agron. J.</w:t>
      </w:r>
      <w:r w:rsidRPr="00BA2AE0">
        <w:rPr>
          <w:noProof/>
        </w:rPr>
        <w:t xml:space="preserve"> </w:t>
      </w:r>
      <w:r w:rsidRPr="00BA2AE0">
        <w:rPr>
          <w:b/>
          <w:bCs/>
          <w:noProof/>
        </w:rPr>
        <w:t>97,</w:t>
      </w:r>
      <w:r w:rsidRPr="00BA2AE0">
        <w:rPr>
          <w:noProof/>
        </w:rPr>
        <w:t xml:space="preserve"> 1413–1418 (2005).</w:t>
      </w:r>
    </w:p>
    <w:p w14:paraId="7C1CCC75"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16.</w:t>
      </w:r>
      <w:r w:rsidRPr="00BA2AE0">
        <w:rPr>
          <w:noProof/>
        </w:rPr>
        <w:tab/>
        <w:t xml:space="preserve">Ess, D. R., Vaughan, D. H. &amp; Perumpral, J. V. Crop residue and root effects on soil compaction. </w:t>
      </w:r>
      <w:r w:rsidRPr="00BA2AE0">
        <w:rPr>
          <w:i/>
          <w:iCs/>
          <w:noProof/>
        </w:rPr>
        <w:t>Trans. ASAE</w:t>
      </w:r>
      <w:r w:rsidRPr="00BA2AE0">
        <w:rPr>
          <w:noProof/>
        </w:rPr>
        <w:t xml:space="preserve"> </w:t>
      </w:r>
      <w:r w:rsidRPr="00BA2AE0">
        <w:rPr>
          <w:b/>
          <w:bCs/>
          <w:noProof/>
        </w:rPr>
        <w:t>41,</w:t>
      </w:r>
      <w:r w:rsidRPr="00BA2AE0">
        <w:rPr>
          <w:noProof/>
        </w:rPr>
        <w:t xml:space="preserve"> 1271–1275 (1998).</w:t>
      </w:r>
    </w:p>
    <w:p w14:paraId="77DC9EA2"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17.</w:t>
      </w:r>
      <w:r w:rsidRPr="00BA2AE0">
        <w:rPr>
          <w:noProof/>
        </w:rPr>
        <w:tab/>
        <w:t xml:space="preserve">Finney, D. M., White, C. M. &amp; Kaye, J. P. Biomass production and carbon/nitrogen ratio </w:t>
      </w:r>
      <w:r w:rsidRPr="00BA2AE0">
        <w:rPr>
          <w:noProof/>
        </w:rPr>
        <w:lastRenderedPageBreak/>
        <w:t xml:space="preserve">influence ecosystem services from cover crop mixtures. </w:t>
      </w:r>
      <w:r w:rsidRPr="00BA2AE0">
        <w:rPr>
          <w:i/>
          <w:iCs/>
          <w:noProof/>
        </w:rPr>
        <w:t>Agron. J.</w:t>
      </w:r>
      <w:r w:rsidRPr="00BA2AE0">
        <w:rPr>
          <w:noProof/>
        </w:rPr>
        <w:t xml:space="preserve"> </w:t>
      </w:r>
      <w:r w:rsidRPr="00BA2AE0">
        <w:rPr>
          <w:b/>
          <w:bCs/>
          <w:noProof/>
        </w:rPr>
        <w:t>108,</w:t>
      </w:r>
      <w:r w:rsidRPr="00BA2AE0">
        <w:rPr>
          <w:noProof/>
        </w:rPr>
        <w:t xml:space="preserve"> 39–52 (2016).</w:t>
      </w:r>
    </w:p>
    <w:p w14:paraId="65BEAFE6"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18.</w:t>
      </w:r>
      <w:r w:rsidRPr="00BA2AE0">
        <w:rPr>
          <w:noProof/>
        </w:rPr>
        <w:tab/>
        <w:t xml:space="preserve">Finney, D. M., Buyer, J. S. &amp; Kaye, J. P. Living cover crops have immediate impacts on soil microbial community structure and function. </w:t>
      </w:r>
      <w:r w:rsidRPr="00BA2AE0">
        <w:rPr>
          <w:i/>
          <w:iCs/>
          <w:noProof/>
        </w:rPr>
        <w:t>J. Soil Water Conserv.</w:t>
      </w:r>
      <w:r w:rsidRPr="00BA2AE0">
        <w:rPr>
          <w:noProof/>
        </w:rPr>
        <w:t xml:space="preserve"> </w:t>
      </w:r>
      <w:r w:rsidRPr="00BA2AE0">
        <w:rPr>
          <w:b/>
          <w:bCs/>
          <w:noProof/>
        </w:rPr>
        <w:t>72,</w:t>
      </w:r>
      <w:r w:rsidRPr="00BA2AE0">
        <w:rPr>
          <w:noProof/>
        </w:rPr>
        <w:t xml:space="preserve"> 361–373 (2017).</w:t>
      </w:r>
    </w:p>
    <w:p w14:paraId="5F6EFEEB"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19.</w:t>
      </w:r>
      <w:r w:rsidRPr="00BA2AE0">
        <w:rPr>
          <w:noProof/>
        </w:rPr>
        <w:tab/>
        <w:t xml:space="preserve">Hargrove, W. L. Winter Legumes as a Nitrogen Source for No-Till Grain Sorghum. </w:t>
      </w:r>
      <w:r w:rsidRPr="00BA2AE0">
        <w:rPr>
          <w:i/>
          <w:iCs/>
          <w:noProof/>
        </w:rPr>
        <w:t>Agron. J.</w:t>
      </w:r>
      <w:r w:rsidRPr="00BA2AE0">
        <w:rPr>
          <w:noProof/>
        </w:rPr>
        <w:t xml:space="preserve"> </w:t>
      </w:r>
      <w:r w:rsidRPr="00BA2AE0">
        <w:rPr>
          <w:b/>
          <w:bCs/>
          <w:noProof/>
        </w:rPr>
        <w:t>78,</w:t>
      </w:r>
      <w:r w:rsidRPr="00BA2AE0">
        <w:rPr>
          <w:noProof/>
        </w:rPr>
        <w:t xml:space="preserve"> 70–74 (1986).</w:t>
      </w:r>
    </w:p>
    <w:p w14:paraId="40365A95"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20.</w:t>
      </w:r>
      <w:r w:rsidRPr="00BA2AE0">
        <w:rPr>
          <w:noProof/>
        </w:rPr>
        <w:tab/>
        <w:t xml:space="preserve">Hayden, Z. D., Ngouajio, M. &amp; Brainard, D. C. Rye-vetch mixture proportion tradeoffs: Cover crop productivity, nitrogen accumulation, and weed suppression. </w:t>
      </w:r>
      <w:r w:rsidRPr="00BA2AE0">
        <w:rPr>
          <w:i/>
          <w:iCs/>
          <w:noProof/>
        </w:rPr>
        <w:t>Agron. J.</w:t>
      </w:r>
      <w:r w:rsidRPr="00BA2AE0">
        <w:rPr>
          <w:noProof/>
        </w:rPr>
        <w:t xml:space="preserve"> </w:t>
      </w:r>
      <w:r w:rsidRPr="00BA2AE0">
        <w:rPr>
          <w:b/>
          <w:bCs/>
          <w:noProof/>
        </w:rPr>
        <w:t>106,</w:t>
      </w:r>
      <w:r w:rsidRPr="00BA2AE0">
        <w:rPr>
          <w:noProof/>
        </w:rPr>
        <w:t xml:space="preserve"> 904–914 (2014).</w:t>
      </w:r>
    </w:p>
    <w:p w14:paraId="003DDE79"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21.</w:t>
      </w:r>
      <w:r w:rsidRPr="00BA2AE0">
        <w:rPr>
          <w:noProof/>
        </w:rPr>
        <w:tab/>
        <w:t xml:space="preserve">Hinds, J. &amp; Hooks, C. R. R. Population dynamics of arthropods in a sunn-hemp zucchini interplanting system. </w:t>
      </w:r>
      <w:r w:rsidRPr="00BA2AE0">
        <w:rPr>
          <w:i/>
          <w:iCs/>
          <w:noProof/>
        </w:rPr>
        <w:t>Crop Prot.</w:t>
      </w:r>
      <w:r w:rsidRPr="00BA2AE0">
        <w:rPr>
          <w:noProof/>
        </w:rPr>
        <w:t xml:space="preserve"> </w:t>
      </w:r>
      <w:r w:rsidRPr="00BA2AE0">
        <w:rPr>
          <w:b/>
          <w:bCs/>
          <w:noProof/>
        </w:rPr>
        <w:t>53,</w:t>
      </w:r>
      <w:r w:rsidRPr="00BA2AE0">
        <w:rPr>
          <w:noProof/>
        </w:rPr>
        <w:t xml:space="preserve"> 6–12 (2013).</w:t>
      </w:r>
    </w:p>
    <w:p w14:paraId="608C815A"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22.</w:t>
      </w:r>
      <w:r w:rsidRPr="00BA2AE0">
        <w:rPr>
          <w:noProof/>
        </w:rPr>
        <w:tab/>
        <w:t xml:space="preserve">Hinds, J., Wang, K.-H. K.-H., Marahatta, S. P., Meyer, S. L. F. &amp; Hooks, C. R. R. Sunn hemp cover cropping and organic fertilizer effects on the nematode community under temperate growing conditions. </w:t>
      </w:r>
      <w:r w:rsidRPr="00BA2AE0">
        <w:rPr>
          <w:i/>
          <w:iCs/>
          <w:noProof/>
        </w:rPr>
        <w:t>J. Nematol.</w:t>
      </w:r>
      <w:r w:rsidRPr="00BA2AE0">
        <w:rPr>
          <w:noProof/>
        </w:rPr>
        <w:t xml:space="preserve"> </w:t>
      </w:r>
      <w:r w:rsidRPr="00BA2AE0">
        <w:rPr>
          <w:b/>
          <w:bCs/>
          <w:noProof/>
        </w:rPr>
        <w:t>45,</w:t>
      </w:r>
      <w:r w:rsidRPr="00BA2AE0">
        <w:rPr>
          <w:noProof/>
        </w:rPr>
        <w:t xml:space="preserve"> 265–271 (2013).</w:t>
      </w:r>
    </w:p>
    <w:p w14:paraId="094B38C9"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23.</w:t>
      </w:r>
      <w:r w:rsidRPr="00BA2AE0">
        <w:rPr>
          <w:noProof/>
        </w:rPr>
        <w:tab/>
        <w:t xml:space="preserve">Hinds, J., Wang, K. H. &amp; Hooks, C. R. R. Growth and yield of zucchini squash (Cucurbita pepo L.) as influenced by a sunn hemp living mulch. </w:t>
      </w:r>
      <w:r w:rsidRPr="00BA2AE0">
        <w:rPr>
          <w:i/>
          <w:iCs/>
          <w:noProof/>
        </w:rPr>
        <w:t>Biol. Agric. Hortic.</w:t>
      </w:r>
      <w:r w:rsidRPr="00BA2AE0">
        <w:rPr>
          <w:noProof/>
        </w:rPr>
        <w:t xml:space="preserve"> </w:t>
      </w:r>
      <w:r w:rsidRPr="00BA2AE0">
        <w:rPr>
          <w:b/>
          <w:bCs/>
          <w:noProof/>
        </w:rPr>
        <w:t>32,</w:t>
      </w:r>
      <w:r w:rsidRPr="00BA2AE0">
        <w:rPr>
          <w:noProof/>
        </w:rPr>
        <w:t xml:space="preserve"> 21–33 (2016).</w:t>
      </w:r>
    </w:p>
    <w:p w14:paraId="25CE25C7"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24.</w:t>
      </w:r>
      <w:r w:rsidRPr="00BA2AE0">
        <w:rPr>
          <w:noProof/>
        </w:rPr>
        <w:tab/>
        <w:t xml:space="preserve">Hubbard, R. K., Strickland, T. C. &amp; Phatak, S. Effects of cover crop systems on soil physical properties and carbon/nitrogen relationships in the coastal plain of southeastern USA. </w:t>
      </w:r>
      <w:r w:rsidRPr="00BA2AE0">
        <w:rPr>
          <w:i/>
          <w:iCs/>
          <w:noProof/>
        </w:rPr>
        <w:t>Soil Tillage Res.</w:t>
      </w:r>
      <w:r w:rsidRPr="00BA2AE0">
        <w:rPr>
          <w:noProof/>
        </w:rPr>
        <w:t xml:space="preserve"> </w:t>
      </w:r>
      <w:r w:rsidRPr="00BA2AE0">
        <w:rPr>
          <w:b/>
          <w:bCs/>
          <w:noProof/>
        </w:rPr>
        <w:t>126,</w:t>
      </w:r>
      <w:r w:rsidRPr="00BA2AE0">
        <w:rPr>
          <w:noProof/>
        </w:rPr>
        <w:t xml:space="preserve"> 276–283 (2013).</w:t>
      </w:r>
    </w:p>
    <w:p w14:paraId="708C03F4"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25.</w:t>
      </w:r>
      <w:r w:rsidRPr="00BA2AE0">
        <w:rPr>
          <w:noProof/>
        </w:rPr>
        <w:tab/>
        <w:t xml:space="preserve">Idowu, O. J. </w:t>
      </w:r>
      <w:r w:rsidRPr="00BA2AE0">
        <w:rPr>
          <w:i/>
          <w:iCs/>
          <w:noProof/>
        </w:rPr>
        <w:t>et al.</w:t>
      </w:r>
      <w:r w:rsidRPr="00BA2AE0">
        <w:rPr>
          <w:noProof/>
        </w:rPr>
        <w:t xml:space="preserve"> Use of an integrative soil health test for evaluation of soil management impacts. </w:t>
      </w:r>
      <w:r w:rsidRPr="00BA2AE0">
        <w:rPr>
          <w:i/>
          <w:iCs/>
          <w:noProof/>
        </w:rPr>
        <w:t>Renew. Agric. Food Syst.</w:t>
      </w:r>
      <w:r w:rsidRPr="00BA2AE0">
        <w:rPr>
          <w:noProof/>
        </w:rPr>
        <w:t xml:space="preserve"> </w:t>
      </w:r>
      <w:r w:rsidRPr="00BA2AE0">
        <w:rPr>
          <w:b/>
          <w:bCs/>
          <w:noProof/>
        </w:rPr>
        <w:t>24,</w:t>
      </w:r>
      <w:r w:rsidRPr="00BA2AE0">
        <w:rPr>
          <w:noProof/>
        </w:rPr>
        <w:t xml:space="preserve"> 214–224 (2009).</w:t>
      </w:r>
    </w:p>
    <w:p w14:paraId="46809E7A"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26.</w:t>
      </w:r>
      <w:r w:rsidRPr="00BA2AE0">
        <w:rPr>
          <w:noProof/>
        </w:rPr>
        <w:tab/>
        <w:t xml:space="preserve">Jani, A. D., Grossman, J., Smyth, T. J. &amp; Hu, S. Winter legume cover-crop root </w:t>
      </w:r>
      <w:r w:rsidRPr="00BA2AE0">
        <w:rPr>
          <w:noProof/>
        </w:rPr>
        <w:lastRenderedPageBreak/>
        <w:t xml:space="preserve">decomposition and N release dynamics under disking and roller-crimping termination approaches. </w:t>
      </w:r>
      <w:r w:rsidRPr="00BA2AE0">
        <w:rPr>
          <w:i/>
          <w:iCs/>
          <w:noProof/>
        </w:rPr>
        <w:t>Renew. Agric. Food Syst.</w:t>
      </w:r>
      <w:r w:rsidRPr="00BA2AE0">
        <w:rPr>
          <w:noProof/>
        </w:rPr>
        <w:t xml:space="preserve"> </w:t>
      </w:r>
      <w:r w:rsidRPr="00BA2AE0">
        <w:rPr>
          <w:b/>
          <w:bCs/>
          <w:noProof/>
        </w:rPr>
        <w:t>31,</w:t>
      </w:r>
      <w:r w:rsidRPr="00BA2AE0">
        <w:rPr>
          <w:noProof/>
        </w:rPr>
        <w:t xml:space="preserve"> 214–229 (2016).</w:t>
      </w:r>
    </w:p>
    <w:p w14:paraId="4F4C8B4E"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27.</w:t>
      </w:r>
      <w:r w:rsidRPr="00BA2AE0">
        <w:rPr>
          <w:noProof/>
        </w:rPr>
        <w:tab/>
        <w:t xml:space="preserve">Jernigan, A. B. </w:t>
      </w:r>
      <w:r w:rsidRPr="00BA2AE0">
        <w:rPr>
          <w:i/>
          <w:iCs/>
          <w:noProof/>
        </w:rPr>
        <w:t>et al.</w:t>
      </w:r>
      <w:r w:rsidRPr="00BA2AE0">
        <w:rPr>
          <w:noProof/>
        </w:rPr>
        <w:t xml:space="preserve"> Weed abundance and community composition following a long-Term organic vegetable cropping systems experiment. </w:t>
      </w:r>
      <w:r w:rsidRPr="00BA2AE0">
        <w:rPr>
          <w:i/>
          <w:iCs/>
          <w:noProof/>
        </w:rPr>
        <w:t>Weed Sci.</w:t>
      </w:r>
      <w:r w:rsidRPr="00BA2AE0">
        <w:rPr>
          <w:noProof/>
        </w:rPr>
        <w:t xml:space="preserve"> </w:t>
      </w:r>
      <w:r w:rsidRPr="00BA2AE0">
        <w:rPr>
          <w:b/>
          <w:bCs/>
          <w:noProof/>
        </w:rPr>
        <w:t>65,</w:t>
      </w:r>
      <w:r w:rsidRPr="00BA2AE0">
        <w:rPr>
          <w:noProof/>
        </w:rPr>
        <w:t xml:space="preserve"> 639–649 (2017).</w:t>
      </w:r>
    </w:p>
    <w:p w14:paraId="46891922"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28.</w:t>
      </w:r>
      <w:r w:rsidRPr="00BA2AE0">
        <w:rPr>
          <w:noProof/>
        </w:rPr>
        <w:tab/>
        <w:t xml:space="preserve">Jiang, P., Anderson, S. H., Kitchen, N. R., Sadler, E. J. &amp; Sudduth, K. a. Landscape and conservation management effects on hydraulic Properties of a claypan-soil toposequence. </w:t>
      </w:r>
      <w:r w:rsidRPr="00BA2AE0">
        <w:rPr>
          <w:i/>
          <w:iCs/>
          <w:noProof/>
        </w:rPr>
        <w:t>Soil Sci. Soc. Am. J.</w:t>
      </w:r>
      <w:r w:rsidRPr="00BA2AE0">
        <w:rPr>
          <w:noProof/>
        </w:rPr>
        <w:t xml:space="preserve"> </w:t>
      </w:r>
      <w:r w:rsidRPr="00BA2AE0">
        <w:rPr>
          <w:b/>
          <w:bCs/>
          <w:noProof/>
        </w:rPr>
        <w:t>71,</w:t>
      </w:r>
      <w:r w:rsidRPr="00BA2AE0">
        <w:rPr>
          <w:noProof/>
        </w:rPr>
        <w:t xml:space="preserve"> 803 (2007).</w:t>
      </w:r>
    </w:p>
    <w:p w14:paraId="1496197A"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29.</w:t>
      </w:r>
      <w:r w:rsidRPr="00BA2AE0">
        <w:rPr>
          <w:noProof/>
        </w:rPr>
        <w:tab/>
        <w:t xml:space="preserve">Jokela, W. E., Grabber, J. H., Karlen, D. L., Balser, T. C. &amp; Palmquist, D. E. Cover crop and liquid manure effects on soil quality indicators in a corn silage system. </w:t>
      </w:r>
      <w:r w:rsidRPr="00BA2AE0">
        <w:rPr>
          <w:i/>
          <w:iCs/>
          <w:noProof/>
        </w:rPr>
        <w:t>Agron. J.</w:t>
      </w:r>
      <w:r w:rsidRPr="00BA2AE0">
        <w:rPr>
          <w:noProof/>
        </w:rPr>
        <w:t xml:space="preserve"> </w:t>
      </w:r>
      <w:r w:rsidRPr="00BA2AE0">
        <w:rPr>
          <w:b/>
          <w:bCs/>
          <w:noProof/>
        </w:rPr>
        <w:t>101,</w:t>
      </w:r>
      <w:r w:rsidRPr="00BA2AE0">
        <w:rPr>
          <w:noProof/>
        </w:rPr>
        <w:t xml:space="preserve"> 727–737 (2009).</w:t>
      </w:r>
    </w:p>
    <w:p w14:paraId="5D5C14EA"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30.</w:t>
      </w:r>
      <w:r w:rsidRPr="00BA2AE0">
        <w:rPr>
          <w:noProof/>
        </w:rPr>
        <w:tab/>
        <w:t xml:space="preserve">Joyce, B. A. </w:t>
      </w:r>
      <w:r w:rsidRPr="00BA2AE0">
        <w:rPr>
          <w:i/>
          <w:iCs/>
          <w:noProof/>
        </w:rPr>
        <w:t>et al.</w:t>
      </w:r>
      <w:r w:rsidRPr="00BA2AE0">
        <w:rPr>
          <w:noProof/>
        </w:rPr>
        <w:t xml:space="preserve"> Infiltration and soil water storage under winter cover cropping in California’s Sacramento Valley. </w:t>
      </w:r>
      <w:r w:rsidRPr="00BA2AE0">
        <w:rPr>
          <w:i/>
          <w:iCs/>
          <w:noProof/>
        </w:rPr>
        <w:t>Trans. ASAE</w:t>
      </w:r>
      <w:r w:rsidRPr="00BA2AE0">
        <w:rPr>
          <w:noProof/>
        </w:rPr>
        <w:t xml:space="preserve"> </w:t>
      </w:r>
      <w:r w:rsidRPr="00BA2AE0">
        <w:rPr>
          <w:b/>
          <w:bCs/>
          <w:noProof/>
        </w:rPr>
        <w:t>45,</w:t>
      </w:r>
      <w:r w:rsidRPr="00BA2AE0">
        <w:rPr>
          <w:noProof/>
        </w:rPr>
        <w:t xml:space="preserve"> 315–326 (2002).</w:t>
      </w:r>
    </w:p>
    <w:p w14:paraId="309B4CAB"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31.</w:t>
      </w:r>
      <w:r w:rsidRPr="00BA2AE0">
        <w:rPr>
          <w:noProof/>
        </w:rPr>
        <w:tab/>
        <w:t xml:space="preserve">Kabir, Z. &amp; Koide, R. T. The effects of dandelion or a cover crop onmycorrhizal inoculum potential, soil aggregation and yield of maize. </w:t>
      </w:r>
      <w:r w:rsidRPr="00BA2AE0">
        <w:rPr>
          <w:i/>
          <w:iCs/>
          <w:noProof/>
        </w:rPr>
        <w:t>Agric. Ecosyst. Environ.</w:t>
      </w:r>
      <w:r w:rsidRPr="00BA2AE0">
        <w:rPr>
          <w:noProof/>
        </w:rPr>
        <w:t xml:space="preserve"> </w:t>
      </w:r>
      <w:r w:rsidRPr="00BA2AE0">
        <w:rPr>
          <w:b/>
          <w:bCs/>
          <w:noProof/>
        </w:rPr>
        <w:t>78,</w:t>
      </w:r>
      <w:r w:rsidRPr="00BA2AE0">
        <w:rPr>
          <w:noProof/>
        </w:rPr>
        <w:t xml:space="preserve"> 167–174 (2000).</w:t>
      </w:r>
    </w:p>
    <w:p w14:paraId="50D91908"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32.</w:t>
      </w:r>
      <w:r w:rsidRPr="00BA2AE0">
        <w:rPr>
          <w:noProof/>
        </w:rPr>
        <w:tab/>
        <w:t xml:space="preserve">Kaspar, T. C., Jaynes, D. B., Parkin, T. B. &amp; Moorman, T. B. Rye Cover Crop and Gamagrass Strip Effects on NO Concentration and Load in Tile Drainage. </w:t>
      </w:r>
      <w:r w:rsidRPr="00BA2AE0">
        <w:rPr>
          <w:i/>
          <w:iCs/>
          <w:noProof/>
        </w:rPr>
        <w:t>J. Environ. Qual.</w:t>
      </w:r>
      <w:r w:rsidRPr="00BA2AE0">
        <w:rPr>
          <w:noProof/>
        </w:rPr>
        <w:t xml:space="preserve"> </w:t>
      </w:r>
      <w:r w:rsidRPr="00BA2AE0">
        <w:rPr>
          <w:b/>
          <w:bCs/>
          <w:noProof/>
        </w:rPr>
        <w:t>36,</w:t>
      </w:r>
      <w:r w:rsidRPr="00BA2AE0">
        <w:rPr>
          <w:noProof/>
        </w:rPr>
        <w:t xml:space="preserve"> 1503 (2007).</w:t>
      </w:r>
    </w:p>
    <w:p w14:paraId="33A22ABD"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33.</w:t>
      </w:r>
      <w:r w:rsidRPr="00BA2AE0">
        <w:rPr>
          <w:noProof/>
        </w:rPr>
        <w:tab/>
        <w:t xml:space="preserve">Keene, C. L. &amp; Curran, W. S. Optimizing high-residue cultivation timing and frequency in reduced-tillage soybean and corn. </w:t>
      </w:r>
      <w:r w:rsidRPr="00BA2AE0">
        <w:rPr>
          <w:i/>
          <w:iCs/>
          <w:noProof/>
        </w:rPr>
        <w:t>Agron. J.</w:t>
      </w:r>
      <w:r w:rsidRPr="00BA2AE0">
        <w:rPr>
          <w:noProof/>
        </w:rPr>
        <w:t xml:space="preserve"> </w:t>
      </w:r>
      <w:r w:rsidRPr="00BA2AE0">
        <w:rPr>
          <w:b/>
          <w:bCs/>
          <w:noProof/>
        </w:rPr>
        <w:t>108,</w:t>
      </w:r>
      <w:r w:rsidRPr="00BA2AE0">
        <w:rPr>
          <w:noProof/>
        </w:rPr>
        <w:t xml:space="preserve"> 1897–1906 (2016).</w:t>
      </w:r>
    </w:p>
    <w:p w14:paraId="6F4E5E89"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34.</w:t>
      </w:r>
      <w:r w:rsidRPr="00BA2AE0">
        <w:rPr>
          <w:noProof/>
        </w:rPr>
        <w:tab/>
        <w:t xml:space="preserve">Kladivko, E. J. </w:t>
      </w:r>
      <w:r w:rsidRPr="00BA2AE0">
        <w:rPr>
          <w:i/>
          <w:iCs/>
          <w:noProof/>
        </w:rPr>
        <w:t>et al.</w:t>
      </w:r>
      <w:r w:rsidRPr="00BA2AE0">
        <w:rPr>
          <w:noProof/>
        </w:rPr>
        <w:t xml:space="preserve"> Nitrate Leaching to Subsurface Drains as Affected by Drain Spacing and Changes in Crop Production System. </w:t>
      </w:r>
      <w:r w:rsidRPr="00BA2AE0">
        <w:rPr>
          <w:i/>
          <w:iCs/>
          <w:noProof/>
        </w:rPr>
        <w:t>J. Environ. Qual.</w:t>
      </w:r>
      <w:r w:rsidRPr="00BA2AE0">
        <w:rPr>
          <w:noProof/>
        </w:rPr>
        <w:t xml:space="preserve"> </w:t>
      </w:r>
      <w:r w:rsidRPr="00BA2AE0">
        <w:rPr>
          <w:b/>
          <w:bCs/>
          <w:noProof/>
        </w:rPr>
        <w:t>33,</w:t>
      </w:r>
      <w:r w:rsidRPr="00BA2AE0">
        <w:rPr>
          <w:noProof/>
        </w:rPr>
        <w:t xml:space="preserve"> 1803 (2004).</w:t>
      </w:r>
    </w:p>
    <w:p w14:paraId="2C8DB1B8"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lastRenderedPageBreak/>
        <w:t>35.</w:t>
      </w:r>
      <w:r w:rsidRPr="00BA2AE0">
        <w:rPr>
          <w:noProof/>
        </w:rPr>
        <w:tab/>
        <w:t xml:space="preserve">Kong, A. Y. Y., Scow, K. M., Córdova-Kreylos, A. L., Holmes, W. E. &amp; Six, J. Microbial community composition and carbon cycling within soil microenvironments of conventional, low-input, and organic cropping systems. </w:t>
      </w:r>
      <w:r w:rsidRPr="00BA2AE0">
        <w:rPr>
          <w:i/>
          <w:iCs/>
          <w:noProof/>
        </w:rPr>
        <w:t>Soil Biol. Biochem.</w:t>
      </w:r>
      <w:r w:rsidRPr="00BA2AE0">
        <w:rPr>
          <w:noProof/>
        </w:rPr>
        <w:t xml:space="preserve"> </w:t>
      </w:r>
      <w:r w:rsidRPr="00BA2AE0">
        <w:rPr>
          <w:b/>
          <w:bCs/>
          <w:noProof/>
        </w:rPr>
        <w:t>43,</w:t>
      </w:r>
      <w:r w:rsidRPr="00BA2AE0">
        <w:rPr>
          <w:noProof/>
        </w:rPr>
        <w:t xml:space="preserve"> 20–30 (2011).</w:t>
      </w:r>
    </w:p>
    <w:p w14:paraId="52E7B4BD"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36.</w:t>
      </w:r>
      <w:r w:rsidRPr="00BA2AE0">
        <w:rPr>
          <w:noProof/>
        </w:rPr>
        <w:tab/>
        <w:t xml:space="preserve">Langdale, G. W., West, L. T., Bruce, R. R., Miller, W. P. &amp; Thomas, A. W. Restoration of eroded soil with conservation tillage. </w:t>
      </w:r>
      <w:r w:rsidRPr="00BA2AE0">
        <w:rPr>
          <w:i/>
          <w:iCs/>
          <w:noProof/>
        </w:rPr>
        <w:t>Soil Technol.</w:t>
      </w:r>
      <w:r w:rsidRPr="00BA2AE0">
        <w:rPr>
          <w:noProof/>
        </w:rPr>
        <w:t xml:space="preserve"> </w:t>
      </w:r>
      <w:r w:rsidRPr="00BA2AE0">
        <w:rPr>
          <w:b/>
          <w:bCs/>
          <w:noProof/>
        </w:rPr>
        <w:t>5,</w:t>
      </w:r>
      <w:r w:rsidRPr="00BA2AE0">
        <w:rPr>
          <w:noProof/>
        </w:rPr>
        <w:t xml:space="preserve"> 81–90 (1992).</w:t>
      </w:r>
    </w:p>
    <w:p w14:paraId="1E0D88C9"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37.</w:t>
      </w:r>
      <w:r w:rsidRPr="00BA2AE0">
        <w:rPr>
          <w:noProof/>
        </w:rPr>
        <w:tab/>
        <w:t xml:space="preserve">Lehman, R. M., Taheri, W. I., Osborne, S. L., Buyer, J. S. &amp; Douds, D. D. Fall cover cropping can increase arbuscular mycorrhizae in soils supporting intensive agricultural production. </w:t>
      </w:r>
      <w:r w:rsidRPr="00BA2AE0">
        <w:rPr>
          <w:i/>
          <w:iCs/>
          <w:noProof/>
        </w:rPr>
        <w:t>Appl. Soil Ecol.</w:t>
      </w:r>
      <w:r w:rsidRPr="00BA2AE0">
        <w:rPr>
          <w:noProof/>
        </w:rPr>
        <w:t xml:space="preserve"> </w:t>
      </w:r>
      <w:r w:rsidRPr="00BA2AE0">
        <w:rPr>
          <w:b/>
          <w:bCs/>
          <w:noProof/>
        </w:rPr>
        <w:t>61,</w:t>
      </w:r>
      <w:r w:rsidRPr="00BA2AE0">
        <w:rPr>
          <w:noProof/>
        </w:rPr>
        <w:t xml:space="preserve"> 300–304 (2012).</w:t>
      </w:r>
    </w:p>
    <w:p w14:paraId="08453D7F"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38.</w:t>
      </w:r>
      <w:r w:rsidRPr="00BA2AE0">
        <w:rPr>
          <w:noProof/>
        </w:rPr>
        <w:tab/>
        <w:t xml:space="preserve">Liebig, M., Carpenter-Boggs, L., Johnson, J. M. F., Wright, S. &amp; Barbour, N. Cropping system effects on soil biological characteristics in the Great Plains. </w:t>
      </w:r>
      <w:r w:rsidRPr="00BA2AE0">
        <w:rPr>
          <w:i/>
          <w:iCs/>
          <w:noProof/>
        </w:rPr>
        <w:t>Renew. Agric. Food Syst.</w:t>
      </w:r>
      <w:r w:rsidRPr="00BA2AE0">
        <w:rPr>
          <w:noProof/>
        </w:rPr>
        <w:t xml:space="preserve"> </w:t>
      </w:r>
      <w:r w:rsidRPr="00BA2AE0">
        <w:rPr>
          <w:b/>
          <w:bCs/>
          <w:noProof/>
        </w:rPr>
        <w:t>21,</w:t>
      </w:r>
      <w:r w:rsidRPr="00BA2AE0">
        <w:rPr>
          <w:noProof/>
        </w:rPr>
        <w:t xml:space="preserve"> 36–48 (2007).</w:t>
      </w:r>
    </w:p>
    <w:p w14:paraId="6354E6A2"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39.</w:t>
      </w:r>
      <w:r w:rsidRPr="00BA2AE0">
        <w:rPr>
          <w:noProof/>
        </w:rPr>
        <w:tab/>
        <w:t xml:space="preserve">Marriott, E. E. &amp; Wander, M. Qualitative and quantitative differences in particulate organic matter fractions in organic and conventional farming systems. </w:t>
      </w:r>
      <w:r w:rsidRPr="00BA2AE0">
        <w:rPr>
          <w:i/>
          <w:iCs/>
          <w:noProof/>
        </w:rPr>
        <w:t>Soil Biol. Biochem.</w:t>
      </w:r>
      <w:r w:rsidRPr="00BA2AE0">
        <w:rPr>
          <w:noProof/>
        </w:rPr>
        <w:t xml:space="preserve"> </w:t>
      </w:r>
      <w:r w:rsidRPr="00BA2AE0">
        <w:rPr>
          <w:b/>
          <w:bCs/>
          <w:noProof/>
        </w:rPr>
        <w:t>38,</w:t>
      </w:r>
      <w:r w:rsidRPr="00BA2AE0">
        <w:rPr>
          <w:noProof/>
        </w:rPr>
        <w:t xml:space="preserve"> 1527–1536 (2006).</w:t>
      </w:r>
    </w:p>
    <w:p w14:paraId="4B20C937"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40.</w:t>
      </w:r>
      <w:r w:rsidRPr="00BA2AE0">
        <w:rPr>
          <w:noProof/>
        </w:rPr>
        <w:tab/>
        <w:t xml:space="preserve">Mbuthia, L. W. </w:t>
      </w:r>
      <w:r w:rsidRPr="00BA2AE0">
        <w:rPr>
          <w:i/>
          <w:iCs/>
          <w:noProof/>
        </w:rPr>
        <w:t>et al.</w:t>
      </w:r>
      <w:r w:rsidRPr="00BA2AE0">
        <w:rPr>
          <w:noProof/>
        </w:rPr>
        <w:t xml:space="preserve"> Long term tillage, cover crop, and fertilization effects on microbial community structure, activity: Implications for soil quality. </w:t>
      </w:r>
      <w:r w:rsidRPr="00BA2AE0">
        <w:rPr>
          <w:i/>
          <w:iCs/>
          <w:noProof/>
        </w:rPr>
        <w:t>Soil Biol. Biochem.</w:t>
      </w:r>
      <w:r w:rsidRPr="00BA2AE0">
        <w:rPr>
          <w:noProof/>
        </w:rPr>
        <w:t xml:space="preserve"> </w:t>
      </w:r>
      <w:r w:rsidRPr="00BA2AE0">
        <w:rPr>
          <w:b/>
          <w:bCs/>
          <w:noProof/>
        </w:rPr>
        <w:t>89,</w:t>
      </w:r>
      <w:r w:rsidRPr="00BA2AE0">
        <w:rPr>
          <w:noProof/>
        </w:rPr>
        <w:t xml:space="preserve"> 24–34 (2015).</w:t>
      </w:r>
    </w:p>
    <w:p w14:paraId="43D42031"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41.</w:t>
      </w:r>
      <w:r w:rsidRPr="00BA2AE0">
        <w:rPr>
          <w:noProof/>
        </w:rPr>
        <w:tab/>
        <w:t xml:space="preserve">McCracken, D. V., Smith, M. S., Grove, J. H., Blevins, R. L. &amp; MacKown, C. T. Nitrate Leaching as Influenced by Cover Cropping and Nitrogen Source. </w:t>
      </w:r>
      <w:r w:rsidRPr="00BA2AE0">
        <w:rPr>
          <w:i/>
          <w:iCs/>
          <w:noProof/>
        </w:rPr>
        <w:t>Soil Sci. Soc. Am. J.</w:t>
      </w:r>
      <w:r w:rsidRPr="00BA2AE0">
        <w:rPr>
          <w:noProof/>
        </w:rPr>
        <w:t xml:space="preserve"> </w:t>
      </w:r>
      <w:r w:rsidRPr="00BA2AE0">
        <w:rPr>
          <w:b/>
          <w:bCs/>
          <w:noProof/>
        </w:rPr>
        <w:t>58,</w:t>
      </w:r>
      <w:r w:rsidRPr="00BA2AE0">
        <w:rPr>
          <w:noProof/>
        </w:rPr>
        <w:t xml:space="preserve"> 1476 (1994).</w:t>
      </w:r>
    </w:p>
    <w:p w14:paraId="3BE3D024"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42.</w:t>
      </w:r>
      <w:r w:rsidRPr="00BA2AE0">
        <w:rPr>
          <w:noProof/>
        </w:rPr>
        <w:tab/>
        <w:t xml:space="preserve">McVay, K. A., Radcliffe, D. E. &amp; Hargrove, W. L. Winter Legume Effects on Soil </w:t>
      </w:r>
      <w:r w:rsidRPr="00BA2AE0">
        <w:rPr>
          <w:noProof/>
        </w:rPr>
        <w:lastRenderedPageBreak/>
        <w:t xml:space="preserve">Properties and Nitrogen Fertilizer Requirements. </w:t>
      </w:r>
      <w:r w:rsidRPr="00BA2AE0">
        <w:rPr>
          <w:i/>
          <w:iCs/>
          <w:noProof/>
        </w:rPr>
        <w:t>Soil Sci. Soc. Am. J.</w:t>
      </w:r>
      <w:r w:rsidRPr="00BA2AE0">
        <w:rPr>
          <w:noProof/>
        </w:rPr>
        <w:t xml:space="preserve"> </w:t>
      </w:r>
      <w:r w:rsidRPr="00BA2AE0">
        <w:rPr>
          <w:b/>
          <w:bCs/>
          <w:noProof/>
        </w:rPr>
        <w:t>53,</w:t>
      </w:r>
      <w:r w:rsidRPr="00BA2AE0">
        <w:rPr>
          <w:noProof/>
        </w:rPr>
        <w:t xml:space="preserve"> 1856 (1989).</w:t>
      </w:r>
    </w:p>
    <w:p w14:paraId="2DB4D4D7"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43.</w:t>
      </w:r>
      <w:r w:rsidRPr="00BA2AE0">
        <w:rPr>
          <w:noProof/>
        </w:rPr>
        <w:tab/>
        <w:t xml:space="preserve">Mendes, I. C., Bandick, A. K., Dick, R. P. &amp; Bottomley, P. J. Microbial biomass and activities in soil aggregates affected by winter cover crops. </w:t>
      </w:r>
      <w:r w:rsidRPr="00BA2AE0">
        <w:rPr>
          <w:i/>
          <w:iCs/>
          <w:noProof/>
        </w:rPr>
        <w:t>Soil Sci. Soc. Am. J.</w:t>
      </w:r>
      <w:r w:rsidRPr="00BA2AE0">
        <w:rPr>
          <w:noProof/>
        </w:rPr>
        <w:t xml:space="preserve"> </w:t>
      </w:r>
      <w:r w:rsidRPr="00BA2AE0">
        <w:rPr>
          <w:b/>
          <w:bCs/>
          <w:noProof/>
        </w:rPr>
        <w:t>63,</w:t>
      </w:r>
      <w:r w:rsidRPr="00BA2AE0">
        <w:rPr>
          <w:noProof/>
        </w:rPr>
        <w:t xml:space="preserve"> 873–881 (1999).</w:t>
      </w:r>
    </w:p>
    <w:p w14:paraId="0D55F4D4"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44.</w:t>
      </w:r>
      <w:r w:rsidRPr="00BA2AE0">
        <w:rPr>
          <w:noProof/>
        </w:rPr>
        <w:tab/>
        <w:t xml:space="preserve">Ndiaye, E. L., Sandeno, J. M., McGrath, D. &amp; Dick, R. P. Integrative biological indicators for detecting change in soil quality. </w:t>
      </w:r>
      <w:r w:rsidRPr="00BA2AE0">
        <w:rPr>
          <w:i/>
          <w:iCs/>
          <w:noProof/>
        </w:rPr>
        <w:t>Am. J. Altern. Agric.</w:t>
      </w:r>
      <w:r w:rsidRPr="00BA2AE0">
        <w:rPr>
          <w:noProof/>
        </w:rPr>
        <w:t xml:space="preserve"> </w:t>
      </w:r>
      <w:r w:rsidRPr="00BA2AE0">
        <w:rPr>
          <w:b/>
          <w:bCs/>
          <w:noProof/>
        </w:rPr>
        <w:t>15,</w:t>
      </w:r>
      <w:r w:rsidRPr="00BA2AE0">
        <w:rPr>
          <w:noProof/>
        </w:rPr>
        <w:t xml:space="preserve"> 26 (2000).</w:t>
      </w:r>
    </w:p>
    <w:p w14:paraId="359E2FC0"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45.</w:t>
      </w:r>
      <w:r w:rsidRPr="00BA2AE0">
        <w:rPr>
          <w:noProof/>
        </w:rPr>
        <w:tab/>
        <w:t xml:space="preserve">Nielsen, D. C. &amp; Vigil, M. F. Legume green fallow effect on soil water content at wheat planting and wheat yield. </w:t>
      </w:r>
      <w:r w:rsidRPr="00BA2AE0">
        <w:rPr>
          <w:i/>
          <w:iCs/>
          <w:noProof/>
        </w:rPr>
        <w:t>Agron. J.</w:t>
      </w:r>
      <w:r w:rsidRPr="00BA2AE0">
        <w:rPr>
          <w:noProof/>
        </w:rPr>
        <w:t xml:space="preserve"> </w:t>
      </w:r>
      <w:r w:rsidRPr="00BA2AE0">
        <w:rPr>
          <w:b/>
          <w:bCs/>
          <w:noProof/>
        </w:rPr>
        <w:t>97,</w:t>
      </w:r>
      <w:r w:rsidRPr="00BA2AE0">
        <w:rPr>
          <w:noProof/>
        </w:rPr>
        <w:t xml:space="preserve"> 684–689 (2005).</w:t>
      </w:r>
    </w:p>
    <w:p w14:paraId="109A9E36"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46.</w:t>
      </w:r>
      <w:r w:rsidRPr="00BA2AE0">
        <w:rPr>
          <w:noProof/>
        </w:rPr>
        <w:tab/>
        <w:t xml:space="preserve">O’Dea, J. K., Miller, P. R. &amp; Jones, C. A. Greening summer fallow with legume green manures: On-farm assessment in north-central Montana. </w:t>
      </w:r>
      <w:r w:rsidRPr="00BA2AE0">
        <w:rPr>
          <w:i/>
          <w:iCs/>
          <w:noProof/>
        </w:rPr>
        <w:t>J. Soil Water Conserv.</w:t>
      </w:r>
      <w:r w:rsidRPr="00BA2AE0">
        <w:rPr>
          <w:noProof/>
        </w:rPr>
        <w:t xml:space="preserve"> </w:t>
      </w:r>
      <w:r w:rsidRPr="00BA2AE0">
        <w:rPr>
          <w:b/>
          <w:bCs/>
          <w:noProof/>
        </w:rPr>
        <w:t>68,</w:t>
      </w:r>
      <w:r w:rsidRPr="00BA2AE0">
        <w:rPr>
          <w:noProof/>
        </w:rPr>
        <w:t xml:space="preserve"> 270–282 (2013).</w:t>
      </w:r>
    </w:p>
    <w:p w14:paraId="16B43FB5"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47.</w:t>
      </w:r>
      <w:r w:rsidRPr="00BA2AE0">
        <w:rPr>
          <w:noProof/>
        </w:rPr>
        <w:tab/>
        <w:t xml:space="preserve">Osborne, S. L. </w:t>
      </w:r>
      <w:r w:rsidRPr="00BA2AE0">
        <w:rPr>
          <w:i/>
          <w:iCs/>
          <w:noProof/>
        </w:rPr>
        <w:t>et al.</w:t>
      </w:r>
      <w:r w:rsidRPr="00BA2AE0">
        <w:rPr>
          <w:noProof/>
        </w:rPr>
        <w:t xml:space="preserve"> The Impact of Corn Residue Removal on Soil Aggregates and Particulate Organic Matter. </w:t>
      </w:r>
      <w:r w:rsidRPr="00BA2AE0">
        <w:rPr>
          <w:i/>
          <w:iCs/>
          <w:noProof/>
        </w:rPr>
        <w:t>Bioenergy Res.</w:t>
      </w:r>
      <w:r w:rsidRPr="00BA2AE0">
        <w:rPr>
          <w:noProof/>
        </w:rPr>
        <w:t xml:space="preserve"> </w:t>
      </w:r>
      <w:r w:rsidRPr="00BA2AE0">
        <w:rPr>
          <w:b/>
          <w:bCs/>
          <w:noProof/>
        </w:rPr>
        <w:t>7,</w:t>
      </w:r>
      <w:r w:rsidRPr="00BA2AE0">
        <w:rPr>
          <w:noProof/>
        </w:rPr>
        <w:t xml:space="preserve"> 559–567 (2014).</w:t>
      </w:r>
    </w:p>
    <w:p w14:paraId="1BFCBE2D"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48.</w:t>
      </w:r>
      <w:r w:rsidRPr="00BA2AE0">
        <w:rPr>
          <w:noProof/>
        </w:rPr>
        <w:tab/>
        <w:t xml:space="preserve">Quinn, N. F., Brainard, D. C. &amp; Szendrei, Z. The Effect of Conservation Tillage and Cover Crop Residue on Beneficial Arthropods and Weed Seed Predation in Acorn Squash. </w:t>
      </w:r>
      <w:r w:rsidRPr="00BA2AE0">
        <w:rPr>
          <w:i/>
          <w:iCs/>
          <w:noProof/>
        </w:rPr>
        <w:t>Environ. Entomol.</w:t>
      </w:r>
      <w:r w:rsidRPr="00BA2AE0">
        <w:rPr>
          <w:noProof/>
        </w:rPr>
        <w:t xml:space="preserve"> </w:t>
      </w:r>
      <w:r w:rsidRPr="00BA2AE0">
        <w:rPr>
          <w:b/>
          <w:bCs/>
          <w:noProof/>
        </w:rPr>
        <w:t>45,</w:t>
      </w:r>
      <w:r w:rsidRPr="00BA2AE0">
        <w:rPr>
          <w:noProof/>
        </w:rPr>
        <w:t xml:space="preserve"> 1543–1551 (2016).</w:t>
      </w:r>
    </w:p>
    <w:p w14:paraId="4A187966"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49.</w:t>
      </w:r>
      <w:r w:rsidRPr="00BA2AE0">
        <w:rPr>
          <w:noProof/>
        </w:rPr>
        <w:tab/>
        <w:t xml:space="preserve">Epth, T. I. D., Iming, T. I. T., Rop, C. O. C. &amp; On, E. F. Tillage depth, tillage timing, and cover crop effects on cotton yield, soil strength, and tillage energy requirements. </w:t>
      </w:r>
      <w:r w:rsidRPr="00BA2AE0">
        <w:rPr>
          <w:i/>
          <w:iCs/>
          <w:noProof/>
        </w:rPr>
        <w:t>Appl. Eng. Agric.</w:t>
      </w:r>
      <w:r w:rsidRPr="00BA2AE0">
        <w:rPr>
          <w:noProof/>
        </w:rPr>
        <w:t xml:space="preserve"> </w:t>
      </w:r>
      <w:r w:rsidRPr="00BA2AE0">
        <w:rPr>
          <w:b/>
          <w:bCs/>
          <w:noProof/>
        </w:rPr>
        <w:t>16,</w:t>
      </w:r>
      <w:r w:rsidRPr="00BA2AE0">
        <w:rPr>
          <w:noProof/>
        </w:rPr>
        <w:t xml:space="preserve"> 379–385 (2000).</w:t>
      </w:r>
    </w:p>
    <w:p w14:paraId="27F6089C"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50.</w:t>
      </w:r>
      <w:r w:rsidRPr="00BA2AE0">
        <w:rPr>
          <w:noProof/>
        </w:rPr>
        <w:tab/>
        <w:t xml:space="preserve">Rasse, D. P., Ritchie, J. T., Peterson, W. R., Wei, J. &amp; Smucker, A. J. M. Rye Cover Crop and Nitrogen Fertilization Effects on Nitrate Leaching in Inbred Maize Fields. </w:t>
      </w:r>
      <w:r w:rsidRPr="00BA2AE0">
        <w:rPr>
          <w:i/>
          <w:iCs/>
          <w:noProof/>
        </w:rPr>
        <w:t>J. Environ. Qual.</w:t>
      </w:r>
      <w:r w:rsidRPr="00BA2AE0">
        <w:rPr>
          <w:noProof/>
        </w:rPr>
        <w:t xml:space="preserve"> </w:t>
      </w:r>
      <w:r w:rsidRPr="00BA2AE0">
        <w:rPr>
          <w:b/>
          <w:bCs/>
          <w:noProof/>
        </w:rPr>
        <w:t>29,</w:t>
      </w:r>
      <w:r w:rsidRPr="00BA2AE0">
        <w:rPr>
          <w:noProof/>
        </w:rPr>
        <w:t xml:space="preserve"> 298 (2000).</w:t>
      </w:r>
    </w:p>
    <w:p w14:paraId="24B5183F"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lastRenderedPageBreak/>
        <w:t>51.</w:t>
      </w:r>
      <w:r w:rsidRPr="00BA2AE0">
        <w:rPr>
          <w:noProof/>
        </w:rPr>
        <w:tab/>
        <w:t xml:space="preserve">Rivers, A., Mullen, C., Wallace, J. &amp; Barbercheck, M. Cover crop-based reduced tillage system influences Carabidae (Coleoptera) activity, diversity and trophic group during transition to organic production. </w:t>
      </w:r>
      <w:r w:rsidRPr="00BA2AE0">
        <w:rPr>
          <w:i/>
          <w:iCs/>
          <w:noProof/>
        </w:rPr>
        <w:t>Renew. Agric. Food Syst.</w:t>
      </w:r>
      <w:r w:rsidRPr="00BA2AE0">
        <w:rPr>
          <w:noProof/>
        </w:rPr>
        <w:t xml:space="preserve"> </w:t>
      </w:r>
      <w:r w:rsidRPr="00BA2AE0">
        <w:rPr>
          <w:b/>
          <w:bCs/>
          <w:noProof/>
        </w:rPr>
        <w:t>32,</w:t>
      </w:r>
      <w:r w:rsidRPr="00BA2AE0">
        <w:rPr>
          <w:noProof/>
        </w:rPr>
        <w:t xml:space="preserve"> 538–551 (2017).</w:t>
      </w:r>
    </w:p>
    <w:p w14:paraId="526FFEFB"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52.</w:t>
      </w:r>
      <w:r w:rsidRPr="00BA2AE0">
        <w:rPr>
          <w:noProof/>
        </w:rPr>
        <w:tab/>
        <w:t xml:space="preserve">Ritter, W. F. W., Scarborough, R. W. R. &amp; Chirnside, A. E. M. Winter cover crops as a best management practice for reducing nitrogen leaching. </w:t>
      </w:r>
      <w:r w:rsidRPr="00BA2AE0">
        <w:rPr>
          <w:i/>
          <w:iCs/>
          <w:noProof/>
        </w:rPr>
        <w:t>J. Contam. Hydrol.</w:t>
      </w:r>
      <w:r w:rsidRPr="00BA2AE0">
        <w:rPr>
          <w:noProof/>
        </w:rPr>
        <w:t xml:space="preserve"> </w:t>
      </w:r>
      <w:r w:rsidRPr="00BA2AE0">
        <w:rPr>
          <w:b/>
          <w:bCs/>
          <w:noProof/>
        </w:rPr>
        <w:t>34,</w:t>
      </w:r>
      <w:r w:rsidRPr="00BA2AE0">
        <w:rPr>
          <w:noProof/>
        </w:rPr>
        <w:t xml:space="preserve"> 1–15 (1998).</w:t>
      </w:r>
    </w:p>
    <w:p w14:paraId="2D95B1B6"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53.</w:t>
      </w:r>
      <w:r w:rsidRPr="00BA2AE0">
        <w:rPr>
          <w:noProof/>
        </w:rPr>
        <w:tab/>
        <w:t xml:space="preserve">Sainju, U. M., Whitehead, W. F., Singh, B. P. &amp; Wang, S. Tillage, cover crops, and nitrogen fertilization effects on soil nitrogen and cotton and sorghum yields. </w:t>
      </w:r>
      <w:r w:rsidRPr="00BA2AE0">
        <w:rPr>
          <w:i/>
          <w:iCs/>
          <w:noProof/>
        </w:rPr>
        <w:t>Eur. J. Agron.</w:t>
      </w:r>
      <w:r w:rsidRPr="00BA2AE0">
        <w:rPr>
          <w:noProof/>
        </w:rPr>
        <w:t xml:space="preserve"> </w:t>
      </w:r>
      <w:r w:rsidRPr="00BA2AE0">
        <w:rPr>
          <w:b/>
          <w:bCs/>
          <w:noProof/>
        </w:rPr>
        <w:t>25,</w:t>
      </w:r>
      <w:r w:rsidRPr="00BA2AE0">
        <w:rPr>
          <w:noProof/>
        </w:rPr>
        <w:t xml:space="preserve"> 372–382 (2006).</w:t>
      </w:r>
    </w:p>
    <w:p w14:paraId="62CF5461"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54.</w:t>
      </w:r>
      <w:r w:rsidRPr="00BA2AE0">
        <w:rPr>
          <w:noProof/>
        </w:rPr>
        <w:tab/>
        <w:t xml:space="preserve">Schipanski, M. E. </w:t>
      </w:r>
      <w:r w:rsidRPr="00BA2AE0">
        <w:rPr>
          <w:i/>
          <w:iCs/>
          <w:noProof/>
        </w:rPr>
        <w:t>et al.</w:t>
      </w:r>
      <w:r w:rsidRPr="00BA2AE0">
        <w:rPr>
          <w:noProof/>
        </w:rPr>
        <w:t xml:space="preserve"> A framework for evaluating ecosystem services provided by cover crops in agroecosystems. </w:t>
      </w:r>
      <w:r w:rsidRPr="00BA2AE0">
        <w:rPr>
          <w:i/>
          <w:iCs/>
          <w:noProof/>
        </w:rPr>
        <w:t>Agric. Syst.</w:t>
      </w:r>
      <w:r w:rsidRPr="00BA2AE0">
        <w:rPr>
          <w:noProof/>
        </w:rPr>
        <w:t xml:space="preserve"> </w:t>
      </w:r>
      <w:r w:rsidRPr="00BA2AE0">
        <w:rPr>
          <w:b/>
          <w:bCs/>
          <w:noProof/>
        </w:rPr>
        <w:t>125,</w:t>
      </w:r>
      <w:r w:rsidRPr="00BA2AE0">
        <w:rPr>
          <w:noProof/>
        </w:rPr>
        <w:t xml:space="preserve"> 12–22 (2014).</w:t>
      </w:r>
    </w:p>
    <w:p w14:paraId="46E4EF18"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55.</w:t>
      </w:r>
      <w:r w:rsidRPr="00BA2AE0">
        <w:rPr>
          <w:noProof/>
        </w:rPr>
        <w:tab/>
        <w:t xml:space="preserve">Schutter, M. E., Sandeno, J. M. &amp; Dick, R. P. Seasonal, soil type, and alternative management influences on microbial communities of vegetable cropping systems. </w:t>
      </w:r>
      <w:r w:rsidRPr="00BA2AE0">
        <w:rPr>
          <w:i/>
          <w:iCs/>
          <w:noProof/>
        </w:rPr>
        <w:t>Biol. Fertil. Soils</w:t>
      </w:r>
      <w:r w:rsidRPr="00BA2AE0">
        <w:rPr>
          <w:noProof/>
        </w:rPr>
        <w:t xml:space="preserve"> </w:t>
      </w:r>
      <w:r w:rsidRPr="00BA2AE0">
        <w:rPr>
          <w:b/>
          <w:bCs/>
          <w:noProof/>
        </w:rPr>
        <w:t>34,</w:t>
      </w:r>
      <w:r w:rsidRPr="00BA2AE0">
        <w:rPr>
          <w:noProof/>
        </w:rPr>
        <w:t xml:space="preserve"> 397–410 (2001).</w:t>
      </w:r>
    </w:p>
    <w:p w14:paraId="57B54E19"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56.</w:t>
      </w:r>
      <w:r w:rsidRPr="00BA2AE0">
        <w:rPr>
          <w:noProof/>
        </w:rPr>
        <w:tab/>
        <w:t xml:space="preserve">Schutter, M. E. &amp; Dick, R. P. Microbial Community Profiles and Activities among Aggregates of Winter Fallow and Cover-Cropped Soil. </w:t>
      </w:r>
      <w:r w:rsidRPr="00BA2AE0">
        <w:rPr>
          <w:i/>
          <w:iCs/>
          <w:noProof/>
        </w:rPr>
        <w:t>Soil Sci. Soc. Am. J.</w:t>
      </w:r>
      <w:r w:rsidRPr="00BA2AE0">
        <w:rPr>
          <w:noProof/>
        </w:rPr>
        <w:t xml:space="preserve"> </w:t>
      </w:r>
      <w:r w:rsidRPr="00BA2AE0">
        <w:rPr>
          <w:b/>
          <w:bCs/>
          <w:noProof/>
        </w:rPr>
        <w:t>66,</w:t>
      </w:r>
      <w:r w:rsidRPr="00BA2AE0">
        <w:rPr>
          <w:noProof/>
        </w:rPr>
        <w:t xml:space="preserve"> 142 (2002).</w:t>
      </w:r>
    </w:p>
    <w:p w14:paraId="618201E0"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57.</w:t>
      </w:r>
      <w:r w:rsidRPr="00BA2AE0">
        <w:rPr>
          <w:noProof/>
        </w:rPr>
        <w:tab/>
        <w:t xml:space="preserve">Cott, H. D., Keisling, T. C., Waddle, B. A., Williams, R. W. &amp; Frans, R. E. Effects of winter cover crops on yield of cotton and soil properties. </w:t>
      </w:r>
      <w:r w:rsidRPr="00BA2AE0">
        <w:rPr>
          <w:i/>
          <w:iCs/>
          <w:noProof/>
        </w:rPr>
        <w:t>Bull. Arkansas Agric. Exp. Stn.</w:t>
      </w:r>
      <w:r w:rsidRPr="00BA2AE0">
        <w:rPr>
          <w:noProof/>
        </w:rPr>
        <w:t xml:space="preserve"> </w:t>
      </w:r>
      <w:r w:rsidRPr="00BA2AE0">
        <w:rPr>
          <w:b/>
          <w:bCs/>
          <w:noProof/>
        </w:rPr>
        <w:t>924,</w:t>
      </w:r>
      <w:r w:rsidRPr="00BA2AE0">
        <w:rPr>
          <w:noProof/>
        </w:rPr>
        <w:t xml:space="preserve"> 1–24 (1990).</w:t>
      </w:r>
    </w:p>
    <w:p w14:paraId="538EE4B0"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58.</w:t>
      </w:r>
      <w:r w:rsidRPr="00BA2AE0">
        <w:rPr>
          <w:noProof/>
        </w:rPr>
        <w:tab/>
        <w:t xml:space="preserve">Staver, K. W. &amp; Brinsfield, R. B. Patterns of soil nitrate availability in corn production systems - Implications for reducing groundwater contamination. </w:t>
      </w:r>
      <w:r w:rsidRPr="00BA2AE0">
        <w:rPr>
          <w:i/>
          <w:iCs/>
          <w:noProof/>
        </w:rPr>
        <w:t>J. Soil Water Conserv.</w:t>
      </w:r>
      <w:r w:rsidRPr="00BA2AE0">
        <w:rPr>
          <w:noProof/>
        </w:rPr>
        <w:t xml:space="preserve"> </w:t>
      </w:r>
      <w:r w:rsidRPr="00BA2AE0">
        <w:rPr>
          <w:b/>
          <w:bCs/>
          <w:noProof/>
        </w:rPr>
        <w:t>45,</w:t>
      </w:r>
      <w:r w:rsidRPr="00BA2AE0">
        <w:rPr>
          <w:noProof/>
        </w:rPr>
        <w:t xml:space="preserve"> </w:t>
      </w:r>
      <w:r w:rsidRPr="00BA2AE0">
        <w:rPr>
          <w:noProof/>
        </w:rPr>
        <w:lastRenderedPageBreak/>
        <w:t>318–323 (1990).</w:t>
      </w:r>
    </w:p>
    <w:p w14:paraId="2BE80683"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59.</w:t>
      </w:r>
      <w:r w:rsidRPr="00BA2AE0">
        <w:rPr>
          <w:noProof/>
        </w:rPr>
        <w:tab/>
        <w:t xml:space="preserve">Staver, K. W. &amp; Brinsfield, R. B. Using cereal grain winter cover crops to reduce groundwater nitrate contamination in the mid-Atlantic Coastal Plain. </w:t>
      </w:r>
      <w:r w:rsidRPr="00BA2AE0">
        <w:rPr>
          <w:i/>
          <w:iCs/>
          <w:noProof/>
        </w:rPr>
        <w:t>J. Soil Water Conserv.</w:t>
      </w:r>
      <w:r w:rsidRPr="00BA2AE0">
        <w:rPr>
          <w:noProof/>
        </w:rPr>
        <w:t xml:space="preserve"> </w:t>
      </w:r>
      <w:r w:rsidRPr="00BA2AE0">
        <w:rPr>
          <w:b/>
          <w:bCs/>
          <w:noProof/>
        </w:rPr>
        <w:t>53,</w:t>
      </w:r>
      <w:r w:rsidRPr="00BA2AE0">
        <w:rPr>
          <w:noProof/>
        </w:rPr>
        <w:t xml:space="preserve"> 230–240 (1998).</w:t>
      </w:r>
    </w:p>
    <w:p w14:paraId="7F4E8982"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60.</w:t>
      </w:r>
      <w:r w:rsidRPr="00BA2AE0">
        <w:rPr>
          <w:noProof/>
        </w:rPr>
        <w:tab/>
        <w:t xml:space="preserve">Steele, M. K., Coale, F. J. &amp; Hill, R. L. Winter Annual Cover Crop Impacts on No-Till Soil Physical Properties and Organic Matter. </w:t>
      </w:r>
      <w:r w:rsidRPr="00BA2AE0">
        <w:rPr>
          <w:i/>
          <w:iCs/>
          <w:noProof/>
        </w:rPr>
        <w:t>Soil Sci. Soc. Am. J.</w:t>
      </w:r>
      <w:r w:rsidRPr="00BA2AE0">
        <w:rPr>
          <w:noProof/>
        </w:rPr>
        <w:t xml:space="preserve"> </w:t>
      </w:r>
      <w:r w:rsidRPr="00BA2AE0">
        <w:rPr>
          <w:b/>
          <w:bCs/>
          <w:noProof/>
        </w:rPr>
        <w:t>76,</w:t>
      </w:r>
      <w:r w:rsidRPr="00BA2AE0">
        <w:rPr>
          <w:noProof/>
        </w:rPr>
        <w:t xml:space="preserve"> 2164 (2012).</w:t>
      </w:r>
    </w:p>
    <w:p w14:paraId="02FE29BB"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61.</w:t>
      </w:r>
      <w:r w:rsidRPr="00BA2AE0">
        <w:rPr>
          <w:noProof/>
        </w:rPr>
        <w:tab/>
        <w:t xml:space="preserve">Stipesevic, B. Effects of wheat cover crop desiccation times on soil physical properties and early growth of corn under no-till and conventional tillage systems. </w:t>
      </w:r>
      <w:r w:rsidRPr="00BA2AE0">
        <w:rPr>
          <w:b/>
          <w:bCs/>
          <w:noProof/>
        </w:rPr>
        <w:t>9,</w:t>
      </w:r>
      <w:r w:rsidRPr="00BA2AE0">
        <w:rPr>
          <w:noProof/>
        </w:rPr>
        <w:t xml:space="preserve"> (Purdue university, 2003).</w:t>
      </w:r>
    </w:p>
    <w:p w14:paraId="6B9394D1"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62.</w:t>
      </w:r>
      <w:r w:rsidRPr="00BA2AE0">
        <w:rPr>
          <w:noProof/>
        </w:rPr>
        <w:tab/>
        <w:t xml:space="preserve">Strock, J. S., Porter, P. M. &amp; Russelle, M. P. Cover cropping to reduce nitrate loss through subsurface drainage in the Northern U.S. corn belt. </w:t>
      </w:r>
      <w:r w:rsidRPr="00BA2AE0">
        <w:rPr>
          <w:i/>
          <w:iCs/>
          <w:noProof/>
        </w:rPr>
        <w:t>J. Environ. Qual.</w:t>
      </w:r>
      <w:r w:rsidRPr="00BA2AE0">
        <w:rPr>
          <w:noProof/>
        </w:rPr>
        <w:t xml:space="preserve"> </w:t>
      </w:r>
      <w:r w:rsidRPr="00BA2AE0">
        <w:rPr>
          <w:b/>
          <w:bCs/>
          <w:noProof/>
        </w:rPr>
        <w:t>33,</w:t>
      </w:r>
      <w:r w:rsidRPr="00BA2AE0">
        <w:rPr>
          <w:noProof/>
        </w:rPr>
        <w:t xml:space="preserve"> 1010–1016 (2004).</w:t>
      </w:r>
    </w:p>
    <w:p w14:paraId="17C10460"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63.</w:t>
      </w:r>
      <w:r w:rsidRPr="00BA2AE0">
        <w:rPr>
          <w:noProof/>
        </w:rPr>
        <w:tab/>
        <w:t xml:space="preserve">Teasdale, J. R. &amp; Mohler, C. L. Light Transmittance, Soil Temperature, and Soil Moisture under Residue of Hairy Vetch and Rye. </w:t>
      </w:r>
      <w:r w:rsidRPr="00BA2AE0">
        <w:rPr>
          <w:i/>
          <w:iCs/>
          <w:noProof/>
        </w:rPr>
        <w:t>Agron. J.</w:t>
      </w:r>
      <w:r w:rsidRPr="00BA2AE0">
        <w:rPr>
          <w:noProof/>
        </w:rPr>
        <w:t xml:space="preserve"> </w:t>
      </w:r>
      <w:r w:rsidRPr="00BA2AE0">
        <w:rPr>
          <w:b/>
          <w:bCs/>
          <w:noProof/>
        </w:rPr>
        <w:t>85,</w:t>
      </w:r>
      <w:r w:rsidRPr="00BA2AE0">
        <w:rPr>
          <w:noProof/>
        </w:rPr>
        <w:t xml:space="preserve"> 673 (1993).</w:t>
      </w:r>
    </w:p>
    <w:p w14:paraId="62D1973D"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64.</w:t>
      </w:r>
      <w:r w:rsidRPr="00BA2AE0">
        <w:rPr>
          <w:noProof/>
        </w:rPr>
        <w:tab/>
        <w:t xml:space="preserve">Terra, J. A., Reeves, D. W., Shaw, J. N. &amp; Raper, R. L. Impacts of landscape attributes on carbon sequestration during the transition from conventional to conservation management practices on a Coastal Plain field. </w:t>
      </w:r>
      <w:r w:rsidRPr="00BA2AE0">
        <w:rPr>
          <w:i/>
          <w:iCs/>
          <w:noProof/>
        </w:rPr>
        <w:t>J. Soil Water Conserv.</w:t>
      </w:r>
      <w:r w:rsidRPr="00BA2AE0">
        <w:rPr>
          <w:noProof/>
        </w:rPr>
        <w:t xml:space="preserve"> </w:t>
      </w:r>
      <w:r w:rsidRPr="00BA2AE0">
        <w:rPr>
          <w:b/>
          <w:bCs/>
          <w:noProof/>
        </w:rPr>
        <w:t>60,</w:t>
      </w:r>
      <w:r w:rsidRPr="00BA2AE0">
        <w:rPr>
          <w:noProof/>
        </w:rPr>
        <w:t xml:space="preserve"> 438–446 (2005).</w:t>
      </w:r>
    </w:p>
    <w:p w14:paraId="1DA3DA20"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65.</w:t>
      </w:r>
      <w:r w:rsidRPr="00BA2AE0">
        <w:rPr>
          <w:noProof/>
        </w:rPr>
        <w:tab/>
        <w:t xml:space="preserve">Sattell, R. Using Cover Crops in Oregon. </w:t>
      </w:r>
      <w:r w:rsidRPr="00BA2AE0">
        <w:rPr>
          <w:i/>
          <w:iCs/>
          <w:noProof/>
        </w:rPr>
        <w:t>Oregon State Univ. Ext. Serv.</w:t>
      </w:r>
      <w:r w:rsidRPr="00BA2AE0">
        <w:rPr>
          <w:noProof/>
        </w:rPr>
        <w:t xml:space="preserve"> </w:t>
      </w:r>
      <w:r w:rsidRPr="00BA2AE0">
        <w:rPr>
          <w:b/>
          <w:bCs/>
          <w:noProof/>
        </w:rPr>
        <w:t>EM 8704,</w:t>
      </w:r>
      <w:r w:rsidRPr="00BA2AE0">
        <w:rPr>
          <w:noProof/>
        </w:rPr>
        <w:t xml:space="preserve"> 1–54 (1998).</w:t>
      </w:r>
    </w:p>
    <w:p w14:paraId="31F3C4BC"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66.</w:t>
      </w:r>
      <w:r w:rsidRPr="00BA2AE0">
        <w:rPr>
          <w:noProof/>
        </w:rPr>
        <w:tab/>
        <w:t xml:space="preserve">Veum, K. S. </w:t>
      </w:r>
      <w:r w:rsidRPr="00BA2AE0">
        <w:rPr>
          <w:i/>
          <w:iCs/>
          <w:noProof/>
        </w:rPr>
        <w:t>et al.</w:t>
      </w:r>
      <w:r w:rsidRPr="00BA2AE0">
        <w:rPr>
          <w:noProof/>
        </w:rPr>
        <w:t xml:space="preserve"> Conservation effects on soil quality indicators in the Missouri Salt River Basin. </w:t>
      </w:r>
      <w:r w:rsidRPr="00BA2AE0">
        <w:rPr>
          <w:i/>
          <w:iCs/>
          <w:noProof/>
        </w:rPr>
        <w:t>J. Soil Water Conserv.</w:t>
      </w:r>
      <w:r w:rsidRPr="00BA2AE0">
        <w:rPr>
          <w:noProof/>
        </w:rPr>
        <w:t xml:space="preserve"> </w:t>
      </w:r>
      <w:r w:rsidRPr="00BA2AE0">
        <w:rPr>
          <w:b/>
          <w:bCs/>
          <w:noProof/>
        </w:rPr>
        <w:t>70,</w:t>
      </w:r>
      <w:r w:rsidRPr="00BA2AE0">
        <w:rPr>
          <w:noProof/>
        </w:rPr>
        <w:t xml:space="preserve"> 232–246 (2015).</w:t>
      </w:r>
    </w:p>
    <w:p w14:paraId="6FCF223B"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67.</w:t>
      </w:r>
      <w:r w:rsidRPr="00BA2AE0">
        <w:rPr>
          <w:noProof/>
        </w:rPr>
        <w:tab/>
        <w:t xml:space="preserve">Villamil, M. . B. </w:t>
      </w:r>
      <w:r w:rsidRPr="00BA2AE0">
        <w:rPr>
          <w:i/>
          <w:iCs/>
          <w:noProof/>
        </w:rPr>
        <w:t>et al.</w:t>
      </w:r>
      <w:r w:rsidRPr="00BA2AE0">
        <w:rPr>
          <w:noProof/>
        </w:rPr>
        <w:t xml:space="preserve"> No-Till Corn / Soybean Systems Including Winter Cover Crops : </w:t>
      </w:r>
      <w:r w:rsidRPr="00BA2AE0">
        <w:rPr>
          <w:noProof/>
        </w:rPr>
        <w:lastRenderedPageBreak/>
        <w:t xml:space="preserve">Effects on Soil Properties. </w:t>
      </w:r>
      <w:r w:rsidRPr="00BA2AE0">
        <w:rPr>
          <w:i/>
          <w:iCs/>
          <w:noProof/>
        </w:rPr>
        <w:t>Soil Sci. Soc. Am. J.</w:t>
      </w:r>
      <w:r w:rsidRPr="00BA2AE0">
        <w:rPr>
          <w:noProof/>
        </w:rPr>
        <w:t xml:space="preserve"> </w:t>
      </w:r>
      <w:r w:rsidRPr="00BA2AE0">
        <w:rPr>
          <w:b/>
          <w:bCs/>
          <w:noProof/>
        </w:rPr>
        <w:t>70,</w:t>
      </w:r>
      <w:r w:rsidRPr="00BA2AE0">
        <w:rPr>
          <w:noProof/>
        </w:rPr>
        <w:t xml:space="preserve"> 1936–1944 (2006).</w:t>
      </w:r>
    </w:p>
    <w:p w14:paraId="78612BA3"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68.</w:t>
      </w:r>
      <w:r w:rsidRPr="00BA2AE0">
        <w:rPr>
          <w:noProof/>
        </w:rPr>
        <w:tab/>
        <w:t xml:space="preserve">Jokela, W., Posner, J., Hedtcke, J., Balser, T. &amp; Read, H. Midwest cropping system effects on soil properties and on a soil quality index. </w:t>
      </w:r>
      <w:r w:rsidRPr="00BA2AE0">
        <w:rPr>
          <w:i/>
          <w:iCs/>
          <w:noProof/>
        </w:rPr>
        <w:t>Agron. J.</w:t>
      </w:r>
      <w:r w:rsidRPr="00BA2AE0">
        <w:rPr>
          <w:noProof/>
        </w:rPr>
        <w:t xml:space="preserve"> </w:t>
      </w:r>
      <w:r w:rsidRPr="00BA2AE0">
        <w:rPr>
          <w:b/>
          <w:bCs/>
          <w:noProof/>
        </w:rPr>
        <w:t>103,</w:t>
      </w:r>
      <w:r w:rsidRPr="00BA2AE0">
        <w:rPr>
          <w:noProof/>
        </w:rPr>
        <w:t xml:space="preserve"> 1552–1562 (2011).</w:t>
      </w:r>
    </w:p>
    <w:p w14:paraId="42D4164F"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69.</w:t>
      </w:r>
      <w:r w:rsidRPr="00BA2AE0">
        <w:rPr>
          <w:noProof/>
        </w:rPr>
        <w:tab/>
        <w:t xml:space="preserve">Williams, M. M., Mortensen, D. A. &amp; Doran, J. W. No-tillage soybean performance in cover crops for weed management in the western Corn Belt. </w:t>
      </w:r>
      <w:r w:rsidRPr="00BA2AE0">
        <w:rPr>
          <w:i/>
          <w:iCs/>
          <w:noProof/>
        </w:rPr>
        <w:t xml:space="preserve">J. Soil Water Conserv. </w:t>
      </w:r>
      <w:r w:rsidRPr="00BA2AE0">
        <w:rPr>
          <w:noProof/>
        </w:rPr>
        <w:t xml:space="preserve"> </w:t>
      </w:r>
      <w:r w:rsidRPr="00BA2AE0">
        <w:rPr>
          <w:b/>
          <w:bCs/>
          <w:noProof/>
        </w:rPr>
        <w:t>55,</w:t>
      </w:r>
      <w:r w:rsidRPr="00BA2AE0">
        <w:rPr>
          <w:noProof/>
        </w:rPr>
        <w:t xml:space="preserve"> 79–84 (2000).</w:t>
      </w:r>
    </w:p>
    <w:p w14:paraId="5D68A58C"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70.</w:t>
      </w:r>
      <w:r w:rsidRPr="00BA2AE0">
        <w:rPr>
          <w:noProof/>
        </w:rPr>
        <w:tab/>
        <w:t xml:space="preserve">Wyland, L. J. </w:t>
      </w:r>
      <w:r w:rsidRPr="00BA2AE0">
        <w:rPr>
          <w:i/>
          <w:iCs/>
          <w:noProof/>
        </w:rPr>
        <w:t>et al.</w:t>
      </w:r>
      <w:r w:rsidRPr="00BA2AE0">
        <w:rPr>
          <w:noProof/>
        </w:rPr>
        <w:t xml:space="preserve"> Altering surface soil dynamics with winter cover crops in a vegetable cropping system: impacts on yield, nitrate leaching, pests and management costs. </w:t>
      </w:r>
      <w:r w:rsidRPr="00BA2AE0">
        <w:rPr>
          <w:i/>
          <w:iCs/>
          <w:noProof/>
        </w:rPr>
        <w:t>Agric. Ecosyst. Environ.</w:t>
      </w:r>
      <w:r w:rsidRPr="00BA2AE0">
        <w:rPr>
          <w:noProof/>
        </w:rPr>
        <w:t xml:space="preserve"> </w:t>
      </w:r>
      <w:r w:rsidRPr="00BA2AE0">
        <w:rPr>
          <w:b/>
          <w:bCs/>
          <w:noProof/>
        </w:rPr>
        <w:t>59,</w:t>
      </w:r>
      <w:r w:rsidRPr="00BA2AE0">
        <w:rPr>
          <w:noProof/>
        </w:rPr>
        <w:t xml:space="preserve"> 1–17 (1996).</w:t>
      </w:r>
    </w:p>
    <w:p w14:paraId="12A3C554"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71.</w:t>
      </w:r>
      <w:r w:rsidRPr="00BA2AE0">
        <w:rPr>
          <w:noProof/>
        </w:rPr>
        <w:tab/>
        <w:t xml:space="preserve">Yoo, K. H., Touchton, J. T. &amp; Walker, R. H. Runoff , Sediment and Nutrient Losses from Various Tillage Systems of Cotton. </w:t>
      </w:r>
      <w:r w:rsidRPr="00BA2AE0">
        <w:rPr>
          <w:i/>
          <w:iCs/>
          <w:noProof/>
        </w:rPr>
        <w:t>Soil Tillage Res.</w:t>
      </w:r>
      <w:r w:rsidRPr="00BA2AE0">
        <w:rPr>
          <w:noProof/>
        </w:rPr>
        <w:t xml:space="preserve"> </w:t>
      </w:r>
      <w:r w:rsidRPr="00BA2AE0">
        <w:rPr>
          <w:b/>
          <w:bCs/>
          <w:noProof/>
        </w:rPr>
        <w:t>12,</w:t>
      </w:r>
      <w:r w:rsidRPr="00BA2AE0">
        <w:rPr>
          <w:noProof/>
        </w:rPr>
        <w:t xml:space="preserve"> 13–24 (1988).</w:t>
      </w:r>
    </w:p>
    <w:p w14:paraId="2FD5D659"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72.</w:t>
      </w:r>
      <w:r w:rsidRPr="00BA2AE0">
        <w:rPr>
          <w:noProof/>
        </w:rPr>
        <w:tab/>
        <w:t xml:space="preserve">Zelles, L., Bai, Q. Y., Beck, T. &amp; Beese, F. Signature Fatty-Acids in Phospholipids and Lipopolysaccharides As Indicators of Microbial Biomass and Community Structure in Agricultural Soils. </w:t>
      </w:r>
      <w:r w:rsidRPr="00BA2AE0">
        <w:rPr>
          <w:i/>
          <w:iCs/>
          <w:noProof/>
        </w:rPr>
        <w:t>Soil Biol. Biochem.</w:t>
      </w:r>
      <w:r w:rsidRPr="00BA2AE0">
        <w:rPr>
          <w:noProof/>
        </w:rPr>
        <w:t xml:space="preserve"> </w:t>
      </w:r>
      <w:r w:rsidRPr="00BA2AE0">
        <w:rPr>
          <w:b/>
          <w:bCs/>
          <w:noProof/>
        </w:rPr>
        <w:t>24,</w:t>
      </w:r>
      <w:r w:rsidRPr="00BA2AE0">
        <w:rPr>
          <w:noProof/>
        </w:rPr>
        <w:t xml:space="preserve"> 317–323 (1992).</w:t>
      </w:r>
    </w:p>
    <w:p w14:paraId="398CDBF7"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73.</w:t>
      </w:r>
      <w:r w:rsidRPr="00BA2AE0">
        <w:rPr>
          <w:noProof/>
        </w:rPr>
        <w:tab/>
        <w:t xml:space="preserve">Zentner, R. P. </w:t>
      </w:r>
      <w:r w:rsidRPr="00BA2AE0">
        <w:rPr>
          <w:i/>
          <w:iCs/>
          <w:noProof/>
        </w:rPr>
        <w:t>et al.</w:t>
      </w:r>
      <w:r w:rsidRPr="00BA2AE0">
        <w:rPr>
          <w:noProof/>
        </w:rPr>
        <w:t xml:space="preserve"> Long-term assessment of management of an annual legume green manure crop for fallow replacement in the Brown soil zone. </w:t>
      </w:r>
      <w:r w:rsidRPr="00BA2AE0">
        <w:rPr>
          <w:i/>
          <w:iCs/>
          <w:noProof/>
        </w:rPr>
        <w:t>Can. J. Plant Sci.</w:t>
      </w:r>
      <w:r w:rsidRPr="00BA2AE0">
        <w:rPr>
          <w:noProof/>
        </w:rPr>
        <w:t xml:space="preserve"> </w:t>
      </w:r>
      <w:r w:rsidRPr="00BA2AE0">
        <w:rPr>
          <w:b/>
          <w:bCs/>
          <w:noProof/>
        </w:rPr>
        <w:t>84,</w:t>
      </w:r>
      <w:r w:rsidRPr="00BA2AE0">
        <w:rPr>
          <w:noProof/>
        </w:rPr>
        <w:t xml:space="preserve"> 11–22 (2004).</w:t>
      </w:r>
    </w:p>
    <w:p w14:paraId="6BDF5F14"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74.</w:t>
      </w:r>
      <w:r w:rsidRPr="00BA2AE0">
        <w:rPr>
          <w:noProof/>
        </w:rPr>
        <w:tab/>
        <w:t xml:space="preserve">Zhou, X. G. &amp; Liu, G. Efficacy of combined use of brassica biofumigant crop and PGPR strain for managing sheath blight in rice, 2012. in </w:t>
      </w:r>
      <w:r w:rsidRPr="00BA2AE0">
        <w:rPr>
          <w:i/>
          <w:iCs/>
          <w:noProof/>
        </w:rPr>
        <w:t>Plant Disease Management Reports</w:t>
      </w:r>
      <w:r w:rsidRPr="00BA2AE0">
        <w:rPr>
          <w:noProof/>
        </w:rPr>
        <w:t xml:space="preserve"> (2013). doi:10.1111/j.1365-3180.2010.00783.x</w:t>
      </w:r>
    </w:p>
    <w:p w14:paraId="734F85FD"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75.</w:t>
      </w:r>
      <w:r w:rsidRPr="00BA2AE0">
        <w:rPr>
          <w:noProof/>
        </w:rPr>
        <w:tab/>
        <w:t xml:space="preserve">Zhu, J. C., Gantzer, C. J., Anderson, S. H., Alberts, E. E. &amp; Beuselinck, P. R. Runoff, Soil, and Dissolved Nutrient Losses from No-Till Soybean with Winter Cover Crops. </w:t>
      </w:r>
      <w:r w:rsidRPr="00BA2AE0">
        <w:rPr>
          <w:i/>
          <w:iCs/>
          <w:noProof/>
        </w:rPr>
        <w:t xml:space="preserve">Soil Sci. </w:t>
      </w:r>
      <w:r w:rsidRPr="00BA2AE0">
        <w:rPr>
          <w:i/>
          <w:iCs/>
          <w:noProof/>
        </w:rPr>
        <w:lastRenderedPageBreak/>
        <w:t>Soc. Am. J.</w:t>
      </w:r>
      <w:r w:rsidRPr="00BA2AE0">
        <w:rPr>
          <w:noProof/>
        </w:rPr>
        <w:t xml:space="preserve"> </w:t>
      </w:r>
      <w:r w:rsidRPr="00BA2AE0">
        <w:rPr>
          <w:b/>
          <w:bCs/>
          <w:noProof/>
        </w:rPr>
        <w:t>53,</w:t>
      </w:r>
      <w:r w:rsidRPr="00BA2AE0">
        <w:rPr>
          <w:noProof/>
        </w:rPr>
        <w:t xml:space="preserve"> 1210 (1989).</w:t>
      </w:r>
    </w:p>
    <w:p w14:paraId="4CD42130"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76.</w:t>
      </w:r>
      <w:r w:rsidRPr="00BA2AE0">
        <w:rPr>
          <w:noProof/>
        </w:rPr>
        <w:tab/>
        <w:t xml:space="preserve">Angers, D. A., Samson, N. &amp; Légère, A. Early changes in water-stable aggregation induced by rotation and tillage in a soil under barley production. </w:t>
      </w:r>
      <w:r w:rsidRPr="00BA2AE0">
        <w:rPr>
          <w:i/>
          <w:iCs/>
          <w:noProof/>
        </w:rPr>
        <w:t>Can. J. Soil Sci.</w:t>
      </w:r>
      <w:r w:rsidRPr="00BA2AE0">
        <w:rPr>
          <w:noProof/>
        </w:rPr>
        <w:t xml:space="preserve"> </w:t>
      </w:r>
      <w:r w:rsidRPr="00BA2AE0">
        <w:rPr>
          <w:b/>
          <w:bCs/>
          <w:noProof/>
        </w:rPr>
        <w:t>73,</w:t>
      </w:r>
      <w:r w:rsidRPr="00BA2AE0">
        <w:rPr>
          <w:noProof/>
        </w:rPr>
        <w:t xml:space="preserve"> 51–59 (1993).</w:t>
      </w:r>
    </w:p>
    <w:p w14:paraId="010A0608"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77.</w:t>
      </w:r>
      <w:r w:rsidRPr="00BA2AE0">
        <w:rPr>
          <w:noProof/>
        </w:rPr>
        <w:tab/>
        <w:t xml:space="preserve">Beare, M. H. &amp; Bruce, R. R. A comparison of methods for measuring water-stable aggregates - implications for determining environmental-effects on soil structure. </w:t>
      </w:r>
      <w:r w:rsidRPr="00BA2AE0">
        <w:rPr>
          <w:i/>
          <w:iCs/>
          <w:noProof/>
        </w:rPr>
        <w:t>Geoderma</w:t>
      </w:r>
      <w:r w:rsidRPr="00BA2AE0">
        <w:rPr>
          <w:noProof/>
        </w:rPr>
        <w:t xml:space="preserve"> </w:t>
      </w:r>
      <w:r w:rsidRPr="00BA2AE0">
        <w:rPr>
          <w:b/>
          <w:bCs/>
          <w:noProof/>
        </w:rPr>
        <w:t>56,</w:t>
      </w:r>
      <w:r w:rsidRPr="00BA2AE0">
        <w:rPr>
          <w:noProof/>
        </w:rPr>
        <w:t xml:space="preserve"> 87–104 (1993).</w:t>
      </w:r>
    </w:p>
    <w:p w14:paraId="78962157"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78.</w:t>
      </w:r>
      <w:r w:rsidRPr="00BA2AE0">
        <w:rPr>
          <w:noProof/>
        </w:rPr>
        <w:tab/>
        <w:t xml:space="preserve">Benjamin, J. G., Mikha, M. M. &amp; Vigil, M. F. Organic carbon effects on soil physical and hydraulic properties in a semiarid climate. </w:t>
      </w:r>
      <w:r w:rsidRPr="00BA2AE0">
        <w:rPr>
          <w:i/>
          <w:iCs/>
          <w:noProof/>
        </w:rPr>
        <w:t>Soil Sci. Soc. Am. J.</w:t>
      </w:r>
      <w:r w:rsidRPr="00BA2AE0">
        <w:rPr>
          <w:noProof/>
        </w:rPr>
        <w:t xml:space="preserve"> </w:t>
      </w:r>
      <w:r w:rsidRPr="00BA2AE0">
        <w:rPr>
          <w:b/>
          <w:bCs/>
          <w:noProof/>
        </w:rPr>
        <w:t>72,</w:t>
      </w:r>
      <w:r w:rsidRPr="00BA2AE0">
        <w:rPr>
          <w:noProof/>
        </w:rPr>
        <w:t xml:space="preserve"> 1357 (2008).</w:t>
      </w:r>
    </w:p>
    <w:p w14:paraId="328A0EE7"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79.</w:t>
      </w:r>
      <w:r w:rsidRPr="00BA2AE0">
        <w:rPr>
          <w:noProof/>
        </w:rPr>
        <w:tab/>
        <w:t xml:space="preserve">Drinkwater, L. E., Wagoner, P. &amp; Sarrantonio, M. Legume-based cropping systems have reuced carbon and nitrogen losses. </w:t>
      </w:r>
      <w:r w:rsidRPr="00BA2AE0">
        <w:rPr>
          <w:i/>
          <w:iCs/>
          <w:noProof/>
        </w:rPr>
        <w:t>Nature</w:t>
      </w:r>
      <w:r w:rsidRPr="00BA2AE0">
        <w:rPr>
          <w:noProof/>
        </w:rPr>
        <w:t xml:space="preserve"> </w:t>
      </w:r>
      <w:r w:rsidRPr="00BA2AE0">
        <w:rPr>
          <w:b/>
          <w:bCs/>
          <w:noProof/>
        </w:rPr>
        <w:t>396,</w:t>
      </w:r>
      <w:r w:rsidRPr="00BA2AE0">
        <w:rPr>
          <w:noProof/>
        </w:rPr>
        <w:t xml:space="preserve"> 262–265 (1998).</w:t>
      </w:r>
    </w:p>
    <w:p w14:paraId="756A825D"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80.</w:t>
      </w:r>
      <w:r w:rsidRPr="00BA2AE0">
        <w:rPr>
          <w:noProof/>
        </w:rPr>
        <w:tab/>
        <w:t xml:space="preserve">Brill, G. D. &amp; Neal, O. R. Seasonal occurrence of runoff and erosion from a sandy soil in vegetable production. </w:t>
      </w:r>
      <w:r w:rsidRPr="00BA2AE0">
        <w:rPr>
          <w:i/>
          <w:iCs/>
          <w:noProof/>
        </w:rPr>
        <w:t>Agron. J.</w:t>
      </w:r>
      <w:r w:rsidRPr="00BA2AE0">
        <w:rPr>
          <w:noProof/>
        </w:rPr>
        <w:t xml:space="preserve"> </w:t>
      </w:r>
      <w:r w:rsidRPr="00BA2AE0">
        <w:rPr>
          <w:b/>
          <w:bCs/>
          <w:noProof/>
        </w:rPr>
        <w:t>42,</w:t>
      </w:r>
      <w:r w:rsidRPr="00BA2AE0">
        <w:rPr>
          <w:noProof/>
        </w:rPr>
        <w:t xml:space="preserve"> 192–195 (1950).</w:t>
      </w:r>
    </w:p>
    <w:p w14:paraId="121830CF"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81.</w:t>
      </w:r>
      <w:r w:rsidRPr="00BA2AE0">
        <w:rPr>
          <w:noProof/>
        </w:rPr>
        <w:tab/>
        <w:t xml:space="preserve">Chu, B., Zaid, F. &amp; Eivazi, F. Long-Term Effects of Different Cropping Systems on Selected Enzyme Activities. </w:t>
      </w:r>
      <w:r w:rsidRPr="00BA2AE0">
        <w:rPr>
          <w:i/>
          <w:iCs/>
          <w:noProof/>
        </w:rPr>
        <w:t>Commun. Soil Sci. Plant Anal.</w:t>
      </w:r>
      <w:r w:rsidRPr="00BA2AE0">
        <w:rPr>
          <w:noProof/>
        </w:rPr>
        <w:t xml:space="preserve"> </w:t>
      </w:r>
      <w:r w:rsidRPr="00BA2AE0">
        <w:rPr>
          <w:b/>
          <w:bCs/>
          <w:noProof/>
        </w:rPr>
        <w:t>47,</w:t>
      </w:r>
      <w:r w:rsidRPr="00BA2AE0">
        <w:rPr>
          <w:noProof/>
        </w:rPr>
        <w:t xml:space="preserve"> 720–730 (2016).</w:t>
      </w:r>
    </w:p>
    <w:p w14:paraId="451534D0"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82.</w:t>
      </w:r>
      <w:r w:rsidRPr="00BA2AE0">
        <w:rPr>
          <w:noProof/>
        </w:rPr>
        <w:tab/>
        <w:t xml:space="preserve">Jewett, M. R. &amp; Thelen., K. D. Winter cereal cover crop removal strategy affects spring soil nitrate levels. </w:t>
      </w:r>
      <w:r w:rsidRPr="00BA2AE0">
        <w:rPr>
          <w:i/>
          <w:iCs/>
          <w:noProof/>
        </w:rPr>
        <w:t>J. Sustain. Agric.</w:t>
      </w:r>
      <w:r w:rsidRPr="00BA2AE0">
        <w:rPr>
          <w:noProof/>
        </w:rPr>
        <w:t xml:space="preserve"> </w:t>
      </w:r>
      <w:r w:rsidRPr="00BA2AE0">
        <w:rPr>
          <w:b/>
          <w:bCs/>
          <w:noProof/>
        </w:rPr>
        <w:t>29,</w:t>
      </w:r>
      <w:r w:rsidRPr="00BA2AE0">
        <w:rPr>
          <w:noProof/>
        </w:rPr>
        <w:t xml:space="preserve"> 56–67 (2007).</w:t>
      </w:r>
    </w:p>
    <w:p w14:paraId="5997F191"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83.</w:t>
      </w:r>
      <w:r w:rsidRPr="00BA2AE0">
        <w:rPr>
          <w:noProof/>
        </w:rPr>
        <w:tab/>
        <w:t xml:space="preserve">Nyakatawa, E. Tillage, cover cropping, and poultry litter effects on selected soil chemical properties. </w:t>
      </w:r>
      <w:r w:rsidRPr="00BA2AE0">
        <w:rPr>
          <w:i/>
          <w:iCs/>
          <w:noProof/>
        </w:rPr>
        <w:t>Soil Tillage Res.</w:t>
      </w:r>
      <w:r w:rsidRPr="00BA2AE0">
        <w:rPr>
          <w:noProof/>
        </w:rPr>
        <w:t xml:space="preserve"> </w:t>
      </w:r>
      <w:r w:rsidRPr="00BA2AE0">
        <w:rPr>
          <w:b/>
          <w:bCs/>
          <w:noProof/>
        </w:rPr>
        <w:t>58,</w:t>
      </w:r>
      <w:r w:rsidRPr="00BA2AE0">
        <w:rPr>
          <w:noProof/>
        </w:rPr>
        <w:t xml:space="preserve"> 69–79 (2001).</w:t>
      </w:r>
    </w:p>
    <w:p w14:paraId="351B37FF"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84.</w:t>
      </w:r>
      <w:r w:rsidRPr="00BA2AE0">
        <w:rPr>
          <w:noProof/>
        </w:rPr>
        <w:tab/>
        <w:t xml:space="preserve">Lupwayi  Z., N., Rice  A., W. &amp; Clayton  W., G. Soil microbial diversity and community structure under wheat as influenced by tillage and crop rotation. </w:t>
      </w:r>
      <w:r w:rsidRPr="00BA2AE0">
        <w:rPr>
          <w:i/>
          <w:iCs/>
          <w:noProof/>
        </w:rPr>
        <w:t>Soil Biol. Biochem.</w:t>
      </w:r>
      <w:r w:rsidRPr="00BA2AE0">
        <w:rPr>
          <w:noProof/>
        </w:rPr>
        <w:t xml:space="preserve"> </w:t>
      </w:r>
      <w:r w:rsidRPr="00BA2AE0">
        <w:rPr>
          <w:b/>
          <w:bCs/>
          <w:noProof/>
        </w:rPr>
        <w:t>30,</w:t>
      </w:r>
      <w:r w:rsidRPr="00BA2AE0">
        <w:rPr>
          <w:noProof/>
        </w:rPr>
        <w:t xml:space="preserve"> 1733–1741 (1998).</w:t>
      </w:r>
    </w:p>
    <w:p w14:paraId="703FEFD3"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lastRenderedPageBreak/>
        <w:t>85.</w:t>
      </w:r>
      <w:r w:rsidRPr="00BA2AE0">
        <w:rPr>
          <w:noProof/>
        </w:rPr>
        <w:tab/>
        <w:t xml:space="preserve">Robb, D., Zehnder, G., Kloot, R., Bridges, W. &amp; Park, D. Weeds , nitrogen and yield : measuring the effectiveness of an organic cover cropped vegetable no-till system. </w:t>
      </w:r>
      <w:r w:rsidRPr="00BA2AE0">
        <w:rPr>
          <w:i/>
          <w:iCs/>
          <w:noProof/>
        </w:rPr>
        <w:t>Renew. Agric. Food Syst.</w:t>
      </w:r>
      <w:r w:rsidRPr="00BA2AE0">
        <w:rPr>
          <w:noProof/>
        </w:rPr>
        <w:t xml:space="preserve"> 1–8 (2018).</w:t>
      </w:r>
    </w:p>
    <w:p w14:paraId="5FE068B6"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86.</w:t>
      </w:r>
      <w:r w:rsidRPr="00BA2AE0">
        <w:rPr>
          <w:noProof/>
        </w:rPr>
        <w:tab/>
        <w:t xml:space="preserve">Anderson, S. H., Udawatta, R. P., Seobi, T. &amp; Garrett, H. E. Soil water content and infiltration in agroforestry buffer strips. </w:t>
      </w:r>
      <w:r w:rsidRPr="00BA2AE0">
        <w:rPr>
          <w:i/>
          <w:iCs/>
          <w:noProof/>
        </w:rPr>
        <w:t>Agrofor. Syst.</w:t>
      </w:r>
      <w:r w:rsidRPr="00BA2AE0">
        <w:rPr>
          <w:noProof/>
        </w:rPr>
        <w:t xml:space="preserve"> </w:t>
      </w:r>
      <w:r w:rsidRPr="00BA2AE0">
        <w:rPr>
          <w:b/>
          <w:bCs/>
          <w:noProof/>
        </w:rPr>
        <w:t>75,</w:t>
      </w:r>
      <w:r w:rsidRPr="00BA2AE0">
        <w:rPr>
          <w:noProof/>
        </w:rPr>
        <w:t xml:space="preserve"> 5–16 (2009).</w:t>
      </w:r>
    </w:p>
    <w:p w14:paraId="3F1E0015"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87.</w:t>
      </w:r>
      <w:r w:rsidRPr="00BA2AE0">
        <w:rPr>
          <w:noProof/>
        </w:rPr>
        <w:tab/>
        <w:t xml:space="preserve">Eckert, D. J. Chemical Attributes of Soils Subjected to No-Till Cropping with Rye Cover Crops. </w:t>
      </w:r>
      <w:r w:rsidRPr="00BA2AE0">
        <w:rPr>
          <w:i/>
          <w:iCs/>
          <w:noProof/>
        </w:rPr>
        <w:t>Soil Sci. Soc. Am. J.</w:t>
      </w:r>
      <w:r w:rsidRPr="00BA2AE0">
        <w:rPr>
          <w:noProof/>
        </w:rPr>
        <w:t xml:space="preserve"> </w:t>
      </w:r>
      <w:r w:rsidRPr="00BA2AE0">
        <w:rPr>
          <w:b/>
          <w:bCs/>
          <w:noProof/>
        </w:rPr>
        <w:t>55,</w:t>
      </w:r>
      <w:r w:rsidRPr="00BA2AE0">
        <w:rPr>
          <w:noProof/>
        </w:rPr>
        <w:t xml:space="preserve"> 405–409 (1991).</w:t>
      </w:r>
    </w:p>
    <w:p w14:paraId="7CF60A08"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88.</w:t>
      </w:r>
      <w:r w:rsidRPr="00BA2AE0">
        <w:rPr>
          <w:noProof/>
        </w:rPr>
        <w:tab/>
        <w:t xml:space="preserve">Hermawan, B. &amp; Bomke, A. A. Effects of winter cover crops and successive spring tillage on soil aggregation. </w:t>
      </w:r>
      <w:r w:rsidRPr="00BA2AE0">
        <w:rPr>
          <w:i/>
          <w:iCs/>
          <w:noProof/>
        </w:rPr>
        <w:t>Soil Tillage Res.</w:t>
      </w:r>
      <w:r w:rsidRPr="00BA2AE0">
        <w:rPr>
          <w:noProof/>
        </w:rPr>
        <w:t xml:space="preserve"> </w:t>
      </w:r>
      <w:r w:rsidRPr="00BA2AE0">
        <w:rPr>
          <w:b/>
          <w:bCs/>
          <w:noProof/>
        </w:rPr>
        <w:t>44,</w:t>
      </w:r>
      <w:r w:rsidRPr="00BA2AE0">
        <w:rPr>
          <w:noProof/>
        </w:rPr>
        <w:t xml:space="preserve"> 109–120 (1997).</w:t>
      </w:r>
    </w:p>
    <w:p w14:paraId="05EBBE09"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89.</w:t>
      </w:r>
      <w:r w:rsidRPr="00BA2AE0">
        <w:rPr>
          <w:noProof/>
        </w:rPr>
        <w:tab/>
        <w:t xml:space="preserve">Kuo, S., Sainju, U. M. &amp; Jellum., E. J. Winter Cover Crop Effects on Soil Organic Carbon and Carbohydrate in Soil. </w:t>
      </w:r>
      <w:r w:rsidRPr="00BA2AE0">
        <w:rPr>
          <w:i/>
          <w:iCs/>
          <w:noProof/>
        </w:rPr>
        <w:t>Soil Sci. Soc. Am. J.</w:t>
      </w:r>
      <w:r w:rsidRPr="00BA2AE0">
        <w:rPr>
          <w:noProof/>
        </w:rPr>
        <w:t xml:space="preserve"> </w:t>
      </w:r>
      <w:r w:rsidRPr="00BA2AE0">
        <w:rPr>
          <w:b/>
          <w:bCs/>
          <w:noProof/>
        </w:rPr>
        <w:t>61,</w:t>
      </w:r>
      <w:r w:rsidRPr="00BA2AE0">
        <w:rPr>
          <w:noProof/>
        </w:rPr>
        <w:t xml:space="preserve"> 145–152 (2017).</w:t>
      </w:r>
    </w:p>
    <w:p w14:paraId="3FE60CC0"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90.</w:t>
      </w:r>
      <w:r w:rsidRPr="00BA2AE0">
        <w:rPr>
          <w:noProof/>
        </w:rPr>
        <w:tab/>
        <w:t xml:space="preserve">Entry, J. A., Mitchell, C. C. &amp; Backman, C. B. Influence of management practices on soil organic matter, microbial biomass and cotton yield in Alabama’s ‘Old Rotation’. </w:t>
      </w:r>
      <w:r w:rsidRPr="00BA2AE0">
        <w:rPr>
          <w:i/>
          <w:iCs/>
          <w:noProof/>
        </w:rPr>
        <w:t>Biol. Fertil. Soils</w:t>
      </w:r>
      <w:r w:rsidRPr="00BA2AE0">
        <w:rPr>
          <w:noProof/>
        </w:rPr>
        <w:t xml:space="preserve"> </w:t>
      </w:r>
      <w:r w:rsidRPr="00BA2AE0">
        <w:rPr>
          <w:b/>
          <w:bCs/>
          <w:noProof/>
        </w:rPr>
        <w:t>23,</w:t>
      </w:r>
      <w:r w:rsidRPr="00BA2AE0">
        <w:rPr>
          <w:noProof/>
        </w:rPr>
        <w:t xml:space="preserve"> 353–358 (1996).</w:t>
      </w:r>
    </w:p>
    <w:p w14:paraId="77840567"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91.</w:t>
      </w:r>
      <w:r w:rsidRPr="00BA2AE0">
        <w:rPr>
          <w:noProof/>
        </w:rPr>
        <w:tab/>
        <w:t xml:space="preserve">Sainju, U. M., Singh, B. P., Whitehead, W. F. &amp; Wang, S. Carbon Supply and Storage in Tilled and Nontilled Soils as Influenced by Cover Crops and Nitrogen Fertilization. </w:t>
      </w:r>
      <w:r w:rsidRPr="00BA2AE0">
        <w:rPr>
          <w:i/>
          <w:iCs/>
          <w:noProof/>
        </w:rPr>
        <w:t>J. Environ. Qual.</w:t>
      </w:r>
      <w:r w:rsidRPr="00BA2AE0">
        <w:rPr>
          <w:noProof/>
        </w:rPr>
        <w:t xml:space="preserve"> </w:t>
      </w:r>
      <w:r w:rsidRPr="00BA2AE0">
        <w:rPr>
          <w:b/>
          <w:bCs/>
          <w:noProof/>
        </w:rPr>
        <w:t>35,</w:t>
      </w:r>
      <w:r w:rsidRPr="00BA2AE0">
        <w:rPr>
          <w:noProof/>
        </w:rPr>
        <w:t xml:space="preserve"> 1507 (2006).</w:t>
      </w:r>
    </w:p>
    <w:p w14:paraId="1ED03097"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92.</w:t>
      </w:r>
      <w:r w:rsidRPr="00BA2AE0">
        <w:rPr>
          <w:noProof/>
        </w:rPr>
        <w:tab/>
        <w:t xml:space="preserve">Sainju, U. M., Whitehead, W. F. &amp; Singh, B. P. Cover crops and nitrogen fertilization effects on soil aggregation and carbon and nitrogen pools. </w:t>
      </w:r>
      <w:r w:rsidRPr="00BA2AE0">
        <w:rPr>
          <w:i/>
          <w:iCs/>
          <w:noProof/>
        </w:rPr>
        <w:t>Can. J. Soil Sci.</w:t>
      </w:r>
      <w:r w:rsidRPr="00BA2AE0">
        <w:rPr>
          <w:noProof/>
        </w:rPr>
        <w:t xml:space="preserve"> </w:t>
      </w:r>
      <w:r w:rsidRPr="00BA2AE0">
        <w:rPr>
          <w:b/>
          <w:bCs/>
          <w:noProof/>
        </w:rPr>
        <w:t>83,</w:t>
      </w:r>
      <w:r w:rsidRPr="00BA2AE0">
        <w:rPr>
          <w:noProof/>
        </w:rPr>
        <w:t xml:space="preserve"> 155–165 (2003).</w:t>
      </w:r>
    </w:p>
    <w:p w14:paraId="33E4C12F"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93.</w:t>
      </w:r>
      <w:r w:rsidRPr="00BA2AE0">
        <w:rPr>
          <w:noProof/>
        </w:rPr>
        <w:tab/>
        <w:t xml:space="preserve">Sainju, U. ., Singh, B. . &amp; Whitehead, W. . Long-term effects of tillage, cover crops, and nitrogen fertilization on organic carbon and nitrogen concentrations in sandy loam soils in </w:t>
      </w:r>
      <w:r w:rsidRPr="00BA2AE0">
        <w:rPr>
          <w:noProof/>
        </w:rPr>
        <w:lastRenderedPageBreak/>
        <w:t xml:space="preserve">Georgia, USA. </w:t>
      </w:r>
      <w:r w:rsidRPr="00BA2AE0">
        <w:rPr>
          <w:i/>
          <w:iCs/>
          <w:noProof/>
        </w:rPr>
        <w:t>Soil Tillage Res.</w:t>
      </w:r>
      <w:r w:rsidRPr="00BA2AE0">
        <w:rPr>
          <w:noProof/>
        </w:rPr>
        <w:t xml:space="preserve"> </w:t>
      </w:r>
      <w:r w:rsidRPr="00BA2AE0">
        <w:rPr>
          <w:b/>
          <w:bCs/>
          <w:noProof/>
        </w:rPr>
        <w:t>63,</w:t>
      </w:r>
      <w:r w:rsidRPr="00BA2AE0">
        <w:rPr>
          <w:noProof/>
        </w:rPr>
        <w:t xml:space="preserve"> 167–179 (2002).</w:t>
      </w:r>
    </w:p>
    <w:p w14:paraId="69D407FB"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94.</w:t>
      </w:r>
      <w:r w:rsidRPr="00BA2AE0">
        <w:rPr>
          <w:noProof/>
        </w:rPr>
        <w:tab/>
        <w:t xml:space="preserve">Sainju, U. M. </w:t>
      </w:r>
      <w:r w:rsidRPr="00BA2AE0">
        <w:rPr>
          <w:i/>
          <w:iCs/>
          <w:noProof/>
        </w:rPr>
        <w:t>et al.</w:t>
      </w:r>
      <w:r w:rsidRPr="00BA2AE0">
        <w:rPr>
          <w:noProof/>
        </w:rPr>
        <w:t xml:space="preserve"> Cover crop effect on soil carbon fractions under conservation tillage cotton. </w:t>
      </w:r>
      <w:r w:rsidRPr="00BA2AE0">
        <w:rPr>
          <w:i/>
          <w:iCs/>
          <w:noProof/>
        </w:rPr>
        <w:t>Soil Tillage Res.</w:t>
      </w:r>
      <w:r w:rsidRPr="00BA2AE0">
        <w:rPr>
          <w:noProof/>
        </w:rPr>
        <w:t xml:space="preserve"> </w:t>
      </w:r>
      <w:r w:rsidRPr="00BA2AE0">
        <w:rPr>
          <w:b/>
          <w:bCs/>
          <w:noProof/>
        </w:rPr>
        <w:t>96,</w:t>
      </w:r>
      <w:r w:rsidRPr="00BA2AE0">
        <w:rPr>
          <w:noProof/>
        </w:rPr>
        <w:t xml:space="preserve"> 205–218 (2007).</w:t>
      </w:r>
    </w:p>
    <w:p w14:paraId="06431535"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95.</w:t>
      </w:r>
      <w:r w:rsidRPr="00BA2AE0">
        <w:rPr>
          <w:noProof/>
        </w:rPr>
        <w:tab/>
        <w:t xml:space="preserve">Sainju, U. M., Lenssen, A., Caesar-Thonthat, T. &amp; Waddell, J. Dryland plant biomass and soil carbon and nitrogen fractions on transient land as influenced by tillage and crop rotation. </w:t>
      </w:r>
      <w:r w:rsidRPr="00BA2AE0">
        <w:rPr>
          <w:i/>
          <w:iCs/>
          <w:noProof/>
        </w:rPr>
        <w:t>Soil Tillage Res.</w:t>
      </w:r>
      <w:r w:rsidRPr="00BA2AE0">
        <w:rPr>
          <w:noProof/>
        </w:rPr>
        <w:t xml:space="preserve"> </w:t>
      </w:r>
      <w:r w:rsidRPr="00BA2AE0">
        <w:rPr>
          <w:b/>
          <w:bCs/>
          <w:noProof/>
        </w:rPr>
        <w:t>93,</w:t>
      </w:r>
      <w:r w:rsidRPr="00BA2AE0">
        <w:rPr>
          <w:noProof/>
        </w:rPr>
        <w:t xml:space="preserve"> 452–461 (2007).</w:t>
      </w:r>
    </w:p>
    <w:p w14:paraId="569150BE"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96.</w:t>
      </w:r>
      <w:r w:rsidRPr="00BA2AE0">
        <w:rPr>
          <w:noProof/>
        </w:rPr>
        <w:tab/>
        <w:t xml:space="preserve">Utomo, M., Frye, W. W. &amp; Blevins, R. L. Sustaining Soil Nitrogen for Corn Using Hairy Vetch Cover Crop. </w:t>
      </w:r>
      <w:r w:rsidRPr="00BA2AE0">
        <w:rPr>
          <w:i/>
          <w:iCs/>
          <w:noProof/>
        </w:rPr>
        <w:t>Agron. J.</w:t>
      </w:r>
      <w:r w:rsidRPr="00BA2AE0">
        <w:rPr>
          <w:noProof/>
        </w:rPr>
        <w:t xml:space="preserve"> </w:t>
      </w:r>
      <w:r w:rsidRPr="00BA2AE0">
        <w:rPr>
          <w:b/>
          <w:bCs/>
          <w:noProof/>
        </w:rPr>
        <w:t>82,</w:t>
      </w:r>
      <w:r w:rsidRPr="00BA2AE0">
        <w:rPr>
          <w:noProof/>
        </w:rPr>
        <w:t xml:space="preserve"> 979 (1990).</w:t>
      </w:r>
    </w:p>
    <w:p w14:paraId="1FD37599"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97.</w:t>
      </w:r>
      <w:r w:rsidRPr="00BA2AE0">
        <w:rPr>
          <w:noProof/>
        </w:rPr>
        <w:tab/>
        <w:t xml:space="preserve">Abdallahi, M. M. &amp; N’Dayegamiye, A. Effets de deux incorporations d’engrais verts sur le rendement et la nutrition en azote du blé ( </w:t>
      </w:r>
      <w:r w:rsidRPr="00BA2AE0">
        <w:rPr>
          <w:i/>
          <w:iCs/>
          <w:noProof/>
        </w:rPr>
        <w:t>Triticum</w:t>
      </w:r>
      <w:r w:rsidRPr="00BA2AE0">
        <w:rPr>
          <w:noProof/>
        </w:rPr>
        <w:t xml:space="preserve"> </w:t>
      </w:r>
      <w:r w:rsidRPr="00BA2AE0">
        <w:rPr>
          <w:i/>
          <w:iCs/>
          <w:noProof/>
        </w:rPr>
        <w:t>aestivum</w:t>
      </w:r>
      <w:r w:rsidRPr="00BA2AE0">
        <w:rPr>
          <w:noProof/>
        </w:rPr>
        <w:t xml:space="preserve"> L.), ainsi que sur les propriétés physiques et biologiques du sol. </w:t>
      </w:r>
      <w:r w:rsidRPr="00BA2AE0">
        <w:rPr>
          <w:i/>
          <w:iCs/>
          <w:noProof/>
        </w:rPr>
        <w:t>Can. J. Soil Sci.</w:t>
      </w:r>
      <w:r w:rsidRPr="00BA2AE0">
        <w:rPr>
          <w:noProof/>
        </w:rPr>
        <w:t xml:space="preserve"> </w:t>
      </w:r>
      <w:r w:rsidRPr="00BA2AE0">
        <w:rPr>
          <w:b/>
          <w:bCs/>
          <w:noProof/>
        </w:rPr>
        <w:t>80,</w:t>
      </w:r>
      <w:r w:rsidRPr="00BA2AE0">
        <w:rPr>
          <w:noProof/>
        </w:rPr>
        <w:t xml:space="preserve"> 81–89 (2000).</w:t>
      </w:r>
    </w:p>
    <w:p w14:paraId="0E5329A1"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98.</w:t>
      </w:r>
      <w:r w:rsidRPr="00BA2AE0">
        <w:rPr>
          <w:noProof/>
        </w:rPr>
        <w:tab/>
        <w:t xml:space="preserve">Amado, T. J. C. </w:t>
      </w:r>
      <w:r w:rsidRPr="00BA2AE0">
        <w:rPr>
          <w:i/>
          <w:iCs/>
          <w:noProof/>
        </w:rPr>
        <w:t>et al.</w:t>
      </w:r>
      <w:r w:rsidRPr="00BA2AE0">
        <w:rPr>
          <w:noProof/>
        </w:rPr>
        <w:t xml:space="preserve"> Potential of Carbon Accumulation in No-Till Soils with Intensive Use and Cover Crops in Southern Brazil. </w:t>
      </w:r>
      <w:r w:rsidRPr="00BA2AE0">
        <w:rPr>
          <w:i/>
          <w:iCs/>
          <w:noProof/>
        </w:rPr>
        <w:t>J. Environ. Qual.</w:t>
      </w:r>
      <w:r w:rsidRPr="00BA2AE0">
        <w:rPr>
          <w:noProof/>
        </w:rPr>
        <w:t xml:space="preserve"> </w:t>
      </w:r>
      <w:r w:rsidRPr="00BA2AE0">
        <w:rPr>
          <w:b/>
          <w:bCs/>
          <w:noProof/>
        </w:rPr>
        <w:t>35,</w:t>
      </w:r>
      <w:r w:rsidRPr="00BA2AE0">
        <w:rPr>
          <w:noProof/>
        </w:rPr>
        <w:t xml:space="preserve"> 1599 (2006).</w:t>
      </w:r>
    </w:p>
    <w:p w14:paraId="2770BE10"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99.</w:t>
      </w:r>
      <w:r w:rsidRPr="00BA2AE0">
        <w:rPr>
          <w:noProof/>
        </w:rPr>
        <w:tab/>
        <w:t xml:space="preserve">Baumecker, M., Ellmer, F. &amp; Köhn, W. Statischer Nährstoffmangelversuch Thyrow. Dauerfeldversuche in Brandenburg und Berlin. Beiträge für eine nachhaltige landwirtschaftliche Bodennutzung. Potsdam, Germany: Ministerium für Ländliche Entwicklung. </w:t>
      </w:r>
      <w:r w:rsidRPr="00BA2AE0">
        <w:rPr>
          <w:i/>
          <w:iCs/>
          <w:noProof/>
        </w:rPr>
        <w:t>Umwelt und Verbraucherschutz</w:t>
      </w:r>
      <w:r w:rsidRPr="00BA2AE0">
        <w:rPr>
          <w:noProof/>
        </w:rPr>
        <w:t xml:space="preserve"> (2009).</w:t>
      </w:r>
    </w:p>
    <w:p w14:paraId="2B38249C"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100.</w:t>
      </w:r>
      <w:r w:rsidRPr="00BA2AE0">
        <w:rPr>
          <w:noProof/>
        </w:rPr>
        <w:tab/>
        <w:t xml:space="preserve">Bayer, C., Mielniczuk, J., Amado, T. J. C., Mantin-Neto, L. &amp; Fernandes, S. V. Organic matter storage in a sandy clay loamAcrisol affected by tillage and cropping systems in southern Brazil. </w:t>
      </w:r>
      <w:r w:rsidRPr="00BA2AE0">
        <w:rPr>
          <w:i/>
          <w:iCs/>
          <w:noProof/>
        </w:rPr>
        <w:t>Soil Tillage Res.</w:t>
      </w:r>
      <w:r w:rsidRPr="00BA2AE0">
        <w:rPr>
          <w:noProof/>
        </w:rPr>
        <w:t xml:space="preserve"> </w:t>
      </w:r>
      <w:r w:rsidRPr="00BA2AE0">
        <w:rPr>
          <w:b/>
          <w:bCs/>
          <w:noProof/>
        </w:rPr>
        <w:t>54,</w:t>
      </w:r>
      <w:r w:rsidRPr="00BA2AE0">
        <w:rPr>
          <w:noProof/>
        </w:rPr>
        <w:t xml:space="preserve"> 101–109 (2000).</w:t>
      </w:r>
    </w:p>
    <w:p w14:paraId="23E14260"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101.</w:t>
      </w:r>
      <w:r w:rsidRPr="00BA2AE0">
        <w:rPr>
          <w:noProof/>
        </w:rPr>
        <w:tab/>
        <w:t xml:space="preserve">Constantin, J. </w:t>
      </w:r>
      <w:r w:rsidRPr="00BA2AE0">
        <w:rPr>
          <w:i/>
          <w:iCs/>
          <w:noProof/>
        </w:rPr>
        <w:t>et al.</w:t>
      </w:r>
      <w:r w:rsidRPr="00BA2AE0">
        <w:rPr>
          <w:noProof/>
        </w:rPr>
        <w:t xml:space="preserve"> Effects of catch crops, no till and reduced nitrogen fertilization on nitrogen leaching and balance in three long-term experiments. </w:t>
      </w:r>
      <w:r w:rsidRPr="00BA2AE0">
        <w:rPr>
          <w:i/>
          <w:iCs/>
          <w:noProof/>
        </w:rPr>
        <w:t>Agric. Ecosyst. Environ.</w:t>
      </w:r>
      <w:r w:rsidRPr="00BA2AE0">
        <w:rPr>
          <w:noProof/>
        </w:rPr>
        <w:t xml:space="preserve"> </w:t>
      </w:r>
      <w:r w:rsidRPr="00BA2AE0">
        <w:rPr>
          <w:b/>
          <w:bCs/>
          <w:noProof/>
        </w:rPr>
        <w:lastRenderedPageBreak/>
        <w:t>135,</w:t>
      </w:r>
      <w:r w:rsidRPr="00BA2AE0">
        <w:rPr>
          <w:noProof/>
        </w:rPr>
        <w:t xml:space="preserve"> 268–278 (2010).</w:t>
      </w:r>
    </w:p>
    <w:p w14:paraId="13BC1E37"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102.</w:t>
      </w:r>
      <w:r w:rsidRPr="00BA2AE0">
        <w:rPr>
          <w:noProof/>
        </w:rPr>
        <w:tab/>
        <w:t xml:space="preserve">Curtin, D. </w:t>
      </w:r>
      <w:r w:rsidRPr="00BA2AE0">
        <w:rPr>
          <w:i/>
          <w:iCs/>
          <w:noProof/>
        </w:rPr>
        <w:t>et al.</w:t>
      </w:r>
      <w:r w:rsidRPr="00BA2AE0">
        <w:rPr>
          <w:noProof/>
        </w:rPr>
        <w:t xml:space="preserve"> Legume green manure as partial fallow replacement in semiarid Saskatchewan: Effect on carbon fluxes. </w:t>
      </w:r>
      <w:r w:rsidRPr="00BA2AE0">
        <w:rPr>
          <w:i/>
          <w:iCs/>
          <w:noProof/>
        </w:rPr>
        <w:t>Can. J. Soil Sci.</w:t>
      </w:r>
      <w:r w:rsidRPr="00BA2AE0">
        <w:rPr>
          <w:noProof/>
        </w:rPr>
        <w:t xml:space="preserve"> </w:t>
      </w:r>
      <w:r w:rsidRPr="00BA2AE0">
        <w:rPr>
          <w:b/>
          <w:bCs/>
          <w:noProof/>
        </w:rPr>
        <w:t>80,</w:t>
      </w:r>
      <w:r w:rsidRPr="00BA2AE0">
        <w:rPr>
          <w:noProof/>
        </w:rPr>
        <w:t xml:space="preserve"> 499–505 (2000).</w:t>
      </w:r>
    </w:p>
    <w:p w14:paraId="32DFE671"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103.</w:t>
      </w:r>
      <w:r w:rsidRPr="00BA2AE0">
        <w:rPr>
          <w:noProof/>
        </w:rPr>
        <w:tab/>
        <w:t xml:space="preserve">Barkusky, D. </w:t>
      </w:r>
      <w:r w:rsidRPr="00BA2AE0">
        <w:rPr>
          <w:i/>
          <w:iCs/>
          <w:noProof/>
        </w:rPr>
        <w:t>et al.</w:t>
      </w:r>
      <w:r w:rsidRPr="00BA2AE0">
        <w:rPr>
          <w:noProof/>
        </w:rPr>
        <w:t xml:space="preserve"> Dauerfeldversuche in Brandenburg und Berlin-Beiträge fuer eine nachhaltige landwirtschaftliche Bodennutzung. </w:t>
      </w:r>
      <w:r w:rsidRPr="00BA2AE0">
        <w:rPr>
          <w:i/>
          <w:iCs/>
          <w:noProof/>
        </w:rPr>
        <w:t>Schriftenr. des Landesamtes fuer Verbraucherschutz, Landwirtschaft und Flurneuordnung Abteilung Landwirtschaft und Gartenbau, R. Landwirtschaft</w:t>
      </w:r>
      <w:r w:rsidRPr="00BA2AE0">
        <w:rPr>
          <w:noProof/>
        </w:rPr>
        <w:t xml:space="preserve"> </w:t>
      </w:r>
      <w:r w:rsidRPr="00BA2AE0">
        <w:rPr>
          <w:b/>
          <w:bCs/>
          <w:noProof/>
        </w:rPr>
        <w:t>10,</w:t>
      </w:r>
      <w:r w:rsidRPr="00BA2AE0">
        <w:rPr>
          <w:noProof/>
        </w:rPr>
        <w:t xml:space="preserve"> 4 (2009).</w:t>
      </w:r>
    </w:p>
    <w:p w14:paraId="52985B4F"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104.</w:t>
      </w:r>
      <w:r w:rsidRPr="00BA2AE0">
        <w:rPr>
          <w:noProof/>
        </w:rPr>
        <w:tab/>
        <w:t xml:space="preserve">Mazzoncini, M., Sapkota, T. B., Bàrberi, P., Antichi, D. &amp; Risaliti, R. Long-term effect of tillage, nitrogen fertilization and cover crops on soil organic carbon and total nitrogen content. </w:t>
      </w:r>
      <w:r w:rsidRPr="00BA2AE0">
        <w:rPr>
          <w:i/>
          <w:iCs/>
          <w:noProof/>
        </w:rPr>
        <w:t>Soil Tillage Res.</w:t>
      </w:r>
      <w:r w:rsidRPr="00BA2AE0">
        <w:rPr>
          <w:noProof/>
        </w:rPr>
        <w:t xml:space="preserve"> </w:t>
      </w:r>
      <w:r w:rsidRPr="00BA2AE0">
        <w:rPr>
          <w:b/>
          <w:bCs/>
          <w:noProof/>
        </w:rPr>
        <w:t>114,</w:t>
      </w:r>
      <w:r w:rsidRPr="00BA2AE0">
        <w:rPr>
          <w:noProof/>
        </w:rPr>
        <w:t xml:space="preserve"> 165–174 (2011).</w:t>
      </w:r>
    </w:p>
    <w:p w14:paraId="39F3D2DF"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105.</w:t>
      </w:r>
      <w:r w:rsidRPr="00BA2AE0">
        <w:rPr>
          <w:noProof/>
        </w:rPr>
        <w:tab/>
        <w:t xml:space="preserve">Metay, A. </w:t>
      </w:r>
      <w:r w:rsidRPr="00BA2AE0">
        <w:rPr>
          <w:i/>
          <w:iCs/>
          <w:noProof/>
        </w:rPr>
        <w:t>et al.</w:t>
      </w:r>
      <w:r w:rsidRPr="00BA2AE0">
        <w:rPr>
          <w:noProof/>
        </w:rPr>
        <w:t xml:space="preserve"> Storage and forms of organic carbon in a no-tillage under cover crops system on clayey Oxisol in dryland rice production (Cerrados, Brazil). </w:t>
      </w:r>
      <w:r w:rsidRPr="00BA2AE0">
        <w:rPr>
          <w:i/>
          <w:iCs/>
          <w:noProof/>
        </w:rPr>
        <w:t>Soil Tillage Res.</w:t>
      </w:r>
      <w:r w:rsidRPr="00BA2AE0">
        <w:rPr>
          <w:noProof/>
        </w:rPr>
        <w:t xml:space="preserve"> </w:t>
      </w:r>
      <w:r w:rsidRPr="00BA2AE0">
        <w:rPr>
          <w:b/>
          <w:bCs/>
          <w:noProof/>
        </w:rPr>
        <w:t>94,</w:t>
      </w:r>
      <w:r w:rsidRPr="00BA2AE0">
        <w:rPr>
          <w:noProof/>
        </w:rPr>
        <w:t xml:space="preserve"> 122–132 (2007).</w:t>
      </w:r>
    </w:p>
    <w:p w14:paraId="59ED8170"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106.</w:t>
      </w:r>
      <w:r w:rsidRPr="00BA2AE0">
        <w:rPr>
          <w:noProof/>
        </w:rPr>
        <w:tab/>
        <w:t xml:space="preserve">Nascente, A. S., Crusciol, C. A. C., Cobucci, T. &amp; Velini, E. D. Cover crop termination timing on rice crop production in a no-till system. </w:t>
      </w:r>
      <w:r w:rsidRPr="00BA2AE0">
        <w:rPr>
          <w:i/>
          <w:iCs/>
          <w:noProof/>
        </w:rPr>
        <w:t>Crop Sci.</w:t>
      </w:r>
      <w:r w:rsidRPr="00BA2AE0">
        <w:rPr>
          <w:noProof/>
        </w:rPr>
        <w:t xml:space="preserve"> </w:t>
      </w:r>
      <w:r w:rsidRPr="00BA2AE0">
        <w:rPr>
          <w:b/>
          <w:bCs/>
          <w:noProof/>
        </w:rPr>
        <w:t>53,</w:t>
      </w:r>
      <w:r w:rsidRPr="00BA2AE0">
        <w:rPr>
          <w:noProof/>
        </w:rPr>
        <w:t xml:space="preserve"> 2659–2669 (2013).</w:t>
      </w:r>
    </w:p>
    <w:p w14:paraId="078B8A05"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107.</w:t>
      </w:r>
      <w:r w:rsidRPr="00BA2AE0">
        <w:rPr>
          <w:noProof/>
        </w:rPr>
        <w:tab/>
        <w:t xml:space="preserve">Sadat-dastegheibi, B. </w:t>
      </w:r>
      <w:r w:rsidRPr="00BA2AE0">
        <w:rPr>
          <w:i/>
          <w:iCs/>
          <w:noProof/>
        </w:rPr>
        <w:t>Untersuchungen zur stoffdynamik in ackerboden in abhangigkeit v...</w:t>
      </w:r>
      <w:r w:rsidRPr="00BA2AE0">
        <w:rPr>
          <w:noProof/>
        </w:rPr>
        <w:t xml:space="preserve"> (1974).</w:t>
      </w:r>
    </w:p>
    <w:p w14:paraId="0F3A9D9D"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108.</w:t>
      </w:r>
      <w:r w:rsidRPr="00BA2AE0">
        <w:rPr>
          <w:noProof/>
        </w:rPr>
        <w:tab/>
        <w:t xml:space="preserve">Witter, E. Soil C balance in a long-term field experiment in relation to the size of the microbial biomass. </w:t>
      </w:r>
      <w:r w:rsidRPr="00BA2AE0">
        <w:rPr>
          <w:i/>
          <w:iCs/>
          <w:noProof/>
        </w:rPr>
        <w:t>Biol. Fertil. Soils</w:t>
      </w:r>
      <w:r w:rsidRPr="00BA2AE0">
        <w:rPr>
          <w:noProof/>
        </w:rPr>
        <w:t xml:space="preserve"> </w:t>
      </w:r>
      <w:r w:rsidRPr="00BA2AE0">
        <w:rPr>
          <w:b/>
          <w:bCs/>
          <w:noProof/>
        </w:rPr>
        <w:t>23,</w:t>
      </w:r>
      <w:r w:rsidRPr="00BA2AE0">
        <w:rPr>
          <w:noProof/>
        </w:rPr>
        <w:t xml:space="preserve"> 33–37 (1996).</w:t>
      </w:r>
    </w:p>
    <w:p w14:paraId="56BD4190"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109.</w:t>
      </w:r>
      <w:r w:rsidRPr="00BA2AE0">
        <w:rPr>
          <w:noProof/>
        </w:rPr>
        <w:tab/>
        <w:t xml:space="preserve">Thomsen, I. K., Thomsen, I. K. &amp; Christensen, B. T. Yields of wheat and soil carbon and nitrogen contents following long-term incorporation of barley straw and ryegrass catch crops. </w:t>
      </w:r>
      <w:r w:rsidRPr="00BA2AE0">
        <w:rPr>
          <w:i/>
          <w:iCs/>
          <w:noProof/>
        </w:rPr>
        <w:t>Soil Use Manag.</w:t>
      </w:r>
      <w:r w:rsidRPr="00BA2AE0">
        <w:rPr>
          <w:noProof/>
        </w:rPr>
        <w:t xml:space="preserve"> </w:t>
      </w:r>
      <w:r w:rsidRPr="00BA2AE0">
        <w:rPr>
          <w:b/>
          <w:bCs/>
          <w:noProof/>
        </w:rPr>
        <w:t>20,</w:t>
      </w:r>
      <w:r w:rsidRPr="00BA2AE0">
        <w:rPr>
          <w:noProof/>
        </w:rPr>
        <w:t xml:space="preserve"> 432–438 (2004).</w:t>
      </w:r>
    </w:p>
    <w:p w14:paraId="35890DA0"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lastRenderedPageBreak/>
        <w:t>110.</w:t>
      </w:r>
      <w:r w:rsidRPr="00BA2AE0">
        <w:rPr>
          <w:noProof/>
        </w:rPr>
        <w:tab/>
        <w:t xml:space="preserve">Wilson, G. F., Lal, R. &amp; Okigbo, B. N. Effects of cover crops on soil structure and on yield of subsequent arable crops grown under strip tillage on an eroded Alfisol. </w:t>
      </w:r>
      <w:r w:rsidRPr="00BA2AE0">
        <w:rPr>
          <w:i/>
          <w:iCs/>
          <w:noProof/>
        </w:rPr>
        <w:t>Soil Tillage Res.</w:t>
      </w:r>
      <w:r w:rsidRPr="00BA2AE0">
        <w:rPr>
          <w:noProof/>
        </w:rPr>
        <w:t xml:space="preserve"> </w:t>
      </w:r>
      <w:r w:rsidRPr="00BA2AE0">
        <w:rPr>
          <w:b/>
          <w:bCs/>
          <w:noProof/>
        </w:rPr>
        <w:t>2,</w:t>
      </w:r>
      <w:r w:rsidRPr="00BA2AE0">
        <w:rPr>
          <w:noProof/>
        </w:rPr>
        <w:t xml:space="preserve"> 233–250 (1982).</w:t>
      </w:r>
    </w:p>
    <w:p w14:paraId="65DC8492"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111.</w:t>
      </w:r>
      <w:r w:rsidRPr="00BA2AE0">
        <w:rPr>
          <w:noProof/>
        </w:rPr>
        <w:tab/>
        <w:t xml:space="preserve">Alvarez, R., Steinbach, H. S. &amp; De Paepe, J. L. Cover crop effects on soils and subsequent crops in the pampas: A meta-analysis. </w:t>
      </w:r>
      <w:r w:rsidRPr="00BA2AE0">
        <w:rPr>
          <w:i/>
          <w:iCs/>
          <w:noProof/>
        </w:rPr>
        <w:t>Soil Tillage Res.</w:t>
      </w:r>
      <w:r w:rsidRPr="00BA2AE0">
        <w:rPr>
          <w:noProof/>
        </w:rPr>
        <w:t xml:space="preserve"> </w:t>
      </w:r>
      <w:r w:rsidRPr="00BA2AE0">
        <w:rPr>
          <w:b/>
          <w:bCs/>
          <w:noProof/>
        </w:rPr>
        <w:t>170,</w:t>
      </w:r>
      <w:r w:rsidRPr="00BA2AE0">
        <w:rPr>
          <w:noProof/>
        </w:rPr>
        <w:t xml:space="preserve"> 53–65 (2017).</w:t>
      </w:r>
    </w:p>
    <w:p w14:paraId="57D6BFE3"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112.</w:t>
      </w:r>
      <w:r w:rsidRPr="00BA2AE0">
        <w:rPr>
          <w:noProof/>
        </w:rPr>
        <w:tab/>
        <w:t xml:space="preserve">Abdollahi, L. &amp; Munkholm, L. J. Tillage System and Cover Crop Effects on Soil Quality:I. Chemical, Mechanical, and Biological Properties. </w:t>
      </w:r>
      <w:r w:rsidRPr="00BA2AE0">
        <w:rPr>
          <w:i/>
          <w:iCs/>
          <w:noProof/>
        </w:rPr>
        <w:t>Soil Sci. Soc. Am. J.</w:t>
      </w:r>
      <w:r w:rsidRPr="00BA2AE0">
        <w:rPr>
          <w:noProof/>
        </w:rPr>
        <w:t xml:space="preserve"> </w:t>
      </w:r>
      <w:r w:rsidRPr="00BA2AE0">
        <w:rPr>
          <w:b/>
          <w:bCs/>
          <w:noProof/>
        </w:rPr>
        <w:t>78,</w:t>
      </w:r>
      <w:r w:rsidRPr="00BA2AE0">
        <w:rPr>
          <w:noProof/>
        </w:rPr>
        <w:t xml:space="preserve"> 262 (2014).</w:t>
      </w:r>
    </w:p>
    <w:p w14:paraId="648C420D"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113.</w:t>
      </w:r>
      <w:r w:rsidRPr="00BA2AE0">
        <w:rPr>
          <w:noProof/>
        </w:rPr>
        <w:tab/>
        <w:t xml:space="preserve">Abdollahi, L., Munkholm, L. J. &amp; Garbout, A. Tillage System and Cover Crop Effects on Soil Quality: II. Pore Characteristics. </w:t>
      </w:r>
      <w:r w:rsidRPr="00BA2AE0">
        <w:rPr>
          <w:i/>
          <w:iCs/>
          <w:noProof/>
        </w:rPr>
        <w:t>Soil Sci. Soc. Am. J.</w:t>
      </w:r>
      <w:r w:rsidRPr="00BA2AE0">
        <w:rPr>
          <w:noProof/>
        </w:rPr>
        <w:t xml:space="preserve"> </w:t>
      </w:r>
      <w:r w:rsidRPr="00BA2AE0">
        <w:rPr>
          <w:b/>
          <w:bCs/>
          <w:noProof/>
        </w:rPr>
        <w:t>78,</w:t>
      </w:r>
      <w:r w:rsidRPr="00BA2AE0">
        <w:rPr>
          <w:noProof/>
        </w:rPr>
        <w:t xml:space="preserve"> 271 (2014).</w:t>
      </w:r>
    </w:p>
    <w:p w14:paraId="73CEDDB6"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114.</w:t>
      </w:r>
      <w:r w:rsidRPr="00BA2AE0">
        <w:rPr>
          <w:noProof/>
        </w:rPr>
        <w:tab/>
        <w:t xml:space="preserve">Ward, P. R., Flower, K. C., Cordingley, N., Weeks, C. &amp; Micin, S. F. Soil water balance with cover crops and conservation agriculture in a Mediterranean climate. </w:t>
      </w:r>
      <w:r w:rsidRPr="00BA2AE0">
        <w:rPr>
          <w:i/>
          <w:iCs/>
          <w:noProof/>
        </w:rPr>
        <w:t>F. Crop. Res.</w:t>
      </w:r>
      <w:r w:rsidRPr="00BA2AE0">
        <w:rPr>
          <w:noProof/>
        </w:rPr>
        <w:t xml:space="preserve"> </w:t>
      </w:r>
      <w:r w:rsidRPr="00BA2AE0">
        <w:rPr>
          <w:b/>
          <w:bCs/>
          <w:noProof/>
        </w:rPr>
        <w:t>132,</w:t>
      </w:r>
      <w:r w:rsidRPr="00BA2AE0">
        <w:rPr>
          <w:noProof/>
        </w:rPr>
        <w:t xml:space="preserve"> 33–39 (2012).</w:t>
      </w:r>
    </w:p>
    <w:p w14:paraId="621C8C05"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115.</w:t>
      </w:r>
      <w:r w:rsidRPr="00BA2AE0">
        <w:rPr>
          <w:noProof/>
        </w:rPr>
        <w:tab/>
        <w:t xml:space="preserve">Whish, J. P. M., Price, L. &amp; Castor, P. A. Do spring cover crops rob water and so reduce wheat yields in the northern grain zone of eastern Australia? </w:t>
      </w:r>
      <w:r w:rsidRPr="00BA2AE0">
        <w:rPr>
          <w:i/>
          <w:iCs/>
          <w:noProof/>
        </w:rPr>
        <w:t>Crop Pasture Sci.</w:t>
      </w:r>
      <w:r w:rsidRPr="00BA2AE0">
        <w:rPr>
          <w:noProof/>
        </w:rPr>
        <w:t xml:space="preserve"> </w:t>
      </w:r>
      <w:r w:rsidRPr="00BA2AE0">
        <w:rPr>
          <w:b/>
          <w:bCs/>
          <w:noProof/>
        </w:rPr>
        <w:t>60,</w:t>
      </w:r>
      <w:r w:rsidRPr="00BA2AE0">
        <w:rPr>
          <w:noProof/>
        </w:rPr>
        <w:t xml:space="preserve"> 517–525 (2009).</w:t>
      </w:r>
    </w:p>
    <w:p w14:paraId="7C349439"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116.</w:t>
      </w:r>
      <w:r w:rsidRPr="00BA2AE0">
        <w:rPr>
          <w:noProof/>
        </w:rPr>
        <w:tab/>
        <w:t xml:space="preserve">Abunyewa, A. A. &amp; Karbo, K. N. Improved fallow with pigeon pea for soil fertility improvement and to increase maize production in a smallholder crop-livestock farming system in the subhumid zone of Ghana. </w:t>
      </w:r>
      <w:r w:rsidRPr="00BA2AE0">
        <w:rPr>
          <w:i/>
          <w:iCs/>
          <w:noProof/>
        </w:rPr>
        <w:t>L. Degrad. Dev.</w:t>
      </w:r>
      <w:r w:rsidRPr="00BA2AE0">
        <w:rPr>
          <w:noProof/>
        </w:rPr>
        <w:t xml:space="preserve"> </w:t>
      </w:r>
      <w:r w:rsidRPr="00BA2AE0">
        <w:rPr>
          <w:b/>
          <w:bCs/>
          <w:noProof/>
        </w:rPr>
        <w:t>16,</w:t>
      </w:r>
      <w:r w:rsidRPr="00BA2AE0">
        <w:rPr>
          <w:noProof/>
        </w:rPr>
        <w:t xml:space="preserve"> 447–454 (2005).</w:t>
      </w:r>
    </w:p>
    <w:p w14:paraId="08274AF1"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117.</w:t>
      </w:r>
      <w:r w:rsidRPr="00BA2AE0">
        <w:rPr>
          <w:noProof/>
        </w:rPr>
        <w:tab/>
        <w:t xml:space="preserve">Agyare, W. A., Kombiok, J. M., Karbo, N. &amp; Larbi, A. Management of pigeon pea in short fallows for crop-livestock production systems in the Guinea savanna zone of northern Ghana. </w:t>
      </w:r>
      <w:r w:rsidRPr="00BA2AE0">
        <w:rPr>
          <w:i/>
          <w:iCs/>
          <w:noProof/>
        </w:rPr>
        <w:t>Agrofor. Syst.</w:t>
      </w:r>
      <w:r w:rsidRPr="00BA2AE0">
        <w:rPr>
          <w:noProof/>
        </w:rPr>
        <w:t xml:space="preserve"> </w:t>
      </w:r>
      <w:r w:rsidRPr="00BA2AE0">
        <w:rPr>
          <w:b/>
          <w:bCs/>
          <w:noProof/>
        </w:rPr>
        <w:t>54,</w:t>
      </w:r>
      <w:r w:rsidRPr="00BA2AE0">
        <w:rPr>
          <w:noProof/>
        </w:rPr>
        <w:t xml:space="preserve"> 197–202 (2002).</w:t>
      </w:r>
    </w:p>
    <w:p w14:paraId="6672B92B"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118.</w:t>
      </w:r>
      <w:r w:rsidRPr="00BA2AE0">
        <w:rPr>
          <w:noProof/>
        </w:rPr>
        <w:tab/>
        <w:t xml:space="preserve">Akinnifesi, F. K., Makumba, W. &amp; Kwesiga, F. R. Sustainable maize production using </w:t>
      </w:r>
      <w:r w:rsidRPr="00BA2AE0">
        <w:rPr>
          <w:noProof/>
        </w:rPr>
        <w:lastRenderedPageBreak/>
        <w:t xml:space="preserve">gliricidia/maize intercropping in southern Malawi. </w:t>
      </w:r>
      <w:r w:rsidRPr="00BA2AE0">
        <w:rPr>
          <w:i/>
          <w:iCs/>
          <w:noProof/>
        </w:rPr>
        <w:t>Exp. Agric.</w:t>
      </w:r>
      <w:r w:rsidRPr="00BA2AE0">
        <w:rPr>
          <w:noProof/>
        </w:rPr>
        <w:t xml:space="preserve"> </w:t>
      </w:r>
      <w:r w:rsidRPr="00BA2AE0">
        <w:rPr>
          <w:b/>
          <w:bCs/>
          <w:noProof/>
        </w:rPr>
        <w:t>42,</w:t>
      </w:r>
      <w:r w:rsidRPr="00BA2AE0">
        <w:rPr>
          <w:noProof/>
        </w:rPr>
        <w:t xml:space="preserve"> 441–457 (2006).</w:t>
      </w:r>
    </w:p>
    <w:p w14:paraId="5A369A9C"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119.</w:t>
      </w:r>
      <w:r w:rsidRPr="00BA2AE0">
        <w:rPr>
          <w:noProof/>
        </w:rPr>
        <w:tab/>
        <w:t xml:space="preserve">Akinnifesi, F. K., Makumba, W., Sileshi, G., Ajayi, O. C. &amp; Mweta, D. Synergistic effect of inorganic N and P fertilizers and organic inputs from Gliricidia sepium on productivity of intercropped maize in Southern Malawi. </w:t>
      </w:r>
      <w:r w:rsidRPr="00BA2AE0">
        <w:rPr>
          <w:i/>
          <w:iCs/>
          <w:noProof/>
        </w:rPr>
        <w:t>Plant Soil</w:t>
      </w:r>
      <w:r w:rsidRPr="00BA2AE0">
        <w:rPr>
          <w:noProof/>
        </w:rPr>
        <w:t xml:space="preserve"> </w:t>
      </w:r>
      <w:r w:rsidRPr="00BA2AE0">
        <w:rPr>
          <w:b/>
          <w:bCs/>
          <w:noProof/>
        </w:rPr>
        <w:t>294,</w:t>
      </w:r>
      <w:r w:rsidRPr="00BA2AE0">
        <w:rPr>
          <w:noProof/>
        </w:rPr>
        <w:t xml:space="preserve"> 203–217 (2007).</w:t>
      </w:r>
    </w:p>
    <w:p w14:paraId="7BD63367"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120.</w:t>
      </w:r>
      <w:r w:rsidRPr="00BA2AE0">
        <w:rPr>
          <w:noProof/>
        </w:rPr>
        <w:tab/>
        <w:t xml:space="preserve">Böhringer, A. &amp; Leihner., D. E. Pigeonpea in simultaneous fallow-cropping systems in the subhumid forest-savanna mosaic zone of West Africa. </w:t>
      </w:r>
      <w:r w:rsidRPr="00BA2AE0">
        <w:rPr>
          <w:i/>
          <w:iCs/>
          <w:noProof/>
        </w:rPr>
        <w:t>Exp. Agric.</w:t>
      </w:r>
      <w:r w:rsidRPr="00BA2AE0">
        <w:rPr>
          <w:noProof/>
        </w:rPr>
        <w:t xml:space="preserve"> </w:t>
      </w:r>
      <w:r w:rsidRPr="00BA2AE0">
        <w:rPr>
          <w:b/>
          <w:bCs/>
          <w:noProof/>
        </w:rPr>
        <w:t>33,</w:t>
      </w:r>
      <w:r w:rsidRPr="00BA2AE0">
        <w:rPr>
          <w:noProof/>
        </w:rPr>
        <w:t xml:space="preserve"> 301–312. (1997).</w:t>
      </w:r>
    </w:p>
    <w:p w14:paraId="637EE35D"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121.</w:t>
      </w:r>
      <w:r w:rsidRPr="00BA2AE0">
        <w:rPr>
          <w:noProof/>
        </w:rPr>
        <w:tab/>
        <w:t xml:space="preserve">Carsky, R. J., Oyewole, B. &amp; Tian, G. Integrated soil management for the savanna zone of W. Africa: Legume rotation and fertilizer N. </w:t>
      </w:r>
      <w:r w:rsidRPr="00BA2AE0">
        <w:rPr>
          <w:i/>
          <w:iCs/>
          <w:noProof/>
        </w:rPr>
        <w:t>Nutr. Cycl. Agroecosystems</w:t>
      </w:r>
      <w:r w:rsidRPr="00BA2AE0">
        <w:rPr>
          <w:noProof/>
        </w:rPr>
        <w:t xml:space="preserve"> </w:t>
      </w:r>
      <w:r w:rsidRPr="00BA2AE0">
        <w:rPr>
          <w:b/>
          <w:bCs/>
          <w:noProof/>
        </w:rPr>
        <w:t>55,</w:t>
      </w:r>
      <w:r w:rsidRPr="00BA2AE0">
        <w:rPr>
          <w:noProof/>
        </w:rPr>
        <w:t xml:space="preserve"> 95–105 (1999).</w:t>
      </w:r>
    </w:p>
    <w:p w14:paraId="15E544AC"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122.</w:t>
      </w:r>
      <w:r w:rsidRPr="00BA2AE0">
        <w:rPr>
          <w:noProof/>
        </w:rPr>
        <w:tab/>
        <w:t xml:space="preserve">Chintu, R. </w:t>
      </w:r>
      <w:r w:rsidRPr="00BA2AE0">
        <w:rPr>
          <w:i/>
          <w:iCs/>
          <w:noProof/>
        </w:rPr>
        <w:t>et al.</w:t>
      </w:r>
      <w:r w:rsidRPr="00BA2AE0">
        <w:rPr>
          <w:noProof/>
        </w:rPr>
        <w:t xml:space="preserve"> Propagation and management of gliricidia sepium planted fallows in sub-humid eastern Zambia. </w:t>
      </w:r>
      <w:r w:rsidRPr="00BA2AE0">
        <w:rPr>
          <w:i/>
          <w:iCs/>
          <w:noProof/>
        </w:rPr>
        <w:t>Exp. Agric.</w:t>
      </w:r>
      <w:r w:rsidRPr="00BA2AE0">
        <w:rPr>
          <w:noProof/>
        </w:rPr>
        <w:t xml:space="preserve"> </w:t>
      </w:r>
      <w:r w:rsidRPr="00BA2AE0">
        <w:rPr>
          <w:b/>
          <w:bCs/>
          <w:noProof/>
        </w:rPr>
        <w:t>40,</w:t>
      </w:r>
      <w:r w:rsidRPr="00BA2AE0">
        <w:rPr>
          <w:noProof/>
        </w:rPr>
        <w:t xml:space="preserve"> 341–352 (2004).</w:t>
      </w:r>
    </w:p>
    <w:p w14:paraId="178844D1"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123.</w:t>
      </w:r>
      <w:r w:rsidRPr="00BA2AE0">
        <w:rPr>
          <w:noProof/>
        </w:rPr>
        <w:tab/>
        <w:t xml:space="preserve">Chirwa, T. S., Mafongoya, P. L. &amp; Chintu, R. Mixed planted-fallows using coppicing and non-coppicing tree species for degraded Acrisols in eastern Zambia. </w:t>
      </w:r>
      <w:r w:rsidRPr="00BA2AE0">
        <w:rPr>
          <w:i/>
          <w:iCs/>
          <w:noProof/>
        </w:rPr>
        <w:t>Agrofor. Syst.</w:t>
      </w:r>
      <w:r w:rsidRPr="00BA2AE0">
        <w:rPr>
          <w:noProof/>
        </w:rPr>
        <w:t xml:space="preserve"> </w:t>
      </w:r>
      <w:r w:rsidRPr="00BA2AE0">
        <w:rPr>
          <w:b/>
          <w:bCs/>
          <w:noProof/>
        </w:rPr>
        <w:t>59,</w:t>
      </w:r>
      <w:r w:rsidRPr="00BA2AE0">
        <w:rPr>
          <w:noProof/>
        </w:rPr>
        <w:t xml:space="preserve"> 243–251 (2003).</w:t>
      </w:r>
    </w:p>
    <w:p w14:paraId="61C4C098"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124.</w:t>
      </w:r>
      <w:r w:rsidRPr="00BA2AE0">
        <w:rPr>
          <w:noProof/>
        </w:rPr>
        <w:tab/>
        <w:t xml:space="preserve">Chirwa, T. S., Mafongoya, P. L., Mbewe, D. N. M. &amp; Chishala, B. H. Changes in soil properties and their effects on maize productivity following Sesbania sesban and Cajanus cajan improved fallow systems in eastern Zambia. </w:t>
      </w:r>
      <w:r w:rsidRPr="00BA2AE0">
        <w:rPr>
          <w:i/>
          <w:iCs/>
          <w:noProof/>
        </w:rPr>
        <w:t>Biol. Fertil. Soils</w:t>
      </w:r>
      <w:r w:rsidRPr="00BA2AE0">
        <w:rPr>
          <w:noProof/>
        </w:rPr>
        <w:t xml:space="preserve"> </w:t>
      </w:r>
      <w:r w:rsidRPr="00BA2AE0">
        <w:rPr>
          <w:b/>
          <w:bCs/>
          <w:noProof/>
        </w:rPr>
        <w:t>40,</w:t>
      </w:r>
      <w:r w:rsidRPr="00BA2AE0">
        <w:rPr>
          <w:noProof/>
        </w:rPr>
        <w:t xml:space="preserve"> 20–27 (2004).</w:t>
      </w:r>
    </w:p>
    <w:p w14:paraId="541D69AC"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125.</w:t>
      </w:r>
      <w:r w:rsidRPr="00BA2AE0">
        <w:rPr>
          <w:noProof/>
        </w:rPr>
        <w:tab/>
        <w:t xml:space="preserve">Cooper, P. J. M., Leakey, R. R., Rao, M. R. &amp; Reynolds, L. Agroforestry and the mitigation of land degradation in the humid and sub-humid tropics of Africa. </w:t>
      </w:r>
      <w:r w:rsidRPr="00BA2AE0">
        <w:rPr>
          <w:i/>
          <w:iCs/>
          <w:noProof/>
        </w:rPr>
        <w:t>Exp. Agric.</w:t>
      </w:r>
      <w:r w:rsidRPr="00BA2AE0">
        <w:rPr>
          <w:noProof/>
        </w:rPr>
        <w:t xml:space="preserve"> </w:t>
      </w:r>
      <w:r w:rsidRPr="00BA2AE0">
        <w:rPr>
          <w:b/>
          <w:bCs/>
          <w:noProof/>
        </w:rPr>
        <w:t>32,</w:t>
      </w:r>
      <w:r w:rsidRPr="00BA2AE0">
        <w:rPr>
          <w:noProof/>
        </w:rPr>
        <w:t xml:space="preserve"> 235–290 (1996).</w:t>
      </w:r>
    </w:p>
    <w:p w14:paraId="076BDF41"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126.</w:t>
      </w:r>
      <w:r w:rsidRPr="00BA2AE0">
        <w:rPr>
          <w:noProof/>
        </w:rPr>
        <w:tab/>
        <w:t xml:space="preserve">Banda, A. Z., Maghembe, J. A., Ngugi, D. N. &amp; Chome, V. A. Effect of intercropping maize and closely spaced Leucaena hedgerows on soil conservation and maize yield on a </w:t>
      </w:r>
      <w:r w:rsidRPr="00BA2AE0">
        <w:rPr>
          <w:noProof/>
        </w:rPr>
        <w:lastRenderedPageBreak/>
        <w:t xml:space="preserve">steep slope at Ntcheu, Malawi. </w:t>
      </w:r>
      <w:r w:rsidRPr="00BA2AE0">
        <w:rPr>
          <w:i/>
          <w:iCs/>
          <w:noProof/>
        </w:rPr>
        <w:t>Agrofor. Syst.</w:t>
      </w:r>
      <w:r w:rsidRPr="00BA2AE0">
        <w:rPr>
          <w:noProof/>
        </w:rPr>
        <w:t xml:space="preserve"> </w:t>
      </w:r>
      <w:r w:rsidRPr="00BA2AE0">
        <w:rPr>
          <w:b/>
          <w:bCs/>
          <w:noProof/>
        </w:rPr>
        <w:t>27,</w:t>
      </w:r>
      <w:r w:rsidRPr="00BA2AE0">
        <w:rPr>
          <w:noProof/>
        </w:rPr>
        <w:t xml:space="preserve"> 17–22 (1994).</w:t>
      </w:r>
    </w:p>
    <w:p w14:paraId="50606614"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127.</w:t>
      </w:r>
      <w:r w:rsidRPr="00BA2AE0">
        <w:rPr>
          <w:noProof/>
        </w:rPr>
        <w:tab/>
        <w:t xml:space="preserve">Drechsel, P., Steiner, K. G. &amp; Hagedorn, F. A review on the potential of improved fallows and green manure in Rwanda. </w:t>
      </w:r>
      <w:r w:rsidRPr="00BA2AE0">
        <w:rPr>
          <w:i/>
          <w:iCs/>
          <w:noProof/>
        </w:rPr>
        <w:t>Agrofor. Syst.</w:t>
      </w:r>
      <w:r w:rsidRPr="00BA2AE0">
        <w:rPr>
          <w:noProof/>
        </w:rPr>
        <w:t xml:space="preserve"> </w:t>
      </w:r>
      <w:r w:rsidRPr="00BA2AE0">
        <w:rPr>
          <w:b/>
          <w:bCs/>
          <w:noProof/>
        </w:rPr>
        <w:t>33,</w:t>
      </w:r>
      <w:r w:rsidRPr="00BA2AE0">
        <w:rPr>
          <w:noProof/>
        </w:rPr>
        <w:t xml:space="preserve"> 109–136 (1996).</w:t>
      </w:r>
    </w:p>
    <w:p w14:paraId="1D38E037"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128.</w:t>
      </w:r>
      <w:r w:rsidRPr="00BA2AE0">
        <w:rPr>
          <w:noProof/>
        </w:rPr>
        <w:tab/>
        <w:t xml:space="preserve">Esilaba, A. O. </w:t>
      </w:r>
      <w:r w:rsidRPr="00BA2AE0">
        <w:rPr>
          <w:i/>
          <w:iCs/>
          <w:noProof/>
        </w:rPr>
        <w:t>et al.</w:t>
      </w:r>
      <w:r w:rsidRPr="00BA2AE0">
        <w:rPr>
          <w:noProof/>
        </w:rPr>
        <w:t xml:space="preserve"> On farm testing of integrated nutrient management strategies in eastern Uganda. </w:t>
      </w:r>
      <w:r w:rsidRPr="00BA2AE0">
        <w:rPr>
          <w:i/>
          <w:iCs/>
          <w:noProof/>
        </w:rPr>
        <w:t>Agric. Syst.</w:t>
      </w:r>
      <w:r w:rsidRPr="00BA2AE0">
        <w:rPr>
          <w:noProof/>
        </w:rPr>
        <w:t xml:space="preserve"> </w:t>
      </w:r>
      <w:r w:rsidRPr="00BA2AE0">
        <w:rPr>
          <w:b/>
          <w:bCs/>
          <w:noProof/>
        </w:rPr>
        <w:t>86,</w:t>
      </w:r>
      <w:r w:rsidRPr="00BA2AE0">
        <w:rPr>
          <w:noProof/>
        </w:rPr>
        <w:t xml:space="preserve"> 144–165 (2005).</w:t>
      </w:r>
    </w:p>
    <w:p w14:paraId="29FE5461"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129.</w:t>
      </w:r>
      <w:r w:rsidRPr="00BA2AE0">
        <w:rPr>
          <w:noProof/>
        </w:rPr>
        <w:tab/>
        <w:t xml:space="preserve">Fischler, M. &amp; Wortmann, C. S. Green manures for maize – bean systems in eastern Uganda : Agronomic performance and farmers ’ perceptions. </w:t>
      </w:r>
      <w:r w:rsidRPr="00BA2AE0">
        <w:rPr>
          <w:i/>
          <w:iCs/>
          <w:noProof/>
        </w:rPr>
        <w:t>Agrofor. Syst.</w:t>
      </w:r>
      <w:r w:rsidRPr="00BA2AE0">
        <w:rPr>
          <w:noProof/>
        </w:rPr>
        <w:t xml:space="preserve"> </w:t>
      </w:r>
      <w:r w:rsidRPr="00BA2AE0">
        <w:rPr>
          <w:b/>
          <w:bCs/>
          <w:noProof/>
        </w:rPr>
        <w:t>47,</w:t>
      </w:r>
      <w:r w:rsidRPr="00BA2AE0">
        <w:rPr>
          <w:noProof/>
        </w:rPr>
        <w:t xml:space="preserve"> 123–138 (1999).</w:t>
      </w:r>
    </w:p>
    <w:p w14:paraId="1CF7E222"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130.</w:t>
      </w:r>
      <w:r w:rsidRPr="00BA2AE0">
        <w:rPr>
          <w:noProof/>
        </w:rPr>
        <w:tab/>
        <w:t xml:space="preserve">Fischler, M., Wortmann, C. S. &amp; Feil, B. Crotalaria (C-ochroleuca G Don) as a green manure in maize-bean cropping systems in Uganda. </w:t>
      </w:r>
      <w:r w:rsidRPr="00BA2AE0">
        <w:rPr>
          <w:i/>
          <w:iCs/>
          <w:noProof/>
        </w:rPr>
        <w:t>F. Crop. Res.</w:t>
      </w:r>
      <w:r w:rsidRPr="00BA2AE0">
        <w:rPr>
          <w:noProof/>
        </w:rPr>
        <w:t xml:space="preserve"> </w:t>
      </w:r>
      <w:r w:rsidRPr="00BA2AE0">
        <w:rPr>
          <w:b/>
          <w:bCs/>
          <w:noProof/>
        </w:rPr>
        <w:t>61,</w:t>
      </w:r>
      <w:r w:rsidRPr="00BA2AE0">
        <w:rPr>
          <w:noProof/>
        </w:rPr>
        <w:t xml:space="preserve"> 97–107 (1999).</w:t>
      </w:r>
    </w:p>
    <w:p w14:paraId="6CAB0478"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131.</w:t>
      </w:r>
      <w:r w:rsidRPr="00BA2AE0">
        <w:rPr>
          <w:noProof/>
        </w:rPr>
        <w:tab/>
        <w:t xml:space="preserve">Fofana, B. </w:t>
      </w:r>
      <w:r w:rsidRPr="00BA2AE0">
        <w:rPr>
          <w:i/>
          <w:iCs/>
          <w:noProof/>
        </w:rPr>
        <w:t>et al.</w:t>
      </w:r>
      <w:r w:rsidRPr="00BA2AE0">
        <w:rPr>
          <w:noProof/>
        </w:rPr>
        <w:t xml:space="preserve"> Using mucuna and P fertilizer to increase maize grain yield and N fertilizer use efficiency in the coastal savanna of Togo. </w:t>
      </w:r>
      <w:r w:rsidRPr="00BA2AE0">
        <w:rPr>
          <w:i/>
          <w:iCs/>
          <w:noProof/>
        </w:rPr>
        <w:t>Nutr. Cycl. Agroecosystems</w:t>
      </w:r>
      <w:r w:rsidRPr="00BA2AE0">
        <w:rPr>
          <w:noProof/>
        </w:rPr>
        <w:t xml:space="preserve"> </w:t>
      </w:r>
      <w:r w:rsidRPr="00BA2AE0">
        <w:rPr>
          <w:b/>
          <w:bCs/>
          <w:noProof/>
        </w:rPr>
        <w:t>68,</w:t>
      </w:r>
      <w:r w:rsidRPr="00BA2AE0">
        <w:rPr>
          <w:noProof/>
        </w:rPr>
        <w:t xml:space="preserve"> 213–222 (2004).</w:t>
      </w:r>
    </w:p>
    <w:p w14:paraId="77D772CA"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132.</w:t>
      </w:r>
      <w:r w:rsidRPr="00BA2AE0">
        <w:rPr>
          <w:noProof/>
        </w:rPr>
        <w:tab/>
        <w:t xml:space="preserve">Franke, A. C., Schulz, S., Oyewole, B. D. &amp; Bako, S. Incorporating short-season legumes and green manure crops into maize-based systems in the moist Guinea savanna of West Africa. </w:t>
      </w:r>
      <w:r w:rsidRPr="00BA2AE0">
        <w:rPr>
          <w:i/>
          <w:iCs/>
          <w:noProof/>
        </w:rPr>
        <w:t>Exp. Agric.</w:t>
      </w:r>
      <w:r w:rsidRPr="00BA2AE0">
        <w:rPr>
          <w:noProof/>
        </w:rPr>
        <w:t xml:space="preserve"> </w:t>
      </w:r>
      <w:r w:rsidRPr="00BA2AE0">
        <w:rPr>
          <w:b/>
          <w:bCs/>
          <w:noProof/>
        </w:rPr>
        <w:t>40,</w:t>
      </w:r>
      <w:r w:rsidRPr="00BA2AE0">
        <w:rPr>
          <w:noProof/>
        </w:rPr>
        <w:t xml:space="preserve"> 463–479 (2004).</w:t>
      </w:r>
    </w:p>
    <w:p w14:paraId="1F5BB1AF"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133.</w:t>
      </w:r>
      <w:r w:rsidRPr="00BA2AE0">
        <w:rPr>
          <w:noProof/>
        </w:rPr>
        <w:tab/>
        <w:t xml:space="preserve">Gacheru, E. &amp; Rao, M. R. The potential of planted shrub fallows to combat Striga infestation on maize. </w:t>
      </w:r>
      <w:r w:rsidRPr="00BA2AE0">
        <w:rPr>
          <w:i/>
          <w:iCs/>
          <w:noProof/>
        </w:rPr>
        <w:t>Int. J. Pest Manag.</w:t>
      </w:r>
      <w:r w:rsidRPr="00BA2AE0">
        <w:rPr>
          <w:noProof/>
        </w:rPr>
        <w:t xml:space="preserve"> </w:t>
      </w:r>
      <w:r w:rsidRPr="00BA2AE0">
        <w:rPr>
          <w:b/>
          <w:bCs/>
          <w:noProof/>
        </w:rPr>
        <w:t>51,</w:t>
      </w:r>
      <w:r w:rsidRPr="00BA2AE0">
        <w:rPr>
          <w:noProof/>
        </w:rPr>
        <w:t xml:space="preserve"> 91–100 (2005).</w:t>
      </w:r>
    </w:p>
    <w:p w14:paraId="1BBC5B9F"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134.</w:t>
      </w:r>
      <w:r w:rsidRPr="00BA2AE0">
        <w:rPr>
          <w:noProof/>
        </w:rPr>
        <w:tab/>
        <w:t xml:space="preserve">Gichuru, M. P. Residual Effects of Natural Bush, Cajanus-Cajan and Tephrosia-Candida on the Productivity of an Acid Soil in Southeastern Nigeria. </w:t>
      </w:r>
      <w:r w:rsidRPr="00BA2AE0">
        <w:rPr>
          <w:i/>
          <w:iCs/>
          <w:noProof/>
        </w:rPr>
        <w:t>Plant Soil</w:t>
      </w:r>
      <w:r w:rsidRPr="00BA2AE0">
        <w:rPr>
          <w:noProof/>
        </w:rPr>
        <w:t xml:space="preserve"> </w:t>
      </w:r>
      <w:r w:rsidRPr="00BA2AE0">
        <w:rPr>
          <w:b/>
          <w:bCs/>
          <w:noProof/>
        </w:rPr>
        <w:t>134,</w:t>
      </w:r>
      <w:r w:rsidRPr="00BA2AE0">
        <w:rPr>
          <w:noProof/>
        </w:rPr>
        <w:t xml:space="preserve"> 31–36 (1991).</w:t>
      </w:r>
    </w:p>
    <w:p w14:paraId="24139C75"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135.</w:t>
      </w:r>
      <w:r w:rsidRPr="00BA2AE0">
        <w:rPr>
          <w:noProof/>
        </w:rPr>
        <w:tab/>
        <w:t xml:space="preserve">Harawa, R., Lehmann, J., Akinnifesi, F., Fernandes, E. &amp; Kanyama-Phiri, G. Nitrogen dynamics in maize-based agroforestry systems as affected by landscape position in </w:t>
      </w:r>
      <w:r w:rsidRPr="00BA2AE0">
        <w:rPr>
          <w:noProof/>
        </w:rPr>
        <w:lastRenderedPageBreak/>
        <w:t xml:space="preserve">southern Malawi. </w:t>
      </w:r>
      <w:r w:rsidRPr="00BA2AE0">
        <w:rPr>
          <w:i/>
          <w:iCs/>
          <w:noProof/>
        </w:rPr>
        <w:t>Nutr. Cycl. Agroecosystems</w:t>
      </w:r>
      <w:r w:rsidRPr="00BA2AE0">
        <w:rPr>
          <w:noProof/>
        </w:rPr>
        <w:t xml:space="preserve"> </w:t>
      </w:r>
      <w:r w:rsidRPr="00BA2AE0">
        <w:rPr>
          <w:b/>
          <w:bCs/>
          <w:noProof/>
        </w:rPr>
        <w:t>75,</w:t>
      </w:r>
      <w:r w:rsidRPr="00BA2AE0">
        <w:rPr>
          <w:noProof/>
        </w:rPr>
        <w:t xml:space="preserve"> 271–284 (2006).</w:t>
      </w:r>
    </w:p>
    <w:p w14:paraId="1F66091A"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136.</w:t>
      </w:r>
      <w:r w:rsidRPr="00BA2AE0">
        <w:rPr>
          <w:noProof/>
        </w:rPr>
        <w:tab/>
        <w:t xml:space="preserve">Ikpe, F. N., Owoeye, L. G. &amp; Gichuru, M. P. Nutrient recycling potential of Tephrosia candida in cropping systems of southeastern Nigeria. </w:t>
      </w:r>
      <w:r w:rsidRPr="00BA2AE0">
        <w:rPr>
          <w:i/>
          <w:iCs/>
          <w:noProof/>
        </w:rPr>
        <w:t>Nutr. Cycl. Agroecosystems</w:t>
      </w:r>
      <w:r w:rsidRPr="00BA2AE0">
        <w:rPr>
          <w:noProof/>
        </w:rPr>
        <w:t xml:space="preserve"> </w:t>
      </w:r>
      <w:r w:rsidRPr="00BA2AE0">
        <w:rPr>
          <w:b/>
          <w:bCs/>
          <w:noProof/>
        </w:rPr>
        <w:t>67,</w:t>
      </w:r>
      <w:r w:rsidRPr="00BA2AE0">
        <w:rPr>
          <w:noProof/>
        </w:rPr>
        <w:t xml:space="preserve"> 129–136 (2003).</w:t>
      </w:r>
    </w:p>
    <w:p w14:paraId="2877E0B2"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137.</w:t>
      </w:r>
      <w:r w:rsidRPr="00BA2AE0">
        <w:rPr>
          <w:noProof/>
        </w:rPr>
        <w:tab/>
        <w:t xml:space="preserve">Egbe, E. A., Ladipo, D. O., Nwoboshi, L. C. &amp; Swift, M. J. Potentials of Millettia thonningii and Pterocarpus santalinoides for alley cropping in humid lowlands of West Africa. </w:t>
      </w:r>
      <w:r w:rsidRPr="00BA2AE0">
        <w:rPr>
          <w:i/>
          <w:iCs/>
          <w:noProof/>
        </w:rPr>
        <w:t>Agrofor. Syst.</w:t>
      </w:r>
      <w:r w:rsidRPr="00BA2AE0">
        <w:rPr>
          <w:noProof/>
        </w:rPr>
        <w:t xml:space="preserve"> </w:t>
      </w:r>
      <w:r w:rsidRPr="00BA2AE0">
        <w:rPr>
          <w:b/>
          <w:bCs/>
          <w:noProof/>
        </w:rPr>
        <w:t>40,</w:t>
      </w:r>
      <w:r w:rsidRPr="00BA2AE0">
        <w:rPr>
          <w:noProof/>
        </w:rPr>
        <w:t xml:space="preserve"> 309–321 (1998).</w:t>
      </w:r>
    </w:p>
    <w:p w14:paraId="19F3D3A0"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138.</w:t>
      </w:r>
      <w:r w:rsidRPr="00BA2AE0">
        <w:rPr>
          <w:noProof/>
        </w:rPr>
        <w:tab/>
        <w:t xml:space="preserve">Jama, B., Swinkels, R. A. &amp; Buresh., R. J. Agronomic and economic evaluation of organic and inorganic sources of phosphorus in western Kenya. </w:t>
      </w:r>
      <w:r w:rsidRPr="00BA2AE0">
        <w:rPr>
          <w:i/>
          <w:iCs/>
          <w:noProof/>
        </w:rPr>
        <w:t>Agron. J.</w:t>
      </w:r>
      <w:r w:rsidRPr="00BA2AE0">
        <w:rPr>
          <w:noProof/>
        </w:rPr>
        <w:t xml:space="preserve"> </w:t>
      </w:r>
      <w:r w:rsidRPr="00BA2AE0">
        <w:rPr>
          <w:b/>
          <w:bCs/>
          <w:noProof/>
        </w:rPr>
        <w:t>89,</w:t>
      </w:r>
      <w:r w:rsidRPr="00BA2AE0">
        <w:rPr>
          <w:noProof/>
        </w:rPr>
        <w:t xml:space="preserve"> 597–604 (1997).</w:t>
      </w:r>
    </w:p>
    <w:p w14:paraId="3A0A5520"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139.</w:t>
      </w:r>
      <w:r w:rsidRPr="00BA2AE0">
        <w:rPr>
          <w:noProof/>
        </w:rPr>
        <w:tab/>
        <w:t xml:space="preserve">Jama, B., Buresh, R. J. &amp; Place, F. M. Sesbania tree fallows on phosphorus-deficient sites: Maize yield and financial benefit. </w:t>
      </w:r>
      <w:r w:rsidRPr="00BA2AE0">
        <w:rPr>
          <w:i/>
          <w:iCs/>
          <w:noProof/>
        </w:rPr>
        <w:t>Agron. J.</w:t>
      </w:r>
      <w:r w:rsidRPr="00BA2AE0">
        <w:rPr>
          <w:noProof/>
        </w:rPr>
        <w:t xml:space="preserve"> </w:t>
      </w:r>
      <w:r w:rsidRPr="00BA2AE0">
        <w:rPr>
          <w:b/>
          <w:bCs/>
          <w:noProof/>
        </w:rPr>
        <w:t>90,</w:t>
      </w:r>
      <w:r w:rsidRPr="00BA2AE0">
        <w:rPr>
          <w:noProof/>
        </w:rPr>
        <w:t xml:space="preserve"> 717–726 (1998).</w:t>
      </w:r>
    </w:p>
    <w:p w14:paraId="397088B6"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140.</w:t>
      </w:r>
      <w:r w:rsidRPr="00BA2AE0">
        <w:rPr>
          <w:noProof/>
        </w:rPr>
        <w:tab/>
        <w:t xml:space="preserve">Jeranyama, P., Hesterman, O. B., Waddington, S. R. &amp; Harwood, R. R. Relay-intercropping of sunnhemp and cowpea into a smallholder maize system in Zimbabwe. </w:t>
      </w:r>
      <w:r w:rsidRPr="00BA2AE0">
        <w:rPr>
          <w:i/>
          <w:iCs/>
          <w:noProof/>
        </w:rPr>
        <w:t>Agron. J.</w:t>
      </w:r>
      <w:r w:rsidRPr="00BA2AE0">
        <w:rPr>
          <w:noProof/>
        </w:rPr>
        <w:t xml:space="preserve"> </w:t>
      </w:r>
      <w:r w:rsidRPr="00BA2AE0">
        <w:rPr>
          <w:b/>
          <w:bCs/>
          <w:noProof/>
        </w:rPr>
        <w:t>92,</w:t>
      </w:r>
      <w:r w:rsidRPr="00BA2AE0">
        <w:rPr>
          <w:noProof/>
        </w:rPr>
        <w:t xml:space="preserve"> 239–244 (2000).</w:t>
      </w:r>
    </w:p>
    <w:p w14:paraId="2D399106"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141.</w:t>
      </w:r>
      <w:r w:rsidRPr="00BA2AE0">
        <w:rPr>
          <w:noProof/>
        </w:rPr>
        <w:tab/>
        <w:t xml:space="preserve">Kaho, F., Yemefack, M., Nguimgo, B. A. K. &amp; Zonkeng, C. G. The Effect of Short Rotation Desmodium distortum Planted Fallow on the Productivity of Uitisols in Centre Cameroon. </w:t>
      </w:r>
      <w:r w:rsidRPr="00BA2AE0">
        <w:rPr>
          <w:i/>
          <w:iCs/>
          <w:noProof/>
        </w:rPr>
        <w:t>Tropicultura</w:t>
      </w:r>
      <w:r w:rsidRPr="00BA2AE0">
        <w:rPr>
          <w:noProof/>
        </w:rPr>
        <w:t xml:space="preserve"> </w:t>
      </w:r>
      <w:r w:rsidRPr="00BA2AE0">
        <w:rPr>
          <w:b/>
          <w:bCs/>
          <w:noProof/>
        </w:rPr>
        <w:t>22,</w:t>
      </w:r>
      <w:r w:rsidRPr="00BA2AE0">
        <w:rPr>
          <w:noProof/>
        </w:rPr>
        <w:t xml:space="preserve"> 49–55 (2004).</w:t>
      </w:r>
    </w:p>
    <w:p w14:paraId="147D6408"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142.</w:t>
      </w:r>
      <w:r w:rsidRPr="00BA2AE0">
        <w:rPr>
          <w:noProof/>
        </w:rPr>
        <w:tab/>
        <w:t xml:space="preserve">Kaizzi, C. K., Ssali, H. &amp; Vlek, P. L. G. Differential use and benefits of Velvet bean (Mucuna pruriens var. utilis) and N fertilizers in maize production in contrasting agro-ecological zones of E. Uganda. </w:t>
      </w:r>
      <w:r w:rsidRPr="00BA2AE0">
        <w:rPr>
          <w:i/>
          <w:iCs/>
          <w:noProof/>
        </w:rPr>
        <w:t>Agric. Syst.</w:t>
      </w:r>
      <w:r w:rsidRPr="00BA2AE0">
        <w:rPr>
          <w:noProof/>
        </w:rPr>
        <w:t xml:space="preserve"> </w:t>
      </w:r>
      <w:r w:rsidRPr="00BA2AE0">
        <w:rPr>
          <w:b/>
          <w:bCs/>
          <w:noProof/>
        </w:rPr>
        <w:t>88,</w:t>
      </w:r>
      <w:r w:rsidRPr="00BA2AE0">
        <w:rPr>
          <w:noProof/>
        </w:rPr>
        <w:t xml:space="preserve"> 44–60 (2006).</w:t>
      </w:r>
    </w:p>
    <w:p w14:paraId="29733A02"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143.</w:t>
      </w:r>
      <w:r w:rsidRPr="00BA2AE0">
        <w:rPr>
          <w:noProof/>
        </w:rPr>
        <w:tab/>
        <w:t xml:space="preserve">Kamanga, B. C. G., G. Y. K.-P. &amp; Minae, S. Intercropping perennial legumes for green manure additions to maize in southern Malawi. </w:t>
      </w:r>
      <w:r w:rsidRPr="00BA2AE0">
        <w:rPr>
          <w:i/>
          <w:iCs/>
          <w:noProof/>
        </w:rPr>
        <w:t>African Crop Sci. J.</w:t>
      </w:r>
      <w:r w:rsidRPr="00BA2AE0">
        <w:rPr>
          <w:noProof/>
        </w:rPr>
        <w:t xml:space="preserve"> </w:t>
      </w:r>
      <w:r w:rsidRPr="00BA2AE0">
        <w:rPr>
          <w:b/>
          <w:bCs/>
          <w:noProof/>
        </w:rPr>
        <w:t>7,</w:t>
      </w:r>
      <w:r w:rsidRPr="00BA2AE0">
        <w:rPr>
          <w:noProof/>
        </w:rPr>
        <w:t xml:space="preserve"> 355–363 (1999).</w:t>
      </w:r>
    </w:p>
    <w:p w14:paraId="448533EC"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lastRenderedPageBreak/>
        <w:t>144.</w:t>
      </w:r>
      <w:r w:rsidRPr="00BA2AE0">
        <w:rPr>
          <w:noProof/>
        </w:rPr>
        <w:tab/>
        <w:t xml:space="preserve">König, D. The potential of agroforestry methods for erosion control in Rwanda. </w:t>
      </w:r>
      <w:r w:rsidRPr="00BA2AE0">
        <w:rPr>
          <w:i/>
          <w:iCs/>
          <w:noProof/>
        </w:rPr>
        <w:t>Soil Technol.</w:t>
      </w:r>
      <w:r w:rsidRPr="00BA2AE0">
        <w:rPr>
          <w:noProof/>
        </w:rPr>
        <w:t xml:space="preserve"> </w:t>
      </w:r>
      <w:r w:rsidRPr="00BA2AE0">
        <w:rPr>
          <w:b/>
          <w:bCs/>
          <w:noProof/>
        </w:rPr>
        <w:t>5,</w:t>
      </w:r>
      <w:r w:rsidRPr="00BA2AE0">
        <w:rPr>
          <w:noProof/>
        </w:rPr>
        <w:t xml:space="preserve"> 167–176 (1992).</w:t>
      </w:r>
    </w:p>
    <w:p w14:paraId="4525AC5E"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145.</w:t>
      </w:r>
      <w:r w:rsidRPr="00BA2AE0">
        <w:rPr>
          <w:noProof/>
        </w:rPr>
        <w:tab/>
        <w:t xml:space="preserve">Kwesiga, F. &amp; Coe, R. The effect of short rotation Sesbania sesban planted fallows on maize yield. </w:t>
      </w:r>
      <w:r w:rsidRPr="00BA2AE0">
        <w:rPr>
          <w:i/>
          <w:iCs/>
          <w:noProof/>
        </w:rPr>
        <w:t>For. Ecol. Manage.</w:t>
      </w:r>
      <w:r w:rsidRPr="00BA2AE0">
        <w:rPr>
          <w:noProof/>
        </w:rPr>
        <w:t xml:space="preserve"> </w:t>
      </w:r>
      <w:r w:rsidRPr="00BA2AE0">
        <w:rPr>
          <w:b/>
          <w:bCs/>
          <w:noProof/>
        </w:rPr>
        <w:t>64,</w:t>
      </w:r>
      <w:r w:rsidRPr="00BA2AE0">
        <w:rPr>
          <w:noProof/>
        </w:rPr>
        <w:t xml:space="preserve"> 199–208 (1994).</w:t>
      </w:r>
    </w:p>
    <w:p w14:paraId="51525E80"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146.</w:t>
      </w:r>
      <w:r w:rsidRPr="00BA2AE0">
        <w:rPr>
          <w:noProof/>
        </w:rPr>
        <w:tab/>
        <w:t xml:space="preserve">Kwesiga, F. R., Franzel, S., Place, F., Phiri, D. &amp; Simwanza, C. P. Sesbania sesban improved fallows in eastern Zambia: Their inception, development and farmer enthusiasm. </w:t>
      </w:r>
      <w:r w:rsidRPr="00BA2AE0">
        <w:rPr>
          <w:i/>
          <w:iCs/>
          <w:noProof/>
        </w:rPr>
        <w:t>Agrofor. Syst.</w:t>
      </w:r>
      <w:r w:rsidRPr="00BA2AE0">
        <w:rPr>
          <w:noProof/>
        </w:rPr>
        <w:t xml:space="preserve"> </w:t>
      </w:r>
      <w:r w:rsidRPr="00BA2AE0">
        <w:rPr>
          <w:b/>
          <w:bCs/>
          <w:noProof/>
        </w:rPr>
        <w:t>47,</w:t>
      </w:r>
      <w:r w:rsidRPr="00BA2AE0">
        <w:rPr>
          <w:noProof/>
        </w:rPr>
        <w:t xml:space="preserve"> 49–66 (1999).</w:t>
      </w:r>
    </w:p>
    <w:p w14:paraId="600031DC"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147.</w:t>
      </w:r>
      <w:r w:rsidRPr="00BA2AE0">
        <w:rPr>
          <w:noProof/>
        </w:rPr>
        <w:tab/>
        <w:t xml:space="preserve">Lal, R. Agroforestry Systems and Soil Surface Management of a Tropical Alfisol .2. Water Runoff, Soil-Erosion, and Nutrient Loss. </w:t>
      </w:r>
      <w:r w:rsidRPr="00BA2AE0">
        <w:rPr>
          <w:i/>
          <w:iCs/>
          <w:noProof/>
        </w:rPr>
        <w:t>Agroforest Syst</w:t>
      </w:r>
      <w:r w:rsidRPr="00BA2AE0">
        <w:rPr>
          <w:noProof/>
        </w:rPr>
        <w:t xml:space="preserve"> </w:t>
      </w:r>
      <w:r w:rsidRPr="00BA2AE0">
        <w:rPr>
          <w:b/>
          <w:bCs/>
          <w:noProof/>
        </w:rPr>
        <w:t>8,</w:t>
      </w:r>
      <w:r w:rsidRPr="00BA2AE0">
        <w:rPr>
          <w:noProof/>
        </w:rPr>
        <w:t xml:space="preserve"> 97–111 (1989).</w:t>
      </w:r>
    </w:p>
    <w:p w14:paraId="0285AB34"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148.</w:t>
      </w:r>
      <w:r w:rsidRPr="00BA2AE0">
        <w:rPr>
          <w:noProof/>
        </w:rPr>
        <w:tab/>
        <w:t xml:space="preserve">Maccoll, D. Studies on maize (Zea mays) at Bunda, Malawi. III. Yield in rotations with pasture legumes. </w:t>
      </w:r>
      <w:r w:rsidRPr="00BA2AE0">
        <w:rPr>
          <w:i/>
          <w:iCs/>
          <w:noProof/>
        </w:rPr>
        <w:t>Exp. Agric.</w:t>
      </w:r>
      <w:r w:rsidRPr="00BA2AE0">
        <w:rPr>
          <w:noProof/>
        </w:rPr>
        <w:t xml:space="preserve"> </w:t>
      </w:r>
      <w:r w:rsidRPr="00BA2AE0">
        <w:rPr>
          <w:b/>
          <w:bCs/>
          <w:noProof/>
        </w:rPr>
        <w:t>26,</w:t>
      </w:r>
      <w:r w:rsidRPr="00BA2AE0">
        <w:rPr>
          <w:noProof/>
        </w:rPr>
        <w:t xml:space="preserve"> 263–271 (1990).</w:t>
      </w:r>
    </w:p>
    <w:p w14:paraId="5D059B0B"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149.</w:t>
      </w:r>
      <w:r w:rsidRPr="00BA2AE0">
        <w:rPr>
          <w:noProof/>
        </w:rPr>
        <w:tab/>
        <w:t xml:space="preserve">Mafongoya, P. &amp; Dzowela, B. Biomass production of tree fallows and their residual effect on maize in Zimbabwe. </w:t>
      </w:r>
      <w:r w:rsidRPr="00BA2AE0">
        <w:rPr>
          <w:i/>
          <w:iCs/>
          <w:noProof/>
        </w:rPr>
        <w:t>Agrofor. Syst.</w:t>
      </w:r>
      <w:r w:rsidRPr="00BA2AE0">
        <w:rPr>
          <w:noProof/>
        </w:rPr>
        <w:t xml:space="preserve"> </w:t>
      </w:r>
      <w:r w:rsidRPr="00BA2AE0">
        <w:rPr>
          <w:b/>
          <w:bCs/>
          <w:noProof/>
        </w:rPr>
        <w:t>47,</w:t>
      </w:r>
      <w:r w:rsidRPr="00BA2AE0">
        <w:rPr>
          <w:noProof/>
        </w:rPr>
        <w:t xml:space="preserve"> 139–151 (1999).</w:t>
      </w:r>
    </w:p>
    <w:p w14:paraId="3B19D4D5"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150.</w:t>
      </w:r>
      <w:r w:rsidRPr="00BA2AE0">
        <w:rPr>
          <w:noProof/>
        </w:rPr>
        <w:tab/>
        <w:t xml:space="preserve">Mafongoya, P. L., Bationo, A., Kihara, J. &amp; Waswa, B. S. Appropriate technologies to replenish soil fertility in southern Africa. </w:t>
      </w:r>
      <w:r w:rsidRPr="00BA2AE0">
        <w:rPr>
          <w:i/>
          <w:iCs/>
          <w:noProof/>
        </w:rPr>
        <w:t>Nutr. Cycl. Agroecosystems</w:t>
      </w:r>
      <w:r w:rsidRPr="00BA2AE0">
        <w:rPr>
          <w:noProof/>
        </w:rPr>
        <w:t xml:space="preserve"> </w:t>
      </w:r>
      <w:r w:rsidRPr="00BA2AE0">
        <w:rPr>
          <w:b/>
          <w:bCs/>
          <w:noProof/>
        </w:rPr>
        <w:t>76,</w:t>
      </w:r>
      <w:r w:rsidRPr="00BA2AE0">
        <w:rPr>
          <w:noProof/>
        </w:rPr>
        <w:t xml:space="preserve"> 137–151 (2006).</w:t>
      </w:r>
    </w:p>
    <w:p w14:paraId="6906C612"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151.</w:t>
      </w:r>
      <w:r w:rsidRPr="00BA2AE0">
        <w:rPr>
          <w:noProof/>
        </w:rPr>
        <w:tab/>
        <w:t xml:space="preserve">Maroko, J. B., Buresh, R. J. &amp; Smithson, P. C. Soil Phosphorus Fractions in Unfertilized Fallow-Maize Systems on Two Tropical Soils. </w:t>
      </w:r>
      <w:r w:rsidRPr="00BA2AE0">
        <w:rPr>
          <w:i/>
          <w:iCs/>
          <w:noProof/>
        </w:rPr>
        <w:t>Soil Sci. Soc. Am. J.</w:t>
      </w:r>
      <w:r w:rsidRPr="00BA2AE0">
        <w:rPr>
          <w:noProof/>
        </w:rPr>
        <w:t xml:space="preserve"> </w:t>
      </w:r>
      <w:r w:rsidRPr="00BA2AE0">
        <w:rPr>
          <w:b/>
          <w:bCs/>
          <w:noProof/>
        </w:rPr>
        <w:t>63,</w:t>
      </w:r>
      <w:r w:rsidRPr="00BA2AE0">
        <w:rPr>
          <w:noProof/>
        </w:rPr>
        <w:t xml:space="preserve"> 320 (1999).</w:t>
      </w:r>
    </w:p>
    <w:p w14:paraId="43E98073"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152.</w:t>
      </w:r>
      <w:r w:rsidRPr="00BA2AE0">
        <w:rPr>
          <w:noProof/>
        </w:rPr>
        <w:tab/>
        <w:t xml:space="preserve">Morse, S. &amp; McNamara, N. Factors affecting the adoption of leguminous cover crops in Nigeria and a comparison with the adoption of new crop varieties. </w:t>
      </w:r>
      <w:r w:rsidRPr="00BA2AE0">
        <w:rPr>
          <w:i/>
          <w:iCs/>
          <w:noProof/>
        </w:rPr>
        <w:t>Exp. Agric.</w:t>
      </w:r>
      <w:r w:rsidRPr="00BA2AE0">
        <w:rPr>
          <w:noProof/>
        </w:rPr>
        <w:t xml:space="preserve"> </w:t>
      </w:r>
      <w:r w:rsidRPr="00BA2AE0">
        <w:rPr>
          <w:b/>
          <w:bCs/>
          <w:noProof/>
        </w:rPr>
        <w:t>39,</w:t>
      </w:r>
      <w:r w:rsidRPr="00BA2AE0">
        <w:rPr>
          <w:noProof/>
        </w:rPr>
        <w:t xml:space="preserve"> 81–97 (2003).</w:t>
      </w:r>
    </w:p>
    <w:p w14:paraId="6FF1826F"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153.</w:t>
      </w:r>
      <w:r w:rsidRPr="00BA2AE0">
        <w:rPr>
          <w:noProof/>
        </w:rPr>
        <w:tab/>
        <w:t xml:space="preserve">Muleba, N. Effects of cowpea, crotalaria and sorghum crops and phosphorus fertilizers on maize productivity in semi-arid West Africa. </w:t>
      </w:r>
      <w:r w:rsidRPr="00BA2AE0">
        <w:rPr>
          <w:i/>
          <w:iCs/>
          <w:noProof/>
        </w:rPr>
        <w:t>J. Agric. Sci.</w:t>
      </w:r>
      <w:r w:rsidRPr="00BA2AE0">
        <w:rPr>
          <w:noProof/>
        </w:rPr>
        <w:t xml:space="preserve"> </w:t>
      </w:r>
      <w:r w:rsidRPr="00BA2AE0">
        <w:rPr>
          <w:b/>
          <w:bCs/>
          <w:noProof/>
        </w:rPr>
        <w:t>132,</w:t>
      </w:r>
      <w:r w:rsidRPr="00BA2AE0">
        <w:rPr>
          <w:noProof/>
        </w:rPr>
        <w:t xml:space="preserve"> 61–70 (1999).</w:t>
      </w:r>
    </w:p>
    <w:p w14:paraId="1F25C12E"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lastRenderedPageBreak/>
        <w:t>154.</w:t>
      </w:r>
      <w:r w:rsidRPr="00BA2AE0">
        <w:rPr>
          <w:noProof/>
        </w:rPr>
        <w:tab/>
        <w:t xml:space="preserve">Niang, A. I., Amadalo, B. A., De Wolf, J. &amp; Gathumbi, S. M. Species screening for short-term planted fallows in the highlands of western Kenya. </w:t>
      </w:r>
      <w:r w:rsidRPr="00BA2AE0">
        <w:rPr>
          <w:i/>
          <w:iCs/>
          <w:noProof/>
        </w:rPr>
        <w:t>Agrofor. Syst.</w:t>
      </w:r>
      <w:r w:rsidRPr="00BA2AE0">
        <w:rPr>
          <w:noProof/>
        </w:rPr>
        <w:t xml:space="preserve"> </w:t>
      </w:r>
      <w:r w:rsidRPr="00BA2AE0">
        <w:rPr>
          <w:b/>
          <w:bCs/>
          <w:noProof/>
        </w:rPr>
        <w:t>56,</w:t>
      </w:r>
      <w:r w:rsidRPr="00BA2AE0">
        <w:rPr>
          <w:noProof/>
        </w:rPr>
        <w:t xml:space="preserve"> 145–154 (2002).</w:t>
      </w:r>
    </w:p>
    <w:p w14:paraId="0670C7EC"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155.</w:t>
      </w:r>
      <w:r w:rsidRPr="00BA2AE0">
        <w:rPr>
          <w:noProof/>
        </w:rPr>
        <w:tab/>
        <w:t xml:space="preserve">Njunie, M. N. &amp; Wagger, M. G. Use of Herbaceous Legumes for Improving Soil Fertility and Crop Yield in Maize Cassava Cropping Systems. </w:t>
      </w:r>
      <w:r w:rsidRPr="00BA2AE0">
        <w:rPr>
          <w:i/>
          <w:iCs/>
          <w:noProof/>
        </w:rPr>
        <w:t>East African Agric. For. J.</w:t>
      </w:r>
      <w:r w:rsidRPr="00BA2AE0">
        <w:rPr>
          <w:noProof/>
        </w:rPr>
        <w:t xml:space="preserve"> </w:t>
      </w:r>
      <w:r w:rsidRPr="00BA2AE0">
        <w:rPr>
          <w:b/>
          <w:bCs/>
          <w:noProof/>
        </w:rPr>
        <w:t>69,</w:t>
      </w:r>
      <w:r w:rsidRPr="00BA2AE0">
        <w:rPr>
          <w:noProof/>
        </w:rPr>
        <w:t xml:space="preserve"> 49–61 (2003).</w:t>
      </w:r>
    </w:p>
    <w:p w14:paraId="2FB263C7"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156.</w:t>
      </w:r>
      <w:r w:rsidRPr="00BA2AE0">
        <w:rPr>
          <w:noProof/>
        </w:rPr>
        <w:tab/>
        <w:t xml:space="preserve">Nyadzi, G. I. </w:t>
      </w:r>
      <w:r w:rsidRPr="00BA2AE0">
        <w:rPr>
          <w:i/>
          <w:iCs/>
          <w:noProof/>
        </w:rPr>
        <w:t>et al.</w:t>
      </w:r>
      <w:r w:rsidRPr="00BA2AE0">
        <w:rPr>
          <w:noProof/>
        </w:rPr>
        <w:t xml:space="preserve"> Rotational woodlot technology in northwestern Tanzania: Tree species and crop performance. </w:t>
      </w:r>
      <w:r w:rsidRPr="00BA2AE0">
        <w:rPr>
          <w:i/>
          <w:iCs/>
          <w:noProof/>
        </w:rPr>
        <w:t>Agrofor. Syst.</w:t>
      </w:r>
      <w:r w:rsidRPr="00BA2AE0">
        <w:rPr>
          <w:noProof/>
        </w:rPr>
        <w:t xml:space="preserve"> </w:t>
      </w:r>
      <w:r w:rsidRPr="00BA2AE0">
        <w:rPr>
          <w:b/>
          <w:bCs/>
          <w:noProof/>
        </w:rPr>
        <w:t>59,</w:t>
      </w:r>
      <w:r w:rsidRPr="00BA2AE0">
        <w:rPr>
          <w:noProof/>
        </w:rPr>
        <w:t xml:space="preserve"> 253–263 (2003).</w:t>
      </w:r>
    </w:p>
    <w:p w14:paraId="69AAA83A"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157.</w:t>
      </w:r>
      <w:r w:rsidRPr="00BA2AE0">
        <w:rPr>
          <w:noProof/>
        </w:rPr>
        <w:tab/>
        <w:t xml:space="preserve">Onim, J. F. M., Mathuva, M., Otieno, K. &amp; Fitzhugh, H. A. Soil fertility changes and response of maize and beans to green manures of leucaena, sesbania and pigeonpea. </w:t>
      </w:r>
      <w:r w:rsidRPr="00BA2AE0">
        <w:rPr>
          <w:i/>
          <w:iCs/>
          <w:noProof/>
        </w:rPr>
        <w:t>Agrofor. Syst.</w:t>
      </w:r>
      <w:r w:rsidRPr="00BA2AE0">
        <w:rPr>
          <w:noProof/>
        </w:rPr>
        <w:t xml:space="preserve"> </w:t>
      </w:r>
      <w:r w:rsidRPr="00BA2AE0">
        <w:rPr>
          <w:b/>
          <w:bCs/>
          <w:noProof/>
        </w:rPr>
        <w:t>12,</w:t>
      </w:r>
      <w:r w:rsidRPr="00BA2AE0">
        <w:rPr>
          <w:noProof/>
        </w:rPr>
        <w:t xml:space="preserve"> 197–215 (1990).</w:t>
      </w:r>
    </w:p>
    <w:p w14:paraId="5304983A"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158.</w:t>
      </w:r>
      <w:r w:rsidRPr="00BA2AE0">
        <w:rPr>
          <w:noProof/>
        </w:rPr>
        <w:tab/>
        <w:t xml:space="preserve">Phiri,  a D. K. &amp; Snapp, S. Maize and sesbania production in relay cropping at three landscape positions in Malawi. </w:t>
      </w:r>
      <w:r w:rsidRPr="00BA2AE0">
        <w:rPr>
          <w:i/>
          <w:iCs/>
          <w:noProof/>
        </w:rPr>
        <w:t>Agrofor. Syst.</w:t>
      </w:r>
      <w:r w:rsidRPr="00BA2AE0">
        <w:rPr>
          <w:noProof/>
        </w:rPr>
        <w:t xml:space="preserve"> </w:t>
      </w:r>
      <w:r w:rsidRPr="00BA2AE0">
        <w:rPr>
          <w:b/>
          <w:bCs/>
          <w:noProof/>
        </w:rPr>
        <w:t>47,</w:t>
      </w:r>
      <w:r w:rsidRPr="00BA2AE0">
        <w:rPr>
          <w:noProof/>
        </w:rPr>
        <w:t xml:space="preserve"> 153–162 (1999).</w:t>
      </w:r>
    </w:p>
    <w:p w14:paraId="7250DD22"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159.</w:t>
      </w:r>
      <w:r w:rsidRPr="00BA2AE0">
        <w:rPr>
          <w:noProof/>
        </w:rPr>
        <w:tab/>
        <w:t xml:space="preserve">Phiri, R. H., Kanyama-Phiri, G. Y. &amp; Snapp, S. Soil nitrate dynamics in relation to nitrogen source and landscape position in Malawi. </w:t>
      </w:r>
      <w:r w:rsidRPr="00BA2AE0">
        <w:rPr>
          <w:i/>
          <w:iCs/>
          <w:noProof/>
        </w:rPr>
        <w:t>Agrofor. Syst.</w:t>
      </w:r>
      <w:r w:rsidRPr="00BA2AE0">
        <w:rPr>
          <w:noProof/>
        </w:rPr>
        <w:t xml:space="preserve"> </w:t>
      </w:r>
      <w:r w:rsidRPr="00BA2AE0">
        <w:rPr>
          <w:b/>
          <w:bCs/>
          <w:noProof/>
        </w:rPr>
        <w:t>47,</w:t>
      </w:r>
      <w:r w:rsidRPr="00BA2AE0">
        <w:rPr>
          <w:noProof/>
        </w:rPr>
        <w:t xml:space="preserve"> 253–262 (1999).</w:t>
      </w:r>
    </w:p>
    <w:p w14:paraId="2340490E"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160.</w:t>
      </w:r>
      <w:r w:rsidRPr="00BA2AE0">
        <w:rPr>
          <w:noProof/>
        </w:rPr>
        <w:tab/>
        <w:t xml:space="preserve">Phiri, E., Verplancke, H., Kwesiga, F. &amp; Mafongoya, P. Water balance and maize yield following improved sesbania fallow in eastern Zambia. </w:t>
      </w:r>
      <w:r w:rsidRPr="00BA2AE0">
        <w:rPr>
          <w:i/>
          <w:iCs/>
          <w:noProof/>
        </w:rPr>
        <w:t>Agrofor. Syst.</w:t>
      </w:r>
      <w:r w:rsidRPr="00BA2AE0">
        <w:rPr>
          <w:noProof/>
        </w:rPr>
        <w:t xml:space="preserve"> </w:t>
      </w:r>
      <w:r w:rsidRPr="00BA2AE0">
        <w:rPr>
          <w:b/>
          <w:bCs/>
          <w:noProof/>
        </w:rPr>
        <w:t>59,</w:t>
      </w:r>
      <w:r w:rsidRPr="00BA2AE0">
        <w:rPr>
          <w:noProof/>
        </w:rPr>
        <w:t xml:space="preserve"> 197–205 (2003).</w:t>
      </w:r>
    </w:p>
    <w:p w14:paraId="743F608B"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161.</w:t>
      </w:r>
      <w:r w:rsidRPr="00BA2AE0">
        <w:rPr>
          <w:noProof/>
        </w:rPr>
        <w:tab/>
        <w:t xml:space="preserve">Rao, M. R. </w:t>
      </w:r>
      <w:r w:rsidRPr="00BA2AE0">
        <w:rPr>
          <w:i/>
          <w:iCs/>
          <w:noProof/>
        </w:rPr>
        <w:t>et al.</w:t>
      </w:r>
      <w:r w:rsidRPr="00BA2AE0">
        <w:rPr>
          <w:noProof/>
        </w:rPr>
        <w:t xml:space="preserve"> Duration of sesbania fallow effect for nitrogen requirement of maize in planted fallow-maize rotation in Western Kenya. </w:t>
      </w:r>
      <w:r w:rsidRPr="00BA2AE0">
        <w:rPr>
          <w:i/>
          <w:iCs/>
          <w:noProof/>
        </w:rPr>
        <w:t>Exp. Agric.</w:t>
      </w:r>
      <w:r w:rsidRPr="00BA2AE0">
        <w:rPr>
          <w:noProof/>
        </w:rPr>
        <w:t xml:space="preserve"> </w:t>
      </w:r>
      <w:r w:rsidRPr="00BA2AE0">
        <w:rPr>
          <w:b/>
          <w:bCs/>
          <w:noProof/>
        </w:rPr>
        <w:t>38,</w:t>
      </w:r>
      <w:r w:rsidRPr="00BA2AE0">
        <w:rPr>
          <w:noProof/>
        </w:rPr>
        <w:t xml:space="preserve"> 223–236 (2002).</w:t>
      </w:r>
    </w:p>
    <w:p w14:paraId="3E67B91F"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162.</w:t>
      </w:r>
      <w:r w:rsidRPr="00BA2AE0">
        <w:rPr>
          <w:noProof/>
        </w:rPr>
        <w:tab/>
        <w:t xml:space="preserve">Myaka, F. M. </w:t>
      </w:r>
      <w:r w:rsidRPr="00BA2AE0">
        <w:rPr>
          <w:i/>
          <w:iCs/>
          <w:noProof/>
        </w:rPr>
        <w:t>et al.</w:t>
      </w:r>
      <w:r w:rsidRPr="00BA2AE0">
        <w:rPr>
          <w:noProof/>
        </w:rPr>
        <w:t xml:space="preserve"> Yields and accumulations of N and P in farmer-managed intercrops of maize-pigeonpea in semi-arid Africa. </w:t>
      </w:r>
      <w:r w:rsidRPr="00BA2AE0">
        <w:rPr>
          <w:i/>
          <w:iCs/>
          <w:noProof/>
        </w:rPr>
        <w:t>Plant Soil</w:t>
      </w:r>
      <w:r w:rsidRPr="00BA2AE0">
        <w:rPr>
          <w:noProof/>
        </w:rPr>
        <w:t xml:space="preserve"> </w:t>
      </w:r>
      <w:r w:rsidRPr="00BA2AE0">
        <w:rPr>
          <w:b/>
          <w:bCs/>
          <w:noProof/>
        </w:rPr>
        <w:t>285,</w:t>
      </w:r>
      <w:r w:rsidRPr="00BA2AE0">
        <w:rPr>
          <w:noProof/>
        </w:rPr>
        <w:t xml:space="preserve"> 207–220 (2006).</w:t>
      </w:r>
    </w:p>
    <w:p w14:paraId="2C35A112"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163.</w:t>
      </w:r>
      <w:r w:rsidRPr="00BA2AE0">
        <w:rPr>
          <w:noProof/>
        </w:rPr>
        <w:tab/>
        <w:t xml:space="preserve">Sakala, W. D., Kumwenda, J. D. T. &amp; Saka, A. R. The potential of green manure to </w:t>
      </w:r>
      <w:r w:rsidRPr="00BA2AE0">
        <w:rPr>
          <w:noProof/>
        </w:rPr>
        <w:lastRenderedPageBreak/>
        <w:t xml:space="preserve">increase soil fertility and maize yield.". </w:t>
      </w:r>
      <w:r w:rsidRPr="00BA2AE0">
        <w:rPr>
          <w:i/>
          <w:iCs/>
          <w:noProof/>
        </w:rPr>
        <w:t>Biol. Agric. Hortic.</w:t>
      </w:r>
      <w:r w:rsidRPr="00BA2AE0">
        <w:rPr>
          <w:noProof/>
        </w:rPr>
        <w:t xml:space="preserve"> </w:t>
      </w:r>
      <w:r w:rsidRPr="00BA2AE0">
        <w:rPr>
          <w:b/>
          <w:bCs/>
          <w:noProof/>
        </w:rPr>
        <w:t>2,</w:t>
      </w:r>
      <w:r w:rsidRPr="00BA2AE0">
        <w:rPr>
          <w:noProof/>
        </w:rPr>
        <w:t xml:space="preserve"> 121–130 (2003).</w:t>
      </w:r>
    </w:p>
    <w:p w14:paraId="2070FBF8"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164.</w:t>
      </w:r>
      <w:r w:rsidRPr="00BA2AE0">
        <w:rPr>
          <w:noProof/>
        </w:rPr>
        <w:tab/>
        <w:t xml:space="preserve">Shirima, D. S., Otsyina, R., Mwageni, W. P. &amp; Bridge, J. Effect of natural and Sesbania fallows and crop rotations on the incidence of root-knot nematodes and tobacco production in Tabora, Tanzania. </w:t>
      </w:r>
      <w:r w:rsidRPr="00BA2AE0">
        <w:rPr>
          <w:i/>
          <w:iCs/>
          <w:noProof/>
        </w:rPr>
        <w:t>Int. J. Nematol.</w:t>
      </w:r>
      <w:r w:rsidRPr="00BA2AE0">
        <w:rPr>
          <w:noProof/>
        </w:rPr>
        <w:t xml:space="preserve"> </w:t>
      </w:r>
      <w:r w:rsidRPr="00BA2AE0">
        <w:rPr>
          <w:b/>
          <w:bCs/>
          <w:noProof/>
        </w:rPr>
        <w:t>10,</w:t>
      </w:r>
      <w:r w:rsidRPr="00BA2AE0">
        <w:rPr>
          <w:noProof/>
        </w:rPr>
        <w:t xml:space="preserve"> 49–54 (2000).</w:t>
      </w:r>
    </w:p>
    <w:p w14:paraId="297F1710"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165.</w:t>
      </w:r>
      <w:r w:rsidRPr="00BA2AE0">
        <w:rPr>
          <w:noProof/>
        </w:rPr>
        <w:tab/>
        <w:t xml:space="preserve">Sileshi, G. &amp; Mafongoya, P. L. Effect of rotational fallows on abundance of soil insects and weeds in maize crops in eastern Zambia. </w:t>
      </w:r>
      <w:r w:rsidRPr="00BA2AE0">
        <w:rPr>
          <w:i/>
          <w:iCs/>
          <w:noProof/>
        </w:rPr>
        <w:t>Appl. Soil Ecol.</w:t>
      </w:r>
      <w:r w:rsidRPr="00BA2AE0">
        <w:rPr>
          <w:noProof/>
        </w:rPr>
        <w:t xml:space="preserve"> </w:t>
      </w:r>
      <w:r w:rsidRPr="00BA2AE0">
        <w:rPr>
          <w:b/>
          <w:bCs/>
          <w:noProof/>
        </w:rPr>
        <w:t>23,</w:t>
      </w:r>
      <w:r w:rsidRPr="00BA2AE0">
        <w:rPr>
          <w:noProof/>
        </w:rPr>
        <w:t xml:space="preserve"> 211–222 (2003).</w:t>
      </w:r>
    </w:p>
    <w:p w14:paraId="0BA47C9C"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166.</w:t>
      </w:r>
      <w:r w:rsidRPr="00BA2AE0">
        <w:rPr>
          <w:noProof/>
        </w:rPr>
        <w:tab/>
        <w:t xml:space="preserve">Sileshi, G. &amp; Mafongoya, P. L. Long-term effects of improved legume fallows on soil invertebrate macrofauna and maize yield in eastern Zambia. </w:t>
      </w:r>
      <w:r w:rsidRPr="00BA2AE0">
        <w:rPr>
          <w:i/>
          <w:iCs/>
          <w:noProof/>
        </w:rPr>
        <w:t>Agric. Ecosyst. Environ.</w:t>
      </w:r>
      <w:r w:rsidRPr="00BA2AE0">
        <w:rPr>
          <w:noProof/>
        </w:rPr>
        <w:t xml:space="preserve"> </w:t>
      </w:r>
      <w:r w:rsidRPr="00BA2AE0">
        <w:rPr>
          <w:b/>
          <w:bCs/>
          <w:noProof/>
        </w:rPr>
        <w:t>115,</w:t>
      </w:r>
      <w:r w:rsidRPr="00BA2AE0">
        <w:rPr>
          <w:noProof/>
        </w:rPr>
        <w:t xml:space="preserve"> 69–78 (2006).</w:t>
      </w:r>
    </w:p>
    <w:p w14:paraId="404D1E33"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167.</w:t>
      </w:r>
      <w:r w:rsidRPr="00BA2AE0">
        <w:rPr>
          <w:noProof/>
        </w:rPr>
        <w:tab/>
        <w:t xml:space="preserve">Sileshi, G. &amp; Mafongoya, P. L. Variation in macrofaunal communities under contrasting land use systems in eastern Zambia. </w:t>
      </w:r>
      <w:r w:rsidRPr="00BA2AE0">
        <w:rPr>
          <w:i/>
          <w:iCs/>
          <w:noProof/>
        </w:rPr>
        <w:t>Appl. Soil Ecol.</w:t>
      </w:r>
      <w:r w:rsidRPr="00BA2AE0">
        <w:rPr>
          <w:noProof/>
        </w:rPr>
        <w:t xml:space="preserve"> </w:t>
      </w:r>
      <w:r w:rsidRPr="00BA2AE0">
        <w:rPr>
          <w:b/>
          <w:bCs/>
          <w:noProof/>
        </w:rPr>
        <w:t>33,</w:t>
      </w:r>
      <w:r w:rsidRPr="00BA2AE0">
        <w:rPr>
          <w:noProof/>
        </w:rPr>
        <w:t xml:space="preserve"> 49–60 (2006).</w:t>
      </w:r>
    </w:p>
    <w:p w14:paraId="698C66D6"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168.</w:t>
      </w:r>
      <w:r w:rsidRPr="00BA2AE0">
        <w:rPr>
          <w:noProof/>
        </w:rPr>
        <w:tab/>
        <w:t xml:space="preserve">Sileshi, G., Mafongoya, P. L., Kwesiga, F. &amp; Nkunika, P. Termite damage to maize grown in agroforestry systems, traditional fallows and monoculture on nitrogen-limited soils in eastern Zambia. </w:t>
      </w:r>
      <w:r w:rsidRPr="00BA2AE0">
        <w:rPr>
          <w:i/>
          <w:iCs/>
          <w:noProof/>
        </w:rPr>
        <w:t>Agric. For. Entomol.</w:t>
      </w:r>
      <w:r w:rsidRPr="00BA2AE0">
        <w:rPr>
          <w:noProof/>
        </w:rPr>
        <w:t xml:space="preserve"> </w:t>
      </w:r>
      <w:r w:rsidRPr="00BA2AE0">
        <w:rPr>
          <w:b/>
          <w:bCs/>
          <w:noProof/>
        </w:rPr>
        <w:t>7,</w:t>
      </w:r>
      <w:r w:rsidRPr="00BA2AE0">
        <w:rPr>
          <w:noProof/>
        </w:rPr>
        <w:t xml:space="preserve"> 61–69 (2005).</w:t>
      </w:r>
    </w:p>
    <w:p w14:paraId="4A52178D"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169.</w:t>
      </w:r>
      <w:r w:rsidRPr="00BA2AE0">
        <w:rPr>
          <w:noProof/>
        </w:rPr>
        <w:tab/>
        <w:t xml:space="preserve">Thor Smestad, B., Tiessen, H. &amp; Buresh, R. J. Short fallows of Tithonia diversifolia and Crotalaria grahamiana for soil fertility improvement in western Kenya. </w:t>
      </w:r>
      <w:r w:rsidRPr="00BA2AE0">
        <w:rPr>
          <w:i/>
          <w:iCs/>
          <w:noProof/>
        </w:rPr>
        <w:t>Agrofor. Syst.</w:t>
      </w:r>
      <w:r w:rsidRPr="00BA2AE0">
        <w:rPr>
          <w:noProof/>
        </w:rPr>
        <w:t xml:space="preserve"> </w:t>
      </w:r>
      <w:r w:rsidRPr="00BA2AE0">
        <w:rPr>
          <w:b/>
          <w:bCs/>
          <w:noProof/>
        </w:rPr>
        <w:t>55,</w:t>
      </w:r>
      <w:r w:rsidRPr="00BA2AE0">
        <w:rPr>
          <w:noProof/>
        </w:rPr>
        <w:t xml:space="preserve"> 181–194 (2002).</w:t>
      </w:r>
    </w:p>
    <w:p w14:paraId="4A5E6712"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170.</w:t>
      </w:r>
      <w:r w:rsidRPr="00BA2AE0">
        <w:rPr>
          <w:noProof/>
        </w:rPr>
        <w:tab/>
        <w:t xml:space="preserve">Sogbedji, J. M., van Es, H. &amp; Agbeko, K. L. Cover Cropping and Nutrient Management Strategies for Maize Production in Western Africa. </w:t>
      </w:r>
      <w:r w:rsidRPr="00BA2AE0">
        <w:rPr>
          <w:i/>
          <w:iCs/>
          <w:noProof/>
        </w:rPr>
        <w:t>Agron. J.</w:t>
      </w:r>
      <w:r w:rsidRPr="00BA2AE0">
        <w:rPr>
          <w:noProof/>
        </w:rPr>
        <w:t xml:space="preserve"> </w:t>
      </w:r>
      <w:r w:rsidRPr="00BA2AE0">
        <w:rPr>
          <w:b/>
          <w:bCs/>
          <w:noProof/>
        </w:rPr>
        <w:t>98,</w:t>
      </w:r>
      <w:r w:rsidRPr="00BA2AE0">
        <w:rPr>
          <w:noProof/>
        </w:rPr>
        <w:t xml:space="preserve"> 883 (2006).</w:t>
      </w:r>
    </w:p>
    <w:p w14:paraId="22A4F821"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171.</w:t>
      </w:r>
      <w:r w:rsidRPr="00BA2AE0">
        <w:rPr>
          <w:noProof/>
        </w:rPr>
        <w:tab/>
        <w:t xml:space="preserve">Tian, G., Kolawole, G. O., Kang, B. T. &amp; Kirchhof, G. Nitrogen fertilizer replacement indexes of legume cover crops in the derived savanna of West Africa. </w:t>
      </w:r>
      <w:r w:rsidRPr="00BA2AE0">
        <w:rPr>
          <w:i/>
          <w:iCs/>
          <w:noProof/>
        </w:rPr>
        <w:t>Plant Soil</w:t>
      </w:r>
      <w:r w:rsidRPr="00BA2AE0">
        <w:rPr>
          <w:noProof/>
        </w:rPr>
        <w:t xml:space="preserve"> </w:t>
      </w:r>
      <w:r w:rsidRPr="00BA2AE0">
        <w:rPr>
          <w:b/>
          <w:bCs/>
          <w:noProof/>
        </w:rPr>
        <w:t>224,</w:t>
      </w:r>
      <w:r w:rsidRPr="00BA2AE0">
        <w:rPr>
          <w:noProof/>
        </w:rPr>
        <w:t xml:space="preserve"> 287–296 (2000).</w:t>
      </w:r>
    </w:p>
    <w:p w14:paraId="2DCFD49E"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lastRenderedPageBreak/>
        <w:t>172.</w:t>
      </w:r>
      <w:r w:rsidRPr="00BA2AE0">
        <w:rPr>
          <w:noProof/>
        </w:rPr>
        <w:tab/>
        <w:t xml:space="preserve">Tian, G., Kang, B. T., Kolawole, G. O., Idinoba, P. &amp; Salako, F. K. Long-term effects of fallow systems and lengths on crop production and soil fertility maintenance in West Africa. </w:t>
      </w:r>
      <w:r w:rsidRPr="00BA2AE0">
        <w:rPr>
          <w:i/>
          <w:iCs/>
          <w:noProof/>
        </w:rPr>
        <w:t>Nutr. Cycl. Agroecosystems</w:t>
      </w:r>
      <w:r w:rsidRPr="00BA2AE0">
        <w:rPr>
          <w:noProof/>
        </w:rPr>
        <w:t xml:space="preserve"> </w:t>
      </w:r>
      <w:r w:rsidRPr="00BA2AE0">
        <w:rPr>
          <w:b/>
          <w:bCs/>
          <w:noProof/>
        </w:rPr>
        <w:t>71,</w:t>
      </w:r>
      <w:r w:rsidRPr="00BA2AE0">
        <w:rPr>
          <w:noProof/>
        </w:rPr>
        <w:t xml:space="preserve"> 139–150 (2005).</w:t>
      </w:r>
    </w:p>
    <w:p w14:paraId="191C87F1"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173.</w:t>
      </w:r>
      <w:r w:rsidRPr="00BA2AE0">
        <w:rPr>
          <w:noProof/>
        </w:rPr>
        <w:tab/>
        <w:t xml:space="preserve">Torquebiau, E. F. &amp; Kwesiga, F. Root development in a Sesbania sesban fallow-maize system in Eastern Zambia. </w:t>
      </w:r>
      <w:r w:rsidRPr="00BA2AE0">
        <w:rPr>
          <w:i/>
          <w:iCs/>
          <w:noProof/>
        </w:rPr>
        <w:t>Agrofor. Syst.</w:t>
      </w:r>
      <w:r w:rsidRPr="00BA2AE0">
        <w:rPr>
          <w:noProof/>
        </w:rPr>
        <w:t xml:space="preserve"> </w:t>
      </w:r>
      <w:r w:rsidRPr="00BA2AE0">
        <w:rPr>
          <w:b/>
          <w:bCs/>
          <w:noProof/>
        </w:rPr>
        <w:t>34,</w:t>
      </w:r>
      <w:r w:rsidRPr="00BA2AE0">
        <w:rPr>
          <w:noProof/>
        </w:rPr>
        <w:t xml:space="preserve"> 193–211 (1996).</w:t>
      </w:r>
    </w:p>
    <w:p w14:paraId="7697FA85"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174.</w:t>
      </w:r>
      <w:r w:rsidRPr="00BA2AE0">
        <w:rPr>
          <w:noProof/>
        </w:rPr>
        <w:tab/>
        <w:t xml:space="preserve">Chen, L. L., You, M. S. &amp; Chen, S. B. Effects of cover crops on spider communities in tea plantations. </w:t>
      </w:r>
      <w:r w:rsidRPr="00BA2AE0">
        <w:rPr>
          <w:i/>
          <w:iCs/>
          <w:noProof/>
        </w:rPr>
        <w:t>Biol. Control</w:t>
      </w:r>
      <w:r w:rsidRPr="00BA2AE0">
        <w:rPr>
          <w:noProof/>
        </w:rPr>
        <w:t xml:space="preserve"> </w:t>
      </w:r>
      <w:r w:rsidRPr="00BA2AE0">
        <w:rPr>
          <w:b/>
          <w:bCs/>
          <w:noProof/>
        </w:rPr>
        <w:t>59,</w:t>
      </w:r>
      <w:r w:rsidRPr="00BA2AE0">
        <w:rPr>
          <w:noProof/>
        </w:rPr>
        <w:t xml:space="preserve"> 326–335 (2011).</w:t>
      </w:r>
    </w:p>
    <w:p w14:paraId="3F72B594"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175.</w:t>
      </w:r>
      <w:r w:rsidRPr="00BA2AE0">
        <w:rPr>
          <w:noProof/>
        </w:rPr>
        <w:tab/>
        <w:t xml:space="preserve">Cui, H. </w:t>
      </w:r>
      <w:r w:rsidRPr="00BA2AE0">
        <w:rPr>
          <w:i/>
          <w:iCs/>
          <w:noProof/>
        </w:rPr>
        <w:t>et al.</w:t>
      </w:r>
      <w:r w:rsidRPr="00BA2AE0">
        <w:rPr>
          <w:noProof/>
        </w:rPr>
        <w:t xml:space="preserve"> The combined effects of cover crops and symbiotic microbes on phosphatase gene and organic phosphorus hydrolysis in subtropical orchard soils. </w:t>
      </w:r>
      <w:r w:rsidRPr="00BA2AE0">
        <w:rPr>
          <w:i/>
          <w:iCs/>
          <w:noProof/>
        </w:rPr>
        <w:t>Soil Biol. Biochem.</w:t>
      </w:r>
      <w:r w:rsidRPr="00BA2AE0">
        <w:rPr>
          <w:noProof/>
        </w:rPr>
        <w:t xml:space="preserve"> </w:t>
      </w:r>
      <w:r w:rsidRPr="00BA2AE0">
        <w:rPr>
          <w:b/>
          <w:bCs/>
          <w:noProof/>
        </w:rPr>
        <w:t>82,</w:t>
      </w:r>
      <w:r w:rsidRPr="00BA2AE0">
        <w:rPr>
          <w:noProof/>
        </w:rPr>
        <w:t xml:space="preserve"> 119–126 (2015).</w:t>
      </w:r>
    </w:p>
    <w:p w14:paraId="2EACD2F2"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176.</w:t>
      </w:r>
      <w:r w:rsidRPr="00BA2AE0">
        <w:rPr>
          <w:noProof/>
        </w:rPr>
        <w:tab/>
        <w:t xml:space="preserve">Du, S., Bai, G. &amp; Yu, J. Soil properties and apricot growth under intercropping and mulching with erect milk vetch in the loess hilly-gully region. </w:t>
      </w:r>
      <w:r w:rsidRPr="00BA2AE0">
        <w:rPr>
          <w:i/>
          <w:iCs/>
          <w:noProof/>
        </w:rPr>
        <w:t>Plant Soil</w:t>
      </w:r>
      <w:r w:rsidRPr="00BA2AE0">
        <w:rPr>
          <w:noProof/>
        </w:rPr>
        <w:t xml:space="preserve"> </w:t>
      </w:r>
      <w:r w:rsidRPr="00BA2AE0">
        <w:rPr>
          <w:b/>
          <w:bCs/>
          <w:noProof/>
        </w:rPr>
        <w:t>390,</w:t>
      </w:r>
      <w:r w:rsidRPr="00BA2AE0">
        <w:rPr>
          <w:noProof/>
        </w:rPr>
        <w:t xml:space="preserve"> 431–442 (2015).</w:t>
      </w:r>
    </w:p>
    <w:p w14:paraId="37256222"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177.</w:t>
      </w:r>
      <w:r w:rsidRPr="00BA2AE0">
        <w:rPr>
          <w:noProof/>
        </w:rPr>
        <w:tab/>
        <w:t xml:space="preserve">Gao, D., Zhou, X., Duan, Y., Fu, X. &amp; Wu, F. Wheat cover crop promoted cucumber seedling growth through regulating soil nutrient resources or soil microbial communities? </w:t>
      </w:r>
      <w:r w:rsidRPr="00BA2AE0">
        <w:rPr>
          <w:i/>
          <w:iCs/>
          <w:noProof/>
        </w:rPr>
        <w:t>Plant Soil</w:t>
      </w:r>
      <w:r w:rsidRPr="00BA2AE0">
        <w:rPr>
          <w:noProof/>
        </w:rPr>
        <w:t xml:space="preserve"> </w:t>
      </w:r>
      <w:r w:rsidRPr="00BA2AE0">
        <w:rPr>
          <w:b/>
          <w:bCs/>
          <w:noProof/>
        </w:rPr>
        <w:t>418,</w:t>
      </w:r>
      <w:r w:rsidRPr="00BA2AE0">
        <w:rPr>
          <w:noProof/>
        </w:rPr>
        <w:t xml:space="preserve"> 459–475 (2017).</w:t>
      </w:r>
    </w:p>
    <w:p w14:paraId="3032927C"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178.</w:t>
      </w:r>
      <w:r w:rsidRPr="00BA2AE0">
        <w:rPr>
          <w:noProof/>
        </w:rPr>
        <w:tab/>
        <w:t xml:space="preserve">Habbib, H. </w:t>
      </w:r>
      <w:r w:rsidRPr="00BA2AE0">
        <w:rPr>
          <w:i/>
          <w:iCs/>
          <w:noProof/>
        </w:rPr>
        <w:t>et al.</w:t>
      </w:r>
      <w:r w:rsidRPr="00BA2AE0">
        <w:rPr>
          <w:noProof/>
        </w:rPr>
        <w:t xml:space="preserve"> Investigating the Combined Effect of Tillage, Nitrogen Fertilization and Cover Crops on Nitrogen Use Efficiency in Winter Wheat. </w:t>
      </w:r>
      <w:r w:rsidRPr="00BA2AE0">
        <w:rPr>
          <w:i/>
          <w:iCs/>
          <w:noProof/>
        </w:rPr>
        <w:t>Agronomy</w:t>
      </w:r>
      <w:r w:rsidRPr="00BA2AE0">
        <w:rPr>
          <w:noProof/>
        </w:rPr>
        <w:t xml:space="preserve"> </w:t>
      </w:r>
      <w:r w:rsidRPr="00BA2AE0">
        <w:rPr>
          <w:b/>
          <w:bCs/>
          <w:noProof/>
        </w:rPr>
        <w:t>7,</w:t>
      </w:r>
      <w:r w:rsidRPr="00BA2AE0">
        <w:rPr>
          <w:noProof/>
        </w:rPr>
        <w:t xml:space="preserve"> 66 (2017).</w:t>
      </w:r>
    </w:p>
    <w:p w14:paraId="1F2A7A9D"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179.</w:t>
      </w:r>
      <w:r w:rsidRPr="00BA2AE0">
        <w:rPr>
          <w:noProof/>
        </w:rPr>
        <w:tab/>
        <w:t xml:space="preserve">Haque, M. M., Kim, S. Y., Pramanik, P., Kim, G. Y. &amp; Kim, P. J. Optimum application level of winter cover crop biomass as green manure under considering methane emission and rice productivity in paddy soil. </w:t>
      </w:r>
      <w:r w:rsidRPr="00BA2AE0">
        <w:rPr>
          <w:i/>
          <w:iCs/>
          <w:noProof/>
        </w:rPr>
        <w:t>Biol. Fertil. Soils</w:t>
      </w:r>
      <w:r w:rsidRPr="00BA2AE0">
        <w:rPr>
          <w:noProof/>
        </w:rPr>
        <w:t xml:space="preserve"> </w:t>
      </w:r>
      <w:r w:rsidRPr="00BA2AE0">
        <w:rPr>
          <w:b/>
          <w:bCs/>
          <w:noProof/>
        </w:rPr>
        <w:t>49,</w:t>
      </w:r>
      <w:r w:rsidRPr="00BA2AE0">
        <w:rPr>
          <w:noProof/>
        </w:rPr>
        <w:t xml:space="preserve"> 487–493 (2013).</w:t>
      </w:r>
    </w:p>
    <w:p w14:paraId="3BAE8B2A"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180.</w:t>
      </w:r>
      <w:r w:rsidRPr="00BA2AE0">
        <w:rPr>
          <w:noProof/>
        </w:rPr>
        <w:tab/>
        <w:t xml:space="preserve">Isik, D., Kaya, E., Ngouajio, M. &amp; Mennan, H. Weed suppression in organic pepper </w:t>
      </w:r>
      <w:r w:rsidRPr="00BA2AE0">
        <w:rPr>
          <w:noProof/>
        </w:rPr>
        <w:lastRenderedPageBreak/>
        <w:t xml:space="preserve">(Capsicum annuum L.) with winter cover crops. </w:t>
      </w:r>
      <w:r w:rsidRPr="00BA2AE0">
        <w:rPr>
          <w:i/>
          <w:iCs/>
          <w:noProof/>
        </w:rPr>
        <w:t>Crop Prot.</w:t>
      </w:r>
      <w:r w:rsidRPr="00BA2AE0">
        <w:rPr>
          <w:noProof/>
        </w:rPr>
        <w:t xml:space="preserve"> </w:t>
      </w:r>
      <w:r w:rsidRPr="00BA2AE0">
        <w:rPr>
          <w:b/>
          <w:bCs/>
          <w:noProof/>
        </w:rPr>
        <w:t>28,</w:t>
      </w:r>
      <w:r w:rsidRPr="00BA2AE0">
        <w:rPr>
          <w:noProof/>
        </w:rPr>
        <w:t xml:space="preserve"> 356–363 (2009).</w:t>
      </w:r>
    </w:p>
    <w:p w14:paraId="321D9197"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181.</w:t>
      </w:r>
      <w:r w:rsidRPr="00BA2AE0">
        <w:rPr>
          <w:noProof/>
        </w:rPr>
        <w:tab/>
        <w:t xml:space="preserve">Kim, S. Y., Lee, C. H., Gutierrez, J. &amp; Kim, P. J. Contribution of winter cover crop amendments on global warming potential in rice paddy soil during cultivation. </w:t>
      </w:r>
      <w:r w:rsidRPr="00BA2AE0">
        <w:rPr>
          <w:i/>
          <w:iCs/>
          <w:noProof/>
        </w:rPr>
        <w:t>Plant Soil</w:t>
      </w:r>
      <w:r w:rsidRPr="00BA2AE0">
        <w:rPr>
          <w:noProof/>
        </w:rPr>
        <w:t xml:space="preserve"> </w:t>
      </w:r>
      <w:r w:rsidRPr="00BA2AE0">
        <w:rPr>
          <w:b/>
          <w:bCs/>
          <w:noProof/>
        </w:rPr>
        <w:t>366,</w:t>
      </w:r>
      <w:r w:rsidRPr="00BA2AE0">
        <w:rPr>
          <w:noProof/>
        </w:rPr>
        <w:t xml:space="preserve"> 273–286 (2013).</w:t>
      </w:r>
    </w:p>
    <w:p w14:paraId="336724B3"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182.</w:t>
      </w:r>
      <w:r w:rsidRPr="00BA2AE0">
        <w:rPr>
          <w:noProof/>
        </w:rPr>
        <w:tab/>
        <w:t xml:space="preserve">Liu, J. N. </w:t>
      </w:r>
      <w:r w:rsidRPr="00BA2AE0">
        <w:rPr>
          <w:i/>
          <w:iCs/>
          <w:noProof/>
        </w:rPr>
        <w:t>et al.</w:t>
      </w:r>
      <w:r w:rsidRPr="00BA2AE0">
        <w:rPr>
          <w:noProof/>
        </w:rPr>
        <w:t xml:space="preserve"> Winter cover crops alter methanotrophs community structure in a double-rice paddy soil. </w:t>
      </w:r>
      <w:r w:rsidRPr="00BA2AE0">
        <w:rPr>
          <w:i/>
          <w:iCs/>
          <w:noProof/>
        </w:rPr>
        <w:t>J. Integr. Agric.</w:t>
      </w:r>
      <w:r w:rsidRPr="00BA2AE0">
        <w:rPr>
          <w:noProof/>
        </w:rPr>
        <w:t xml:space="preserve"> </w:t>
      </w:r>
      <w:r w:rsidRPr="00BA2AE0">
        <w:rPr>
          <w:b/>
          <w:bCs/>
          <w:noProof/>
        </w:rPr>
        <w:t>15,</w:t>
      </w:r>
      <w:r w:rsidRPr="00BA2AE0">
        <w:rPr>
          <w:noProof/>
        </w:rPr>
        <w:t xml:space="preserve"> 553–565 (2016).</w:t>
      </w:r>
    </w:p>
    <w:p w14:paraId="16F7AE83"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183.</w:t>
      </w:r>
      <w:r w:rsidRPr="00BA2AE0">
        <w:rPr>
          <w:noProof/>
        </w:rPr>
        <w:tab/>
        <w:t xml:space="preserve">Min, J., Shi, W., Xing, G., Zhang, H. &amp; Zhu, Z. Effects of a catch crop and reduced nitrogen fertilization on nitrogen leaching in greenhouse vegetable production systems. </w:t>
      </w:r>
      <w:r w:rsidRPr="00BA2AE0">
        <w:rPr>
          <w:i/>
          <w:iCs/>
          <w:noProof/>
        </w:rPr>
        <w:t>Nutr. Cycl. Agroecosystems</w:t>
      </w:r>
      <w:r w:rsidRPr="00BA2AE0">
        <w:rPr>
          <w:noProof/>
        </w:rPr>
        <w:t xml:space="preserve"> </w:t>
      </w:r>
      <w:r w:rsidRPr="00BA2AE0">
        <w:rPr>
          <w:b/>
          <w:bCs/>
          <w:noProof/>
        </w:rPr>
        <w:t>91,</w:t>
      </w:r>
      <w:r w:rsidRPr="00BA2AE0">
        <w:rPr>
          <w:noProof/>
        </w:rPr>
        <w:t xml:space="preserve"> 31–39 (2011).</w:t>
      </w:r>
    </w:p>
    <w:p w14:paraId="36EE9602"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184.</w:t>
      </w:r>
      <w:r w:rsidRPr="00BA2AE0">
        <w:rPr>
          <w:noProof/>
        </w:rPr>
        <w:tab/>
        <w:t xml:space="preserve">Tang, H. M. </w:t>
      </w:r>
      <w:r w:rsidRPr="00BA2AE0">
        <w:rPr>
          <w:i/>
          <w:iCs/>
          <w:noProof/>
        </w:rPr>
        <w:t>et al.</w:t>
      </w:r>
      <w:r w:rsidRPr="00BA2AE0">
        <w:rPr>
          <w:noProof/>
        </w:rPr>
        <w:t xml:space="preserve"> Effects of winter cover crops straws incorporation on CH4 and N2O emission from double-cropping paddy fields in southern China. </w:t>
      </w:r>
      <w:r w:rsidRPr="00BA2AE0">
        <w:rPr>
          <w:i/>
          <w:iCs/>
          <w:noProof/>
        </w:rPr>
        <w:t>PLoS One</w:t>
      </w:r>
      <w:r w:rsidRPr="00BA2AE0">
        <w:rPr>
          <w:noProof/>
        </w:rPr>
        <w:t xml:space="preserve"> </w:t>
      </w:r>
      <w:r w:rsidRPr="00BA2AE0">
        <w:rPr>
          <w:b/>
          <w:bCs/>
          <w:noProof/>
        </w:rPr>
        <w:t>9,</w:t>
      </w:r>
      <w:r w:rsidRPr="00BA2AE0">
        <w:rPr>
          <w:noProof/>
        </w:rPr>
        <w:t xml:space="preserve"> (2014).</w:t>
      </w:r>
    </w:p>
    <w:p w14:paraId="79FD89F6"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185.</w:t>
      </w:r>
      <w:r w:rsidRPr="00BA2AE0">
        <w:rPr>
          <w:noProof/>
        </w:rPr>
        <w:tab/>
        <w:t xml:space="preserve">Hai-Ming, T. </w:t>
      </w:r>
      <w:r w:rsidRPr="00BA2AE0">
        <w:rPr>
          <w:i/>
          <w:iCs/>
          <w:noProof/>
        </w:rPr>
        <w:t>et al.</w:t>
      </w:r>
      <w:r w:rsidRPr="00BA2AE0">
        <w:rPr>
          <w:noProof/>
        </w:rPr>
        <w:t xml:space="preserve"> Effects of Winter Cover Crops Residue Returning on Soil Enzyme Activities and Soil Microbial Community in Double-Cropping Rice Fields. </w:t>
      </w:r>
      <w:r w:rsidRPr="00BA2AE0">
        <w:rPr>
          <w:i/>
          <w:iCs/>
          <w:noProof/>
        </w:rPr>
        <w:t>PLoS One</w:t>
      </w:r>
      <w:r w:rsidRPr="00BA2AE0">
        <w:rPr>
          <w:noProof/>
        </w:rPr>
        <w:t xml:space="preserve"> </w:t>
      </w:r>
      <w:r w:rsidRPr="00BA2AE0">
        <w:rPr>
          <w:b/>
          <w:bCs/>
          <w:noProof/>
        </w:rPr>
        <w:t>9,</w:t>
      </w:r>
      <w:r w:rsidRPr="00BA2AE0">
        <w:rPr>
          <w:noProof/>
        </w:rPr>
        <w:t xml:space="preserve"> e100443 (2014).</w:t>
      </w:r>
    </w:p>
    <w:p w14:paraId="0EA2AE43"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186.</w:t>
      </w:r>
      <w:r w:rsidRPr="00BA2AE0">
        <w:rPr>
          <w:noProof/>
        </w:rPr>
        <w:tab/>
        <w:t xml:space="preserve">Tang, H. </w:t>
      </w:r>
      <w:r w:rsidRPr="00BA2AE0">
        <w:rPr>
          <w:i/>
          <w:iCs/>
          <w:noProof/>
        </w:rPr>
        <w:t>et al.</w:t>
      </w:r>
      <w:r w:rsidRPr="00BA2AE0">
        <w:rPr>
          <w:noProof/>
        </w:rPr>
        <w:t xml:space="preserve"> Effects of winter covering crop residue incorporation on CH4and N2O emission from double-cropped paddy fields in southern China. </w:t>
      </w:r>
      <w:r w:rsidRPr="00BA2AE0">
        <w:rPr>
          <w:i/>
          <w:iCs/>
          <w:noProof/>
        </w:rPr>
        <w:t>Environ. Sci. Pollut. Res.</w:t>
      </w:r>
      <w:r w:rsidRPr="00BA2AE0">
        <w:rPr>
          <w:noProof/>
        </w:rPr>
        <w:t xml:space="preserve"> </w:t>
      </w:r>
      <w:r w:rsidRPr="00BA2AE0">
        <w:rPr>
          <w:b/>
          <w:bCs/>
          <w:noProof/>
        </w:rPr>
        <w:t>22,</w:t>
      </w:r>
      <w:r w:rsidRPr="00BA2AE0">
        <w:rPr>
          <w:noProof/>
        </w:rPr>
        <w:t xml:space="preserve"> 12689–12698 (2015).</w:t>
      </w:r>
    </w:p>
    <w:p w14:paraId="1203F89D"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187.</w:t>
      </w:r>
      <w:r w:rsidRPr="00BA2AE0">
        <w:rPr>
          <w:noProof/>
        </w:rPr>
        <w:tab/>
        <w:t xml:space="preserve">Tian, Y., Zhang, X., Liu, J. &amp; Gao, L. Effects of summer cover crop and residue management on cucumber growth in intensive Chinese production systems: Soil nutrients, microbial properties and nematodes. </w:t>
      </w:r>
      <w:r w:rsidRPr="00BA2AE0">
        <w:rPr>
          <w:i/>
          <w:iCs/>
          <w:noProof/>
        </w:rPr>
        <w:t>Plant Soil</w:t>
      </w:r>
      <w:r w:rsidRPr="00BA2AE0">
        <w:rPr>
          <w:noProof/>
        </w:rPr>
        <w:t xml:space="preserve"> </w:t>
      </w:r>
      <w:r w:rsidRPr="00BA2AE0">
        <w:rPr>
          <w:b/>
          <w:bCs/>
          <w:noProof/>
        </w:rPr>
        <w:t>339,</w:t>
      </w:r>
      <w:r w:rsidRPr="00BA2AE0">
        <w:rPr>
          <w:noProof/>
        </w:rPr>
        <w:t xml:space="preserve"> 299–315 (2011).</w:t>
      </w:r>
    </w:p>
    <w:p w14:paraId="3D656252"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188.</w:t>
      </w:r>
      <w:r w:rsidRPr="00BA2AE0">
        <w:rPr>
          <w:noProof/>
        </w:rPr>
        <w:tab/>
        <w:t xml:space="preserve">Zheng, W. </w:t>
      </w:r>
      <w:r w:rsidRPr="00BA2AE0">
        <w:rPr>
          <w:i/>
          <w:iCs/>
          <w:noProof/>
        </w:rPr>
        <w:t>et al.</w:t>
      </w:r>
      <w:r w:rsidRPr="00BA2AE0">
        <w:rPr>
          <w:noProof/>
        </w:rPr>
        <w:t xml:space="preserve"> Improving yield and water use efficiency of apple trees through intercrop-mulch of crown vetch (Coronilla varia L.) combined with different fertilizer </w:t>
      </w:r>
      <w:r w:rsidRPr="00BA2AE0">
        <w:rPr>
          <w:noProof/>
        </w:rPr>
        <w:lastRenderedPageBreak/>
        <w:t xml:space="preserve">treatments in the Loess Plateau. </w:t>
      </w:r>
      <w:r w:rsidRPr="00BA2AE0">
        <w:rPr>
          <w:i/>
          <w:iCs/>
          <w:noProof/>
        </w:rPr>
        <w:t>Spanish J. Agric. Res.</w:t>
      </w:r>
      <w:r w:rsidRPr="00BA2AE0">
        <w:rPr>
          <w:noProof/>
        </w:rPr>
        <w:t xml:space="preserve"> </w:t>
      </w:r>
      <w:r w:rsidRPr="00BA2AE0">
        <w:rPr>
          <w:b/>
          <w:bCs/>
          <w:noProof/>
        </w:rPr>
        <w:t>14,</w:t>
      </w:r>
      <w:r w:rsidRPr="00BA2AE0">
        <w:rPr>
          <w:noProof/>
        </w:rPr>
        <w:t xml:space="preserve"> (2016).</w:t>
      </w:r>
    </w:p>
    <w:p w14:paraId="7579C1F9"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189.</w:t>
      </w:r>
      <w:r w:rsidRPr="00BA2AE0">
        <w:rPr>
          <w:noProof/>
        </w:rPr>
        <w:tab/>
        <w:t xml:space="preserve">Xie, Z., Shah, F., Tu, S., Xu, C. &amp; Cao, W. Chinese milk vetch as green manure mitigates nitrous oxide emission from monocropped rice system in South China. </w:t>
      </w:r>
      <w:r w:rsidRPr="00BA2AE0">
        <w:rPr>
          <w:i/>
          <w:iCs/>
          <w:noProof/>
        </w:rPr>
        <w:t>PLoS One</w:t>
      </w:r>
      <w:r w:rsidRPr="00BA2AE0">
        <w:rPr>
          <w:noProof/>
        </w:rPr>
        <w:t xml:space="preserve"> </w:t>
      </w:r>
      <w:r w:rsidRPr="00BA2AE0">
        <w:rPr>
          <w:b/>
          <w:bCs/>
          <w:noProof/>
        </w:rPr>
        <w:t>11,</w:t>
      </w:r>
      <w:r w:rsidRPr="00BA2AE0">
        <w:rPr>
          <w:noProof/>
        </w:rPr>
        <w:t xml:space="preserve"> 1–16 (2016).</w:t>
      </w:r>
    </w:p>
    <w:p w14:paraId="5B1353A8"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190.</w:t>
      </w:r>
      <w:r w:rsidRPr="00BA2AE0">
        <w:rPr>
          <w:noProof/>
        </w:rPr>
        <w:tab/>
        <w:t xml:space="preserve">Yu, Y., Xue, L. &amp; Yang, L. Winter legumes in rice crop rotations reduces nitrogen loss, and improves rice yield and soil nitrogen supply. </w:t>
      </w:r>
      <w:r w:rsidRPr="00BA2AE0">
        <w:rPr>
          <w:i/>
          <w:iCs/>
          <w:noProof/>
        </w:rPr>
        <w:t>Agron. Sustain. Dev.</w:t>
      </w:r>
      <w:r w:rsidRPr="00BA2AE0">
        <w:rPr>
          <w:noProof/>
        </w:rPr>
        <w:t xml:space="preserve"> </w:t>
      </w:r>
      <w:r w:rsidRPr="00BA2AE0">
        <w:rPr>
          <w:b/>
          <w:bCs/>
          <w:noProof/>
        </w:rPr>
        <w:t>34,</w:t>
      </w:r>
      <w:r w:rsidRPr="00BA2AE0">
        <w:rPr>
          <w:noProof/>
        </w:rPr>
        <w:t xml:space="preserve"> 633–640 (2014).</w:t>
      </w:r>
    </w:p>
    <w:p w14:paraId="0F7D4AF2"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191.</w:t>
      </w:r>
      <w:r w:rsidRPr="00BA2AE0">
        <w:rPr>
          <w:noProof/>
        </w:rPr>
        <w:tab/>
        <w:t xml:space="preserve">Yuan, H. M., Blackwell, M., Rahn, C. &amp; Chen, Q. Fertilization and Catch Crop Strategies for Improving Tomato Production in North China. </w:t>
      </w:r>
      <w:r w:rsidRPr="00BA2AE0">
        <w:rPr>
          <w:i/>
          <w:iCs/>
          <w:noProof/>
        </w:rPr>
        <w:t>Pedosphere</w:t>
      </w:r>
      <w:r w:rsidRPr="00BA2AE0">
        <w:rPr>
          <w:noProof/>
        </w:rPr>
        <w:t xml:space="preserve"> </w:t>
      </w:r>
      <w:r w:rsidRPr="00BA2AE0">
        <w:rPr>
          <w:b/>
          <w:bCs/>
          <w:noProof/>
        </w:rPr>
        <w:t>25,</w:t>
      </w:r>
      <w:r w:rsidRPr="00BA2AE0">
        <w:rPr>
          <w:noProof/>
        </w:rPr>
        <w:t xml:space="preserve"> 364–371 (2015).</w:t>
      </w:r>
    </w:p>
    <w:p w14:paraId="54B0E381"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192.</w:t>
      </w:r>
      <w:r w:rsidRPr="00BA2AE0">
        <w:rPr>
          <w:noProof/>
        </w:rPr>
        <w:tab/>
        <w:t xml:space="preserve">Dabin, Z. </w:t>
      </w:r>
      <w:r w:rsidRPr="00BA2AE0">
        <w:rPr>
          <w:i/>
          <w:iCs/>
          <w:noProof/>
        </w:rPr>
        <w:t>et al.</w:t>
      </w:r>
      <w:r w:rsidRPr="00BA2AE0">
        <w:rPr>
          <w:noProof/>
        </w:rPr>
        <w:t xml:space="preserve"> Responses of winter wheat production to green manure and nitrogen fertilizer on the loess plateau. </w:t>
      </w:r>
      <w:r w:rsidRPr="00BA2AE0">
        <w:rPr>
          <w:i/>
          <w:iCs/>
          <w:noProof/>
        </w:rPr>
        <w:t>Agron. J.</w:t>
      </w:r>
      <w:r w:rsidRPr="00BA2AE0">
        <w:rPr>
          <w:noProof/>
        </w:rPr>
        <w:t xml:space="preserve"> </w:t>
      </w:r>
      <w:r w:rsidRPr="00BA2AE0">
        <w:rPr>
          <w:b/>
          <w:bCs/>
          <w:noProof/>
        </w:rPr>
        <w:t>107,</w:t>
      </w:r>
      <w:r w:rsidRPr="00BA2AE0">
        <w:rPr>
          <w:noProof/>
        </w:rPr>
        <w:t xml:space="preserve"> 361–374 (2015).</w:t>
      </w:r>
    </w:p>
    <w:p w14:paraId="2114B18B"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193.</w:t>
      </w:r>
      <w:r w:rsidRPr="00BA2AE0">
        <w:rPr>
          <w:noProof/>
        </w:rPr>
        <w:tab/>
        <w:t xml:space="preserve">Dabin, Z. </w:t>
      </w:r>
      <w:r w:rsidRPr="00BA2AE0">
        <w:rPr>
          <w:i/>
          <w:iCs/>
          <w:noProof/>
        </w:rPr>
        <w:t>et al.</w:t>
      </w:r>
      <w:r w:rsidRPr="00BA2AE0">
        <w:rPr>
          <w:noProof/>
        </w:rPr>
        <w:t xml:space="preserve"> Contribution of green manure legumes to nitrogen dynamics in traditional winter wheat cropping system in the Loess Plateau of China. </w:t>
      </w:r>
      <w:r w:rsidRPr="00BA2AE0">
        <w:rPr>
          <w:i/>
          <w:iCs/>
          <w:noProof/>
        </w:rPr>
        <w:t>Eur. J. Agron.</w:t>
      </w:r>
      <w:r w:rsidRPr="00BA2AE0">
        <w:rPr>
          <w:noProof/>
        </w:rPr>
        <w:t xml:space="preserve"> </w:t>
      </w:r>
      <w:r w:rsidRPr="00BA2AE0">
        <w:rPr>
          <w:b/>
          <w:bCs/>
          <w:noProof/>
        </w:rPr>
        <w:t>72,</w:t>
      </w:r>
      <w:r w:rsidRPr="00BA2AE0">
        <w:rPr>
          <w:noProof/>
        </w:rPr>
        <w:t xml:space="preserve"> 47–55 (2016).</w:t>
      </w:r>
    </w:p>
    <w:p w14:paraId="31EBE7A1"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194.</w:t>
      </w:r>
      <w:r w:rsidRPr="00BA2AE0">
        <w:rPr>
          <w:noProof/>
        </w:rPr>
        <w:tab/>
        <w:t xml:space="preserve">Zhang, D. </w:t>
      </w:r>
      <w:r w:rsidRPr="00BA2AE0">
        <w:rPr>
          <w:i/>
          <w:iCs/>
          <w:noProof/>
        </w:rPr>
        <w:t>et al.</w:t>
      </w:r>
      <w:r w:rsidRPr="00BA2AE0">
        <w:rPr>
          <w:noProof/>
        </w:rPr>
        <w:t xml:space="preserve"> Soil Water Balance and Water Use Efficiency of Dryland Wheat in Different Precipitation Years in Response to Green Manure Approach. </w:t>
      </w:r>
      <w:r w:rsidRPr="00BA2AE0">
        <w:rPr>
          <w:i/>
          <w:iCs/>
          <w:noProof/>
        </w:rPr>
        <w:t>Sci. Rep.</w:t>
      </w:r>
      <w:r w:rsidRPr="00BA2AE0">
        <w:rPr>
          <w:noProof/>
        </w:rPr>
        <w:t xml:space="preserve"> </w:t>
      </w:r>
      <w:r w:rsidRPr="00BA2AE0">
        <w:rPr>
          <w:b/>
          <w:bCs/>
          <w:noProof/>
        </w:rPr>
        <w:t>6,</w:t>
      </w:r>
      <w:r w:rsidRPr="00BA2AE0">
        <w:rPr>
          <w:noProof/>
        </w:rPr>
        <w:t xml:space="preserve"> 1–12 (2016).</w:t>
      </w:r>
    </w:p>
    <w:p w14:paraId="4221E5ED"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195.</w:t>
      </w:r>
      <w:r w:rsidRPr="00BA2AE0">
        <w:rPr>
          <w:noProof/>
        </w:rPr>
        <w:tab/>
        <w:t xml:space="preserve">Zhu, B. </w:t>
      </w:r>
      <w:r w:rsidRPr="00BA2AE0">
        <w:rPr>
          <w:i/>
          <w:iCs/>
          <w:noProof/>
        </w:rPr>
        <w:t>et al.</w:t>
      </w:r>
      <w:r w:rsidRPr="00BA2AE0">
        <w:rPr>
          <w:noProof/>
        </w:rPr>
        <w:t xml:space="preserve"> Performance of two winter cover crops and their impacts on soil properties and two subsequent rice crops in Dongting Lake Plain, Hunan, China. </w:t>
      </w:r>
      <w:r w:rsidRPr="00BA2AE0">
        <w:rPr>
          <w:i/>
          <w:iCs/>
          <w:noProof/>
        </w:rPr>
        <w:t>Soil Tillage Res.</w:t>
      </w:r>
      <w:r w:rsidRPr="00BA2AE0">
        <w:rPr>
          <w:noProof/>
        </w:rPr>
        <w:t xml:space="preserve"> </w:t>
      </w:r>
      <w:r w:rsidRPr="00BA2AE0">
        <w:rPr>
          <w:b/>
          <w:bCs/>
          <w:noProof/>
        </w:rPr>
        <w:t>124,</w:t>
      </w:r>
      <w:r w:rsidRPr="00BA2AE0">
        <w:rPr>
          <w:noProof/>
        </w:rPr>
        <w:t xml:space="preserve"> 95–101 (2012).</w:t>
      </w:r>
    </w:p>
    <w:p w14:paraId="297E9828"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196.</w:t>
      </w:r>
      <w:r w:rsidRPr="00BA2AE0">
        <w:rPr>
          <w:noProof/>
        </w:rPr>
        <w:tab/>
        <w:t xml:space="preserve">ZHU, B. </w:t>
      </w:r>
      <w:r w:rsidRPr="00BA2AE0">
        <w:rPr>
          <w:i/>
          <w:iCs/>
          <w:noProof/>
        </w:rPr>
        <w:t>et al.</w:t>
      </w:r>
      <w:r w:rsidRPr="00BA2AE0">
        <w:rPr>
          <w:noProof/>
        </w:rPr>
        <w:t xml:space="preserve"> Non-leguminous winter cover crop and nitrogen rate in relation to double rice grain yield and nitrogen uptake in Dongting Lake Plain, Hunan Province, China. </w:t>
      </w:r>
      <w:r w:rsidRPr="00BA2AE0">
        <w:rPr>
          <w:i/>
          <w:iCs/>
          <w:noProof/>
        </w:rPr>
        <w:t>J. Integr. Agric.</w:t>
      </w:r>
      <w:r w:rsidRPr="00BA2AE0">
        <w:rPr>
          <w:noProof/>
        </w:rPr>
        <w:t xml:space="preserve"> </w:t>
      </w:r>
      <w:r w:rsidRPr="00BA2AE0">
        <w:rPr>
          <w:b/>
          <w:bCs/>
          <w:noProof/>
        </w:rPr>
        <w:t>15,</w:t>
      </w:r>
      <w:r w:rsidRPr="00BA2AE0">
        <w:rPr>
          <w:noProof/>
        </w:rPr>
        <w:t xml:space="preserve"> 2507–2514 (2016).</w:t>
      </w:r>
    </w:p>
    <w:p w14:paraId="789FEEF3"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lastRenderedPageBreak/>
        <w:t>197.</w:t>
      </w:r>
      <w:r w:rsidRPr="00BA2AE0">
        <w:rPr>
          <w:noProof/>
        </w:rPr>
        <w:tab/>
        <w:t xml:space="preserve">Clark, K. M. </w:t>
      </w:r>
      <w:r w:rsidRPr="00BA2AE0">
        <w:rPr>
          <w:i/>
          <w:iCs/>
          <w:noProof/>
        </w:rPr>
        <w:t>et al.</w:t>
      </w:r>
      <w:r w:rsidRPr="00BA2AE0">
        <w:rPr>
          <w:noProof/>
        </w:rPr>
        <w:t xml:space="preserve"> Crop yield and soil organic carbon in conventional and no-till organic systems on a claypan soil. </w:t>
      </w:r>
      <w:r w:rsidRPr="00BA2AE0">
        <w:rPr>
          <w:i/>
          <w:iCs/>
          <w:noProof/>
        </w:rPr>
        <w:t>Agron. J.</w:t>
      </w:r>
      <w:r w:rsidRPr="00BA2AE0">
        <w:rPr>
          <w:noProof/>
        </w:rPr>
        <w:t xml:space="preserve"> </w:t>
      </w:r>
      <w:r w:rsidRPr="00BA2AE0">
        <w:rPr>
          <w:b/>
          <w:bCs/>
          <w:noProof/>
        </w:rPr>
        <w:t>109,</w:t>
      </w:r>
      <w:r w:rsidRPr="00BA2AE0">
        <w:rPr>
          <w:noProof/>
        </w:rPr>
        <w:t xml:space="preserve"> 588–599 (2017).</w:t>
      </w:r>
    </w:p>
    <w:p w14:paraId="2A9ED7DD"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198.</w:t>
      </w:r>
      <w:r w:rsidRPr="00BA2AE0">
        <w:rPr>
          <w:noProof/>
        </w:rPr>
        <w:tab/>
        <w:t xml:space="preserve">García-Orenes, F. </w:t>
      </w:r>
      <w:r w:rsidRPr="00BA2AE0">
        <w:rPr>
          <w:i/>
          <w:iCs/>
          <w:noProof/>
        </w:rPr>
        <w:t>et al.</w:t>
      </w:r>
      <w:r w:rsidRPr="00BA2AE0">
        <w:rPr>
          <w:noProof/>
        </w:rPr>
        <w:t xml:space="preserve"> Organic Fertilization in Traditional Mediterranean Grapevine Orchards Mediates Changes in Soil Microbial Community Structure and Enhances Soil Fertility. </w:t>
      </w:r>
      <w:r w:rsidRPr="00BA2AE0">
        <w:rPr>
          <w:i/>
          <w:iCs/>
          <w:noProof/>
        </w:rPr>
        <w:t>L. Degrad. Dev.</w:t>
      </w:r>
      <w:r w:rsidRPr="00BA2AE0">
        <w:rPr>
          <w:noProof/>
        </w:rPr>
        <w:t xml:space="preserve"> </w:t>
      </w:r>
      <w:r w:rsidRPr="00BA2AE0">
        <w:rPr>
          <w:b/>
          <w:bCs/>
          <w:noProof/>
        </w:rPr>
        <w:t>27,</w:t>
      </w:r>
      <w:r w:rsidRPr="00BA2AE0">
        <w:rPr>
          <w:noProof/>
        </w:rPr>
        <w:t xml:space="preserve"> 1622–1628 (2016).</w:t>
      </w:r>
    </w:p>
    <w:p w14:paraId="2ACC0F3B"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199.</w:t>
      </w:r>
      <w:r w:rsidRPr="00BA2AE0">
        <w:rPr>
          <w:noProof/>
        </w:rPr>
        <w:tab/>
        <w:t xml:space="preserve">Marques, M. J., García-Muñoz, S., Muñoz-Organero, G. &amp; Bienes, R. Soil conservation beneath grass cover in hillside vineyards under mediterranean climatic conditions (MADRID, SPAIN). </w:t>
      </w:r>
      <w:r w:rsidRPr="00BA2AE0">
        <w:rPr>
          <w:i/>
          <w:iCs/>
          <w:noProof/>
        </w:rPr>
        <w:t>L. Degrad. Dev.</w:t>
      </w:r>
      <w:r w:rsidRPr="00BA2AE0">
        <w:rPr>
          <w:noProof/>
        </w:rPr>
        <w:t xml:space="preserve"> </w:t>
      </w:r>
      <w:r w:rsidRPr="00BA2AE0">
        <w:rPr>
          <w:b/>
          <w:bCs/>
          <w:noProof/>
        </w:rPr>
        <w:t>21,</w:t>
      </w:r>
      <w:r w:rsidRPr="00BA2AE0">
        <w:rPr>
          <w:noProof/>
        </w:rPr>
        <w:t xml:space="preserve"> 122–131 (2010).</w:t>
      </w:r>
    </w:p>
    <w:p w14:paraId="71710B05"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200.</w:t>
      </w:r>
      <w:r w:rsidRPr="00BA2AE0">
        <w:rPr>
          <w:noProof/>
        </w:rPr>
        <w:tab/>
        <w:t xml:space="preserve">Montanaro, G., Celano, G., Dichio, B. &amp; Xiloyannis, C. Effects of soil‐- protecting agricultural practices on soil organic carbon and productivity in fruit tree orchards. </w:t>
      </w:r>
      <w:r w:rsidRPr="00BA2AE0">
        <w:rPr>
          <w:i/>
          <w:iCs/>
          <w:noProof/>
        </w:rPr>
        <w:t>L. Degrad. Dev.</w:t>
      </w:r>
      <w:r w:rsidRPr="00BA2AE0">
        <w:rPr>
          <w:noProof/>
        </w:rPr>
        <w:t xml:space="preserve"> </w:t>
      </w:r>
      <w:r w:rsidRPr="00BA2AE0">
        <w:rPr>
          <w:b/>
          <w:bCs/>
          <w:noProof/>
        </w:rPr>
        <w:t>21,</w:t>
      </w:r>
      <w:r w:rsidRPr="00BA2AE0">
        <w:rPr>
          <w:noProof/>
        </w:rPr>
        <w:t xml:space="preserve"> 132–138 (2010).</w:t>
      </w:r>
    </w:p>
    <w:p w14:paraId="18C0AEB0"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201.</w:t>
      </w:r>
      <w:r w:rsidRPr="00BA2AE0">
        <w:rPr>
          <w:noProof/>
        </w:rPr>
        <w:tab/>
        <w:t xml:space="preserve">Moore, E. B., Wiedenhoeft, M. H., Kaspar, T. C. &amp; Cambardella, C. A. Rye Cover Crop Effects on Soil Quality in No-Till Corn Silage–Soybean Cropping Systems. </w:t>
      </w:r>
      <w:r w:rsidRPr="00BA2AE0">
        <w:rPr>
          <w:i/>
          <w:iCs/>
          <w:noProof/>
        </w:rPr>
        <w:t>Soil Sci. Soc. Am. J.</w:t>
      </w:r>
      <w:r w:rsidRPr="00BA2AE0">
        <w:rPr>
          <w:noProof/>
        </w:rPr>
        <w:t xml:space="preserve"> </w:t>
      </w:r>
      <w:r w:rsidRPr="00BA2AE0">
        <w:rPr>
          <w:b/>
          <w:bCs/>
          <w:noProof/>
        </w:rPr>
        <w:t>78,</w:t>
      </w:r>
      <w:r w:rsidRPr="00BA2AE0">
        <w:rPr>
          <w:noProof/>
        </w:rPr>
        <w:t xml:space="preserve"> 968 (2014).</w:t>
      </w:r>
    </w:p>
    <w:p w14:paraId="32FA50C2"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202.</w:t>
      </w:r>
      <w:r w:rsidRPr="00BA2AE0">
        <w:rPr>
          <w:noProof/>
        </w:rPr>
        <w:tab/>
        <w:t xml:space="preserve">Olson, K., Ebelhar, S. A. &amp; Lang, J. M. Long-Term Effects of Cover Crops on Crop Yields, Soil Organic Carbon Stocks and Sequestration. </w:t>
      </w:r>
      <w:r w:rsidRPr="00BA2AE0">
        <w:rPr>
          <w:i/>
          <w:iCs/>
          <w:noProof/>
        </w:rPr>
        <w:t>Open J. Soil Sci.</w:t>
      </w:r>
      <w:r w:rsidRPr="00BA2AE0">
        <w:rPr>
          <w:noProof/>
        </w:rPr>
        <w:t xml:space="preserve"> </w:t>
      </w:r>
      <w:r w:rsidRPr="00BA2AE0">
        <w:rPr>
          <w:b/>
          <w:bCs/>
          <w:noProof/>
        </w:rPr>
        <w:t>04,</w:t>
      </w:r>
      <w:r w:rsidRPr="00BA2AE0">
        <w:rPr>
          <w:noProof/>
        </w:rPr>
        <w:t xml:space="preserve"> 284–292 (2014).</w:t>
      </w:r>
    </w:p>
    <w:p w14:paraId="47F8EC81"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203.</w:t>
      </w:r>
      <w:r w:rsidRPr="00BA2AE0">
        <w:rPr>
          <w:noProof/>
        </w:rPr>
        <w:tab/>
        <w:t xml:space="preserve">Piccoli, I., Camarotto, C., Lazzaro, B., Furlan, L. &amp; Morari, F. Conservation Agriculture Had a Poor Impact on the Soil Porosity of Veneto Low-lying Plain Silty Soils after a 5-year Transition Period. </w:t>
      </w:r>
      <w:r w:rsidRPr="00BA2AE0">
        <w:rPr>
          <w:i/>
          <w:iCs/>
          <w:noProof/>
        </w:rPr>
        <w:t>L. Degrad. Dev.</w:t>
      </w:r>
      <w:r w:rsidRPr="00BA2AE0">
        <w:rPr>
          <w:noProof/>
        </w:rPr>
        <w:t xml:space="preserve"> </w:t>
      </w:r>
      <w:r w:rsidRPr="00BA2AE0">
        <w:rPr>
          <w:b/>
          <w:bCs/>
          <w:noProof/>
        </w:rPr>
        <w:t>28,</w:t>
      </w:r>
      <w:r w:rsidRPr="00BA2AE0">
        <w:rPr>
          <w:noProof/>
        </w:rPr>
        <w:t xml:space="preserve"> 2039–2050 (2017).</w:t>
      </w:r>
    </w:p>
    <w:p w14:paraId="3395FC63"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204.</w:t>
      </w:r>
      <w:r w:rsidRPr="00BA2AE0">
        <w:rPr>
          <w:noProof/>
        </w:rPr>
        <w:tab/>
        <w:t xml:space="preserve">Sporton, D. CULTIVATING SUCCESS IN UGANDA: KIGEZI FARM- ERSANDCOLONIAL POLICIES, Carswell Grace. </w:t>
      </w:r>
      <w:r w:rsidRPr="00BA2AE0">
        <w:rPr>
          <w:i/>
          <w:iCs/>
          <w:noProof/>
        </w:rPr>
        <w:t>L. Degrad. Dev.</w:t>
      </w:r>
      <w:r w:rsidRPr="00BA2AE0">
        <w:rPr>
          <w:noProof/>
        </w:rPr>
        <w:t xml:space="preserve"> </w:t>
      </w:r>
      <w:r w:rsidRPr="00BA2AE0">
        <w:rPr>
          <w:b/>
          <w:bCs/>
          <w:noProof/>
        </w:rPr>
        <w:t>20,</w:t>
      </w:r>
      <w:r w:rsidRPr="00BA2AE0">
        <w:rPr>
          <w:noProof/>
        </w:rPr>
        <w:t xml:space="preserve"> 587–588 (2009).</w:t>
      </w:r>
    </w:p>
    <w:p w14:paraId="1C002E8B"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lastRenderedPageBreak/>
        <w:t>205.</w:t>
      </w:r>
      <w:r w:rsidRPr="00BA2AE0">
        <w:rPr>
          <w:noProof/>
        </w:rPr>
        <w:tab/>
        <w:t xml:space="preserve">Repullo-Ruibérriz de Torres, M. A. </w:t>
      </w:r>
      <w:r w:rsidRPr="00BA2AE0">
        <w:rPr>
          <w:i/>
          <w:iCs/>
          <w:noProof/>
        </w:rPr>
        <w:t>et al.</w:t>
      </w:r>
      <w:r w:rsidRPr="00BA2AE0">
        <w:rPr>
          <w:noProof/>
        </w:rPr>
        <w:t xml:space="preserve"> Efficiency of four different seeded plants and native vegetation as cover crops in the control of soil and carbon losses by water erosion in olive orchards. </w:t>
      </w:r>
      <w:r w:rsidRPr="00BA2AE0">
        <w:rPr>
          <w:i/>
          <w:iCs/>
          <w:noProof/>
        </w:rPr>
        <w:t>L. Degrad. Dev.</w:t>
      </w:r>
      <w:r w:rsidRPr="00BA2AE0">
        <w:rPr>
          <w:noProof/>
        </w:rPr>
        <w:t xml:space="preserve"> </w:t>
      </w:r>
      <w:r w:rsidRPr="00BA2AE0">
        <w:rPr>
          <w:b/>
          <w:bCs/>
          <w:noProof/>
        </w:rPr>
        <w:t>29,</w:t>
      </w:r>
      <w:r w:rsidRPr="00BA2AE0">
        <w:rPr>
          <w:noProof/>
        </w:rPr>
        <w:t xml:space="preserve"> 2278–2290 (2018).</w:t>
      </w:r>
    </w:p>
    <w:p w14:paraId="4E065666"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206.</w:t>
      </w:r>
      <w:r w:rsidRPr="00BA2AE0">
        <w:rPr>
          <w:noProof/>
        </w:rPr>
        <w:tab/>
        <w:t xml:space="preserve">Wiesmeier, M. </w:t>
      </w:r>
      <w:r w:rsidRPr="00BA2AE0">
        <w:rPr>
          <w:i/>
          <w:iCs/>
          <w:noProof/>
        </w:rPr>
        <w:t>et al.</w:t>
      </w:r>
      <w:r w:rsidRPr="00BA2AE0">
        <w:rPr>
          <w:noProof/>
        </w:rPr>
        <w:t xml:space="preserve"> Rebuilding soil carbon in degraded steppe soils of Eastern Europe: The importance of windbreaks and improved cropland management. </w:t>
      </w:r>
      <w:r w:rsidRPr="00BA2AE0">
        <w:rPr>
          <w:i/>
          <w:iCs/>
          <w:noProof/>
        </w:rPr>
        <w:t>L. Degrad. Dev.</w:t>
      </w:r>
      <w:r w:rsidRPr="00BA2AE0">
        <w:rPr>
          <w:noProof/>
        </w:rPr>
        <w:t xml:space="preserve"> </w:t>
      </w:r>
      <w:r w:rsidRPr="00BA2AE0">
        <w:rPr>
          <w:b/>
          <w:bCs/>
          <w:noProof/>
        </w:rPr>
        <w:t>29,</w:t>
      </w:r>
      <w:r w:rsidRPr="00BA2AE0">
        <w:rPr>
          <w:noProof/>
        </w:rPr>
        <w:t xml:space="preserve"> 875–883 (2018).</w:t>
      </w:r>
    </w:p>
    <w:p w14:paraId="642D60F7"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207.</w:t>
      </w:r>
      <w:r w:rsidRPr="00BA2AE0">
        <w:rPr>
          <w:noProof/>
        </w:rPr>
        <w:tab/>
        <w:t xml:space="preserve">Andrews, S. S. </w:t>
      </w:r>
      <w:r w:rsidRPr="00BA2AE0">
        <w:rPr>
          <w:i/>
          <w:iCs/>
          <w:noProof/>
        </w:rPr>
        <w:t>et al.</w:t>
      </w:r>
      <w:r w:rsidRPr="00BA2AE0">
        <w:rPr>
          <w:noProof/>
        </w:rPr>
        <w:t xml:space="preserve"> On-Farm Assessment of Soil Quality in California ’ s Central Valley. </w:t>
      </w:r>
      <w:r w:rsidRPr="00BA2AE0">
        <w:rPr>
          <w:i/>
          <w:iCs/>
          <w:noProof/>
        </w:rPr>
        <w:t>Agron. J.</w:t>
      </w:r>
      <w:r w:rsidRPr="00BA2AE0">
        <w:rPr>
          <w:noProof/>
        </w:rPr>
        <w:t xml:space="preserve"> </w:t>
      </w:r>
      <w:r w:rsidRPr="00BA2AE0">
        <w:rPr>
          <w:b/>
          <w:bCs/>
          <w:noProof/>
        </w:rPr>
        <w:t>94,</w:t>
      </w:r>
      <w:r w:rsidRPr="00BA2AE0">
        <w:rPr>
          <w:noProof/>
        </w:rPr>
        <w:t xml:space="preserve"> 12–23 (2002).</w:t>
      </w:r>
    </w:p>
    <w:p w14:paraId="3BEDE2BC"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208.</w:t>
      </w:r>
      <w:r w:rsidRPr="00BA2AE0">
        <w:rPr>
          <w:noProof/>
        </w:rPr>
        <w:tab/>
        <w:t xml:space="preserve">Brown, S. A., Cook, H. F. &amp; Lee, H. C. Topsoil characteristics from a paired farm survey of organic versus conventional farming in southern England. </w:t>
      </w:r>
      <w:r w:rsidRPr="00BA2AE0">
        <w:rPr>
          <w:i/>
          <w:iCs/>
          <w:noProof/>
        </w:rPr>
        <w:t>Biol. Agric. Hortic.</w:t>
      </w:r>
      <w:r w:rsidRPr="00BA2AE0">
        <w:rPr>
          <w:noProof/>
        </w:rPr>
        <w:t xml:space="preserve"> </w:t>
      </w:r>
      <w:r w:rsidRPr="00BA2AE0">
        <w:rPr>
          <w:b/>
          <w:bCs/>
          <w:noProof/>
        </w:rPr>
        <w:t>18,</w:t>
      </w:r>
      <w:r w:rsidRPr="00BA2AE0">
        <w:rPr>
          <w:noProof/>
        </w:rPr>
        <w:t xml:space="preserve"> 37–54 (2000).</w:t>
      </w:r>
    </w:p>
    <w:p w14:paraId="30201B91"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209.</w:t>
      </w:r>
      <w:r w:rsidRPr="00BA2AE0">
        <w:rPr>
          <w:noProof/>
        </w:rPr>
        <w:tab/>
        <w:t xml:space="preserve">Benitez, E., Nogales, R., Campos, M. &amp; Ruano, F. Biochemical variability of olive-orchard soils under different management systems. </w:t>
      </w:r>
      <w:r w:rsidRPr="00BA2AE0">
        <w:rPr>
          <w:i/>
          <w:iCs/>
          <w:noProof/>
        </w:rPr>
        <w:t>Appl. Soil Ecol.</w:t>
      </w:r>
      <w:r w:rsidRPr="00BA2AE0">
        <w:rPr>
          <w:noProof/>
        </w:rPr>
        <w:t xml:space="preserve"> </w:t>
      </w:r>
      <w:r w:rsidRPr="00BA2AE0">
        <w:rPr>
          <w:b/>
          <w:bCs/>
          <w:noProof/>
        </w:rPr>
        <w:t>32,</w:t>
      </w:r>
      <w:r w:rsidRPr="00BA2AE0">
        <w:rPr>
          <w:noProof/>
        </w:rPr>
        <w:t xml:space="preserve"> 221–231 (2006).</w:t>
      </w:r>
    </w:p>
    <w:p w14:paraId="5ACE5846"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210.</w:t>
      </w:r>
      <w:r w:rsidRPr="00BA2AE0">
        <w:rPr>
          <w:noProof/>
        </w:rPr>
        <w:tab/>
        <w:t xml:space="preserve">Blaise, D. Yield, boll distribution and fibre quality of hybrid cotton (Gossypium hirsutum L.) as influenced by organic and modern methods of cultivation. </w:t>
      </w:r>
      <w:r w:rsidRPr="00BA2AE0">
        <w:rPr>
          <w:i/>
          <w:iCs/>
          <w:noProof/>
        </w:rPr>
        <w:t>J. Agron. Crop Sci.</w:t>
      </w:r>
      <w:r w:rsidRPr="00BA2AE0">
        <w:rPr>
          <w:noProof/>
        </w:rPr>
        <w:t xml:space="preserve"> </w:t>
      </w:r>
      <w:r w:rsidRPr="00BA2AE0">
        <w:rPr>
          <w:b/>
          <w:bCs/>
          <w:noProof/>
        </w:rPr>
        <w:t>192,</w:t>
      </w:r>
      <w:r w:rsidRPr="00BA2AE0">
        <w:rPr>
          <w:noProof/>
        </w:rPr>
        <w:t xml:space="preserve"> 248–256 (2006).</w:t>
      </w:r>
    </w:p>
    <w:p w14:paraId="391D6406"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211.</w:t>
      </w:r>
      <w:r w:rsidRPr="00BA2AE0">
        <w:rPr>
          <w:noProof/>
        </w:rPr>
        <w:tab/>
        <w:t xml:space="preserve">Blakemore, R. J. Ecology of earthworms under the ‘Haughley Experiment’of organic and conventional management regimes. </w:t>
      </w:r>
      <w:r w:rsidRPr="00BA2AE0">
        <w:rPr>
          <w:i/>
          <w:iCs/>
          <w:noProof/>
        </w:rPr>
        <w:t>Biol. Agric. Hortic.</w:t>
      </w:r>
      <w:r w:rsidRPr="00BA2AE0">
        <w:rPr>
          <w:noProof/>
        </w:rPr>
        <w:t xml:space="preserve"> </w:t>
      </w:r>
      <w:r w:rsidRPr="00BA2AE0">
        <w:rPr>
          <w:b/>
          <w:bCs/>
          <w:noProof/>
        </w:rPr>
        <w:t>18,</w:t>
      </w:r>
      <w:r w:rsidRPr="00BA2AE0">
        <w:rPr>
          <w:noProof/>
        </w:rPr>
        <w:t xml:space="preserve"> 41–159 (2000).</w:t>
      </w:r>
    </w:p>
    <w:p w14:paraId="379317EA"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212.</w:t>
      </w:r>
      <w:r w:rsidRPr="00BA2AE0">
        <w:rPr>
          <w:noProof/>
        </w:rPr>
        <w:tab/>
        <w:t xml:space="preserve">Campos-Herrera, R., Piedra-Buena, A., Escuer, M., Montalbán, B. &amp; Gutiérrez, C. Effect of seasonality and agricultural practices on occurrence of entomopathogenic nematodes and soil characteristics in La Rioja (Northern Spain). </w:t>
      </w:r>
      <w:r w:rsidRPr="00BA2AE0">
        <w:rPr>
          <w:i/>
          <w:iCs/>
          <w:noProof/>
        </w:rPr>
        <w:t>Pedobiologia (Jena).</w:t>
      </w:r>
      <w:r w:rsidRPr="00BA2AE0">
        <w:rPr>
          <w:noProof/>
        </w:rPr>
        <w:t xml:space="preserve"> </w:t>
      </w:r>
      <w:r w:rsidRPr="00BA2AE0">
        <w:rPr>
          <w:b/>
          <w:bCs/>
          <w:noProof/>
        </w:rPr>
        <w:t>53,</w:t>
      </w:r>
      <w:r w:rsidRPr="00BA2AE0">
        <w:rPr>
          <w:noProof/>
        </w:rPr>
        <w:t xml:space="preserve"> 253–258 (2010).</w:t>
      </w:r>
    </w:p>
    <w:p w14:paraId="21094EC4"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lastRenderedPageBreak/>
        <w:t>213.</w:t>
      </w:r>
      <w:r w:rsidRPr="00BA2AE0">
        <w:rPr>
          <w:noProof/>
        </w:rPr>
        <w:tab/>
        <w:t xml:space="preserve">Canali, S. </w:t>
      </w:r>
      <w:r w:rsidRPr="00BA2AE0">
        <w:rPr>
          <w:i/>
          <w:iCs/>
          <w:noProof/>
        </w:rPr>
        <w:t>et al.</w:t>
      </w:r>
      <w:r w:rsidRPr="00BA2AE0">
        <w:rPr>
          <w:noProof/>
        </w:rPr>
        <w:t xml:space="preserve"> Effect of different management strategies on soil quality of citrus orchards in Southern Italy. </w:t>
      </w:r>
      <w:r w:rsidRPr="00BA2AE0">
        <w:rPr>
          <w:i/>
          <w:iCs/>
          <w:noProof/>
        </w:rPr>
        <w:t>Soil Use Manag.</w:t>
      </w:r>
      <w:r w:rsidRPr="00BA2AE0">
        <w:rPr>
          <w:noProof/>
        </w:rPr>
        <w:t xml:space="preserve"> </w:t>
      </w:r>
      <w:r w:rsidRPr="00BA2AE0">
        <w:rPr>
          <w:b/>
          <w:bCs/>
          <w:noProof/>
        </w:rPr>
        <w:t>25,</w:t>
      </w:r>
      <w:r w:rsidRPr="00BA2AE0">
        <w:rPr>
          <w:noProof/>
        </w:rPr>
        <w:t xml:space="preserve"> 34–42 (2009).</w:t>
      </w:r>
    </w:p>
    <w:p w14:paraId="7D1F781C"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214.</w:t>
      </w:r>
      <w:r w:rsidRPr="00BA2AE0">
        <w:rPr>
          <w:noProof/>
        </w:rPr>
        <w:tab/>
        <w:t xml:space="preserve">Diez, T. </w:t>
      </w:r>
      <w:r w:rsidRPr="00BA2AE0">
        <w:rPr>
          <w:i/>
          <w:iCs/>
          <w:noProof/>
        </w:rPr>
        <w:t>et al.</w:t>
      </w:r>
      <w:r w:rsidRPr="00BA2AE0">
        <w:rPr>
          <w:noProof/>
        </w:rPr>
        <w:t xml:space="preserve"> Vergleichende Bodenuntersuchungen von konventionell und alternativ bewirtschafteten Betriebsschlägen. </w:t>
      </w:r>
      <w:r w:rsidRPr="00BA2AE0">
        <w:rPr>
          <w:i/>
          <w:iCs/>
          <w:noProof/>
        </w:rPr>
        <w:t>Bayer. Landwirtsch. Jahrb.</w:t>
      </w:r>
      <w:r w:rsidRPr="00BA2AE0">
        <w:rPr>
          <w:noProof/>
        </w:rPr>
        <w:t xml:space="preserve"> </w:t>
      </w:r>
      <w:r w:rsidRPr="00BA2AE0">
        <w:rPr>
          <w:b/>
          <w:bCs/>
          <w:noProof/>
        </w:rPr>
        <w:t>63,</w:t>
      </w:r>
      <w:r w:rsidRPr="00BA2AE0">
        <w:rPr>
          <w:noProof/>
        </w:rPr>
        <w:t xml:space="preserve"> 979–1019 (1986).</w:t>
      </w:r>
    </w:p>
    <w:p w14:paraId="3B4FD23E"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215.</w:t>
      </w:r>
      <w:r w:rsidRPr="00BA2AE0">
        <w:rPr>
          <w:noProof/>
        </w:rPr>
        <w:tab/>
        <w:t xml:space="preserve">Chirinda, N., Olesen, J. E., Porter, J. R. &amp; Schjønning, P. Soil properties, crop production and greenhouse gas emissions from organic and inorganic fertilizer-based arable cropping systems. </w:t>
      </w:r>
      <w:r w:rsidRPr="00BA2AE0">
        <w:rPr>
          <w:i/>
          <w:iCs/>
          <w:noProof/>
        </w:rPr>
        <w:t>Agric. Ecosyst. Environ.</w:t>
      </w:r>
      <w:r w:rsidRPr="00BA2AE0">
        <w:rPr>
          <w:noProof/>
        </w:rPr>
        <w:t xml:space="preserve"> </w:t>
      </w:r>
      <w:r w:rsidRPr="00BA2AE0">
        <w:rPr>
          <w:b/>
          <w:bCs/>
          <w:noProof/>
        </w:rPr>
        <w:t>139,</w:t>
      </w:r>
      <w:r w:rsidRPr="00BA2AE0">
        <w:rPr>
          <w:noProof/>
        </w:rPr>
        <w:t xml:space="preserve"> 584–594 (2010).</w:t>
      </w:r>
    </w:p>
    <w:p w14:paraId="004168F9"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216.</w:t>
      </w:r>
      <w:r w:rsidRPr="00BA2AE0">
        <w:rPr>
          <w:noProof/>
        </w:rPr>
        <w:tab/>
        <w:t xml:space="preserve">Ciavatta, C., Gioacchini, P. &amp; Montecchio, D. Can organic farming contribute to carbon sequestration? A survey in a pear orchard in Emilia-Romagna region, Italy. in </w:t>
      </w:r>
      <w:r w:rsidRPr="00BA2AE0">
        <w:rPr>
          <w:i/>
          <w:iCs/>
          <w:noProof/>
        </w:rPr>
        <w:t>16th IFOAM Organic World Congress, Modena, Italy</w:t>
      </w:r>
      <w:r w:rsidRPr="00BA2AE0">
        <w:rPr>
          <w:noProof/>
        </w:rPr>
        <w:t xml:space="preserve"> 16–20 (2008).</w:t>
      </w:r>
    </w:p>
    <w:p w14:paraId="6864C0C4"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217.</w:t>
      </w:r>
      <w:r w:rsidRPr="00BA2AE0">
        <w:rPr>
          <w:noProof/>
        </w:rPr>
        <w:tab/>
        <w:t xml:space="preserve">Clark, M. S., Horwarth, W. R., Shennan, C. &amp; Scow, K. M. Changes in soil chemical properties resulting fron organic and low-input farming practices. </w:t>
      </w:r>
      <w:r w:rsidRPr="00BA2AE0">
        <w:rPr>
          <w:i/>
          <w:iCs/>
          <w:noProof/>
        </w:rPr>
        <w:t>Agron. Journal.</w:t>
      </w:r>
      <w:r w:rsidRPr="00BA2AE0">
        <w:rPr>
          <w:noProof/>
        </w:rPr>
        <w:t xml:space="preserve"> </w:t>
      </w:r>
      <w:r w:rsidRPr="00BA2AE0">
        <w:rPr>
          <w:b/>
          <w:bCs/>
          <w:noProof/>
        </w:rPr>
        <w:t>90.,</w:t>
      </w:r>
      <w:r w:rsidRPr="00BA2AE0">
        <w:rPr>
          <w:noProof/>
        </w:rPr>
        <w:t xml:space="preserve"> 662–671. (1998).</w:t>
      </w:r>
    </w:p>
    <w:p w14:paraId="7C4414C4"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218.</w:t>
      </w:r>
      <w:r w:rsidRPr="00BA2AE0">
        <w:rPr>
          <w:noProof/>
        </w:rPr>
        <w:tab/>
        <w:t xml:space="preserve">Delate, K. &amp; Cambardella, C. A. Agroecosystem performance during transition to certified organic grain production. </w:t>
      </w:r>
      <w:r w:rsidRPr="00BA2AE0">
        <w:rPr>
          <w:i/>
          <w:iCs/>
          <w:noProof/>
        </w:rPr>
        <w:t>Agron. J.</w:t>
      </w:r>
      <w:r w:rsidRPr="00BA2AE0">
        <w:rPr>
          <w:noProof/>
        </w:rPr>
        <w:t xml:space="preserve"> </w:t>
      </w:r>
      <w:r w:rsidRPr="00BA2AE0">
        <w:rPr>
          <w:b/>
          <w:bCs/>
          <w:noProof/>
        </w:rPr>
        <w:t>96,</w:t>
      </w:r>
      <w:r w:rsidRPr="00BA2AE0">
        <w:rPr>
          <w:noProof/>
        </w:rPr>
        <w:t xml:space="preserve"> 1288–1298 (2004).</w:t>
      </w:r>
    </w:p>
    <w:p w14:paraId="5ADD8B34"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219.</w:t>
      </w:r>
      <w:r w:rsidRPr="00BA2AE0">
        <w:rPr>
          <w:noProof/>
        </w:rPr>
        <w:tab/>
        <w:t xml:space="preserve">Deria, A. M., Bell, R. W. &amp; O’hara, G. W. Organic Wheat Production and Soil Nutrient Status in a Mediterranean Climatic Zone. </w:t>
      </w:r>
      <w:r w:rsidRPr="00BA2AE0">
        <w:rPr>
          <w:i/>
          <w:iCs/>
          <w:noProof/>
        </w:rPr>
        <w:t>J. Sustain. Agric.</w:t>
      </w:r>
      <w:r w:rsidRPr="00BA2AE0">
        <w:rPr>
          <w:noProof/>
        </w:rPr>
        <w:t xml:space="preserve"> </w:t>
      </w:r>
      <w:r w:rsidRPr="00BA2AE0">
        <w:rPr>
          <w:b/>
          <w:bCs/>
          <w:noProof/>
        </w:rPr>
        <w:t>21,</w:t>
      </w:r>
      <w:r w:rsidRPr="00BA2AE0">
        <w:rPr>
          <w:noProof/>
        </w:rPr>
        <w:t xml:space="preserve"> 21–47 (2003).</w:t>
      </w:r>
    </w:p>
    <w:p w14:paraId="0032283B"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220.</w:t>
      </w:r>
      <w:r w:rsidRPr="00BA2AE0">
        <w:rPr>
          <w:noProof/>
        </w:rPr>
        <w:tab/>
        <w:t xml:space="preserve">Derrick, J. W. &amp; Dumaresq, D. C. Soil properties under organic and conventional management in southern New South Wales. </w:t>
      </w:r>
      <w:r w:rsidRPr="00BA2AE0">
        <w:rPr>
          <w:i/>
          <w:iCs/>
          <w:noProof/>
        </w:rPr>
        <w:t>Soil Res.</w:t>
      </w:r>
      <w:r w:rsidRPr="00BA2AE0">
        <w:rPr>
          <w:noProof/>
        </w:rPr>
        <w:t xml:space="preserve"> </w:t>
      </w:r>
      <w:r w:rsidRPr="00BA2AE0">
        <w:rPr>
          <w:b/>
          <w:bCs/>
          <w:noProof/>
        </w:rPr>
        <w:t>37,</w:t>
      </w:r>
      <w:r w:rsidRPr="00BA2AE0">
        <w:rPr>
          <w:noProof/>
        </w:rPr>
        <w:t xml:space="preserve"> 1047–1056 (1999).</w:t>
      </w:r>
    </w:p>
    <w:p w14:paraId="1F3E06D9"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221.</w:t>
      </w:r>
      <w:r w:rsidRPr="00BA2AE0">
        <w:rPr>
          <w:noProof/>
        </w:rPr>
        <w:tab/>
        <w:t xml:space="preserve">Diez, T., Bihler, E. &amp; Krauss, M. Auswirkungen abgestufter Intensitäten im Pflanzenbau auf Lebensgemeinschaften des Ackers, Bodenfruchtbarkeit und Ertrag. IV. Auswirkungen abgestufter Pflanzenbauintensitäten auf Bodenkennwerte und Nährstoffbilanz. </w:t>
      </w:r>
      <w:r w:rsidRPr="00BA2AE0">
        <w:rPr>
          <w:i/>
          <w:iCs/>
          <w:noProof/>
        </w:rPr>
        <w:t xml:space="preserve">Bayer. </w:t>
      </w:r>
      <w:r w:rsidRPr="00BA2AE0">
        <w:rPr>
          <w:i/>
          <w:iCs/>
          <w:noProof/>
        </w:rPr>
        <w:lastRenderedPageBreak/>
        <w:t>Landw. Jahrb</w:t>
      </w:r>
      <w:r w:rsidRPr="00BA2AE0">
        <w:rPr>
          <w:noProof/>
        </w:rPr>
        <w:t xml:space="preserve"> </w:t>
      </w:r>
      <w:r w:rsidRPr="00BA2AE0">
        <w:rPr>
          <w:b/>
          <w:bCs/>
          <w:noProof/>
        </w:rPr>
        <w:t>68,</w:t>
      </w:r>
      <w:r w:rsidRPr="00BA2AE0">
        <w:rPr>
          <w:noProof/>
        </w:rPr>
        <w:t xml:space="preserve"> 354–361 (1991).</w:t>
      </w:r>
    </w:p>
    <w:p w14:paraId="29997B24"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222.</w:t>
      </w:r>
      <w:r w:rsidRPr="00BA2AE0">
        <w:rPr>
          <w:noProof/>
        </w:rPr>
        <w:tab/>
        <w:t xml:space="preserve">Dilly, O., Winter, K., Lang, A. &amp; Munch, J. C. Energetic eco-physiology of the soil microbiota in two landscapes of southern and northern Germany. </w:t>
      </w:r>
      <w:r w:rsidRPr="00BA2AE0">
        <w:rPr>
          <w:i/>
          <w:iCs/>
          <w:noProof/>
        </w:rPr>
        <w:t>J. Plant Nutr. Soil Sci.</w:t>
      </w:r>
      <w:r w:rsidRPr="00BA2AE0">
        <w:rPr>
          <w:noProof/>
        </w:rPr>
        <w:t xml:space="preserve"> </w:t>
      </w:r>
      <w:r w:rsidRPr="00BA2AE0">
        <w:rPr>
          <w:b/>
          <w:bCs/>
          <w:noProof/>
        </w:rPr>
        <w:t>164,</w:t>
      </w:r>
      <w:r w:rsidRPr="00BA2AE0">
        <w:rPr>
          <w:noProof/>
        </w:rPr>
        <w:t xml:space="preserve"> 407–413 (2001).</w:t>
      </w:r>
    </w:p>
    <w:p w14:paraId="0015E0CF"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223.</w:t>
      </w:r>
      <w:r w:rsidRPr="00BA2AE0">
        <w:rPr>
          <w:noProof/>
        </w:rPr>
        <w:tab/>
        <w:t xml:space="preserve">Droogers, P. &amp; Bouma, J. Biodynamic vs. Conventional Farming Effects on Soil Structure Expressed by Simulated Potential Productivity. </w:t>
      </w:r>
      <w:r w:rsidRPr="00BA2AE0">
        <w:rPr>
          <w:i/>
          <w:iCs/>
          <w:noProof/>
        </w:rPr>
        <w:t>Soil Sci. Soc. Am. J.</w:t>
      </w:r>
      <w:r w:rsidRPr="00BA2AE0">
        <w:rPr>
          <w:noProof/>
        </w:rPr>
        <w:t xml:space="preserve"> </w:t>
      </w:r>
      <w:r w:rsidRPr="00BA2AE0">
        <w:rPr>
          <w:b/>
          <w:bCs/>
          <w:noProof/>
        </w:rPr>
        <w:t>60,</w:t>
      </w:r>
      <w:r w:rsidRPr="00BA2AE0">
        <w:rPr>
          <w:noProof/>
        </w:rPr>
        <w:t xml:space="preserve"> 1552 (1996).</w:t>
      </w:r>
    </w:p>
    <w:p w14:paraId="625E18AC"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224.</w:t>
      </w:r>
      <w:r w:rsidRPr="00BA2AE0">
        <w:rPr>
          <w:noProof/>
        </w:rPr>
        <w:tab/>
        <w:t xml:space="preserve">Efthimiadou, E., Papatheodorou, E. M., Monokrousos, N. &amp; Stamou, G. P. Changes of soil chemical, microbiological, and enzymatic variables in relation to management regime and the duration of organic farming in Phaseolus vulgaris. </w:t>
      </w:r>
      <w:r w:rsidRPr="00BA2AE0">
        <w:rPr>
          <w:i/>
          <w:iCs/>
          <w:noProof/>
        </w:rPr>
        <w:t>J. Biol. Res.</w:t>
      </w:r>
      <w:r w:rsidRPr="00BA2AE0">
        <w:rPr>
          <w:noProof/>
        </w:rPr>
        <w:t xml:space="preserve"> </w:t>
      </w:r>
      <w:r w:rsidRPr="00BA2AE0">
        <w:rPr>
          <w:b/>
          <w:bCs/>
          <w:noProof/>
        </w:rPr>
        <w:t>14,</w:t>
      </w:r>
      <w:r w:rsidRPr="00BA2AE0">
        <w:rPr>
          <w:noProof/>
        </w:rPr>
        <w:t xml:space="preserve"> 151–159 (2010).</w:t>
      </w:r>
    </w:p>
    <w:p w14:paraId="4EE57685"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225.</w:t>
      </w:r>
      <w:r w:rsidRPr="00BA2AE0">
        <w:rPr>
          <w:noProof/>
        </w:rPr>
        <w:tab/>
        <w:t xml:space="preserve">Eltun, R., Kors‘th, A. &amp; Nordheim, O. A comparison of environmental, soil fertility, yield, and economical effects in six cropping sysrtems based on an 8- years experiment in Norway. </w:t>
      </w:r>
      <w:r w:rsidRPr="00BA2AE0">
        <w:rPr>
          <w:i/>
          <w:iCs/>
          <w:noProof/>
        </w:rPr>
        <w:t>Agric. Ecosyst. Environ.</w:t>
      </w:r>
      <w:r w:rsidRPr="00BA2AE0">
        <w:rPr>
          <w:noProof/>
        </w:rPr>
        <w:t xml:space="preserve"> </w:t>
      </w:r>
      <w:r w:rsidRPr="00BA2AE0">
        <w:rPr>
          <w:b/>
          <w:bCs/>
          <w:noProof/>
        </w:rPr>
        <w:t>90,</w:t>
      </w:r>
      <w:r w:rsidRPr="00BA2AE0">
        <w:rPr>
          <w:noProof/>
        </w:rPr>
        <w:t xml:space="preserve"> 155–168 (2002).</w:t>
      </w:r>
    </w:p>
    <w:p w14:paraId="5400B358"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226.</w:t>
      </w:r>
      <w:r w:rsidRPr="00BA2AE0">
        <w:rPr>
          <w:noProof/>
        </w:rPr>
        <w:tab/>
        <w:t xml:space="preserve">Eyhorn, F., Ramakrishnan, M. &amp; Maeder, P. The viability of cotton-based organic farming systems in India. </w:t>
      </w:r>
      <w:r w:rsidRPr="00BA2AE0">
        <w:rPr>
          <w:i/>
          <w:iCs/>
          <w:noProof/>
        </w:rPr>
        <w:t>Int. J. Agric. Sustain.</w:t>
      </w:r>
      <w:r w:rsidRPr="00BA2AE0">
        <w:rPr>
          <w:noProof/>
        </w:rPr>
        <w:t xml:space="preserve"> </w:t>
      </w:r>
      <w:r w:rsidRPr="00BA2AE0">
        <w:rPr>
          <w:b/>
          <w:bCs/>
          <w:noProof/>
        </w:rPr>
        <w:t>5,</w:t>
      </w:r>
      <w:r w:rsidRPr="00BA2AE0">
        <w:rPr>
          <w:noProof/>
        </w:rPr>
        <w:t xml:space="preserve"> 25–38 (2007).</w:t>
      </w:r>
    </w:p>
    <w:p w14:paraId="39ED0771"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227.</w:t>
      </w:r>
      <w:r w:rsidRPr="00BA2AE0">
        <w:rPr>
          <w:noProof/>
        </w:rPr>
        <w:tab/>
        <w:t xml:space="preserve">Fraser, D. G., Doran, J. W., Sahs, W. W. &amp; Lesoing, G. W. Soil Microbial Populations and Activities under Conventional and Organic Management. </w:t>
      </w:r>
      <w:r w:rsidRPr="00BA2AE0">
        <w:rPr>
          <w:i/>
          <w:iCs/>
          <w:noProof/>
        </w:rPr>
        <w:t>J. Environ. Qual.</w:t>
      </w:r>
      <w:r w:rsidRPr="00BA2AE0">
        <w:rPr>
          <w:noProof/>
        </w:rPr>
        <w:t xml:space="preserve"> </w:t>
      </w:r>
      <w:r w:rsidRPr="00BA2AE0">
        <w:rPr>
          <w:b/>
          <w:bCs/>
          <w:noProof/>
        </w:rPr>
        <w:t>17,</w:t>
      </w:r>
      <w:r w:rsidRPr="00BA2AE0">
        <w:rPr>
          <w:noProof/>
        </w:rPr>
        <w:t xml:space="preserve"> 585 (1988).</w:t>
      </w:r>
    </w:p>
    <w:p w14:paraId="55435709"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228.</w:t>
      </w:r>
      <w:r w:rsidRPr="00BA2AE0">
        <w:rPr>
          <w:noProof/>
        </w:rPr>
        <w:tab/>
        <w:t xml:space="preserve">Friedel, J. K. The effect of farming system on labile fractions of organic matter in Calcari-Epileptic Regosols. </w:t>
      </w:r>
      <w:r w:rsidRPr="00BA2AE0">
        <w:rPr>
          <w:i/>
          <w:iCs/>
          <w:noProof/>
        </w:rPr>
        <w:t>J. Plant Nutr. Soil Sci.</w:t>
      </w:r>
      <w:r w:rsidRPr="00BA2AE0">
        <w:rPr>
          <w:noProof/>
        </w:rPr>
        <w:t xml:space="preserve"> </w:t>
      </w:r>
      <w:r w:rsidRPr="00BA2AE0">
        <w:rPr>
          <w:b/>
          <w:bCs/>
          <w:noProof/>
        </w:rPr>
        <w:t>163,</w:t>
      </w:r>
      <w:r w:rsidRPr="00BA2AE0">
        <w:rPr>
          <w:noProof/>
        </w:rPr>
        <w:t xml:space="preserve"> 41–45 (2000).</w:t>
      </w:r>
    </w:p>
    <w:p w14:paraId="136EDE12"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229.</w:t>
      </w:r>
      <w:r w:rsidRPr="00BA2AE0">
        <w:rPr>
          <w:noProof/>
        </w:rPr>
        <w:tab/>
        <w:t xml:space="preserve">García-Ruiz, R. </w:t>
      </w:r>
      <w:r w:rsidRPr="00BA2AE0">
        <w:rPr>
          <w:i/>
          <w:iCs/>
          <w:noProof/>
        </w:rPr>
        <w:t>et al.</w:t>
      </w:r>
      <w:r w:rsidRPr="00BA2AE0">
        <w:rPr>
          <w:noProof/>
        </w:rPr>
        <w:t xml:space="preserve"> Soil enzymes, nematode community and selected physico-chemical properties as soil quality indicators in organic and conventional olive oil farming: </w:t>
      </w:r>
      <w:r w:rsidRPr="00BA2AE0">
        <w:rPr>
          <w:noProof/>
        </w:rPr>
        <w:lastRenderedPageBreak/>
        <w:t xml:space="preserve">Influence of seasonality and site features. </w:t>
      </w:r>
      <w:r w:rsidRPr="00BA2AE0">
        <w:rPr>
          <w:i/>
          <w:iCs/>
          <w:noProof/>
        </w:rPr>
        <w:t>Appl. Soil Ecol.</w:t>
      </w:r>
      <w:r w:rsidRPr="00BA2AE0">
        <w:rPr>
          <w:noProof/>
        </w:rPr>
        <w:t xml:space="preserve"> </w:t>
      </w:r>
      <w:r w:rsidRPr="00BA2AE0">
        <w:rPr>
          <w:b/>
          <w:bCs/>
          <w:noProof/>
        </w:rPr>
        <w:t>41,</w:t>
      </w:r>
      <w:r w:rsidRPr="00BA2AE0">
        <w:rPr>
          <w:noProof/>
        </w:rPr>
        <w:t xml:space="preserve"> 305–314 (2009).</w:t>
      </w:r>
    </w:p>
    <w:p w14:paraId="1F4A1E4D"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230.</w:t>
      </w:r>
      <w:r w:rsidRPr="00BA2AE0">
        <w:rPr>
          <w:noProof/>
        </w:rPr>
        <w:tab/>
        <w:t xml:space="preserve">Gardner, J. C. &amp; Clancy, S. A. Impact of Farming Practices on Soil Quality in North Dakota. </w:t>
      </w:r>
      <w:r w:rsidRPr="00BA2AE0">
        <w:rPr>
          <w:i/>
          <w:iCs/>
          <w:noProof/>
        </w:rPr>
        <w:t>Methods Assess. soil Qual. methodsforasses</w:t>
      </w:r>
      <w:r w:rsidRPr="00BA2AE0">
        <w:rPr>
          <w:noProof/>
        </w:rPr>
        <w:t xml:space="preserve"> 337–343 (1996). doi:10.1017/S000748530002229X</w:t>
      </w:r>
    </w:p>
    <w:p w14:paraId="79792791"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231.</w:t>
      </w:r>
      <w:r w:rsidRPr="00BA2AE0">
        <w:rPr>
          <w:noProof/>
        </w:rPr>
        <w:tab/>
        <w:t xml:space="preserve">Ge, T. </w:t>
      </w:r>
      <w:r w:rsidRPr="00BA2AE0">
        <w:rPr>
          <w:i/>
          <w:iCs/>
          <w:noProof/>
        </w:rPr>
        <w:t>et al.</w:t>
      </w:r>
      <w:r w:rsidRPr="00BA2AE0">
        <w:rPr>
          <w:noProof/>
        </w:rPr>
        <w:t xml:space="preserve"> Chemical properties, microbial biomass, and activity differ between soils of organic and conventional horticultural systems under greenhouse and open field management: A case study. </w:t>
      </w:r>
      <w:r w:rsidRPr="00BA2AE0">
        <w:rPr>
          <w:i/>
          <w:iCs/>
          <w:noProof/>
        </w:rPr>
        <w:t>J. Soils Sediments</w:t>
      </w:r>
      <w:r w:rsidRPr="00BA2AE0">
        <w:rPr>
          <w:noProof/>
        </w:rPr>
        <w:t xml:space="preserve"> </w:t>
      </w:r>
      <w:r w:rsidRPr="00BA2AE0">
        <w:rPr>
          <w:b/>
          <w:bCs/>
          <w:noProof/>
        </w:rPr>
        <w:t>11,</w:t>
      </w:r>
      <w:r w:rsidRPr="00BA2AE0">
        <w:rPr>
          <w:noProof/>
        </w:rPr>
        <w:t xml:space="preserve"> 25–36 (2011).</w:t>
      </w:r>
    </w:p>
    <w:p w14:paraId="37EFDD56"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232.</w:t>
      </w:r>
      <w:r w:rsidRPr="00BA2AE0">
        <w:rPr>
          <w:noProof/>
        </w:rPr>
        <w:tab/>
        <w:t xml:space="preserve">Gerhardt, R. A. A Comparative Analysis of the Effects of Organic and Conventional Farming Systems on Soil Structure. </w:t>
      </w:r>
      <w:r w:rsidRPr="00BA2AE0">
        <w:rPr>
          <w:i/>
          <w:iCs/>
          <w:noProof/>
        </w:rPr>
        <w:t>Biol. Agric. Hortic.</w:t>
      </w:r>
      <w:r w:rsidRPr="00BA2AE0">
        <w:rPr>
          <w:noProof/>
        </w:rPr>
        <w:t xml:space="preserve"> </w:t>
      </w:r>
      <w:r w:rsidRPr="00BA2AE0">
        <w:rPr>
          <w:b/>
          <w:bCs/>
          <w:noProof/>
        </w:rPr>
        <w:t>14,</w:t>
      </w:r>
      <w:r w:rsidRPr="00BA2AE0">
        <w:rPr>
          <w:noProof/>
        </w:rPr>
        <w:t xml:space="preserve"> 139–157 (1997).</w:t>
      </w:r>
    </w:p>
    <w:p w14:paraId="080B093B"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233.</w:t>
      </w:r>
      <w:r w:rsidRPr="00BA2AE0">
        <w:rPr>
          <w:noProof/>
        </w:rPr>
        <w:tab/>
        <w:t xml:space="preserve">Glover, J. D., Reganold, J. P. &amp; Andrews, P. K. Systematic method for rating soil quality of conventional, organic,\rand integrated apple orchards in Washington State. </w:t>
      </w:r>
      <w:r w:rsidRPr="00BA2AE0">
        <w:rPr>
          <w:i/>
          <w:iCs/>
          <w:noProof/>
        </w:rPr>
        <w:t>Agric. Ecosyst. Environ.</w:t>
      </w:r>
      <w:r w:rsidRPr="00BA2AE0">
        <w:rPr>
          <w:noProof/>
        </w:rPr>
        <w:t xml:space="preserve"> </w:t>
      </w:r>
      <w:r w:rsidRPr="00BA2AE0">
        <w:rPr>
          <w:b/>
          <w:bCs/>
          <w:noProof/>
        </w:rPr>
        <w:t>80,</w:t>
      </w:r>
      <w:r w:rsidRPr="00BA2AE0">
        <w:rPr>
          <w:noProof/>
        </w:rPr>
        <w:t xml:space="preserve"> 29–45 (2000).</w:t>
      </w:r>
    </w:p>
    <w:p w14:paraId="2A6DDFDF"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234.</w:t>
      </w:r>
      <w:r w:rsidRPr="00BA2AE0">
        <w:rPr>
          <w:noProof/>
        </w:rPr>
        <w:tab/>
        <w:t xml:space="preserve">Gosling, P. &amp; Shepherd, M. Long-term changes in soil fertility in organic arable farming systems in England, with particular reference to phosphorus and potassium. </w:t>
      </w:r>
      <w:r w:rsidRPr="00BA2AE0">
        <w:rPr>
          <w:i/>
          <w:iCs/>
          <w:noProof/>
        </w:rPr>
        <w:t>Agric. Ecosyst. Environ.</w:t>
      </w:r>
      <w:r w:rsidRPr="00BA2AE0">
        <w:rPr>
          <w:noProof/>
        </w:rPr>
        <w:t xml:space="preserve"> </w:t>
      </w:r>
      <w:r w:rsidRPr="00BA2AE0">
        <w:rPr>
          <w:b/>
          <w:bCs/>
          <w:noProof/>
        </w:rPr>
        <w:t>105,</w:t>
      </w:r>
      <w:r w:rsidRPr="00BA2AE0">
        <w:rPr>
          <w:noProof/>
        </w:rPr>
        <w:t xml:space="preserve"> 425–432 (2005).</w:t>
      </w:r>
    </w:p>
    <w:p w14:paraId="543233C5"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235.</w:t>
      </w:r>
      <w:r w:rsidRPr="00BA2AE0">
        <w:rPr>
          <w:noProof/>
        </w:rPr>
        <w:tab/>
        <w:t xml:space="preserve">Grandy, A. S. &amp; Robertson, G. P. Land-use intensity effects on soil organic carbon accumulation rates and mechanisms. </w:t>
      </w:r>
      <w:r w:rsidRPr="00BA2AE0">
        <w:rPr>
          <w:i/>
          <w:iCs/>
          <w:noProof/>
        </w:rPr>
        <w:t>Ecosystems</w:t>
      </w:r>
      <w:r w:rsidRPr="00BA2AE0">
        <w:rPr>
          <w:noProof/>
        </w:rPr>
        <w:t xml:space="preserve"> </w:t>
      </w:r>
      <w:r w:rsidRPr="00BA2AE0">
        <w:rPr>
          <w:b/>
          <w:bCs/>
          <w:noProof/>
        </w:rPr>
        <w:t>10,</w:t>
      </w:r>
      <w:r w:rsidRPr="00BA2AE0">
        <w:rPr>
          <w:noProof/>
        </w:rPr>
        <w:t xml:space="preserve"> 58–73 (2007).</w:t>
      </w:r>
    </w:p>
    <w:p w14:paraId="24F8EA87"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236.</w:t>
      </w:r>
      <w:r w:rsidRPr="00BA2AE0">
        <w:rPr>
          <w:noProof/>
        </w:rPr>
        <w:tab/>
        <w:t xml:space="preserve">Granstedt, A. &amp; Kjellenberg, L. Organic and biodynamic cultivation - a possible way of increasing humus capital, improving soil fertility and providing a significant carbon sink in Nordic conditions. in </w:t>
      </w:r>
      <w:r w:rsidRPr="00BA2AE0">
        <w:rPr>
          <w:i/>
          <w:iCs/>
          <w:noProof/>
        </w:rPr>
        <w:t>16th IFOAM Organic World Congress, Modena, Italy</w:t>
      </w:r>
      <w:r w:rsidRPr="00BA2AE0">
        <w:rPr>
          <w:noProof/>
        </w:rPr>
        <w:t xml:space="preserve"> (2008).</w:t>
      </w:r>
    </w:p>
    <w:p w14:paraId="7C4A0E56"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237.</w:t>
      </w:r>
      <w:r w:rsidRPr="00BA2AE0">
        <w:rPr>
          <w:noProof/>
        </w:rPr>
        <w:tab/>
        <w:t xml:space="preserve">Haggar, J. </w:t>
      </w:r>
      <w:r w:rsidRPr="00BA2AE0">
        <w:rPr>
          <w:i/>
          <w:iCs/>
          <w:noProof/>
        </w:rPr>
        <w:t>et al.</w:t>
      </w:r>
      <w:r w:rsidRPr="00BA2AE0">
        <w:rPr>
          <w:noProof/>
        </w:rPr>
        <w:t xml:space="preserve"> Coffee agroecosystem performance under full sun, shade,conventional and organic management regimes in Central America. </w:t>
      </w:r>
      <w:r w:rsidRPr="00BA2AE0">
        <w:rPr>
          <w:i/>
          <w:iCs/>
          <w:noProof/>
        </w:rPr>
        <w:t>Agrofor. Syst.</w:t>
      </w:r>
      <w:r w:rsidRPr="00BA2AE0">
        <w:rPr>
          <w:noProof/>
        </w:rPr>
        <w:t xml:space="preserve"> </w:t>
      </w:r>
      <w:r w:rsidRPr="00BA2AE0">
        <w:rPr>
          <w:b/>
          <w:bCs/>
          <w:noProof/>
        </w:rPr>
        <w:t>82,</w:t>
      </w:r>
      <w:r w:rsidRPr="00BA2AE0">
        <w:rPr>
          <w:noProof/>
        </w:rPr>
        <w:t xml:space="preserve"> 285–301 (2011).</w:t>
      </w:r>
    </w:p>
    <w:p w14:paraId="4014FC84"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lastRenderedPageBreak/>
        <w:t>238.</w:t>
      </w:r>
      <w:r w:rsidRPr="00BA2AE0">
        <w:rPr>
          <w:noProof/>
        </w:rPr>
        <w:tab/>
        <w:t xml:space="preserve">Heitkamp, F., Raupp, J. &amp; Ludwig, B. Impact of fertilizer type and rate on carbon and nitrogen pools in a sandy Cambisol. </w:t>
      </w:r>
      <w:r w:rsidRPr="00BA2AE0">
        <w:rPr>
          <w:i/>
          <w:iCs/>
          <w:noProof/>
        </w:rPr>
        <w:t>Plant Soil</w:t>
      </w:r>
      <w:r w:rsidRPr="00BA2AE0">
        <w:rPr>
          <w:noProof/>
        </w:rPr>
        <w:t xml:space="preserve"> </w:t>
      </w:r>
      <w:r w:rsidRPr="00BA2AE0">
        <w:rPr>
          <w:b/>
          <w:bCs/>
          <w:noProof/>
        </w:rPr>
        <w:t>319,</w:t>
      </w:r>
      <w:r w:rsidRPr="00BA2AE0">
        <w:rPr>
          <w:noProof/>
        </w:rPr>
        <w:t xml:space="preserve"> 259–275 (2009).</w:t>
      </w:r>
    </w:p>
    <w:p w14:paraId="002836CA"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239.</w:t>
      </w:r>
      <w:r w:rsidRPr="00BA2AE0">
        <w:rPr>
          <w:noProof/>
        </w:rPr>
        <w:tab/>
        <w:t xml:space="preserve">Hepperly, P. R., Jr, D. D. &amp; Seidel, R. The Rodale Institute Farming Systems Trial 1981 to 2005: long-term analysis of organic and conventional maize and soybean cropping systems. </w:t>
      </w:r>
      <w:r w:rsidRPr="00BA2AE0">
        <w:rPr>
          <w:i/>
          <w:iCs/>
          <w:noProof/>
        </w:rPr>
        <w:t>Long-term F. Exp. Org. farming</w:t>
      </w:r>
      <w:r w:rsidRPr="00BA2AE0">
        <w:rPr>
          <w:noProof/>
        </w:rPr>
        <w:t xml:space="preserve"> 15–31 (2006). doi:10.1017/S000748530002229X</w:t>
      </w:r>
    </w:p>
    <w:p w14:paraId="21CA86E7"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240.</w:t>
      </w:r>
      <w:r w:rsidRPr="00BA2AE0">
        <w:rPr>
          <w:noProof/>
        </w:rPr>
        <w:tab/>
        <w:t xml:space="preserve">Herencia, J. F., García-Galavís, P. A. &amp; Maqueda, C. Long-Term Effect of Organic and Mineral Fertilization on Soil Physical Properties Under Greenhouse and Outdoor Management Practices. </w:t>
      </w:r>
      <w:r w:rsidRPr="00BA2AE0">
        <w:rPr>
          <w:i/>
          <w:iCs/>
          <w:noProof/>
        </w:rPr>
        <w:t>Pedosphere</w:t>
      </w:r>
      <w:r w:rsidRPr="00BA2AE0">
        <w:rPr>
          <w:noProof/>
        </w:rPr>
        <w:t xml:space="preserve"> </w:t>
      </w:r>
      <w:r w:rsidRPr="00BA2AE0">
        <w:rPr>
          <w:b/>
          <w:bCs/>
          <w:noProof/>
        </w:rPr>
        <w:t>21,</w:t>
      </w:r>
      <w:r w:rsidRPr="00BA2AE0">
        <w:rPr>
          <w:noProof/>
        </w:rPr>
        <w:t xml:space="preserve"> 443–453 (2011).</w:t>
      </w:r>
    </w:p>
    <w:p w14:paraId="71A60324"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241.</w:t>
      </w:r>
      <w:r w:rsidRPr="00BA2AE0">
        <w:rPr>
          <w:noProof/>
        </w:rPr>
        <w:tab/>
        <w:t xml:space="preserve">Kahle, P., Baum, C. &amp; Borchwardt, M. Auswirkungen mehrjähriger ökologischer Bewirtschaftung auf ausgewählte Bodeneigenschaften, dargestellt am Beispiel des Versuchsfeldes Gülzow. </w:t>
      </w:r>
      <w:r w:rsidRPr="00BA2AE0">
        <w:rPr>
          <w:i/>
          <w:iCs/>
          <w:noProof/>
        </w:rPr>
        <w:t>Mitteilungen der Landesforschungsanstalt für Landwirtschaft und Fischerei Mecklenburg-Vorpommern</w:t>
      </w:r>
      <w:r w:rsidRPr="00BA2AE0">
        <w:rPr>
          <w:noProof/>
        </w:rPr>
        <w:t xml:space="preserve"> </w:t>
      </w:r>
      <w:r w:rsidRPr="00BA2AE0">
        <w:rPr>
          <w:b/>
          <w:bCs/>
          <w:noProof/>
        </w:rPr>
        <w:t>33,</w:t>
      </w:r>
      <w:r w:rsidRPr="00BA2AE0">
        <w:rPr>
          <w:noProof/>
        </w:rPr>
        <w:t xml:space="preserve"> 21–22 (2004).</w:t>
      </w:r>
    </w:p>
    <w:p w14:paraId="08D35F49"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242.</w:t>
      </w:r>
      <w:r w:rsidRPr="00BA2AE0">
        <w:rPr>
          <w:noProof/>
        </w:rPr>
        <w:tab/>
        <w:t xml:space="preserve">Kirchman, H., Bergstrom, L., Katterer, T., Mattsson, L., Gesslein, S. Comparison of Long-Term Organic and Conventional Crop-Livestock ... </w:t>
      </w:r>
      <w:r w:rsidRPr="00BA2AE0">
        <w:rPr>
          <w:i/>
          <w:iCs/>
          <w:noProof/>
        </w:rPr>
        <w:t>Agron. J.</w:t>
      </w:r>
      <w:r w:rsidRPr="00BA2AE0">
        <w:rPr>
          <w:noProof/>
        </w:rPr>
        <w:t xml:space="preserve"> </w:t>
      </w:r>
      <w:r w:rsidRPr="00BA2AE0">
        <w:rPr>
          <w:b/>
          <w:bCs/>
          <w:noProof/>
        </w:rPr>
        <w:t>99,</w:t>
      </w:r>
      <w:r w:rsidRPr="00BA2AE0">
        <w:rPr>
          <w:noProof/>
        </w:rPr>
        <w:t xml:space="preserve"> 960 (2007).</w:t>
      </w:r>
    </w:p>
    <w:p w14:paraId="2FFB39E1"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243.</w:t>
      </w:r>
      <w:r w:rsidRPr="00BA2AE0">
        <w:rPr>
          <w:noProof/>
        </w:rPr>
        <w:tab/>
        <w:t xml:space="preserve">Kong, A. Y. Y., Six, J., Bryant, D. C., Denison, R. F. &amp; van Kessel, C. The Relationship between Carbon Input, Aggregation, and Soil Organic Carbon Stabilization in Sustainable Cropping Systems. </w:t>
      </w:r>
      <w:r w:rsidRPr="00BA2AE0">
        <w:rPr>
          <w:i/>
          <w:iCs/>
          <w:noProof/>
        </w:rPr>
        <w:t>Soil Sci. Soc. Am. J.</w:t>
      </w:r>
      <w:r w:rsidRPr="00BA2AE0">
        <w:rPr>
          <w:noProof/>
        </w:rPr>
        <w:t xml:space="preserve"> </w:t>
      </w:r>
      <w:r w:rsidRPr="00BA2AE0">
        <w:rPr>
          <w:b/>
          <w:bCs/>
          <w:noProof/>
        </w:rPr>
        <w:t>69,</w:t>
      </w:r>
      <w:r w:rsidRPr="00BA2AE0">
        <w:rPr>
          <w:noProof/>
        </w:rPr>
        <w:t xml:space="preserve"> 1078 (2005).</w:t>
      </w:r>
    </w:p>
    <w:p w14:paraId="53E835B8"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244.</w:t>
      </w:r>
      <w:r w:rsidRPr="00BA2AE0">
        <w:rPr>
          <w:noProof/>
        </w:rPr>
        <w:tab/>
        <w:t xml:space="preserve">Kramer, S. B., Reganold, J. P., Glover, J. D., Bohannan, B. J. M. &amp; Mooney, H. A. Reduced nitrate leaching and enhanced denitrifier activity and efficiency in organically fertilized soils. </w:t>
      </w:r>
      <w:r w:rsidRPr="00BA2AE0">
        <w:rPr>
          <w:i/>
          <w:iCs/>
          <w:noProof/>
        </w:rPr>
        <w:t>Proc. Natl. Acad. Sci.</w:t>
      </w:r>
      <w:r w:rsidRPr="00BA2AE0">
        <w:rPr>
          <w:noProof/>
        </w:rPr>
        <w:t xml:space="preserve"> </w:t>
      </w:r>
      <w:r w:rsidRPr="00BA2AE0">
        <w:rPr>
          <w:b/>
          <w:bCs/>
          <w:noProof/>
        </w:rPr>
        <w:t>103,</w:t>
      </w:r>
      <w:r w:rsidRPr="00BA2AE0">
        <w:rPr>
          <w:noProof/>
        </w:rPr>
        <w:t xml:space="preserve"> 4522–4527 (2006).</w:t>
      </w:r>
    </w:p>
    <w:p w14:paraId="0E61AA8A"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245.</w:t>
      </w:r>
      <w:r w:rsidRPr="00BA2AE0">
        <w:rPr>
          <w:noProof/>
        </w:rPr>
        <w:tab/>
        <w:t xml:space="preserve">Leifeld, J., Reiser, R. &amp; Oberholzer, H. R. Consequences of Conventional versus Organic </w:t>
      </w:r>
      <w:r w:rsidRPr="00BA2AE0">
        <w:rPr>
          <w:noProof/>
        </w:rPr>
        <w:lastRenderedPageBreak/>
        <w:t xml:space="preserve">farming on Soil Carbon: Results from a 27-Year Field Experiment. </w:t>
      </w:r>
      <w:r w:rsidRPr="00BA2AE0">
        <w:rPr>
          <w:i/>
          <w:iCs/>
          <w:noProof/>
        </w:rPr>
        <w:t>Agron. J.</w:t>
      </w:r>
      <w:r w:rsidRPr="00BA2AE0">
        <w:rPr>
          <w:noProof/>
        </w:rPr>
        <w:t xml:space="preserve"> </w:t>
      </w:r>
      <w:r w:rsidRPr="00BA2AE0">
        <w:rPr>
          <w:b/>
          <w:bCs/>
          <w:noProof/>
        </w:rPr>
        <w:t>101,</w:t>
      </w:r>
      <w:r w:rsidRPr="00BA2AE0">
        <w:rPr>
          <w:noProof/>
        </w:rPr>
        <w:t xml:space="preserve"> 1204–1218 (2009).</w:t>
      </w:r>
    </w:p>
    <w:p w14:paraId="53D829AD"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246.</w:t>
      </w:r>
      <w:r w:rsidRPr="00BA2AE0">
        <w:rPr>
          <w:noProof/>
        </w:rPr>
        <w:tab/>
        <w:t xml:space="preserve">Leite, L. F. </w:t>
      </w:r>
      <w:r w:rsidRPr="00BA2AE0">
        <w:rPr>
          <w:i/>
          <w:iCs/>
          <w:noProof/>
        </w:rPr>
        <w:t>et al.</w:t>
      </w:r>
      <w:r w:rsidRPr="00BA2AE0">
        <w:rPr>
          <w:noProof/>
        </w:rPr>
        <w:t xml:space="preserve"> Soil organic carbon and biological indicators in an Acrisol under tillage systems and organic management in north-eastern Brazil. </w:t>
      </w:r>
      <w:r w:rsidRPr="00BA2AE0">
        <w:rPr>
          <w:i/>
          <w:iCs/>
          <w:noProof/>
        </w:rPr>
        <w:t>Soil Res.</w:t>
      </w:r>
      <w:r w:rsidRPr="00BA2AE0">
        <w:rPr>
          <w:noProof/>
        </w:rPr>
        <w:t xml:space="preserve"> </w:t>
      </w:r>
      <w:r w:rsidRPr="00BA2AE0">
        <w:rPr>
          <w:b/>
          <w:bCs/>
          <w:noProof/>
        </w:rPr>
        <w:t>48,</w:t>
      </w:r>
      <w:r w:rsidRPr="00BA2AE0">
        <w:rPr>
          <w:noProof/>
        </w:rPr>
        <w:t xml:space="preserve"> 258–265 (2010).</w:t>
      </w:r>
    </w:p>
    <w:p w14:paraId="26C3BEDF"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247.</w:t>
      </w:r>
      <w:r w:rsidRPr="00BA2AE0">
        <w:rPr>
          <w:noProof/>
        </w:rPr>
        <w:tab/>
        <w:t xml:space="preserve">Liebig, M. a &amp; Doran, J. W. Impact of organic production practices on soil quality indicators. </w:t>
      </w:r>
      <w:r w:rsidRPr="00BA2AE0">
        <w:rPr>
          <w:i/>
          <w:iCs/>
          <w:noProof/>
        </w:rPr>
        <w:t>J. Environ. Qual.</w:t>
      </w:r>
      <w:r w:rsidRPr="00BA2AE0">
        <w:rPr>
          <w:noProof/>
        </w:rPr>
        <w:t xml:space="preserve"> </w:t>
      </w:r>
      <w:r w:rsidRPr="00BA2AE0">
        <w:rPr>
          <w:b/>
          <w:bCs/>
          <w:noProof/>
        </w:rPr>
        <w:t>28,</w:t>
      </w:r>
      <w:r w:rsidRPr="00BA2AE0">
        <w:rPr>
          <w:noProof/>
        </w:rPr>
        <w:t xml:space="preserve"> 1601–1609 (1999).</w:t>
      </w:r>
    </w:p>
    <w:p w14:paraId="3E7E2F81"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248.</w:t>
      </w:r>
      <w:r w:rsidRPr="00BA2AE0">
        <w:rPr>
          <w:noProof/>
        </w:rPr>
        <w:tab/>
        <w:t xml:space="preserve">Lytton‐Hitchins, J. A., Koppi, A. J. &amp; McBratney., A. B. The soil condition of adjacent bio‐dynamic and conventionally managed dairy pastures in Victoria, Australia. </w:t>
      </w:r>
      <w:r w:rsidRPr="00BA2AE0">
        <w:rPr>
          <w:i/>
          <w:iCs/>
          <w:noProof/>
        </w:rPr>
        <w:t>Soil Use Manag.</w:t>
      </w:r>
      <w:r w:rsidRPr="00BA2AE0">
        <w:rPr>
          <w:noProof/>
        </w:rPr>
        <w:t xml:space="preserve"> </w:t>
      </w:r>
      <w:r w:rsidRPr="00BA2AE0">
        <w:rPr>
          <w:b/>
          <w:bCs/>
          <w:noProof/>
        </w:rPr>
        <w:t>10,</w:t>
      </w:r>
      <w:r w:rsidRPr="00BA2AE0">
        <w:rPr>
          <w:noProof/>
        </w:rPr>
        <w:t xml:space="preserve"> 79–87 (1994).</w:t>
      </w:r>
    </w:p>
    <w:p w14:paraId="09F12E13"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249.</w:t>
      </w:r>
      <w:r w:rsidRPr="00BA2AE0">
        <w:rPr>
          <w:noProof/>
        </w:rPr>
        <w:tab/>
        <w:t xml:space="preserve">Marinari, S., Liburdi, K., Fliessbach, A. &amp; Kalbitz, K. Effects of organic management on water-extractable organic matter and C mineralization in European arable soils. </w:t>
      </w:r>
      <w:r w:rsidRPr="00BA2AE0">
        <w:rPr>
          <w:i/>
          <w:iCs/>
          <w:noProof/>
        </w:rPr>
        <w:t>Soil Tillage Res.</w:t>
      </w:r>
      <w:r w:rsidRPr="00BA2AE0">
        <w:rPr>
          <w:noProof/>
        </w:rPr>
        <w:t xml:space="preserve"> </w:t>
      </w:r>
      <w:r w:rsidRPr="00BA2AE0">
        <w:rPr>
          <w:b/>
          <w:bCs/>
          <w:noProof/>
        </w:rPr>
        <w:t>106,</w:t>
      </w:r>
      <w:r w:rsidRPr="00BA2AE0">
        <w:rPr>
          <w:noProof/>
        </w:rPr>
        <w:t xml:space="preserve"> 211–217 (2010).</w:t>
      </w:r>
    </w:p>
    <w:p w14:paraId="048149F3"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250.</w:t>
      </w:r>
      <w:r w:rsidRPr="00BA2AE0">
        <w:rPr>
          <w:noProof/>
        </w:rPr>
        <w:tab/>
        <w:t xml:space="preserve">Marinari, S., Lagomarsino, A., Moscatelli, M. C., Di Tizio, A. &amp; Campiglia, E. Soil carbon and nitrogen mineralization kinetics in organic and conventional three-year cropping systems. </w:t>
      </w:r>
      <w:r w:rsidRPr="00BA2AE0">
        <w:rPr>
          <w:i/>
          <w:iCs/>
          <w:noProof/>
        </w:rPr>
        <w:t>Soil Tillage Res.</w:t>
      </w:r>
      <w:r w:rsidRPr="00BA2AE0">
        <w:rPr>
          <w:noProof/>
        </w:rPr>
        <w:t xml:space="preserve"> </w:t>
      </w:r>
      <w:r w:rsidRPr="00BA2AE0">
        <w:rPr>
          <w:b/>
          <w:bCs/>
          <w:noProof/>
        </w:rPr>
        <w:t>109,</w:t>
      </w:r>
      <w:r w:rsidRPr="00BA2AE0">
        <w:rPr>
          <w:noProof/>
        </w:rPr>
        <w:t xml:space="preserve"> 161–168 (2010).</w:t>
      </w:r>
    </w:p>
    <w:p w14:paraId="6EFEA7D8"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251.</w:t>
      </w:r>
      <w:r w:rsidRPr="00BA2AE0">
        <w:rPr>
          <w:noProof/>
        </w:rPr>
        <w:tab/>
        <w:t xml:space="preserve">Mazzoncini, M. </w:t>
      </w:r>
      <w:r w:rsidRPr="00BA2AE0">
        <w:rPr>
          <w:i/>
          <w:iCs/>
          <w:noProof/>
        </w:rPr>
        <w:t>et al.</w:t>
      </w:r>
      <w:r w:rsidRPr="00BA2AE0">
        <w:rPr>
          <w:noProof/>
        </w:rPr>
        <w:t xml:space="preserve"> Comparison of organic and conventional stockless arable systems: A multidisciplinary approach to soil quality evaluation. </w:t>
      </w:r>
      <w:r w:rsidRPr="00BA2AE0">
        <w:rPr>
          <w:i/>
          <w:iCs/>
          <w:noProof/>
        </w:rPr>
        <w:t>Appl. Soil Ecol.</w:t>
      </w:r>
      <w:r w:rsidRPr="00BA2AE0">
        <w:rPr>
          <w:noProof/>
        </w:rPr>
        <w:t xml:space="preserve"> </w:t>
      </w:r>
      <w:r w:rsidRPr="00BA2AE0">
        <w:rPr>
          <w:b/>
          <w:bCs/>
          <w:noProof/>
        </w:rPr>
        <w:t>44,</w:t>
      </w:r>
      <w:r w:rsidRPr="00BA2AE0">
        <w:rPr>
          <w:noProof/>
        </w:rPr>
        <w:t xml:space="preserve"> 124–132 (2010).</w:t>
      </w:r>
    </w:p>
    <w:p w14:paraId="3A7A0EFE"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252.</w:t>
      </w:r>
      <w:r w:rsidRPr="00BA2AE0">
        <w:rPr>
          <w:noProof/>
        </w:rPr>
        <w:tab/>
        <w:t xml:space="preserve">Melero, S., Porras, J. C. R., Herencia, J. F. &amp; Madejon, E. Chemical and biochemical properties in a silty loam soil under conventional and organic management. </w:t>
      </w:r>
      <w:r w:rsidRPr="00BA2AE0">
        <w:rPr>
          <w:i/>
          <w:iCs/>
          <w:noProof/>
        </w:rPr>
        <w:t>Soil Tillage Res.</w:t>
      </w:r>
      <w:r w:rsidRPr="00BA2AE0">
        <w:rPr>
          <w:noProof/>
        </w:rPr>
        <w:t xml:space="preserve"> </w:t>
      </w:r>
      <w:r w:rsidRPr="00BA2AE0">
        <w:rPr>
          <w:b/>
          <w:bCs/>
          <w:noProof/>
        </w:rPr>
        <w:t>90,</w:t>
      </w:r>
      <w:r w:rsidRPr="00BA2AE0">
        <w:rPr>
          <w:noProof/>
        </w:rPr>
        <w:t xml:space="preserve"> 162–170 (2006).</w:t>
      </w:r>
    </w:p>
    <w:p w14:paraId="779DF3F9"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253.</w:t>
      </w:r>
      <w:r w:rsidRPr="00BA2AE0">
        <w:rPr>
          <w:noProof/>
        </w:rPr>
        <w:tab/>
        <w:t xml:space="preserve">Moeskops, B. </w:t>
      </w:r>
      <w:r w:rsidRPr="00BA2AE0">
        <w:rPr>
          <w:i/>
          <w:iCs/>
          <w:noProof/>
        </w:rPr>
        <w:t>et al.</w:t>
      </w:r>
      <w:r w:rsidRPr="00BA2AE0">
        <w:rPr>
          <w:noProof/>
        </w:rPr>
        <w:t xml:space="preserve"> Soil microbial communities and activities under intensive organic and </w:t>
      </w:r>
      <w:r w:rsidRPr="00BA2AE0">
        <w:rPr>
          <w:noProof/>
        </w:rPr>
        <w:lastRenderedPageBreak/>
        <w:t xml:space="preserve">conventional vegetable farming in West Java, Indonesia. </w:t>
      </w:r>
      <w:r w:rsidRPr="00BA2AE0">
        <w:rPr>
          <w:i/>
          <w:iCs/>
          <w:noProof/>
        </w:rPr>
        <w:t>Appl. Soil Ecol.</w:t>
      </w:r>
      <w:r w:rsidRPr="00BA2AE0">
        <w:rPr>
          <w:noProof/>
        </w:rPr>
        <w:t xml:space="preserve"> </w:t>
      </w:r>
      <w:r w:rsidRPr="00BA2AE0">
        <w:rPr>
          <w:b/>
          <w:bCs/>
          <w:noProof/>
        </w:rPr>
        <w:t>45,</w:t>
      </w:r>
      <w:r w:rsidRPr="00BA2AE0">
        <w:rPr>
          <w:noProof/>
        </w:rPr>
        <w:t xml:space="preserve"> 112–120 (2010).</w:t>
      </w:r>
    </w:p>
    <w:p w14:paraId="01A57F29"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254.</w:t>
      </w:r>
      <w:r w:rsidRPr="00BA2AE0">
        <w:rPr>
          <w:noProof/>
        </w:rPr>
        <w:tab/>
        <w:t xml:space="preserve">Mulia, D. J., Huyck, L. M. &amp; Reganold, J. P. Temporal variation in aggregate stability on conventional and alternative farms. </w:t>
      </w:r>
      <w:r w:rsidRPr="00BA2AE0">
        <w:rPr>
          <w:i/>
          <w:iCs/>
          <w:noProof/>
        </w:rPr>
        <w:t>Soil Sci. Soc. Am. J.</w:t>
      </w:r>
      <w:r w:rsidRPr="00BA2AE0">
        <w:rPr>
          <w:noProof/>
        </w:rPr>
        <w:t xml:space="preserve"> </w:t>
      </w:r>
      <w:r w:rsidRPr="00BA2AE0">
        <w:rPr>
          <w:b/>
          <w:bCs/>
          <w:noProof/>
        </w:rPr>
        <w:t>56,</w:t>
      </w:r>
      <w:r w:rsidRPr="00BA2AE0">
        <w:rPr>
          <w:noProof/>
        </w:rPr>
        <w:t xml:space="preserve"> 1620–1624 (1992).</w:t>
      </w:r>
    </w:p>
    <w:p w14:paraId="450C0A5B"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255.</w:t>
      </w:r>
      <w:r w:rsidRPr="00BA2AE0">
        <w:rPr>
          <w:noProof/>
        </w:rPr>
        <w:tab/>
        <w:t xml:space="preserve">Murata, T. &amp; Goh, K. M. Effects of cropping systems on soil organic matter in a pair of conventional and biodynamic mixed cropping farms in Canterbury, New Zealand. </w:t>
      </w:r>
      <w:r w:rsidRPr="00BA2AE0">
        <w:rPr>
          <w:i/>
          <w:iCs/>
          <w:noProof/>
        </w:rPr>
        <w:t>Biol. Fertil. Soils</w:t>
      </w:r>
      <w:r w:rsidRPr="00BA2AE0">
        <w:rPr>
          <w:noProof/>
        </w:rPr>
        <w:t xml:space="preserve"> </w:t>
      </w:r>
      <w:r w:rsidRPr="00BA2AE0">
        <w:rPr>
          <w:b/>
          <w:bCs/>
          <w:noProof/>
        </w:rPr>
        <w:t>25,</w:t>
      </w:r>
      <w:r w:rsidRPr="00BA2AE0">
        <w:rPr>
          <w:noProof/>
        </w:rPr>
        <w:t xml:space="preserve"> 372–381 (1997).</w:t>
      </w:r>
    </w:p>
    <w:p w14:paraId="79F62351"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256.</w:t>
      </w:r>
      <w:r w:rsidRPr="00BA2AE0">
        <w:rPr>
          <w:noProof/>
        </w:rPr>
        <w:tab/>
        <w:t xml:space="preserve">Monokrousos, N., Papatheodorou, E. M., Diamantopoulos, J. D. &amp; Stamou, G. P. Soil quality variables in organically and conventionally cultivated field sites. </w:t>
      </w:r>
      <w:r w:rsidRPr="00BA2AE0">
        <w:rPr>
          <w:i/>
          <w:iCs/>
          <w:noProof/>
        </w:rPr>
        <w:t>Soil Biol. Biochem.</w:t>
      </w:r>
      <w:r w:rsidRPr="00BA2AE0">
        <w:rPr>
          <w:noProof/>
        </w:rPr>
        <w:t xml:space="preserve"> </w:t>
      </w:r>
      <w:r w:rsidRPr="00BA2AE0">
        <w:rPr>
          <w:b/>
          <w:bCs/>
          <w:noProof/>
        </w:rPr>
        <w:t>38,</w:t>
      </w:r>
      <w:r w:rsidRPr="00BA2AE0">
        <w:rPr>
          <w:noProof/>
        </w:rPr>
        <w:t xml:space="preserve"> 1282–1289 (2006).</w:t>
      </w:r>
    </w:p>
    <w:p w14:paraId="72B5D30F"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257.</w:t>
      </w:r>
      <w:r w:rsidRPr="00BA2AE0">
        <w:rPr>
          <w:noProof/>
        </w:rPr>
        <w:tab/>
        <w:t xml:space="preserve">Nguyen, M. L. &amp; Haynes, R. J. Energy and labour efficiency for three pairs of conventional and alternative cropping (pasture arable) farms in Canterbury, New Zealand. </w:t>
      </w:r>
      <w:r w:rsidRPr="00BA2AE0">
        <w:rPr>
          <w:i/>
          <w:iCs/>
          <w:noProof/>
        </w:rPr>
        <w:t>Agric. Ecosyst. Environ.</w:t>
      </w:r>
      <w:r w:rsidRPr="00BA2AE0">
        <w:rPr>
          <w:noProof/>
        </w:rPr>
        <w:t xml:space="preserve"> </w:t>
      </w:r>
      <w:r w:rsidRPr="00BA2AE0">
        <w:rPr>
          <w:b/>
          <w:bCs/>
          <w:noProof/>
        </w:rPr>
        <w:t>52,</w:t>
      </w:r>
      <w:r w:rsidRPr="00BA2AE0">
        <w:rPr>
          <w:noProof/>
        </w:rPr>
        <w:t xml:space="preserve"> 163–172 (1995).</w:t>
      </w:r>
    </w:p>
    <w:p w14:paraId="446ED139"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258.</w:t>
      </w:r>
      <w:r w:rsidRPr="00BA2AE0">
        <w:rPr>
          <w:noProof/>
        </w:rPr>
        <w:tab/>
        <w:t xml:space="preserve">Beste, A. &amp; Leithold, G. Extended Spadediagnosis-an applicable field method for the evaluation of some ecologically significant soil-function-parameters in science and agricultural consulting practice. in </w:t>
      </w:r>
      <w:r w:rsidRPr="00BA2AE0">
        <w:rPr>
          <w:i/>
          <w:iCs/>
          <w:noProof/>
        </w:rPr>
        <w:t>In IFOAM 2000: the world grows organic. Proceedings 13th International IFOAM</w:t>
      </w:r>
      <w:r w:rsidRPr="00BA2AE0">
        <w:rPr>
          <w:noProof/>
        </w:rPr>
        <w:t xml:space="preserve"> (2000). doi:10.1017/S000748530002229X</w:t>
      </w:r>
    </w:p>
    <w:p w14:paraId="6A5D4B66"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259.</w:t>
      </w:r>
      <w:r w:rsidRPr="00BA2AE0">
        <w:rPr>
          <w:noProof/>
        </w:rPr>
        <w:tab/>
        <w:t xml:space="preserve">Okur, N., Altindişli, A., Çengel, M., Göçmez, S. &amp; Kayikçioǧlu, H. H. Organik ve konvansiyonel tari{dotless}m alti{dotless}ndaki baǧ topraklari{dotless}nda mikrobiyal biyokütle ve enzim aktivitesi. </w:t>
      </w:r>
      <w:r w:rsidRPr="00BA2AE0">
        <w:rPr>
          <w:i/>
          <w:iCs/>
          <w:noProof/>
        </w:rPr>
        <w:t>Turkish J. Agric. For.</w:t>
      </w:r>
      <w:r w:rsidRPr="00BA2AE0">
        <w:rPr>
          <w:noProof/>
        </w:rPr>
        <w:t xml:space="preserve"> </w:t>
      </w:r>
      <w:r w:rsidRPr="00BA2AE0">
        <w:rPr>
          <w:b/>
          <w:bCs/>
          <w:noProof/>
        </w:rPr>
        <w:t>33,</w:t>
      </w:r>
      <w:r w:rsidRPr="00BA2AE0">
        <w:rPr>
          <w:noProof/>
        </w:rPr>
        <w:t xml:space="preserve"> 413–423 (2009).</w:t>
      </w:r>
    </w:p>
    <w:p w14:paraId="18228424"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260.</w:t>
      </w:r>
      <w:r w:rsidRPr="00BA2AE0">
        <w:rPr>
          <w:noProof/>
        </w:rPr>
        <w:tab/>
        <w:t xml:space="preserve">Pardo, G., Cavero, J., Aibar, J. &amp; Zaragoza, C. Nutrient evolution in soil and cereal yield under different fertilization type in dryland. </w:t>
      </w:r>
      <w:r w:rsidRPr="00BA2AE0">
        <w:rPr>
          <w:i/>
          <w:iCs/>
          <w:noProof/>
        </w:rPr>
        <w:t>Nutr. Cycl. Agroecosystems</w:t>
      </w:r>
      <w:r w:rsidRPr="00BA2AE0">
        <w:rPr>
          <w:noProof/>
        </w:rPr>
        <w:t xml:space="preserve"> </w:t>
      </w:r>
      <w:r w:rsidRPr="00BA2AE0">
        <w:rPr>
          <w:b/>
          <w:bCs/>
          <w:noProof/>
        </w:rPr>
        <w:t>84,</w:t>
      </w:r>
      <w:r w:rsidRPr="00BA2AE0">
        <w:rPr>
          <w:noProof/>
        </w:rPr>
        <w:t xml:space="preserve"> 267–279 </w:t>
      </w:r>
      <w:r w:rsidRPr="00BA2AE0">
        <w:rPr>
          <w:noProof/>
        </w:rPr>
        <w:lastRenderedPageBreak/>
        <w:t>(2009).</w:t>
      </w:r>
    </w:p>
    <w:p w14:paraId="7F3404C2"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261.</w:t>
      </w:r>
      <w:r w:rsidRPr="00BA2AE0">
        <w:rPr>
          <w:noProof/>
        </w:rPr>
        <w:tab/>
        <w:t xml:space="preserve">Petersen, S. O., Debosz, K., Schjønning, P., Christensen, B. T. &amp; Elmholt, S. Phospholipid fatty acid profiles and C availability in wet-stable macro-aggregates from conventionally and organically farmed soils. </w:t>
      </w:r>
      <w:r w:rsidRPr="00BA2AE0">
        <w:rPr>
          <w:i/>
          <w:iCs/>
          <w:noProof/>
        </w:rPr>
        <w:t>Geoderma</w:t>
      </w:r>
      <w:r w:rsidRPr="00BA2AE0">
        <w:rPr>
          <w:noProof/>
        </w:rPr>
        <w:t xml:space="preserve"> </w:t>
      </w:r>
      <w:r w:rsidRPr="00BA2AE0">
        <w:rPr>
          <w:b/>
          <w:bCs/>
          <w:noProof/>
        </w:rPr>
        <w:t>78,</w:t>
      </w:r>
      <w:r w:rsidRPr="00BA2AE0">
        <w:rPr>
          <w:noProof/>
        </w:rPr>
        <w:t xml:space="preserve"> 181–196 (1997).</w:t>
      </w:r>
    </w:p>
    <w:p w14:paraId="09A782B6"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262.</w:t>
      </w:r>
      <w:r w:rsidRPr="00BA2AE0">
        <w:rPr>
          <w:noProof/>
        </w:rPr>
        <w:tab/>
        <w:t xml:space="preserve">Phillips, R. L. Organic Agriculture and Nitrous Oxide Emissions at Sub-Zero Soil Temperatures. </w:t>
      </w:r>
      <w:r w:rsidRPr="00BA2AE0">
        <w:rPr>
          <w:i/>
          <w:iCs/>
          <w:noProof/>
        </w:rPr>
        <w:t>J. Environ. Qual.</w:t>
      </w:r>
      <w:r w:rsidRPr="00BA2AE0">
        <w:rPr>
          <w:noProof/>
        </w:rPr>
        <w:t xml:space="preserve"> </w:t>
      </w:r>
      <w:r w:rsidRPr="00BA2AE0">
        <w:rPr>
          <w:b/>
          <w:bCs/>
          <w:noProof/>
        </w:rPr>
        <w:t>36,</w:t>
      </w:r>
      <w:r w:rsidRPr="00BA2AE0">
        <w:rPr>
          <w:noProof/>
        </w:rPr>
        <w:t xml:space="preserve"> 23 (2007).</w:t>
      </w:r>
    </w:p>
    <w:p w14:paraId="7A4E39BC"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263.</w:t>
      </w:r>
      <w:r w:rsidRPr="00BA2AE0">
        <w:rPr>
          <w:noProof/>
        </w:rPr>
        <w:tab/>
        <w:t xml:space="preserve">Probst, B., Schüler, C. &amp; Joergensen, R. G. Vineyard soils under organic and conventional management - Microbial biomass and activity indices and their relation to soil chemical properties. </w:t>
      </w:r>
      <w:r w:rsidRPr="00BA2AE0">
        <w:rPr>
          <w:i/>
          <w:iCs/>
          <w:noProof/>
        </w:rPr>
        <w:t>Biol. Fertil. Soils</w:t>
      </w:r>
      <w:r w:rsidRPr="00BA2AE0">
        <w:rPr>
          <w:noProof/>
        </w:rPr>
        <w:t xml:space="preserve"> </w:t>
      </w:r>
      <w:r w:rsidRPr="00BA2AE0">
        <w:rPr>
          <w:b/>
          <w:bCs/>
          <w:noProof/>
        </w:rPr>
        <w:t>44,</w:t>
      </w:r>
      <w:r w:rsidRPr="00BA2AE0">
        <w:rPr>
          <w:noProof/>
        </w:rPr>
        <w:t xml:space="preserve"> 443–450 (2008).</w:t>
      </w:r>
    </w:p>
    <w:p w14:paraId="2609D54A"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264.</w:t>
      </w:r>
      <w:r w:rsidRPr="00BA2AE0">
        <w:rPr>
          <w:noProof/>
        </w:rPr>
        <w:tab/>
        <w:t xml:space="preserve">Pulleman, M., Jongmans, A., Marinissen, J. &amp; Bouma, J. Effects of organic versus conventional arable farming on soil structure and organic matter dynamics in a marine loam in the Netherlands. </w:t>
      </w:r>
      <w:r w:rsidRPr="00BA2AE0">
        <w:rPr>
          <w:i/>
          <w:iCs/>
          <w:noProof/>
        </w:rPr>
        <w:t>Soil Use Manag.</w:t>
      </w:r>
      <w:r w:rsidRPr="00BA2AE0">
        <w:rPr>
          <w:noProof/>
        </w:rPr>
        <w:t xml:space="preserve"> </w:t>
      </w:r>
      <w:r w:rsidRPr="00BA2AE0">
        <w:rPr>
          <w:b/>
          <w:bCs/>
          <w:noProof/>
        </w:rPr>
        <w:t>19,</w:t>
      </w:r>
      <w:r w:rsidRPr="00BA2AE0">
        <w:rPr>
          <w:noProof/>
        </w:rPr>
        <w:t xml:space="preserve"> 157–165 (2003).</w:t>
      </w:r>
    </w:p>
    <w:p w14:paraId="62483240"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265.</w:t>
      </w:r>
      <w:r w:rsidRPr="00BA2AE0">
        <w:rPr>
          <w:noProof/>
        </w:rPr>
        <w:tab/>
        <w:t xml:space="preserve">Purin, S., Filho, O. K. &amp; Stürmer, S. L. Mycorrhizae activity and diversity in conventional and organic apple orchards from Brazil. </w:t>
      </w:r>
      <w:r w:rsidRPr="00BA2AE0">
        <w:rPr>
          <w:i/>
          <w:iCs/>
          <w:noProof/>
        </w:rPr>
        <w:t>Soil Biol. Biochem.</w:t>
      </w:r>
      <w:r w:rsidRPr="00BA2AE0">
        <w:rPr>
          <w:noProof/>
        </w:rPr>
        <w:t xml:space="preserve"> </w:t>
      </w:r>
      <w:r w:rsidRPr="00BA2AE0">
        <w:rPr>
          <w:b/>
          <w:bCs/>
          <w:noProof/>
        </w:rPr>
        <w:t>38,</w:t>
      </w:r>
      <w:r w:rsidRPr="00BA2AE0">
        <w:rPr>
          <w:noProof/>
        </w:rPr>
        <w:t xml:space="preserve"> 1831–1839 (2006).</w:t>
      </w:r>
    </w:p>
    <w:p w14:paraId="06BCAE33"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266.</w:t>
      </w:r>
      <w:r w:rsidRPr="00BA2AE0">
        <w:rPr>
          <w:noProof/>
        </w:rPr>
        <w:tab/>
        <w:t xml:space="preserve">Qin, Y., Liu, S., Guo, Y., Liu, Q. &amp; Zou, J. Methane and nitrous oxide emissions from organic and conventional rice cropping systems in Southeast China. </w:t>
      </w:r>
      <w:r w:rsidRPr="00BA2AE0">
        <w:rPr>
          <w:i/>
          <w:iCs/>
          <w:noProof/>
        </w:rPr>
        <w:t>Biol. Fertil. Soils</w:t>
      </w:r>
      <w:r w:rsidRPr="00BA2AE0">
        <w:rPr>
          <w:noProof/>
        </w:rPr>
        <w:t xml:space="preserve"> </w:t>
      </w:r>
      <w:r w:rsidRPr="00BA2AE0">
        <w:rPr>
          <w:b/>
          <w:bCs/>
          <w:noProof/>
        </w:rPr>
        <w:t>46,</w:t>
      </w:r>
      <w:r w:rsidRPr="00BA2AE0">
        <w:rPr>
          <w:noProof/>
        </w:rPr>
        <w:t xml:space="preserve"> 825–834 (2010).</w:t>
      </w:r>
    </w:p>
    <w:p w14:paraId="0F73920D"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267.</w:t>
      </w:r>
      <w:r w:rsidRPr="00BA2AE0">
        <w:rPr>
          <w:noProof/>
        </w:rPr>
        <w:tab/>
        <w:t xml:space="preserve">Rasul, G. &amp; Thapa, G. B. Sustainability of ecological and conventional agricultural systems in Bangladesh: An assessment based on environmental, economic and social perspectives. </w:t>
      </w:r>
      <w:r w:rsidRPr="00BA2AE0">
        <w:rPr>
          <w:i/>
          <w:iCs/>
          <w:noProof/>
        </w:rPr>
        <w:t>Agric. Syst.</w:t>
      </w:r>
      <w:r w:rsidRPr="00BA2AE0">
        <w:rPr>
          <w:noProof/>
        </w:rPr>
        <w:t xml:space="preserve"> </w:t>
      </w:r>
      <w:r w:rsidRPr="00BA2AE0">
        <w:rPr>
          <w:b/>
          <w:bCs/>
          <w:noProof/>
        </w:rPr>
        <w:t>79,</w:t>
      </w:r>
      <w:r w:rsidRPr="00BA2AE0">
        <w:rPr>
          <w:noProof/>
        </w:rPr>
        <w:t xml:space="preserve"> 327–351 (2004).</w:t>
      </w:r>
    </w:p>
    <w:p w14:paraId="5FB6C70D"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268.</w:t>
      </w:r>
      <w:r w:rsidRPr="00BA2AE0">
        <w:rPr>
          <w:noProof/>
        </w:rPr>
        <w:tab/>
        <w:t xml:space="preserve">Reganold, J. P., Palmer, A. S., Lockhart, J. C. &amp; Macgregor, A. N. Soil Quality and Financial Performance of Biodynamic and Conventional Farms in New Zealand. </w:t>
      </w:r>
      <w:r w:rsidRPr="00BA2AE0">
        <w:rPr>
          <w:i/>
          <w:iCs/>
          <w:noProof/>
        </w:rPr>
        <w:t xml:space="preserve">Science </w:t>
      </w:r>
      <w:r w:rsidRPr="00BA2AE0">
        <w:rPr>
          <w:i/>
          <w:iCs/>
          <w:noProof/>
        </w:rPr>
        <w:lastRenderedPageBreak/>
        <w:t>(80-. ).</w:t>
      </w:r>
      <w:r w:rsidRPr="00BA2AE0">
        <w:rPr>
          <w:noProof/>
        </w:rPr>
        <w:t xml:space="preserve"> </w:t>
      </w:r>
      <w:r w:rsidRPr="00BA2AE0">
        <w:rPr>
          <w:b/>
          <w:bCs/>
          <w:noProof/>
        </w:rPr>
        <w:t>260,</w:t>
      </w:r>
      <w:r w:rsidRPr="00BA2AE0">
        <w:rPr>
          <w:noProof/>
        </w:rPr>
        <w:t xml:space="preserve"> 344–349. (1993).</w:t>
      </w:r>
    </w:p>
    <w:p w14:paraId="01FF1EC2"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269.</w:t>
      </w:r>
      <w:r w:rsidRPr="00BA2AE0">
        <w:rPr>
          <w:noProof/>
        </w:rPr>
        <w:tab/>
        <w:t xml:space="preserve">Reganold, J. P. </w:t>
      </w:r>
      <w:r w:rsidRPr="00BA2AE0">
        <w:rPr>
          <w:i/>
          <w:iCs/>
          <w:noProof/>
        </w:rPr>
        <w:t>et al.</w:t>
      </w:r>
      <w:r w:rsidRPr="00BA2AE0">
        <w:rPr>
          <w:noProof/>
        </w:rPr>
        <w:t xml:space="preserve"> Fruit and soil quality of organic and conventional strawberry agroecosystems. </w:t>
      </w:r>
      <w:r w:rsidRPr="00BA2AE0">
        <w:rPr>
          <w:i/>
          <w:iCs/>
          <w:noProof/>
        </w:rPr>
        <w:t>PLoS One</w:t>
      </w:r>
      <w:r w:rsidRPr="00BA2AE0">
        <w:rPr>
          <w:noProof/>
        </w:rPr>
        <w:t xml:space="preserve"> </w:t>
      </w:r>
      <w:r w:rsidRPr="00BA2AE0">
        <w:rPr>
          <w:b/>
          <w:bCs/>
          <w:noProof/>
        </w:rPr>
        <w:t>5,</w:t>
      </w:r>
      <w:r w:rsidRPr="00BA2AE0">
        <w:rPr>
          <w:noProof/>
        </w:rPr>
        <w:t xml:space="preserve"> 1–14 (2010).</w:t>
      </w:r>
    </w:p>
    <w:p w14:paraId="334BB492"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270.</w:t>
      </w:r>
      <w:r w:rsidRPr="00BA2AE0">
        <w:rPr>
          <w:noProof/>
        </w:rPr>
        <w:tab/>
        <w:t xml:space="preserve">Romanyà, J. &amp; Rovira, P. Organic and inorganic P reserves in rain-fed and irrigated calcareous soils under long-term organic and conventional agriculture. </w:t>
      </w:r>
      <w:r w:rsidRPr="00BA2AE0">
        <w:rPr>
          <w:i/>
          <w:iCs/>
          <w:noProof/>
        </w:rPr>
        <w:t>Geoderma</w:t>
      </w:r>
      <w:r w:rsidRPr="00BA2AE0">
        <w:rPr>
          <w:noProof/>
        </w:rPr>
        <w:t xml:space="preserve"> </w:t>
      </w:r>
      <w:r w:rsidRPr="00BA2AE0">
        <w:rPr>
          <w:b/>
          <w:bCs/>
          <w:noProof/>
        </w:rPr>
        <w:t>151,</w:t>
      </w:r>
      <w:r w:rsidRPr="00BA2AE0">
        <w:rPr>
          <w:noProof/>
        </w:rPr>
        <w:t xml:space="preserve"> 378–386 (2009).</w:t>
      </w:r>
    </w:p>
    <w:p w14:paraId="7A5B1270"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271.</w:t>
      </w:r>
      <w:r w:rsidRPr="00BA2AE0">
        <w:rPr>
          <w:noProof/>
        </w:rPr>
        <w:tab/>
        <w:t>Rühling, I., Ruser, R., Kölbl, A., Priesack, E. &amp; Gutser, R. Kohlenstoff und Stickstoff in Agrarökosystemen. (2005).</w:t>
      </w:r>
    </w:p>
    <w:p w14:paraId="12DF5BE2"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272.</w:t>
      </w:r>
      <w:r w:rsidRPr="00BA2AE0">
        <w:rPr>
          <w:noProof/>
        </w:rPr>
        <w:tab/>
        <w:t xml:space="preserve">Schjønning, P., Elmholt, S., Munkholm, L. J. &amp; Debosz, K. Soil quality aspects of humid sandy loams as inﬂuenced by organic and conventional long-term management. </w:t>
      </w:r>
      <w:r w:rsidRPr="00BA2AE0">
        <w:rPr>
          <w:i/>
          <w:iCs/>
          <w:noProof/>
        </w:rPr>
        <w:t>Agric. Ecosyst. Environ.</w:t>
      </w:r>
      <w:r w:rsidRPr="00BA2AE0">
        <w:rPr>
          <w:noProof/>
        </w:rPr>
        <w:t xml:space="preserve"> </w:t>
      </w:r>
      <w:r w:rsidRPr="00BA2AE0">
        <w:rPr>
          <w:b/>
          <w:bCs/>
          <w:noProof/>
        </w:rPr>
        <w:t>88,</w:t>
      </w:r>
      <w:r w:rsidRPr="00BA2AE0">
        <w:rPr>
          <w:noProof/>
        </w:rPr>
        <w:t xml:space="preserve"> 195–214 (2002).</w:t>
      </w:r>
    </w:p>
    <w:p w14:paraId="1DD4B70F"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273.</w:t>
      </w:r>
      <w:r w:rsidRPr="00BA2AE0">
        <w:rPr>
          <w:noProof/>
        </w:rPr>
        <w:tab/>
        <w:t>Sehy, U. N2O-Freisetzungen landwirtschaftlich genutzter Böden unter dem Einfluss von Bewirtschaftungs-und Standortfaktoren. (2003).</w:t>
      </w:r>
    </w:p>
    <w:p w14:paraId="047F78A5"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274.</w:t>
      </w:r>
      <w:r w:rsidRPr="00BA2AE0">
        <w:rPr>
          <w:noProof/>
        </w:rPr>
        <w:tab/>
        <w:t xml:space="preserve">Snapp, S. S., Gentry, L. E. &amp; Harwood, R. Management intensity - not biodiversity - the driver of ecosystem services in a long-term row crop experiment. </w:t>
      </w:r>
      <w:r w:rsidRPr="00BA2AE0">
        <w:rPr>
          <w:i/>
          <w:iCs/>
          <w:noProof/>
        </w:rPr>
        <w:t>Agric. Ecosyst. Environ.</w:t>
      </w:r>
      <w:r w:rsidRPr="00BA2AE0">
        <w:rPr>
          <w:noProof/>
        </w:rPr>
        <w:t xml:space="preserve"> </w:t>
      </w:r>
      <w:r w:rsidRPr="00BA2AE0">
        <w:rPr>
          <w:b/>
          <w:bCs/>
          <w:noProof/>
        </w:rPr>
        <w:t>138,</w:t>
      </w:r>
      <w:r w:rsidRPr="00BA2AE0">
        <w:rPr>
          <w:noProof/>
        </w:rPr>
        <w:t xml:space="preserve"> 242–248 (2010).</w:t>
      </w:r>
    </w:p>
    <w:p w14:paraId="2943FC47"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275.</w:t>
      </w:r>
      <w:r w:rsidRPr="00BA2AE0">
        <w:rPr>
          <w:noProof/>
        </w:rPr>
        <w:tab/>
        <w:t xml:space="preserve">Teasdale, J. R., Coffman, C. B. &amp; Mangum, R. W. Potential long-term benefits of no-tillage and organic cropping systems for grain production and soil improvement. </w:t>
      </w:r>
      <w:r w:rsidRPr="00BA2AE0">
        <w:rPr>
          <w:i/>
          <w:iCs/>
          <w:noProof/>
        </w:rPr>
        <w:t>Agron. J.</w:t>
      </w:r>
      <w:r w:rsidRPr="00BA2AE0">
        <w:rPr>
          <w:noProof/>
        </w:rPr>
        <w:t xml:space="preserve"> </w:t>
      </w:r>
      <w:r w:rsidRPr="00BA2AE0">
        <w:rPr>
          <w:b/>
          <w:bCs/>
          <w:noProof/>
        </w:rPr>
        <w:t>99,</w:t>
      </w:r>
      <w:r w:rsidRPr="00BA2AE0">
        <w:rPr>
          <w:noProof/>
        </w:rPr>
        <w:t xml:space="preserve"> 1297–1305 (2007).</w:t>
      </w:r>
    </w:p>
    <w:p w14:paraId="3031FB52"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276.</w:t>
      </w:r>
      <w:r w:rsidRPr="00BA2AE0">
        <w:rPr>
          <w:noProof/>
        </w:rPr>
        <w:tab/>
        <w:t xml:space="preserve">Van Diepeningen, A. D., De Vos, O. J., Korthals, G. W. &amp; Van Bruggen, A. H. C. Effects of organic versus conventional management on chemical and biological parameters in agricultural soils. </w:t>
      </w:r>
      <w:r w:rsidRPr="00BA2AE0">
        <w:rPr>
          <w:i/>
          <w:iCs/>
          <w:noProof/>
        </w:rPr>
        <w:t>Appl. Soil Ecol.</w:t>
      </w:r>
      <w:r w:rsidRPr="00BA2AE0">
        <w:rPr>
          <w:noProof/>
        </w:rPr>
        <w:t xml:space="preserve"> </w:t>
      </w:r>
      <w:r w:rsidRPr="00BA2AE0">
        <w:rPr>
          <w:b/>
          <w:bCs/>
          <w:noProof/>
        </w:rPr>
        <w:t>31,</w:t>
      </w:r>
      <w:r w:rsidRPr="00BA2AE0">
        <w:rPr>
          <w:noProof/>
        </w:rPr>
        <w:t xml:space="preserve"> 120–135 (2006).</w:t>
      </w:r>
    </w:p>
    <w:p w14:paraId="0883563A"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lastRenderedPageBreak/>
        <w:t>277.</w:t>
      </w:r>
      <w:r w:rsidRPr="00BA2AE0">
        <w:rPr>
          <w:noProof/>
        </w:rPr>
        <w:tab/>
        <w:t xml:space="preserve">Vavoulidou, E., Coors, A., Dózsa-Farkas, K. &amp; Römbke, J. Influence of farming practice, crop type and soil properties on the abundance of Enchytraeidae (Oligochaeta) in Greek agricultural soils. </w:t>
      </w:r>
      <w:r w:rsidRPr="00BA2AE0">
        <w:rPr>
          <w:i/>
          <w:iCs/>
          <w:noProof/>
        </w:rPr>
        <w:t>Soil Org.</w:t>
      </w:r>
      <w:r w:rsidRPr="00BA2AE0">
        <w:rPr>
          <w:noProof/>
        </w:rPr>
        <w:t xml:space="preserve"> </w:t>
      </w:r>
      <w:r w:rsidRPr="00BA2AE0">
        <w:rPr>
          <w:b/>
          <w:bCs/>
          <w:noProof/>
        </w:rPr>
        <w:t>81,</w:t>
      </w:r>
      <w:r w:rsidRPr="00BA2AE0">
        <w:rPr>
          <w:noProof/>
        </w:rPr>
        <w:t xml:space="preserve"> 197–212 (2009).</w:t>
      </w:r>
    </w:p>
    <w:p w14:paraId="318FB5F4"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278.</w:t>
      </w:r>
      <w:r w:rsidRPr="00BA2AE0">
        <w:rPr>
          <w:noProof/>
        </w:rPr>
        <w:tab/>
        <w:t xml:space="preserve">Wang, Y. </w:t>
      </w:r>
      <w:r w:rsidRPr="00BA2AE0">
        <w:rPr>
          <w:i/>
          <w:iCs/>
          <w:noProof/>
        </w:rPr>
        <w:t>et al.</w:t>
      </w:r>
      <w:r w:rsidRPr="00BA2AE0">
        <w:rPr>
          <w:noProof/>
        </w:rPr>
        <w:t xml:space="preserve"> Long-term impact of farming practices on soil organic carbon and nitrogen pools and microbial biomass and activity. </w:t>
      </w:r>
      <w:r w:rsidRPr="00BA2AE0">
        <w:rPr>
          <w:i/>
          <w:iCs/>
          <w:noProof/>
        </w:rPr>
        <w:t>Soil Tillage Res.</w:t>
      </w:r>
      <w:r w:rsidRPr="00BA2AE0">
        <w:rPr>
          <w:noProof/>
        </w:rPr>
        <w:t xml:space="preserve"> </w:t>
      </w:r>
      <w:r w:rsidRPr="00BA2AE0">
        <w:rPr>
          <w:b/>
          <w:bCs/>
          <w:noProof/>
        </w:rPr>
        <w:t>117,</w:t>
      </w:r>
      <w:r w:rsidRPr="00BA2AE0">
        <w:rPr>
          <w:noProof/>
        </w:rPr>
        <w:t xml:space="preserve"> 8–16 (2011).</w:t>
      </w:r>
    </w:p>
    <w:p w14:paraId="71442508"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279.</w:t>
      </w:r>
      <w:r w:rsidRPr="00BA2AE0">
        <w:rPr>
          <w:noProof/>
        </w:rPr>
        <w:tab/>
        <w:t xml:space="preserve">Wells, A. T., Chan, K. Y. &amp; Cornish, P. S. Comparison of conventional and alternative vegetable farming systems on the properties of a yellow earth inNew South Wales. </w:t>
      </w:r>
      <w:r w:rsidRPr="00BA2AE0">
        <w:rPr>
          <w:i/>
          <w:iCs/>
          <w:noProof/>
        </w:rPr>
        <w:t>Agric. Ecosyst. Environ.</w:t>
      </w:r>
      <w:r w:rsidRPr="00BA2AE0">
        <w:rPr>
          <w:noProof/>
        </w:rPr>
        <w:t xml:space="preserve"> </w:t>
      </w:r>
      <w:r w:rsidRPr="00BA2AE0">
        <w:rPr>
          <w:b/>
          <w:bCs/>
          <w:noProof/>
        </w:rPr>
        <w:t>80,</w:t>
      </w:r>
      <w:r w:rsidRPr="00BA2AE0">
        <w:rPr>
          <w:noProof/>
        </w:rPr>
        <w:t xml:space="preserve"> 47--60 (2000).</w:t>
      </w:r>
    </w:p>
    <w:p w14:paraId="5E4DAA7A"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280.</w:t>
      </w:r>
      <w:r w:rsidRPr="00BA2AE0">
        <w:rPr>
          <w:noProof/>
        </w:rPr>
        <w:tab/>
        <w:t xml:space="preserve">Welsh, C., Tenuta, M., Flaten, D. N., Thiessen-Martens, J. R. &amp; Entz, M. H. High yielding organic crop management decreases plant-available but not recalcitrant soil phosphorus. </w:t>
      </w:r>
      <w:r w:rsidRPr="00BA2AE0">
        <w:rPr>
          <w:i/>
          <w:iCs/>
          <w:noProof/>
        </w:rPr>
        <w:t>Agron. J.</w:t>
      </w:r>
      <w:r w:rsidRPr="00BA2AE0">
        <w:rPr>
          <w:noProof/>
        </w:rPr>
        <w:t xml:space="preserve"> </w:t>
      </w:r>
      <w:r w:rsidRPr="00BA2AE0">
        <w:rPr>
          <w:b/>
          <w:bCs/>
          <w:noProof/>
        </w:rPr>
        <w:t>101,</w:t>
      </w:r>
      <w:r w:rsidRPr="00BA2AE0">
        <w:rPr>
          <w:noProof/>
        </w:rPr>
        <w:t xml:space="preserve"> 1027–1035 (2009).</w:t>
      </w:r>
    </w:p>
    <w:p w14:paraId="6491ECD9" w14:textId="77777777" w:rsidR="00BA2AE0" w:rsidRPr="00BA2AE0" w:rsidRDefault="00BA2AE0" w:rsidP="00BA2AE0">
      <w:pPr>
        <w:widowControl w:val="0"/>
        <w:autoSpaceDE w:val="0"/>
        <w:autoSpaceDN w:val="0"/>
        <w:adjustRightInd w:val="0"/>
        <w:spacing w:before="120" w:after="120"/>
        <w:ind w:left="640" w:hanging="640"/>
        <w:rPr>
          <w:noProof/>
        </w:rPr>
      </w:pPr>
      <w:r w:rsidRPr="00BA2AE0">
        <w:rPr>
          <w:noProof/>
        </w:rPr>
        <w:t>281.</w:t>
      </w:r>
      <w:r w:rsidRPr="00BA2AE0">
        <w:rPr>
          <w:noProof/>
        </w:rPr>
        <w:tab/>
        <w:t xml:space="preserve">Domagała-Świątkiewicz, I. &amp; Gąstoł, M. Soil chemical properties under organic and conventional crop management systems in south Poland. </w:t>
      </w:r>
      <w:r w:rsidRPr="00BA2AE0">
        <w:rPr>
          <w:i/>
          <w:iCs/>
          <w:noProof/>
        </w:rPr>
        <w:t>Biol. Agric. Hortic.</w:t>
      </w:r>
      <w:r w:rsidRPr="00BA2AE0">
        <w:rPr>
          <w:noProof/>
        </w:rPr>
        <w:t xml:space="preserve"> </w:t>
      </w:r>
      <w:r w:rsidRPr="00BA2AE0">
        <w:rPr>
          <w:b/>
          <w:bCs/>
          <w:noProof/>
        </w:rPr>
        <w:t>29,</w:t>
      </w:r>
      <w:r w:rsidRPr="00BA2AE0">
        <w:rPr>
          <w:noProof/>
        </w:rPr>
        <w:t xml:space="preserve"> 12–28 (2013).</w:t>
      </w:r>
    </w:p>
    <w:p w14:paraId="5C9C5618" w14:textId="25B10A46" w:rsidR="0013137C" w:rsidRPr="0000135D" w:rsidRDefault="009F46A9" w:rsidP="00BA2AE0">
      <w:pPr>
        <w:widowControl w:val="0"/>
        <w:autoSpaceDE w:val="0"/>
        <w:autoSpaceDN w:val="0"/>
        <w:adjustRightInd w:val="0"/>
        <w:spacing w:before="120" w:after="120"/>
        <w:ind w:left="640" w:hanging="640"/>
        <w:rPr>
          <w:color w:val="000000" w:themeColor="text1"/>
        </w:rPr>
      </w:pPr>
      <w:r w:rsidRPr="0000135D">
        <w:rPr>
          <w:color w:val="000000" w:themeColor="text1"/>
        </w:rPr>
        <w:fldChar w:fldCharType="end"/>
      </w:r>
    </w:p>
    <w:p w14:paraId="0F45C23F" w14:textId="77777777" w:rsidR="00980EFD" w:rsidRPr="0000135D" w:rsidRDefault="00980EFD" w:rsidP="009F46A9">
      <w:pPr>
        <w:widowControl w:val="0"/>
        <w:autoSpaceDE w:val="0"/>
        <w:autoSpaceDN w:val="0"/>
        <w:adjustRightInd w:val="0"/>
        <w:spacing w:before="120" w:after="120"/>
        <w:ind w:left="640" w:hanging="640"/>
        <w:rPr>
          <w:color w:val="000000" w:themeColor="text1"/>
        </w:rPr>
      </w:pPr>
    </w:p>
    <w:sectPr w:rsidR="00980EFD" w:rsidRPr="0000135D" w:rsidSect="0078504A">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3F4758" w14:textId="77777777" w:rsidR="007B0217" w:rsidRDefault="007B0217" w:rsidP="0078504A">
      <w:pPr>
        <w:spacing w:line="240" w:lineRule="auto"/>
      </w:pPr>
      <w:r>
        <w:separator/>
      </w:r>
    </w:p>
  </w:endnote>
  <w:endnote w:type="continuationSeparator" w:id="0">
    <w:p w14:paraId="2CAFF8D2" w14:textId="77777777" w:rsidR="007B0217" w:rsidRDefault="007B0217" w:rsidP="007850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SimSun"/>
    <w:panose1 w:val="00000000000000000000"/>
    <w:charset w:val="86"/>
    <w:family w:val="roman"/>
    <w:notTrueType/>
    <w:pitch w:val="default"/>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1"/>
    <w:family w:val="roman"/>
    <w:notTrueType/>
    <w:pitch w:val="variable"/>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2022526"/>
      <w:docPartObj>
        <w:docPartGallery w:val="Page Numbers (Bottom of Page)"/>
        <w:docPartUnique/>
      </w:docPartObj>
    </w:sdtPr>
    <w:sdtEndPr>
      <w:rPr>
        <w:noProof/>
      </w:rPr>
    </w:sdtEndPr>
    <w:sdtContent>
      <w:p w14:paraId="3EDB374B" w14:textId="15086D31" w:rsidR="00D65553" w:rsidRDefault="00D65553">
        <w:pPr>
          <w:pStyle w:val="ab"/>
          <w:jc w:val="right"/>
        </w:pPr>
        <w:r>
          <w:t xml:space="preserve">Page </w:t>
        </w:r>
        <w:r>
          <w:fldChar w:fldCharType="begin"/>
        </w:r>
        <w:r>
          <w:instrText xml:space="preserve"> PAGE   \* MERGEFORMAT </w:instrText>
        </w:r>
        <w:r>
          <w:fldChar w:fldCharType="separate"/>
        </w:r>
        <w:r w:rsidR="00B22F15">
          <w:rPr>
            <w:noProof/>
          </w:rPr>
          <w:t>2</w:t>
        </w:r>
        <w:r>
          <w:rPr>
            <w:noProof/>
          </w:rPr>
          <w:fldChar w:fldCharType="end"/>
        </w:r>
      </w:p>
    </w:sdtContent>
  </w:sdt>
  <w:p w14:paraId="462976BE" w14:textId="77777777" w:rsidR="00D65553" w:rsidRDefault="00D65553">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C5D57D" w14:textId="77777777" w:rsidR="007B0217" w:rsidRDefault="007B0217" w:rsidP="0078504A">
      <w:pPr>
        <w:spacing w:line="240" w:lineRule="auto"/>
      </w:pPr>
      <w:r>
        <w:separator/>
      </w:r>
    </w:p>
  </w:footnote>
  <w:footnote w:type="continuationSeparator" w:id="0">
    <w:p w14:paraId="765FC823" w14:textId="77777777" w:rsidR="007B0217" w:rsidRDefault="007B0217" w:rsidP="0078504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11746E"/>
    <w:multiLevelType w:val="hybridMultilevel"/>
    <w:tmpl w:val="F4C004E0"/>
    <w:lvl w:ilvl="0" w:tplc="556207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CA282C"/>
    <w:multiLevelType w:val="multilevel"/>
    <w:tmpl w:val="91DE91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726E48BA"/>
    <w:multiLevelType w:val="multilevel"/>
    <w:tmpl w:val="9E243F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6A9"/>
    <w:rsid w:val="0000135D"/>
    <w:rsid w:val="00005C85"/>
    <w:rsid w:val="0002510D"/>
    <w:rsid w:val="0003616C"/>
    <w:rsid w:val="000542C1"/>
    <w:rsid w:val="0009723C"/>
    <w:rsid w:val="000A6EEF"/>
    <w:rsid w:val="000B7CBB"/>
    <w:rsid w:val="000D415C"/>
    <w:rsid w:val="000F076D"/>
    <w:rsid w:val="00126429"/>
    <w:rsid w:val="0013137C"/>
    <w:rsid w:val="00153298"/>
    <w:rsid w:val="001540B4"/>
    <w:rsid w:val="001614A0"/>
    <w:rsid w:val="00172EB7"/>
    <w:rsid w:val="001C6D37"/>
    <w:rsid w:val="001D3ACC"/>
    <w:rsid w:val="0020187F"/>
    <w:rsid w:val="00211AE2"/>
    <w:rsid w:val="00223D22"/>
    <w:rsid w:val="00260B14"/>
    <w:rsid w:val="00274356"/>
    <w:rsid w:val="00276CD0"/>
    <w:rsid w:val="0028550E"/>
    <w:rsid w:val="00285E73"/>
    <w:rsid w:val="002B0AD7"/>
    <w:rsid w:val="002B704A"/>
    <w:rsid w:val="002D44BB"/>
    <w:rsid w:val="002E666E"/>
    <w:rsid w:val="002F3725"/>
    <w:rsid w:val="003517D5"/>
    <w:rsid w:val="00353CDA"/>
    <w:rsid w:val="0036252C"/>
    <w:rsid w:val="003675BB"/>
    <w:rsid w:val="003900CB"/>
    <w:rsid w:val="003A6102"/>
    <w:rsid w:val="00440FCC"/>
    <w:rsid w:val="00457733"/>
    <w:rsid w:val="00457890"/>
    <w:rsid w:val="00461FC0"/>
    <w:rsid w:val="00493FF2"/>
    <w:rsid w:val="004A5409"/>
    <w:rsid w:val="004A7E5F"/>
    <w:rsid w:val="004E153E"/>
    <w:rsid w:val="004F6BB7"/>
    <w:rsid w:val="005029CB"/>
    <w:rsid w:val="0051273E"/>
    <w:rsid w:val="005174F4"/>
    <w:rsid w:val="00527761"/>
    <w:rsid w:val="00574A27"/>
    <w:rsid w:val="00577A26"/>
    <w:rsid w:val="005848BD"/>
    <w:rsid w:val="0058580D"/>
    <w:rsid w:val="005878B9"/>
    <w:rsid w:val="005A091C"/>
    <w:rsid w:val="005C6A23"/>
    <w:rsid w:val="00614F8B"/>
    <w:rsid w:val="0064102E"/>
    <w:rsid w:val="00661467"/>
    <w:rsid w:val="00685980"/>
    <w:rsid w:val="00687431"/>
    <w:rsid w:val="00690FA6"/>
    <w:rsid w:val="006A03E1"/>
    <w:rsid w:val="006A6371"/>
    <w:rsid w:val="006D187C"/>
    <w:rsid w:val="006D562A"/>
    <w:rsid w:val="006E3A6D"/>
    <w:rsid w:val="007126A1"/>
    <w:rsid w:val="00740AF6"/>
    <w:rsid w:val="007621B5"/>
    <w:rsid w:val="0078504A"/>
    <w:rsid w:val="007940C7"/>
    <w:rsid w:val="007A7FEF"/>
    <w:rsid w:val="007B0217"/>
    <w:rsid w:val="007C0622"/>
    <w:rsid w:val="007C6026"/>
    <w:rsid w:val="00803BD7"/>
    <w:rsid w:val="00843B3C"/>
    <w:rsid w:val="00873200"/>
    <w:rsid w:val="008A08D5"/>
    <w:rsid w:val="008C66FF"/>
    <w:rsid w:val="00954B43"/>
    <w:rsid w:val="00980EFD"/>
    <w:rsid w:val="00990D7B"/>
    <w:rsid w:val="00996ACE"/>
    <w:rsid w:val="009C5DE2"/>
    <w:rsid w:val="009F46A9"/>
    <w:rsid w:val="00A1007E"/>
    <w:rsid w:val="00A25151"/>
    <w:rsid w:val="00A62443"/>
    <w:rsid w:val="00A92F48"/>
    <w:rsid w:val="00A95112"/>
    <w:rsid w:val="00A9537A"/>
    <w:rsid w:val="00AB6BE3"/>
    <w:rsid w:val="00AB7AF9"/>
    <w:rsid w:val="00B017ED"/>
    <w:rsid w:val="00B02A3E"/>
    <w:rsid w:val="00B22F15"/>
    <w:rsid w:val="00B2361D"/>
    <w:rsid w:val="00B935D8"/>
    <w:rsid w:val="00B96302"/>
    <w:rsid w:val="00BA2AE0"/>
    <w:rsid w:val="00BC6018"/>
    <w:rsid w:val="00C154F1"/>
    <w:rsid w:val="00C5099D"/>
    <w:rsid w:val="00CA40C3"/>
    <w:rsid w:val="00CB7920"/>
    <w:rsid w:val="00D65553"/>
    <w:rsid w:val="00D655D7"/>
    <w:rsid w:val="00D8690D"/>
    <w:rsid w:val="00DA61A0"/>
    <w:rsid w:val="00DB5494"/>
    <w:rsid w:val="00DE4075"/>
    <w:rsid w:val="00DF3853"/>
    <w:rsid w:val="00E059DF"/>
    <w:rsid w:val="00E14DB7"/>
    <w:rsid w:val="00ED1D68"/>
    <w:rsid w:val="00F138C2"/>
    <w:rsid w:val="00F322D7"/>
    <w:rsid w:val="00F5388D"/>
    <w:rsid w:val="00FA7D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6E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F46A9"/>
    <w:pPr>
      <w:spacing w:after="0" w:line="480" w:lineRule="auto"/>
    </w:pPr>
    <w:rPr>
      <w:rFonts w:ascii="Times New Roman" w:hAnsi="Times New Roman" w:cs="Times New Roman"/>
      <w:sz w:val="24"/>
      <w:szCs w:val="24"/>
      <w:lang w:eastAsia="zh-CN"/>
    </w:rPr>
  </w:style>
  <w:style w:type="paragraph" w:styleId="1">
    <w:name w:val="heading 1"/>
    <w:basedOn w:val="a"/>
    <w:next w:val="a"/>
    <w:link w:val="1Char"/>
    <w:rsid w:val="009F46A9"/>
    <w:pPr>
      <w:keepNext/>
      <w:keepLines/>
      <w:spacing w:before="120" w:after="120"/>
      <w:outlineLvl w:val="0"/>
    </w:pPr>
    <w:rPr>
      <w:b/>
      <w:sz w:val="28"/>
      <w:szCs w:val="28"/>
    </w:rPr>
  </w:style>
  <w:style w:type="paragraph" w:styleId="2">
    <w:name w:val="heading 2"/>
    <w:basedOn w:val="a"/>
    <w:next w:val="a"/>
    <w:link w:val="2Char"/>
    <w:rsid w:val="009F46A9"/>
    <w:pPr>
      <w:keepNext/>
      <w:keepLines/>
      <w:spacing w:before="120" w:after="120"/>
      <w:ind w:firstLine="720"/>
      <w:outlineLvl w:val="1"/>
    </w:pPr>
    <w:rPr>
      <w:b/>
      <w:i/>
    </w:rPr>
  </w:style>
  <w:style w:type="paragraph" w:styleId="3">
    <w:name w:val="heading 3"/>
    <w:basedOn w:val="a"/>
    <w:next w:val="a"/>
    <w:link w:val="3Char"/>
    <w:rsid w:val="009F46A9"/>
    <w:pPr>
      <w:keepNext/>
      <w:keepLines/>
      <w:spacing w:before="120" w:after="120"/>
      <w:ind w:firstLine="720"/>
      <w:outlineLvl w:val="2"/>
    </w:pPr>
    <w:rPr>
      <w:b/>
    </w:rPr>
  </w:style>
  <w:style w:type="paragraph" w:styleId="4">
    <w:name w:val="heading 4"/>
    <w:basedOn w:val="a"/>
    <w:next w:val="a"/>
    <w:link w:val="4Char"/>
    <w:rsid w:val="009F46A9"/>
    <w:pPr>
      <w:keepNext/>
      <w:keepLines/>
      <w:spacing w:after="120"/>
      <w:outlineLvl w:val="3"/>
    </w:pPr>
    <w:rPr>
      <w:sz w:val="22"/>
      <w:szCs w:val="22"/>
    </w:rPr>
  </w:style>
  <w:style w:type="paragraph" w:styleId="5">
    <w:name w:val="heading 5"/>
    <w:basedOn w:val="a"/>
    <w:next w:val="a"/>
    <w:link w:val="5Char"/>
    <w:rsid w:val="009F46A9"/>
    <w:pPr>
      <w:keepNext/>
      <w:keepLines/>
      <w:spacing w:before="220" w:after="40"/>
      <w:outlineLvl w:val="4"/>
    </w:pPr>
    <w:rPr>
      <w:b/>
      <w:sz w:val="22"/>
      <w:szCs w:val="22"/>
    </w:rPr>
  </w:style>
  <w:style w:type="paragraph" w:styleId="6">
    <w:name w:val="heading 6"/>
    <w:basedOn w:val="a"/>
    <w:next w:val="a"/>
    <w:link w:val="6Char"/>
    <w:rsid w:val="009F46A9"/>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F46A9"/>
    <w:rPr>
      <w:rFonts w:ascii="Times New Roman" w:eastAsiaTheme="minorEastAsia" w:hAnsi="Times New Roman" w:cs="Times New Roman"/>
      <w:b/>
      <w:sz w:val="28"/>
      <w:szCs w:val="28"/>
      <w:lang w:eastAsia="zh-CN"/>
    </w:rPr>
  </w:style>
  <w:style w:type="character" w:customStyle="1" w:styleId="2Char">
    <w:name w:val="标题 2 Char"/>
    <w:basedOn w:val="a0"/>
    <w:link w:val="2"/>
    <w:rsid w:val="009F46A9"/>
    <w:rPr>
      <w:rFonts w:ascii="Times New Roman" w:eastAsiaTheme="minorEastAsia" w:hAnsi="Times New Roman" w:cs="Times New Roman"/>
      <w:b/>
      <w:i/>
      <w:sz w:val="24"/>
      <w:szCs w:val="24"/>
      <w:lang w:eastAsia="zh-CN"/>
    </w:rPr>
  </w:style>
  <w:style w:type="character" w:customStyle="1" w:styleId="3Char">
    <w:name w:val="标题 3 Char"/>
    <w:basedOn w:val="a0"/>
    <w:link w:val="3"/>
    <w:rsid w:val="009F46A9"/>
    <w:rPr>
      <w:rFonts w:ascii="Times New Roman" w:eastAsiaTheme="minorEastAsia" w:hAnsi="Times New Roman" w:cs="Times New Roman"/>
      <w:b/>
      <w:sz w:val="24"/>
      <w:szCs w:val="24"/>
      <w:lang w:eastAsia="zh-CN"/>
    </w:rPr>
  </w:style>
  <w:style w:type="character" w:customStyle="1" w:styleId="4Char">
    <w:name w:val="标题 4 Char"/>
    <w:basedOn w:val="a0"/>
    <w:link w:val="4"/>
    <w:rsid w:val="009F46A9"/>
    <w:rPr>
      <w:rFonts w:ascii="Times New Roman" w:eastAsiaTheme="minorEastAsia" w:hAnsi="Times New Roman" w:cs="Times New Roman"/>
      <w:lang w:eastAsia="zh-CN"/>
    </w:rPr>
  </w:style>
  <w:style w:type="character" w:customStyle="1" w:styleId="5Char">
    <w:name w:val="标题 5 Char"/>
    <w:basedOn w:val="a0"/>
    <w:link w:val="5"/>
    <w:rsid w:val="009F46A9"/>
    <w:rPr>
      <w:rFonts w:ascii="Times New Roman" w:eastAsiaTheme="minorEastAsia" w:hAnsi="Times New Roman" w:cs="Times New Roman"/>
      <w:b/>
      <w:lang w:eastAsia="zh-CN"/>
    </w:rPr>
  </w:style>
  <w:style w:type="character" w:customStyle="1" w:styleId="6Char">
    <w:name w:val="标题 6 Char"/>
    <w:basedOn w:val="a0"/>
    <w:link w:val="6"/>
    <w:rsid w:val="009F46A9"/>
    <w:rPr>
      <w:rFonts w:ascii="Times New Roman" w:eastAsiaTheme="minorEastAsia" w:hAnsi="Times New Roman" w:cs="Times New Roman"/>
      <w:b/>
      <w:sz w:val="20"/>
      <w:szCs w:val="20"/>
      <w:lang w:eastAsia="zh-CN"/>
    </w:rPr>
  </w:style>
  <w:style w:type="table" w:customStyle="1" w:styleId="TableNormal1">
    <w:name w:val="Table Normal1"/>
    <w:rsid w:val="009F46A9"/>
    <w:pPr>
      <w:spacing w:after="0" w:line="480" w:lineRule="auto"/>
    </w:pPr>
    <w:rPr>
      <w:rFonts w:ascii="Times New Roman" w:hAnsi="Times New Roman" w:cs="Times New Roman"/>
      <w:sz w:val="24"/>
      <w:szCs w:val="24"/>
      <w:lang w:eastAsia="zh-CN"/>
    </w:rPr>
    <w:tblPr>
      <w:tblCellMar>
        <w:top w:w="0" w:type="dxa"/>
        <w:left w:w="0" w:type="dxa"/>
        <w:bottom w:w="0" w:type="dxa"/>
        <w:right w:w="0" w:type="dxa"/>
      </w:tblCellMar>
    </w:tblPr>
  </w:style>
  <w:style w:type="paragraph" w:styleId="a3">
    <w:name w:val="Title"/>
    <w:basedOn w:val="a"/>
    <w:next w:val="a"/>
    <w:link w:val="Char"/>
    <w:rsid w:val="009F46A9"/>
    <w:pPr>
      <w:keepNext/>
      <w:keepLines/>
      <w:spacing w:before="480" w:after="120"/>
    </w:pPr>
    <w:rPr>
      <w:b/>
      <w:sz w:val="72"/>
      <w:szCs w:val="72"/>
    </w:rPr>
  </w:style>
  <w:style w:type="character" w:customStyle="1" w:styleId="Char">
    <w:name w:val="标题 Char"/>
    <w:basedOn w:val="a0"/>
    <w:link w:val="a3"/>
    <w:rsid w:val="009F46A9"/>
    <w:rPr>
      <w:rFonts w:ascii="Times New Roman" w:eastAsiaTheme="minorEastAsia" w:hAnsi="Times New Roman" w:cs="Times New Roman"/>
      <w:b/>
      <w:sz w:val="72"/>
      <w:szCs w:val="72"/>
      <w:lang w:eastAsia="zh-CN"/>
    </w:rPr>
  </w:style>
  <w:style w:type="paragraph" w:styleId="a4">
    <w:name w:val="Subtitle"/>
    <w:basedOn w:val="a"/>
    <w:next w:val="a"/>
    <w:link w:val="Char0"/>
    <w:rsid w:val="009F46A9"/>
    <w:pPr>
      <w:keepNext/>
      <w:keepLines/>
      <w:spacing w:before="360" w:after="80"/>
    </w:pPr>
    <w:rPr>
      <w:rFonts w:ascii="Georgia" w:eastAsia="Georgia" w:hAnsi="Georgia" w:cs="Georgia"/>
      <w:i/>
      <w:color w:val="666666"/>
      <w:sz w:val="48"/>
      <w:szCs w:val="48"/>
    </w:rPr>
  </w:style>
  <w:style w:type="character" w:customStyle="1" w:styleId="Char0">
    <w:name w:val="副标题 Char"/>
    <w:basedOn w:val="a0"/>
    <w:link w:val="a4"/>
    <w:rsid w:val="009F46A9"/>
    <w:rPr>
      <w:rFonts w:ascii="Georgia" w:eastAsia="Georgia" w:hAnsi="Georgia" w:cs="Georgia"/>
      <w:i/>
      <w:color w:val="666666"/>
      <w:sz w:val="48"/>
      <w:szCs w:val="48"/>
      <w:lang w:eastAsia="zh-CN"/>
    </w:rPr>
  </w:style>
  <w:style w:type="paragraph" w:styleId="a5">
    <w:name w:val="annotation text"/>
    <w:basedOn w:val="a"/>
    <w:link w:val="Char1"/>
    <w:uiPriority w:val="99"/>
    <w:semiHidden/>
    <w:unhideWhenUsed/>
    <w:rsid w:val="009F46A9"/>
    <w:pPr>
      <w:spacing w:line="240" w:lineRule="auto"/>
    </w:pPr>
    <w:rPr>
      <w:sz w:val="20"/>
      <w:szCs w:val="20"/>
    </w:rPr>
  </w:style>
  <w:style w:type="character" w:customStyle="1" w:styleId="Char1">
    <w:name w:val="批注文字 Char"/>
    <w:basedOn w:val="a0"/>
    <w:link w:val="a5"/>
    <w:uiPriority w:val="99"/>
    <w:semiHidden/>
    <w:rsid w:val="009F46A9"/>
    <w:rPr>
      <w:rFonts w:ascii="Times New Roman" w:eastAsiaTheme="minorEastAsia" w:hAnsi="Times New Roman" w:cs="Times New Roman"/>
      <w:sz w:val="20"/>
      <w:szCs w:val="20"/>
      <w:lang w:eastAsia="zh-CN"/>
    </w:rPr>
  </w:style>
  <w:style w:type="character" w:styleId="a6">
    <w:name w:val="annotation reference"/>
    <w:basedOn w:val="a0"/>
    <w:uiPriority w:val="99"/>
    <w:semiHidden/>
    <w:unhideWhenUsed/>
    <w:rsid w:val="009F46A9"/>
    <w:rPr>
      <w:sz w:val="16"/>
      <w:szCs w:val="16"/>
    </w:rPr>
  </w:style>
  <w:style w:type="paragraph" w:styleId="a7">
    <w:name w:val="Balloon Text"/>
    <w:basedOn w:val="a"/>
    <w:link w:val="Char2"/>
    <w:uiPriority w:val="99"/>
    <w:semiHidden/>
    <w:unhideWhenUsed/>
    <w:rsid w:val="009F46A9"/>
    <w:pPr>
      <w:spacing w:line="240" w:lineRule="auto"/>
    </w:pPr>
    <w:rPr>
      <w:rFonts w:eastAsia="Times New Roman"/>
      <w:sz w:val="18"/>
      <w:szCs w:val="18"/>
      <w:lang w:eastAsia="en-US"/>
    </w:rPr>
  </w:style>
  <w:style w:type="character" w:customStyle="1" w:styleId="Char2">
    <w:name w:val="批注框文本 Char"/>
    <w:basedOn w:val="a0"/>
    <w:link w:val="a7"/>
    <w:uiPriority w:val="99"/>
    <w:semiHidden/>
    <w:rsid w:val="009F46A9"/>
    <w:rPr>
      <w:rFonts w:ascii="Times New Roman" w:eastAsia="Times New Roman" w:hAnsi="Times New Roman" w:cs="Times New Roman"/>
      <w:sz w:val="18"/>
      <w:szCs w:val="18"/>
    </w:rPr>
  </w:style>
  <w:style w:type="paragraph" w:customStyle="1" w:styleId="EndNoteBibliographyTitle">
    <w:name w:val="EndNote Bibliography Title"/>
    <w:basedOn w:val="a"/>
    <w:link w:val="EndNoteBibliographyTitleChar"/>
    <w:rsid w:val="009F46A9"/>
    <w:pPr>
      <w:jc w:val="center"/>
    </w:pPr>
    <w:rPr>
      <w:noProof/>
    </w:rPr>
  </w:style>
  <w:style w:type="character" w:customStyle="1" w:styleId="EndNoteBibliographyTitleChar">
    <w:name w:val="EndNote Bibliography Title Char"/>
    <w:basedOn w:val="a0"/>
    <w:link w:val="EndNoteBibliographyTitle"/>
    <w:rsid w:val="009F46A9"/>
    <w:rPr>
      <w:rFonts w:ascii="Times New Roman" w:eastAsiaTheme="minorEastAsia" w:hAnsi="Times New Roman" w:cs="Times New Roman"/>
      <w:noProof/>
      <w:sz w:val="24"/>
      <w:szCs w:val="24"/>
      <w:lang w:eastAsia="zh-CN"/>
    </w:rPr>
  </w:style>
  <w:style w:type="paragraph" w:customStyle="1" w:styleId="EndNoteBibliography">
    <w:name w:val="EndNote Bibliography"/>
    <w:basedOn w:val="a"/>
    <w:link w:val="EndNoteBibliographyChar"/>
    <w:rsid w:val="009F46A9"/>
    <w:pPr>
      <w:spacing w:line="240" w:lineRule="auto"/>
    </w:pPr>
    <w:rPr>
      <w:noProof/>
    </w:rPr>
  </w:style>
  <w:style w:type="character" w:customStyle="1" w:styleId="EndNoteBibliographyChar">
    <w:name w:val="EndNote Bibliography Char"/>
    <w:basedOn w:val="a0"/>
    <w:link w:val="EndNoteBibliography"/>
    <w:rsid w:val="009F46A9"/>
    <w:rPr>
      <w:rFonts w:ascii="Times New Roman" w:eastAsiaTheme="minorEastAsia" w:hAnsi="Times New Roman" w:cs="Times New Roman"/>
      <w:noProof/>
      <w:sz w:val="24"/>
      <w:szCs w:val="24"/>
      <w:lang w:eastAsia="zh-CN"/>
    </w:rPr>
  </w:style>
  <w:style w:type="paragraph" w:styleId="a8">
    <w:name w:val="annotation subject"/>
    <w:basedOn w:val="a5"/>
    <w:next w:val="a5"/>
    <w:link w:val="Char3"/>
    <w:uiPriority w:val="99"/>
    <w:semiHidden/>
    <w:unhideWhenUsed/>
    <w:rsid w:val="009F46A9"/>
    <w:rPr>
      <w:b/>
      <w:bCs/>
    </w:rPr>
  </w:style>
  <w:style w:type="character" w:customStyle="1" w:styleId="Char3">
    <w:name w:val="批注主题 Char"/>
    <w:basedOn w:val="Char1"/>
    <w:link w:val="a8"/>
    <w:uiPriority w:val="99"/>
    <w:semiHidden/>
    <w:rsid w:val="009F46A9"/>
    <w:rPr>
      <w:rFonts w:ascii="Times New Roman" w:eastAsiaTheme="minorEastAsia" w:hAnsi="Times New Roman" w:cs="Times New Roman"/>
      <w:b/>
      <w:bCs/>
      <w:sz w:val="20"/>
      <w:szCs w:val="20"/>
      <w:lang w:eastAsia="zh-CN"/>
    </w:rPr>
  </w:style>
  <w:style w:type="paragraph" w:styleId="a9">
    <w:name w:val="header"/>
    <w:basedOn w:val="a"/>
    <w:link w:val="Char4"/>
    <w:uiPriority w:val="99"/>
    <w:unhideWhenUsed/>
    <w:rsid w:val="009F46A9"/>
    <w:pPr>
      <w:tabs>
        <w:tab w:val="center" w:pos="4680"/>
        <w:tab w:val="right" w:pos="9360"/>
      </w:tabs>
      <w:spacing w:line="240" w:lineRule="auto"/>
    </w:pPr>
  </w:style>
  <w:style w:type="character" w:customStyle="1" w:styleId="Char4">
    <w:name w:val="页眉 Char"/>
    <w:basedOn w:val="a0"/>
    <w:link w:val="a9"/>
    <w:uiPriority w:val="99"/>
    <w:rsid w:val="009F46A9"/>
    <w:rPr>
      <w:rFonts w:ascii="Times New Roman" w:eastAsiaTheme="minorEastAsia" w:hAnsi="Times New Roman" w:cs="Times New Roman"/>
      <w:sz w:val="24"/>
      <w:szCs w:val="24"/>
      <w:lang w:eastAsia="zh-CN"/>
    </w:rPr>
  </w:style>
  <w:style w:type="paragraph" w:styleId="aa">
    <w:name w:val="Revision"/>
    <w:hidden/>
    <w:uiPriority w:val="99"/>
    <w:semiHidden/>
    <w:rsid w:val="009F46A9"/>
    <w:pPr>
      <w:spacing w:after="0" w:line="240" w:lineRule="auto"/>
    </w:pPr>
    <w:rPr>
      <w:rFonts w:ascii="Times New Roman" w:hAnsi="Times New Roman" w:cs="Times New Roman"/>
      <w:sz w:val="24"/>
      <w:szCs w:val="24"/>
      <w:lang w:eastAsia="zh-CN"/>
    </w:rPr>
  </w:style>
  <w:style w:type="paragraph" w:styleId="ab">
    <w:name w:val="footer"/>
    <w:basedOn w:val="a"/>
    <w:link w:val="Char5"/>
    <w:uiPriority w:val="99"/>
    <w:unhideWhenUsed/>
    <w:rsid w:val="009F46A9"/>
    <w:pPr>
      <w:tabs>
        <w:tab w:val="center" w:pos="4680"/>
        <w:tab w:val="right" w:pos="9360"/>
      </w:tabs>
      <w:spacing w:line="240" w:lineRule="auto"/>
    </w:pPr>
  </w:style>
  <w:style w:type="character" w:customStyle="1" w:styleId="Char5">
    <w:name w:val="页脚 Char"/>
    <w:basedOn w:val="a0"/>
    <w:link w:val="ab"/>
    <w:uiPriority w:val="99"/>
    <w:rsid w:val="009F46A9"/>
    <w:rPr>
      <w:rFonts w:ascii="Times New Roman" w:eastAsiaTheme="minorEastAsia" w:hAnsi="Times New Roman" w:cs="Times New Roman"/>
      <w:sz w:val="24"/>
      <w:szCs w:val="24"/>
      <w:lang w:eastAsia="zh-CN"/>
    </w:rPr>
  </w:style>
  <w:style w:type="character" w:styleId="ac">
    <w:name w:val="line number"/>
    <w:basedOn w:val="a0"/>
    <w:uiPriority w:val="99"/>
    <w:semiHidden/>
    <w:unhideWhenUsed/>
    <w:rsid w:val="009F46A9"/>
  </w:style>
  <w:style w:type="table" w:styleId="ad">
    <w:name w:val="Table Grid"/>
    <w:basedOn w:val="a1"/>
    <w:uiPriority w:val="59"/>
    <w:rsid w:val="009F46A9"/>
    <w:pPr>
      <w:spacing w:after="0" w:line="240" w:lineRule="auto"/>
    </w:pPr>
    <w:rPr>
      <w:rFonts w:ascii="Times New Roman" w:hAnsi="Times New Roman" w:cs="Times New Roma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9F46A9"/>
    <w:pPr>
      <w:ind w:left="720"/>
      <w:contextualSpacing/>
    </w:pPr>
  </w:style>
  <w:style w:type="character" w:styleId="af">
    <w:name w:val="Hyperlink"/>
    <w:basedOn w:val="a0"/>
    <w:uiPriority w:val="99"/>
    <w:unhideWhenUsed/>
    <w:rsid w:val="009F46A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9F46A9"/>
    <w:pPr>
      <w:spacing w:after="0" w:line="480" w:lineRule="auto"/>
    </w:pPr>
    <w:rPr>
      <w:rFonts w:ascii="Times New Roman" w:hAnsi="Times New Roman" w:cs="Times New Roman"/>
      <w:sz w:val="24"/>
      <w:szCs w:val="24"/>
      <w:lang w:eastAsia="zh-CN"/>
    </w:rPr>
  </w:style>
  <w:style w:type="paragraph" w:styleId="1">
    <w:name w:val="heading 1"/>
    <w:basedOn w:val="a"/>
    <w:next w:val="a"/>
    <w:link w:val="1Char"/>
    <w:rsid w:val="009F46A9"/>
    <w:pPr>
      <w:keepNext/>
      <w:keepLines/>
      <w:spacing w:before="120" w:after="120"/>
      <w:outlineLvl w:val="0"/>
    </w:pPr>
    <w:rPr>
      <w:b/>
      <w:sz w:val="28"/>
      <w:szCs w:val="28"/>
    </w:rPr>
  </w:style>
  <w:style w:type="paragraph" w:styleId="2">
    <w:name w:val="heading 2"/>
    <w:basedOn w:val="a"/>
    <w:next w:val="a"/>
    <w:link w:val="2Char"/>
    <w:rsid w:val="009F46A9"/>
    <w:pPr>
      <w:keepNext/>
      <w:keepLines/>
      <w:spacing w:before="120" w:after="120"/>
      <w:ind w:firstLine="720"/>
      <w:outlineLvl w:val="1"/>
    </w:pPr>
    <w:rPr>
      <w:b/>
      <w:i/>
    </w:rPr>
  </w:style>
  <w:style w:type="paragraph" w:styleId="3">
    <w:name w:val="heading 3"/>
    <w:basedOn w:val="a"/>
    <w:next w:val="a"/>
    <w:link w:val="3Char"/>
    <w:rsid w:val="009F46A9"/>
    <w:pPr>
      <w:keepNext/>
      <w:keepLines/>
      <w:spacing w:before="120" w:after="120"/>
      <w:ind w:firstLine="720"/>
      <w:outlineLvl w:val="2"/>
    </w:pPr>
    <w:rPr>
      <w:b/>
    </w:rPr>
  </w:style>
  <w:style w:type="paragraph" w:styleId="4">
    <w:name w:val="heading 4"/>
    <w:basedOn w:val="a"/>
    <w:next w:val="a"/>
    <w:link w:val="4Char"/>
    <w:rsid w:val="009F46A9"/>
    <w:pPr>
      <w:keepNext/>
      <w:keepLines/>
      <w:spacing w:after="120"/>
      <w:outlineLvl w:val="3"/>
    </w:pPr>
    <w:rPr>
      <w:sz w:val="22"/>
      <w:szCs w:val="22"/>
    </w:rPr>
  </w:style>
  <w:style w:type="paragraph" w:styleId="5">
    <w:name w:val="heading 5"/>
    <w:basedOn w:val="a"/>
    <w:next w:val="a"/>
    <w:link w:val="5Char"/>
    <w:rsid w:val="009F46A9"/>
    <w:pPr>
      <w:keepNext/>
      <w:keepLines/>
      <w:spacing w:before="220" w:after="40"/>
      <w:outlineLvl w:val="4"/>
    </w:pPr>
    <w:rPr>
      <w:b/>
      <w:sz w:val="22"/>
      <w:szCs w:val="22"/>
    </w:rPr>
  </w:style>
  <w:style w:type="paragraph" w:styleId="6">
    <w:name w:val="heading 6"/>
    <w:basedOn w:val="a"/>
    <w:next w:val="a"/>
    <w:link w:val="6Char"/>
    <w:rsid w:val="009F46A9"/>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F46A9"/>
    <w:rPr>
      <w:rFonts w:ascii="Times New Roman" w:eastAsiaTheme="minorEastAsia" w:hAnsi="Times New Roman" w:cs="Times New Roman"/>
      <w:b/>
      <w:sz w:val="28"/>
      <w:szCs w:val="28"/>
      <w:lang w:eastAsia="zh-CN"/>
    </w:rPr>
  </w:style>
  <w:style w:type="character" w:customStyle="1" w:styleId="2Char">
    <w:name w:val="标题 2 Char"/>
    <w:basedOn w:val="a0"/>
    <w:link w:val="2"/>
    <w:rsid w:val="009F46A9"/>
    <w:rPr>
      <w:rFonts w:ascii="Times New Roman" w:eastAsiaTheme="minorEastAsia" w:hAnsi="Times New Roman" w:cs="Times New Roman"/>
      <w:b/>
      <w:i/>
      <w:sz w:val="24"/>
      <w:szCs w:val="24"/>
      <w:lang w:eastAsia="zh-CN"/>
    </w:rPr>
  </w:style>
  <w:style w:type="character" w:customStyle="1" w:styleId="3Char">
    <w:name w:val="标题 3 Char"/>
    <w:basedOn w:val="a0"/>
    <w:link w:val="3"/>
    <w:rsid w:val="009F46A9"/>
    <w:rPr>
      <w:rFonts w:ascii="Times New Roman" w:eastAsiaTheme="minorEastAsia" w:hAnsi="Times New Roman" w:cs="Times New Roman"/>
      <w:b/>
      <w:sz w:val="24"/>
      <w:szCs w:val="24"/>
      <w:lang w:eastAsia="zh-CN"/>
    </w:rPr>
  </w:style>
  <w:style w:type="character" w:customStyle="1" w:styleId="4Char">
    <w:name w:val="标题 4 Char"/>
    <w:basedOn w:val="a0"/>
    <w:link w:val="4"/>
    <w:rsid w:val="009F46A9"/>
    <w:rPr>
      <w:rFonts w:ascii="Times New Roman" w:eastAsiaTheme="minorEastAsia" w:hAnsi="Times New Roman" w:cs="Times New Roman"/>
      <w:lang w:eastAsia="zh-CN"/>
    </w:rPr>
  </w:style>
  <w:style w:type="character" w:customStyle="1" w:styleId="5Char">
    <w:name w:val="标题 5 Char"/>
    <w:basedOn w:val="a0"/>
    <w:link w:val="5"/>
    <w:rsid w:val="009F46A9"/>
    <w:rPr>
      <w:rFonts w:ascii="Times New Roman" w:eastAsiaTheme="minorEastAsia" w:hAnsi="Times New Roman" w:cs="Times New Roman"/>
      <w:b/>
      <w:lang w:eastAsia="zh-CN"/>
    </w:rPr>
  </w:style>
  <w:style w:type="character" w:customStyle="1" w:styleId="6Char">
    <w:name w:val="标题 6 Char"/>
    <w:basedOn w:val="a0"/>
    <w:link w:val="6"/>
    <w:rsid w:val="009F46A9"/>
    <w:rPr>
      <w:rFonts w:ascii="Times New Roman" w:eastAsiaTheme="minorEastAsia" w:hAnsi="Times New Roman" w:cs="Times New Roman"/>
      <w:b/>
      <w:sz w:val="20"/>
      <w:szCs w:val="20"/>
      <w:lang w:eastAsia="zh-CN"/>
    </w:rPr>
  </w:style>
  <w:style w:type="table" w:customStyle="1" w:styleId="TableNormal1">
    <w:name w:val="Table Normal1"/>
    <w:rsid w:val="009F46A9"/>
    <w:pPr>
      <w:spacing w:after="0" w:line="480" w:lineRule="auto"/>
    </w:pPr>
    <w:rPr>
      <w:rFonts w:ascii="Times New Roman" w:hAnsi="Times New Roman" w:cs="Times New Roman"/>
      <w:sz w:val="24"/>
      <w:szCs w:val="24"/>
      <w:lang w:eastAsia="zh-CN"/>
    </w:rPr>
    <w:tblPr>
      <w:tblCellMar>
        <w:top w:w="0" w:type="dxa"/>
        <w:left w:w="0" w:type="dxa"/>
        <w:bottom w:w="0" w:type="dxa"/>
        <w:right w:w="0" w:type="dxa"/>
      </w:tblCellMar>
    </w:tblPr>
  </w:style>
  <w:style w:type="paragraph" w:styleId="a3">
    <w:name w:val="Title"/>
    <w:basedOn w:val="a"/>
    <w:next w:val="a"/>
    <w:link w:val="Char"/>
    <w:rsid w:val="009F46A9"/>
    <w:pPr>
      <w:keepNext/>
      <w:keepLines/>
      <w:spacing w:before="480" w:after="120"/>
    </w:pPr>
    <w:rPr>
      <w:b/>
      <w:sz w:val="72"/>
      <w:szCs w:val="72"/>
    </w:rPr>
  </w:style>
  <w:style w:type="character" w:customStyle="1" w:styleId="Char">
    <w:name w:val="标题 Char"/>
    <w:basedOn w:val="a0"/>
    <w:link w:val="a3"/>
    <w:rsid w:val="009F46A9"/>
    <w:rPr>
      <w:rFonts w:ascii="Times New Roman" w:eastAsiaTheme="minorEastAsia" w:hAnsi="Times New Roman" w:cs="Times New Roman"/>
      <w:b/>
      <w:sz w:val="72"/>
      <w:szCs w:val="72"/>
      <w:lang w:eastAsia="zh-CN"/>
    </w:rPr>
  </w:style>
  <w:style w:type="paragraph" w:styleId="a4">
    <w:name w:val="Subtitle"/>
    <w:basedOn w:val="a"/>
    <w:next w:val="a"/>
    <w:link w:val="Char0"/>
    <w:rsid w:val="009F46A9"/>
    <w:pPr>
      <w:keepNext/>
      <w:keepLines/>
      <w:spacing w:before="360" w:after="80"/>
    </w:pPr>
    <w:rPr>
      <w:rFonts w:ascii="Georgia" w:eastAsia="Georgia" w:hAnsi="Georgia" w:cs="Georgia"/>
      <w:i/>
      <w:color w:val="666666"/>
      <w:sz w:val="48"/>
      <w:szCs w:val="48"/>
    </w:rPr>
  </w:style>
  <w:style w:type="character" w:customStyle="1" w:styleId="Char0">
    <w:name w:val="副标题 Char"/>
    <w:basedOn w:val="a0"/>
    <w:link w:val="a4"/>
    <w:rsid w:val="009F46A9"/>
    <w:rPr>
      <w:rFonts w:ascii="Georgia" w:eastAsia="Georgia" w:hAnsi="Georgia" w:cs="Georgia"/>
      <w:i/>
      <w:color w:val="666666"/>
      <w:sz w:val="48"/>
      <w:szCs w:val="48"/>
      <w:lang w:eastAsia="zh-CN"/>
    </w:rPr>
  </w:style>
  <w:style w:type="paragraph" w:styleId="a5">
    <w:name w:val="annotation text"/>
    <w:basedOn w:val="a"/>
    <w:link w:val="Char1"/>
    <w:uiPriority w:val="99"/>
    <w:semiHidden/>
    <w:unhideWhenUsed/>
    <w:rsid w:val="009F46A9"/>
    <w:pPr>
      <w:spacing w:line="240" w:lineRule="auto"/>
    </w:pPr>
    <w:rPr>
      <w:sz w:val="20"/>
      <w:szCs w:val="20"/>
    </w:rPr>
  </w:style>
  <w:style w:type="character" w:customStyle="1" w:styleId="Char1">
    <w:name w:val="批注文字 Char"/>
    <w:basedOn w:val="a0"/>
    <w:link w:val="a5"/>
    <w:uiPriority w:val="99"/>
    <w:semiHidden/>
    <w:rsid w:val="009F46A9"/>
    <w:rPr>
      <w:rFonts w:ascii="Times New Roman" w:eastAsiaTheme="minorEastAsia" w:hAnsi="Times New Roman" w:cs="Times New Roman"/>
      <w:sz w:val="20"/>
      <w:szCs w:val="20"/>
      <w:lang w:eastAsia="zh-CN"/>
    </w:rPr>
  </w:style>
  <w:style w:type="character" w:styleId="a6">
    <w:name w:val="annotation reference"/>
    <w:basedOn w:val="a0"/>
    <w:uiPriority w:val="99"/>
    <w:semiHidden/>
    <w:unhideWhenUsed/>
    <w:rsid w:val="009F46A9"/>
    <w:rPr>
      <w:sz w:val="16"/>
      <w:szCs w:val="16"/>
    </w:rPr>
  </w:style>
  <w:style w:type="paragraph" w:styleId="a7">
    <w:name w:val="Balloon Text"/>
    <w:basedOn w:val="a"/>
    <w:link w:val="Char2"/>
    <w:uiPriority w:val="99"/>
    <w:semiHidden/>
    <w:unhideWhenUsed/>
    <w:rsid w:val="009F46A9"/>
    <w:pPr>
      <w:spacing w:line="240" w:lineRule="auto"/>
    </w:pPr>
    <w:rPr>
      <w:rFonts w:eastAsia="Times New Roman"/>
      <w:sz w:val="18"/>
      <w:szCs w:val="18"/>
      <w:lang w:eastAsia="en-US"/>
    </w:rPr>
  </w:style>
  <w:style w:type="character" w:customStyle="1" w:styleId="Char2">
    <w:name w:val="批注框文本 Char"/>
    <w:basedOn w:val="a0"/>
    <w:link w:val="a7"/>
    <w:uiPriority w:val="99"/>
    <w:semiHidden/>
    <w:rsid w:val="009F46A9"/>
    <w:rPr>
      <w:rFonts w:ascii="Times New Roman" w:eastAsia="Times New Roman" w:hAnsi="Times New Roman" w:cs="Times New Roman"/>
      <w:sz w:val="18"/>
      <w:szCs w:val="18"/>
    </w:rPr>
  </w:style>
  <w:style w:type="paragraph" w:customStyle="1" w:styleId="EndNoteBibliographyTitle">
    <w:name w:val="EndNote Bibliography Title"/>
    <w:basedOn w:val="a"/>
    <w:link w:val="EndNoteBibliographyTitleChar"/>
    <w:rsid w:val="009F46A9"/>
    <w:pPr>
      <w:jc w:val="center"/>
    </w:pPr>
    <w:rPr>
      <w:noProof/>
    </w:rPr>
  </w:style>
  <w:style w:type="character" w:customStyle="1" w:styleId="EndNoteBibliographyTitleChar">
    <w:name w:val="EndNote Bibliography Title Char"/>
    <w:basedOn w:val="a0"/>
    <w:link w:val="EndNoteBibliographyTitle"/>
    <w:rsid w:val="009F46A9"/>
    <w:rPr>
      <w:rFonts w:ascii="Times New Roman" w:eastAsiaTheme="minorEastAsia" w:hAnsi="Times New Roman" w:cs="Times New Roman"/>
      <w:noProof/>
      <w:sz w:val="24"/>
      <w:szCs w:val="24"/>
      <w:lang w:eastAsia="zh-CN"/>
    </w:rPr>
  </w:style>
  <w:style w:type="paragraph" w:customStyle="1" w:styleId="EndNoteBibliography">
    <w:name w:val="EndNote Bibliography"/>
    <w:basedOn w:val="a"/>
    <w:link w:val="EndNoteBibliographyChar"/>
    <w:rsid w:val="009F46A9"/>
    <w:pPr>
      <w:spacing w:line="240" w:lineRule="auto"/>
    </w:pPr>
    <w:rPr>
      <w:noProof/>
    </w:rPr>
  </w:style>
  <w:style w:type="character" w:customStyle="1" w:styleId="EndNoteBibliographyChar">
    <w:name w:val="EndNote Bibliography Char"/>
    <w:basedOn w:val="a0"/>
    <w:link w:val="EndNoteBibliography"/>
    <w:rsid w:val="009F46A9"/>
    <w:rPr>
      <w:rFonts w:ascii="Times New Roman" w:eastAsiaTheme="minorEastAsia" w:hAnsi="Times New Roman" w:cs="Times New Roman"/>
      <w:noProof/>
      <w:sz w:val="24"/>
      <w:szCs w:val="24"/>
      <w:lang w:eastAsia="zh-CN"/>
    </w:rPr>
  </w:style>
  <w:style w:type="paragraph" w:styleId="a8">
    <w:name w:val="annotation subject"/>
    <w:basedOn w:val="a5"/>
    <w:next w:val="a5"/>
    <w:link w:val="Char3"/>
    <w:uiPriority w:val="99"/>
    <w:semiHidden/>
    <w:unhideWhenUsed/>
    <w:rsid w:val="009F46A9"/>
    <w:rPr>
      <w:b/>
      <w:bCs/>
    </w:rPr>
  </w:style>
  <w:style w:type="character" w:customStyle="1" w:styleId="Char3">
    <w:name w:val="批注主题 Char"/>
    <w:basedOn w:val="Char1"/>
    <w:link w:val="a8"/>
    <w:uiPriority w:val="99"/>
    <w:semiHidden/>
    <w:rsid w:val="009F46A9"/>
    <w:rPr>
      <w:rFonts w:ascii="Times New Roman" w:eastAsiaTheme="minorEastAsia" w:hAnsi="Times New Roman" w:cs="Times New Roman"/>
      <w:b/>
      <w:bCs/>
      <w:sz w:val="20"/>
      <w:szCs w:val="20"/>
      <w:lang w:eastAsia="zh-CN"/>
    </w:rPr>
  </w:style>
  <w:style w:type="paragraph" w:styleId="a9">
    <w:name w:val="header"/>
    <w:basedOn w:val="a"/>
    <w:link w:val="Char4"/>
    <w:uiPriority w:val="99"/>
    <w:unhideWhenUsed/>
    <w:rsid w:val="009F46A9"/>
    <w:pPr>
      <w:tabs>
        <w:tab w:val="center" w:pos="4680"/>
        <w:tab w:val="right" w:pos="9360"/>
      </w:tabs>
      <w:spacing w:line="240" w:lineRule="auto"/>
    </w:pPr>
  </w:style>
  <w:style w:type="character" w:customStyle="1" w:styleId="Char4">
    <w:name w:val="页眉 Char"/>
    <w:basedOn w:val="a0"/>
    <w:link w:val="a9"/>
    <w:uiPriority w:val="99"/>
    <w:rsid w:val="009F46A9"/>
    <w:rPr>
      <w:rFonts w:ascii="Times New Roman" w:eastAsiaTheme="minorEastAsia" w:hAnsi="Times New Roman" w:cs="Times New Roman"/>
      <w:sz w:val="24"/>
      <w:szCs w:val="24"/>
      <w:lang w:eastAsia="zh-CN"/>
    </w:rPr>
  </w:style>
  <w:style w:type="paragraph" w:styleId="aa">
    <w:name w:val="Revision"/>
    <w:hidden/>
    <w:uiPriority w:val="99"/>
    <w:semiHidden/>
    <w:rsid w:val="009F46A9"/>
    <w:pPr>
      <w:spacing w:after="0" w:line="240" w:lineRule="auto"/>
    </w:pPr>
    <w:rPr>
      <w:rFonts w:ascii="Times New Roman" w:hAnsi="Times New Roman" w:cs="Times New Roman"/>
      <w:sz w:val="24"/>
      <w:szCs w:val="24"/>
      <w:lang w:eastAsia="zh-CN"/>
    </w:rPr>
  </w:style>
  <w:style w:type="paragraph" w:styleId="ab">
    <w:name w:val="footer"/>
    <w:basedOn w:val="a"/>
    <w:link w:val="Char5"/>
    <w:uiPriority w:val="99"/>
    <w:unhideWhenUsed/>
    <w:rsid w:val="009F46A9"/>
    <w:pPr>
      <w:tabs>
        <w:tab w:val="center" w:pos="4680"/>
        <w:tab w:val="right" w:pos="9360"/>
      </w:tabs>
      <w:spacing w:line="240" w:lineRule="auto"/>
    </w:pPr>
  </w:style>
  <w:style w:type="character" w:customStyle="1" w:styleId="Char5">
    <w:name w:val="页脚 Char"/>
    <w:basedOn w:val="a0"/>
    <w:link w:val="ab"/>
    <w:uiPriority w:val="99"/>
    <w:rsid w:val="009F46A9"/>
    <w:rPr>
      <w:rFonts w:ascii="Times New Roman" w:eastAsiaTheme="minorEastAsia" w:hAnsi="Times New Roman" w:cs="Times New Roman"/>
      <w:sz w:val="24"/>
      <w:szCs w:val="24"/>
      <w:lang w:eastAsia="zh-CN"/>
    </w:rPr>
  </w:style>
  <w:style w:type="character" w:styleId="ac">
    <w:name w:val="line number"/>
    <w:basedOn w:val="a0"/>
    <w:uiPriority w:val="99"/>
    <w:semiHidden/>
    <w:unhideWhenUsed/>
    <w:rsid w:val="009F46A9"/>
  </w:style>
  <w:style w:type="table" w:styleId="ad">
    <w:name w:val="Table Grid"/>
    <w:basedOn w:val="a1"/>
    <w:uiPriority w:val="59"/>
    <w:rsid w:val="009F46A9"/>
    <w:pPr>
      <w:spacing w:after="0" w:line="240" w:lineRule="auto"/>
    </w:pPr>
    <w:rPr>
      <w:rFonts w:ascii="Times New Roman" w:hAnsi="Times New Roman" w:cs="Times New Roma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9F46A9"/>
    <w:pPr>
      <w:ind w:left="720"/>
      <w:contextualSpacing/>
    </w:pPr>
  </w:style>
  <w:style w:type="character" w:styleId="af">
    <w:name w:val="Hyperlink"/>
    <w:basedOn w:val="a0"/>
    <w:uiPriority w:val="99"/>
    <w:unhideWhenUsed/>
    <w:rsid w:val="009F46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892709">
      <w:bodyDiv w:val="1"/>
      <w:marLeft w:val="0"/>
      <w:marRight w:val="0"/>
      <w:marTop w:val="0"/>
      <w:marBottom w:val="0"/>
      <w:divBdr>
        <w:top w:val="none" w:sz="0" w:space="0" w:color="auto"/>
        <w:left w:val="none" w:sz="0" w:space="0" w:color="auto"/>
        <w:bottom w:val="none" w:sz="0" w:space="0" w:color="auto"/>
        <w:right w:val="none" w:sz="0" w:space="0" w:color="auto"/>
      </w:divBdr>
    </w:div>
    <w:div w:id="65804504">
      <w:bodyDiv w:val="1"/>
      <w:marLeft w:val="0"/>
      <w:marRight w:val="0"/>
      <w:marTop w:val="0"/>
      <w:marBottom w:val="0"/>
      <w:divBdr>
        <w:top w:val="none" w:sz="0" w:space="0" w:color="auto"/>
        <w:left w:val="none" w:sz="0" w:space="0" w:color="auto"/>
        <w:bottom w:val="none" w:sz="0" w:space="0" w:color="auto"/>
        <w:right w:val="none" w:sz="0" w:space="0" w:color="auto"/>
      </w:divBdr>
    </w:div>
    <w:div w:id="656807475">
      <w:bodyDiv w:val="1"/>
      <w:marLeft w:val="0"/>
      <w:marRight w:val="0"/>
      <w:marTop w:val="0"/>
      <w:marBottom w:val="0"/>
      <w:divBdr>
        <w:top w:val="none" w:sz="0" w:space="0" w:color="auto"/>
        <w:left w:val="none" w:sz="0" w:space="0" w:color="auto"/>
        <w:bottom w:val="none" w:sz="0" w:space="0" w:color="auto"/>
        <w:right w:val="none" w:sz="0" w:space="0" w:color="auto"/>
      </w:divBdr>
    </w:div>
    <w:div w:id="944458659">
      <w:bodyDiv w:val="1"/>
      <w:marLeft w:val="0"/>
      <w:marRight w:val="0"/>
      <w:marTop w:val="0"/>
      <w:marBottom w:val="0"/>
      <w:divBdr>
        <w:top w:val="none" w:sz="0" w:space="0" w:color="auto"/>
        <w:left w:val="none" w:sz="0" w:space="0" w:color="auto"/>
        <w:bottom w:val="none" w:sz="0" w:space="0" w:color="auto"/>
        <w:right w:val="none" w:sz="0" w:space="0" w:color="auto"/>
      </w:divBdr>
    </w:div>
    <w:div w:id="210168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ryan.stewart@v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9F4135-DD98-4396-B476-542646496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36</Pages>
  <Words>116661</Words>
  <Characters>664970</Characters>
  <Application>Microsoft Office Word</Application>
  <DocSecurity>0</DocSecurity>
  <Lines>5541</Lines>
  <Paragraphs>1560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780071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stewart</dc:creator>
  <cp:keywords/>
  <dc:description/>
  <cp:lastModifiedBy>Windows User</cp:lastModifiedBy>
  <cp:revision>89</cp:revision>
  <cp:lastPrinted>2018-06-15T22:29:00Z</cp:lastPrinted>
  <dcterms:created xsi:type="dcterms:W3CDTF">2018-06-15T21:51:00Z</dcterms:created>
  <dcterms:modified xsi:type="dcterms:W3CDTF">2019-03-25T00:27:00Z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http://www.zotero.org/styles/european-journal-of-soil-science</vt:lpwstr>
  </property>
  <property fmtid="{D5CDD505-2E9C-101B-9397-08002B2CF9AE}" pid="13" name="Mendeley Recent Style Name 5_1">
    <vt:lpwstr>European Journal of Soil Science</vt:lpwstr>
  </property>
  <property fmtid="{D5CDD505-2E9C-101B-9397-08002B2CF9AE}" pid="14" name="Mendeley Recent Style Id 6_1">
    <vt:lpwstr>http://www.zotero.org/styles/global-change-biology</vt:lpwstr>
  </property>
  <property fmtid="{D5CDD505-2E9C-101B-9397-08002B2CF9AE}" pid="15" name="Mendeley Recent Style Name 6_1">
    <vt:lpwstr>Global Change Biology</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http://www.zotero.org/styles/soil-biology-and-biochemistry</vt:lpwstr>
  </property>
  <property fmtid="{D5CDD505-2E9C-101B-9397-08002B2CF9AE}" pid="21" name="Mendeley Recent Style Name 9_1">
    <vt:lpwstr>Soil Biology and Biochemistry</vt:lpwstr>
  </property>
  <property fmtid="{D5CDD505-2E9C-101B-9397-08002B2CF9AE}" pid="22" name="Mendeley Document_1">
    <vt:lpwstr>True</vt:lpwstr>
  </property>
  <property fmtid="{D5CDD505-2E9C-101B-9397-08002B2CF9AE}" pid="23" name="Mendeley Unique User Id_1">
    <vt:lpwstr>b3a01fdd-e448-3928-b564-6cd7e718c3cf</vt:lpwstr>
  </property>
  <property fmtid="{D5CDD505-2E9C-101B-9397-08002B2CF9AE}" pid="24" name="Mendeley Citation Style_1">
    <vt:lpwstr>http://www.zotero.org/styles/nature</vt:lpwstr>
  </property>
</Properties>
</file>