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E61A4">
      <w:pPr>
        <w:pStyle w:val="31"/>
        <w:jc w:val="center"/>
      </w:pPr>
      <w:r>
        <w:t>e交易专区收益成本统计报告</w:t>
      </w:r>
    </w:p>
    <w:p w14:paraId="3148147C">
      <w:pPr>
        <w:jc w:val="center"/>
      </w:pPr>
      <w:r>
        <w:rPr>
          <w:color w:val="666666"/>
          <w:sz w:val="28"/>
        </w:rPr>
        <w:t>（合同编号C开头 - 110个专区维度分析）</w:t>
      </w:r>
    </w:p>
    <w:p w14:paraId="62FD23AC">
      <w:pPr>
        <w:jc w:val="center"/>
      </w:pPr>
      <w:r>
        <w:t>中原区、华北区运营分析报告</w:t>
      </w:r>
    </w:p>
    <w:p w14:paraId="0359BAB3">
      <w:pPr>
        <w:jc w:val="center"/>
      </w:pPr>
      <w:r>
        <w:t>报告日期：2026年3月31日</w:t>
      </w:r>
    </w:p>
    <w:p w14:paraId="1ECD7005">
      <w:r>
        <w:br w:type="page"/>
      </w:r>
    </w:p>
    <w:p w14:paraId="66C4DF1F">
      <w:pPr>
        <w:pStyle w:val="3"/>
      </w:pPr>
      <w:r>
        <w:t>一、执行摘要</w:t>
      </w:r>
    </w:p>
    <w:p w14:paraId="47CE7331">
      <w:r>
        <w:t>截至2026年3月31日，新点e交易（中原、华北区）合同编号以C开头的专区共运营110个，覆盖10个省份，累计收益4,145,231.71元，累计成本1,488,500.37元，平均单专区收益37,683.92元。</w:t>
      </w:r>
    </w:p>
    <w:p w14:paraId="0F798DF6">
      <w:pPr>
        <w:pStyle w:val="4"/>
      </w:pPr>
      <w:r>
        <w:t>【关键指标】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7AC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2CAE00">
            <w:pPr>
              <w:spacing w:after="0" w:line="240" w:lineRule="auto"/>
            </w:pPr>
            <w:r>
              <w:rPr>
                <w:b/>
              </w:rPr>
              <w:t>指标名称</w:t>
            </w:r>
          </w:p>
        </w:tc>
        <w:tc>
          <w:tcPr>
            <w:tcW w:w="2880" w:type="dxa"/>
          </w:tcPr>
          <w:p w14:paraId="6DC584E3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 w14:paraId="7E8C3E7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F819C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7A5DD">
            <w:pPr>
              <w:spacing w:after="0" w:line="240" w:lineRule="auto"/>
            </w:pPr>
            <w:r>
              <w:t>专区总数</w:t>
            </w:r>
          </w:p>
        </w:tc>
        <w:tc>
          <w:tcPr>
            <w:tcW w:w="2880" w:type="dxa"/>
          </w:tcPr>
          <w:p w14:paraId="3678D1A1">
            <w:pPr>
              <w:spacing w:after="0" w:line="240" w:lineRule="auto"/>
            </w:pPr>
            <w:r>
              <w:t>110个</w:t>
            </w:r>
          </w:p>
        </w:tc>
        <w:tc>
          <w:tcPr>
            <w:tcW w:w="2880" w:type="dxa"/>
          </w:tcPr>
          <w:p w14:paraId="54C6F89F">
            <w:pPr>
              <w:spacing w:after="0" w:line="240" w:lineRule="auto"/>
            </w:pPr>
            <w:r>
              <w:t>合同编号C开头</w:t>
            </w:r>
          </w:p>
        </w:tc>
      </w:tr>
      <w:tr w14:paraId="25C30E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08499">
            <w:pPr>
              <w:spacing w:after="0" w:line="240" w:lineRule="auto"/>
            </w:pPr>
            <w:r>
              <w:t>覆盖省份</w:t>
            </w:r>
          </w:p>
        </w:tc>
        <w:tc>
          <w:tcPr>
            <w:tcW w:w="2880" w:type="dxa"/>
          </w:tcPr>
          <w:p w14:paraId="0CF666A6">
            <w:pPr>
              <w:spacing w:after="0" w:line="240" w:lineRule="auto"/>
            </w:pPr>
            <w:r>
              <w:t>10个</w:t>
            </w:r>
          </w:p>
        </w:tc>
        <w:tc>
          <w:tcPr>
            <w:tcW w:w="2880" w:type="dxa"/>
          </w:tcPr>
          <w:p w14:paraId="487182F4">
            <w:pPr>
              <w:spacing w:after="0" w:line="240" w:lineRule="auto"/>
            </w:pPr>
            <w:r>
              <w:t>湖北、新疆、河南等</w:t>
            </w:r>
          </w:p>
        </w:tc>
      </w:tr>
      <w:tr w14:paraId="03BEC9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AB8D36">
            <w:pPr>
              <w:spacing w:after="0" w:line="240" w:lineRule="auto"/>
            </w:pPr>
            <w:r>
              <w:t>累计收益</w:t>
            </w:r>
          </w:p>
        </w:tc>
        <w:tc>
          <w:tcPr>
            <w:tcW w:w="2880" w:type="dxa"/>
          </w:tcPr>
          <w:p w14:paraId="14224FC9">
            <w:pPr>
              <w:spacing w:after="0" w:line="240" w:lineRule="auto"/>
            </w:pPr>
            <w:r>
              <w:t>4,145,231.71元</w:t>
            </w:r>
          </w:p>
        </w:tc>
        <w:tc>
          <w:tcPr>
            <w:tcW w:w="2880" w:type="dxa"/>
          </w:tcPr>
          <w:p w14:paraId="1B6829DB">
            <w:pPr>
              <w:spacing w:after="0" w:line="240" w:lineRule="auto"/>
            </w:pPr>
            <w:r>
              <w:t>-</w:t>
            </w:r>
          </w:p>
        </w:tc>
      </w:tr>
      <w:tr w14:paraId="37CACF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492F1">
            <w:pPr>
              <w:spacing w:after="0" w:line="240" w:lineRule="auto"/>
            </w:pPr>
            <w:r>
              <w:t>累计成本</w:t>
            </w:r>
          </w:p>
        </w:tc>
        <w:tc>
          <w:tcPr>
            <w:tcW w:w="2880" w:type="dxa"/>
          </w:tcPr>
          <w:p w14:paraId="5E368C42">
            <w:pPr>
              <w:spacing w:after="0" w:line="240" w:lineRule="auto"/>
            </w:pPr>
            <w:r>
              <w:t>1,488,500.37元</w:t>
            </w:r>
          </w:p>
        </w:tc>
        <w:tc>
          <w:tcPr>
            <w:tcW w:w="2880" w:type="dxa"/>
          </w:tcPr>
          <w:p w14:paraId="579CB451">
            <w:pPr>
              <w:spacing w:after="0" w:line="240" w:lineRule="auto"/>
            </w:pPr>
            <w:r>
              <w:t>-</w:t>
            </w:r>
          </w:p>
        </w:tc>
      </w:tr>
      <w:tr w14:paraId="5FCC1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EECCB3">
            <w:pPr>
              <w:spacing w:after="0" w:line="240" w:lineRule="auto"/>
            </w:pPr>
            <w:r>
              <w:t>平均单专区收益</w:t>
            </w:r>
          </w:p>
        </w:tc>
        <w:tc>
          <w:tcPr>
            <w:tcW w:w="2880" w:type="dxa"/>
          </w:tcPr>
          <w:p w14:paraId="65111233">
            <w:pPr>
              <w:spacing w:after="0" w:line="240" w:lineRule="auto"/>
            </w:pPr>
            <w:r>
              <w:t>37,683.92元</w:t>
            </w:r>
          </w:p>
        </w:tc>
        <w:tc>
          <w:tcPr>
            <w:tcW w:w="2880" w:type="dxa"/>
          </w:tcPr>
          <w:p w14:paraId="5D8495FB">
            <w:pPr>
              <w:spacing w:after="0" w:line="240" w:lineRule="auto"/>
            </w:pPr>
            <w:r>
              <w:t>-</w:t>
            </w:r>
          </w:p>
        </w:tc>
      </w:tr>
      <w:tr w14:paraId="20ED30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DD6589">
            <w:pPr>
              <w:spacing w:after="0" w:line="240" w:lineRule="auto"/>
            </w:pPr>
            <w:r>
              <w:t>平均单专区成本</w:t>
            </w:r>
          </w:p>
        </w:tc>
        <w:tc>
          <w:tcPr>
            <w:tcW w:w="2880" w:type="dxa"/>
          </w:tcPr>
          <w:p w14:paraId="6C5A6F10">
            <w:pPr>
              <w:spacing w:after="0" w:line="240" w:lineRule="auto"/>
            </w:pPr>
            <w:r>
              <w:t>13,531.82元</w:t>
            </w:r>
          </w:p>
        </w:tc>
        <w:tc>
          <w:tcPr>
            <w:tcW w:w="2880" w:type="dxa"/>
          </w:tcPr>
          <w:p w14:paraId="13F2111A">
            <w:pPr>
              <w:spacing w:after="0" w:line="240" w:lineRule="auto"/>
            </w:pPr>
            <w:r>
              <w:t>-</w:t>
            </w:r>
          </w:p>
        </w:tc>
      </w:tr>
      <w:tr w14:paraId="38E7E5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A55DB9">
            <w:pPr>
              <w:spacing w:after="0" w:line="240" w:lineRule="auto"/>
            </w:pPr>
            <w:r>
              <w:t>成本超标专区</w:t>
            </w:r>
          </w:p>
        </w:tc>
        <w:tc>
          <w:tcPr>
            <w:tcW w:w="2880" w:type="dxa"/>
          </w:tcPr>
          <w:p w14:paraId="2185B8B0">
            <w:pPr>
              <w:spacing w:after="0" w:line="240" w:lineRule="auto"/>
            </w:pPr>
            <w:r>
              <w:t>10个</w:t>
            </w:r>
          </w:p>
        </w:tc>
        <w:tc>
          <w:tcPr>
            <w:tcW w:w="2880" w:type="dxa"/>
          </w:tcPr>
          <w:p w14:paraId="13B7F66A">
            <w:pPr>
              <w:spacing w:after="0" w:line="240" w:lineRule="auto"/>
            </w:pPr>
            <w:r>
              <w:t>总成本&gt;32,000元</w:t>
            </w:r>
          </w:p>
        </w:tc>
      </w:tr>
    </w:tbl>
    <w:p w14:paraId="1EE67E55">
      <w:pPr>
        <w:pStyle w:val="4"/>
      </w:pPr>
      <w:r>
        <w:t>【主要问题】</w:t>
      </w:r>
    </w:p>
    <w:p w14:paraId="1EE86B12">
      <w:pPr>
        <w:pStyle w:val="16"/>
      </w:pPr>
      <w:r>
        <w:t>河北、内蒙古、辽宁、吉林等省份成本率严重超标（&gt;100%）</w:t>
      </w:r>
    </w:p>
    <w:p w14:paraId="65B3A8F2">
      <w:pPr>
        <w:pStyle w:val="16"/>
      </w:pPr>
      <w:r>
        <w:t>10个专区总成本超过32,000元基线</w:t>
      </w:r>
    </w:p>
    <w:p w14:paraId="208832FD">
      <w:pPr>
        <w:pStyle w:val="16"/>
      </w:pPr>
      <w:r>
        <w:t>部分专区零收益，成本无法回收</w:t>
      </w:r>
    </w:p>
    <w:p w14:paraId="03667BC9">
      <w:pPr>
        <w:pStyle w:val="4"/>
      </w:pPr>
      <w:r>
        <w:t>【建议措施】</w:t>
      </w:r>
    </w:p>
    <w:p w14:paraId="4E40EE93">
      <w:pPr>
        <w:pStyle w:val="16"/>
      </w:pPr>
      <w:r>
        <w:t>对成本率超标省份（河北、内蒙古、辽宁、吉林）进行成本复盘</w:t>
      </w:r>
    </w:p>
    <w:p w14:paraId="284C0F51">
      <w:pPr>
        <w:pStyle w:val="16"/>
      </w:pPr>
      <w:r>
        <w:t>对零收益专区进行下线评估</w:t>
      </w:r>
    </w:p>
    <w:p w14:paraId="5E182405">
      <w:pPr>
        <w:pStyle w:val="16"/>
      </w:pPr>
      <w:r>
        <w:t>对高收益专区（湖北、新疆）加大上量支持</w:t>
      </w:r>
    </w:p>
    <w:p w14:paraId="33455619">
      <w:r>
        <w:br w:type="page"/>
      </w:r>
    </w:p>
    <w:p w14:paraId="28AC0408">
      <w:pPr>
        <w:pStyle w:val="3"/>
      </w:pPr>
      <w:r>
        <w:t>二、核心数据总览</w:t>
      </w:r>
    </w:p>
    <w:p w14:paraId="247DA2A2">
      <w:pPr>
        <w:pStyle w:val="4"/>
      </w:pPr>
      <w:r>
        <w:t>2.1 各省份专区分布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78EE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0F5487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1728" w:type="dxa"/>
          </w:tcPr>
          <w:p w14:paraId="6A0261A3">
            <w:pPr>
              <w:spacing w:after="0" w:line="240" w:lineRule="auto"/>
            </w:pPr>
            <w:r>
              <w:rPr>
                <w:b/>
              </w:rPr>
              <w:t>专区数量</w:t>
            </w:r>
          </w:p>
        </w:tc>
        <w:tc>
          <w:tcPr>
            <w:tcW w:w="1728" w:type="dxa"/>
          </w:tcPr>
          <w:p w14:paraId="2B4C963D">
            <w:pPr>
              <w:spacing w:after="0" w:line="240" w:lineRule="auto"/>
            </w:pPr>
            <w:r>
              <w:rPr>
                <w:b/>
              </w:rPr>
              <w:t>累计收益</w:t>
            </w:r>
          </w:p>
        </w:tc>
        <w:tc>
          <w:tcPr>
            <w:tcW w:w="1728" w:type="dxa"/>
          </w:tcPr>
          <w:p w14:paraId="52303D0D">
            <w:pPr>
              <w:spacing w:after="0" w:line="240" w:lineRule="auto"/>
            </w:pPr>
            <w:r>
              <w:rPr>
                <w:b/>
              </w:rPr>
              <w:t>累计成本</w:t>
            </w:r>
          </w:p>
        </w:tc>
        <w:tc>
          <w:tcPr>
            <w:tcW w:w="1728" w:type="dxa"/>
          </w:tcPr>
          <w:p w14:paraId="38A18783">
            <w:pPr>
              <w:spacing w:after="0" w:line="240" w:lineRule="auto"/>
            </w:pPr>
            <w:r>
              <w:rPr>
                <w:b/>
              </w:rPr>
              <w:t>成本率</w:t>
            </w:r>
          </w:p>
        </w:tc>
      </w:tr>
      <w:tr w14:paraId="6C3EEF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E59CC8">
            <w:pPr>
              <w:spacing w:after="0" w:line="240" w:lineRule="auto"/>
            </w:pPr>
            <w:r>
              <w:t>湖北</w:t>
            </w:r>
          </w:p>
        </w:tc>
        <w:tc>
          <w:tcPr>
            <w:tcW w:w="1728" w:type="dxa"/>
          </w:tcPr>
          <w:p w14:paraId="159D469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28</w:t>
            </w:r>
          </w:p>
        </w:tc>
        <w:tc>
          <w:tcPr>
            <w:tcW w:w="1728" w:type="dxa"/>
          </w:tcPr>
          <w:p w14:paraId="750491E8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1,35</w:t>
            </w:r>
            <w:r>
              <w:rPr>
                <w:rFonts w:hint="eastAsia" w:eastAsia="宋体"/>
                <w:lang w:val="en-US" w:eastAsia="zh-CN"/>
              </w:rPr>
              <w:t>2765</w:t>
            </w:r>
          </w:p>
        </w:tc>
        <w:tc>
          <w:tcPr>
            <w:tcW w:w="1728" w:type="dxa"/>
          </w:tcPr>
          <w:p w14:paraId="1915B3AD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318648</w:t>
            </w:r>
          </w:p>
        </w:tc>
        <w:tc>
          <w:tcPr>
            <w:tcW w:w="1728" w:type="dxa"/>
          </w:tcPr>
          <w:p w14:paraId="2C895915">
            <w:pPr>
              <w:spacing w:after="0" w:line="240" w:lineRule="auto"/>
            </w:pPr>
            <w:r>
              <w:t>21.0%</w:t>
            </w:r>
          </w:p>
        </w:tc>
      </w:tr>
      <w:tr w14:paraId="10B477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550F55">
            <w:pPr>
              <w:spacing w:after="0" w:line="240" w:lineRule="auto"/>
            </w:pPr>
            <w:r>
              <w:t>新疆</w:t>
            </w:r>
          </w:p>
        </w:tc>
        <w:tc>
          <w:tcPr>
            <w:tcW w:w="1728" w:type="dxa"/>
          </w:tcPr>
          <w:p w14:paraId="51C78B83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1728" w:type="dxa"/>
          </w:tcPr>
          <w:p w14:paraId="0AFB955C">
            <w:pPr>
              <w:spacing w:after="0" w:line="240" w:lineRule="auto"/>
            </w:pPr>
            <w:r>
              <w:t>1,300,710</w:t>
            </w:r>
          </w:p>
        </w:tc>
        <w:tc>
          <w:tcPr>
            <w:tcW w:w="1728" w:type="dxa"/>
          </w:tcPr>
          <w:p w14:paraId="3A991BB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276065</w:t>
            </w:r>
          </w:p>
        </w:tc>
        <w:tc>
          <w:tcPr>
            <w:tcW w:w="1728" w:type="dxa"/>
          </w:tcPr>
          <w:p w14:paraId="7CF9F2B4">
            <w:pPr>
              <w:spacing w:after="0" w:line="240" w:lineRule="auto"/>
            </w:pPr>
            <w:r>
              <w:t>22.0%</w:t>
            </w:r>
          </w:p>
        </w:tc>
      </w:tr>
      <w:tr w14:paraId="606301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9A28A3">
            <w:pPr>
              <w:spacing w:after="0" w:line="240" w:lineRule="auto"/>
            </w:pPr>
            <w:r>
              <w:t>河南</w:t>
            </w:r>
          </w:p>
        </w:tc>
        <w:tc>
          <w:tcPr>
            <w:tcW w:w="1728" w:type="dxa"/>
          </w:tcPr>
          <w:p w14:paraId="32C3672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</w:t>
            </w:r>
          </w:p>
        </w:tc>
        <w:tc>
          <w:tcPr>
            <w:tcW w:w="1728" w:type="dxa"/>
          </w:tcPr>
          <w:p w14:paraId="08545F58">
            <w:pPr>
              <w:spacing w:after="0" w:line="240" w:lineRule="auto"/>
            </w:pPr>
            <w:r>
              <w:t>975,792</w:t>
            </w:r>
          </w:p>
        </w:tc>
        <w:tc>
          <w:tcPr>
            <w:tcW w:w="1728" w:type="dxa"/>
          </w:tcPr>
          <w:p w14:paraId="7F85740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309042</w:t>
            </w:r>
          </w:p>
        </w:tc>
        <w:tc>
          <w:tcPr>
            <w:tcW w:w="1728" w:type="dxa"/>
          </w:tcPr>
          <w:p w14:paraId="711927F3">
            <w:pPr>
              <w:spacing w:after="0" w:line="240" w:lineRule="auto"/>
            </w:pPr>
            <w:r>
              <w:t>28.7%</w:t>
            </w:r>
          </w:p>
        </w:tc>
      </w:tr>
      <w:tr w14:paraId="4BC91D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6764D6">
            <w:pPr>
              <w:spacing w:after="0" w:line="240" w:lineRule="auto"/>
            </w:pPr>
            <w:r>
              <w:t>山东</w:t>
            </w:r>
          </w:p>
        </w:tc>
        <w:tc>
          <w:tcPr>
            <w:tcW w:w="1728" w:type="dxa"/>
          </w:tcPr>
          <w:p w14:paraId="5A13DBB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</w:t>
            </w:r>
          </w:p>
        </w:tc>
        <w:tc>
          <w:tcPr>
            <w:tcW w:w="1728" w:type="dxa"/>
          </w:tcPr>
          <w:p w14:paraId="3A344A8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22</w:t>
            </w:r>
            <w:r>
              <w:rPr>
                <w:rFonts w:hint="eastAsia" w:eastAsia="宋体"/>
                <w:lang w:val="en-US" w:eastAsia="zh-CN"/>
              </w:rPr>
              <w:t>8445</w:t>
            </w:r>
          </w:p>
        </w:tc>
        <w:tc>
          <w:tcPr>
            <w:tcW w:w="1728" w:type="dxa"/>
          </w:tcPr>
          <w:p w14:paraId="3C1E292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169564</w:t>
            </w:r>
          </w:p>
        </w:tc>
        <w:tc>
          <w:tcPr>
            <w:tcW w:w="1728" w:type="dxa"/>
          </w:tcPr>
          <w:p w14:paraId="56E25F86">
            <w:pPr>
              <w:spacing w:after="0" w:line="240" w:lineRule="auto"/>
            </w:pPr>
            <w:r>
              <w:t>66.6%</w:t>
            </w:r>
          </w:p>
        </w:tc>
      </w:tr>
      <w:tr w14:paraId="21C9B2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57A450">
            <w:pPr>
              <w:spacing w:after="0" w:line="240" w:lineRule="auto"/>
            </w:pPr>
            <w:r>
              <w:t>内蒙古</w:t>
            </w:r>
          </w:p>
        </w:tc>
        <w:tc>
          <w:tcPr>
            <w:tcW w:w="1728" w:type="dxa"/>
          </w:tcPr>
          <w:p w14:paraId="2FD12749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454C2D4F">
            <w:pPr>
              <w:spacing w:after="0" w:line="240" w:lineRule="auto"/>
            </w:pPr>
            <w:r>
              <w:t>116,240</w:t>
            </w:r>
          </w:p>
        </w:tc>
        <w:tc>
          <w:tcPr>
            <w:tcW w:w="1728" w:type="dxa"/>
          </w:tcPr>
          <w:p w14:paraId="617D018C">
            <w:pPr>
              <w:spacing w:after="0" w:line="240" w:lineRule="auto"/>
            </w:pPr>
            <w:r>
              <w:t>209,040</w:t>
            </w:r>
          </w:p>
        </w:tc>
        <w:tc>
          <w:tcPr>
            <w:tcW w:w="1728" w:type="dxa"/>
          </w:tcPr>
          <w:p w14:paraId="30F95F09">
            <w:pPr>
              <w:spacing w:after="0" w:line="240" w:lineRule="auto"/>
            </w:pPr>
            <w:r>
              <w:t>179.8%</w:t>
            </w:r>
          </w:p>
        </w:tc>
      </w:tr>
      <w:tr w14:paraId="2E0DFD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B8DF3F">
            <w:pPr>
              <w:spacing w:after="0" w:line="240" w:lineRule="auto"/>
            </w:pPr>
            <w:r>
              <w:t>辽宁</w:t>
            </w:r>
          </w:p>
        </w:tc>
        <w:tc>
          <w:tcPr>
            <w:tcW w:w="1728" w:type="dxa"/>
          </w:tcPr>
          <w:p w14:paraId="7695EBEC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162AE307">
            <w:pPr>
              <w:spacing w:after="0" w:line="240" w:lineRule="auto"/>
            </w:pPr>
            <w:r>
              <w:t>87,410</w:t>
            </w:r>
          </w:p>
        </w:tc>
        <w:tc>
          <w:tcPr>
            <w:tcW w:w="1728" w:type="dxa"/>
          </w:tcPr>
          <w:p w14:paraId="1FB2E92B">
            <w:pPr>
              <w:spacing w:after="0" w:line="240" w:lineRule="auto"/>
            </w:pPr>
            <w:r>
              <w:t>115,007</w:t>
            </w:r>
          </w:p>
        </w:tc>
        <w:tc>
          <w:tcPr>
            <w:tcW w:w="1728" w:type="dxa"/>
          </w:tcPr>
          <w:p w14:paraId="33E42D68">
            <w:pPr>
              <w:spacing w:after="0" w:line="240" w:lineRule="auto"/>
            </w:pPr>
            <w:r>
              <w:t>131.6%</w:t>
            </w:r>
          </w:p>
        </w:tc>
      </w:tr>
      <w:tr w14:paraId="415E56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095434">
            <w:pPr>
              <w:spacing w:after="0" w:line="240" w:lineRule="auto"/>
            </w:pPr>
            <w:r>
              <w:t>河北</w:t>
            </w:r>
          </w:p>
        </w:tc>
        <w:tc>
          <w:tcPr>
            <w:tcW w:w="1728" w:type="dxa"/>
          </w:tcPr>
          <w:p w14:paraId="32C4C5C2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25AA47DC">
            <w:pPr>
              <w:spacing w:after="0" w:line="240" w:lineRule="auto"/>
            </w:pPr>
            <w:r>
              <w:t>36,042</w:t>
            </w:r>
          </w:p>
        </w:tc>
        <w:tc>
          <w:tcPr>
            <w:tcW w:w="1728" w:type="dxa"/>
          </w:tcPr>
          <w:p w14:paraId="4B2C130F">
            <w:pPr>
              <w:spacing w:after="0" w:line="240" w:lineRule="auto"/>
            </w:pPr>
            <w:r>
              <w:t>125,127</w:t>
            </w:r>
          </w:p>
        </w:tc>
        <w:tc>
          <w:tcPr>
            <w:tcW w:w="1728" w:type="dxa"/>
          </w:tcPr>
          <w:p w14:paraId="57C205A0">
            <w:pPr>
              <w:spacing w:after="0" w:line="240" w:lineRule="auto"/>
            </w:pPr>
            <w:r>
              <w:t>347.2%</w:t>
            </w:r>
          </w:p>
        </w:tc>
      </w:tr>
      <w:tr w14:paraId="1C273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F3AF00">
            <w:pPr>
              <w:spacing w:after="0" w:line="240" w:lineRule="auto"/>
            </w:pPr>
            <w:r>
              <w:t>天津</w:t>
            </w:r>
          </w:p>
        </w:tc>
        <w:tc>
          <w:tcPr>
            <w:tcW w:w="1728" w:type="dxa"/>
          </w:tcPr>
          <w:p w14:paraId="1BD6881B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5B0318C3">
            <w:pPr>
              <w:spacing w:after="0" w:line="240" w:lineRule="auto"/>
            </w:pPr>
            <w:r>
              <w:t>29,500</w:t>
            </w:r>
          </w:p>
        </w:tc>
        <w:tc>
          <w:tcPr>
            <w:tcW w:w="1728" w:type="dxa"/>
          </w:tcPr>
          <w:p w14:paraId="08ABBFAC">
            <w:pPr>
              <w:spacing w:after="0" w:line="240" w:lineRule="auto"/>
            </w:pPr>
            <w:r>
              <w:t>7,264</w:t>
            </w:r>
          </w:p>
        </w:tc>
        <w:tc>
          <w:tcPr>
            <w:tcW w:w="1728" w:type="dxa"/>
          </w:tcPr>
          <w:p w14:paraId="16AF8D2C">
            <w:pPr>
              <w:spacing w:after="0" w:line="240" w:lineRule="auto"/>
            </w:pPr>
            <w:r>
              <w:t>24.6%</w:t>
            </w:r>
          </w:p>
        </w:tc>
      </w:tr>
      <w:tr w14:paraId="34881D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E77357">
            <w:pPr>
              <w:spacing w:after="0" w:line="240" w:lineRule="auto"/>
            </w:pPr>
            <w:r>
              <w:t>北京</w:t>
            </w:r>
          </w:p>
        </w:tc>
        <w:tc>
          <w:tcPr>
            <w:tcW w:w="1728" w:type="dxa"/>
          </w:tcPr>
          <w:p w14:paraId="6A79299B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A53FA0F">
            <w:pPr>
              <w:spacing w:after="0" w:line="240" w:lineRule="auto"/>
            </w:pPr>
            <w:r>
              <w:t>20,585</w:t>
            </w:r>
          </w:p>
        </w:tc>
        <w:tc>
          <w:tcPr>
            <w:tcW w:w="1728" w:type="dxa"/>
          </w:tcPr>
          <w:p w14:paraId="3028003F">
            <w:pPr>
              <w:spacing w:after="0" w:line="240" w:lineRule="auto"/>
            </w:pPr>
            <w:r>
              <w:t>1,996</w:t>
            </w:r>
          </w:p>
        </w:tc>
        <w:tc>
          <w:tcPr>
            <w:tcW w:w="1728" w:type="dxa"/>
          </w:tcPr>
          <w:p w14:paraId="6429D072">
            <w:pPr>
              <w:spacing w:after="0" w:line="240" w:lineRule="auto"/>
            </w:pPr>
            <w:r>
              <w:t>9.7%</w:t>
            </w:r>
          </w:p>
        </w:tc>
      </w:tr>
      <w:tr w14:paraId="4911BC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B8241">
            <w:pPr>
              <w:spacing w:after="0" w:line="240" w:lineRule="auto"/>
            </w:pPr>
            <w:r>
              <w:t>吉林</w:t>
            </w:r>
          </w:p>
        </w:tc>
        <w:tc>
          <w:tcPr>
            <w:tcW w:w="1728" w:type="dxa"/>
          </w:tcPr>
          <w:p w14:paraId="5CAC43AD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85761E9">
            <w:pPr>
              <w:spacing w:after="0" w:line="240" w:lineRule="auto"/>
            </w:pPr>
            <w:r>
              <w:t>1,700</w:t>
            </w:r>
          </w:p>
        </w:tc>
        <w:tc>
          <w:tcPr>
            <w:tcW w:w="1728" w:type="dxa"/>
          </w:tcPr>
          <w:p w14:paraId="0A3F4E9B">
            <w:pPr>
              <w:spacing w:after="0" w:line="240" w:lineRule="auto"/>
            </w:pPr>
            <w:r>
              <w:t>29,944</w:t>
            </w:r>
          </w:p>
        </w:tc>
        <w:tc>
          <w:tcPr>
            <w:tcW w:w="1728" w:type="dxa"/>
          </w:tcPr>
          <w:p w14:paraId="40C0CCAE">
            <w:pPr>
              <w:spacing w:after="0" w:line="240" w:lineRule="auto"/>
            </w:pPr>
            <w:r>
              <w:t>1761.4%</w:t>
            </w:r>
          </w:p>
        </w:tc>
      </w:tr>
    </w:tbl>
    <w:p w14:paraId="7B89A46F">
      <w:pPr>
        <w:pStyle w:val="4"/>
      </w:pPr>
      <w:r>
        <w:t>2.2 TOP10收益专区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67B25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C41976D">
            <w:pPr>
              <w:spacing w:after="0" w:line="240" w:lineRule="auto"/>
            </w:pPr>
            <w:r>
              <w:rPr>
                <w:b/>
              </w:rPr>
              <w:t>排名</w:t>
            </w:r>
          </w:p>
        </w:tc>
        <w:tc>
          <w:tcPr>
            <w:tcW w:w="1476" w:type="dxa"/>
          </w:tcPr>
          <w:p w14:paraId="1765F87C">
            <w:pPr>
              <w:spacing w:after="0" w:line="240" w:lineRule="auto"/>
            </w:pPr>
            <w:r>
              <w:rPr>
                <w:b/>
              </w:rPr>
              <w:t>专区名称</w:t>
            </w:r>
          </w:p>
        </w:tc>
        <w:tc>
          <w:tcPr>
            <w:tcW w:w="1476" w:type="dxa"/>
          </w:tcPr>
          <w:p w14:paraId="7681C1C0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1476" w:type="dxa"/>
          </w:tcPr>
          <w:p w14:paraId="0D661FCD">
            <w:pPr>
              <w:spacing w:after="0" w:line="240" w:lineRule="auto"/>
            </w:pPr>
            <w:r>
              <w:rPr>
                <w:b/>
              </w:rPr>
              <w:t>累计收益</w:t>
            </w:r>
          </w:p>
        </w:tc>
        <w:tc>
          <w:tcPr>
            <w:tcW w:w="1476" w:type="dxa"/>
          </w:tcPr>
          <w:p w14:paraId="3DD097D3">
            <w:pPr>
              <w:spacing w:after="0" w:line="240" w:lineRule="auto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累计成本</w:t>
            </w:r>
          </w:p>
        </w:tc>
        <w:tc>
          <w:tcPr>
            <w:tcW w:w="1476" w:type="dxa"/>
          </w:tcPr>
          <w:p w14:paraId="0E65C45E">
            <w:pPr>
              <w:spacing w:after="0" w:line="240" w:lineRule="auto"/>
            </w:pPr>
            <w:r>
              <w:rPr>
                <w:b/>
              </w:rPr>
              <w:t>成本率</w:t>
            </w:r>
          </w:p>
        </w:tc>
      </w:tr>
      <w:tr w14:paraId="70FCA4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37A063F">
            <w:pPr>
              <w:spacing w:after="0" w:line="240" w:lineRule="auto"/>
            </w:pPr>
            <w:r>
              <w:t>1</w:t>
            </w:r>
          </w:p>
        </w:tc>
        <w:tc>
          <w:tcPr>
            <w:tcW w:w="1476" w:type="dxa"/>
          </w:tcPr>
          <w:p w14:paraId="374764B8">
            <w:pPr>
              <w:spacing w:after="0" w:line="240" w:lineRule="auto"/>
            </w:pPr>
            <w:r>
              <w:t>昌吉城建市政招采平台</w:t>
            </w:r>
          </w:p>
        </w:tc>
        <w:tc>
          <w:tcPr>
            <w:tcW w:w="1476" w:type="dxa"/>
          </w:tcPr>
          <w:p w14:paraId="23078260">
            <w:pPr>
              <w:spacing w:after="0" w:line="240" w:lineRule="auto"/>
            </w:pPr>
            <w:r>
              <w:t>新疆</w:t>
            </w:r>
          </w:p>
        </w:tc>
        <w:tc>
          <w:tcPr>
            <w:tcW w:w="1476" w:type="dxa"/>
          </w:tcPr>
          <w:p w14:paraId="62963E98">
            <w:pPr>
              <w:spacing w:after="0" w:line="240" w:lineRule="auto"/>
            </w:pPr>
            <w:r>
              <w:t>767,865</w:t>
            </w:r>
          </w:p>
        </w:tc>
        <w:tc>
          <w:tcPr>
            <w:tcW w:w="1476" w:type="dxa"/>
          </w:tcPr>
          <w:p w14:paraId="3663FFFD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24708</w:t>
            </w:r>
          </w:p>
        </w:tc>
        <w:tc>
          <w:tcPr>
            <w:tcW w:w="1476" w:type="dxa"/>
          </w:tcPr>
          <w:p w14:paraId="79D93C93">
            <w:pPr>
              <w:spacing w:after="0" w:line="240" w:lineRule="auto"/>
            </w:pPr>
            <w:r>
              <w:t>3.2%</w:t>
            </w:r>
          </w:p>
        </w:tc>
      </w:tr>
      <w:tr w14:paraId="2FE419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5D82037">
            <w:pPr>
              <w:spacing w:after="0" w:line="240" w:lineRule="auto"/>
            </w:pPr>
            <w:r>
              <w:t>2</w:t>
            </w:r>
          </w:p>
        </w:tc>
        <w:tc>
          <w:tcPr>
            <w:tcW w:w="1476" w:type="dxa"/>
          </w:tcPr>
          <w:p w14:paraId="3CEAEA1F">
            <w:pPr>
              <w:spacing w:after="0" w:line="240" w:lineRule="auto"/>
            </w:pPr>
            <w:r>
              <w:t>湖北专区</w:t>
            </w:r>
          </w:p>
        </w:tc>
        <w:tc>
          <w:tcPr>
            <w:tcW w:w="1476" w:type="dxa"/>
          </w:tcPr>
          <w:p w14:paraId="6A3A6D67">
            <w:pPr>
              <w:spacing w:after="0" w:line="240" w:lineRule="auto"/>
            </w:pPr>
            <w:r>
              <w:t>湖北</w:t>
            </w:r>
          </w:p>
        </w:tc>
        <w:tc>
          <w:tcPr>
            <w:tcW w:w="1476" w:type="dxa"/>
          </w:tcPr>
          <w:p w14:paraId="7726FCCC">
            <w:pPr>
              <w:spacing w:after="0" w:line="240" w:lineRule="auto"/>
            </w:pPr>
            <w:r>
              <w:t>443,270</w:t>
            </w:r>
          </w:p>
        </w:tc>
        <w:tc>
          <w:tcPr>
            <w:tcW w:w="1476" w:type="dxa"/>
          </w:tcPr>
          <w:p w14:paraId="4CF1D72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40041</w:t>
            </w:r>
          </w:p>
        </w:tc>
        <w:tc>
          <w:tcPr>
            <w:tcW w:w="1476" w:type="dxa"/>
          </w:tcPr>
          <w:p w14:paraId="5DACD4FF">
            <w:pPr>
              <w:spacing w:after="0" w:line="240" w:lineRule="auto"/>
            </w:pPr>
            <w:r>
              <w:t>9.0%</w:t>
            </w:r>
          </w:p>
        </w:tc>
      </w:tr>
      <w:tr w14:paraId="51F26D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E4E36CE">
            <w:pPr>
              <w:spacing w:after="0" w:line="240" w:lineRule="auto"/>
            </w:pPr>
            <w:r>
              <w:t>3</w:t>
            </w:r>
          </w:p>
        </w:tc>
        <w:tc>
          <w:tcPr>
            <w:tcW w:w="1476" w:type="dxa"/>
          </w:tcPr>
          <w:p w14:paraId="24863DAC">
            <w:pPr>
              <w:spacing w:after="0" w:line="240" w:lineRule="auto"/>
            </w:pPr>
            <w:r>
              <w:t>荆门城控专区</w:t>
            </w:r>
          </w:p>
        </w:tc>
        <w:tc>
          <w:tcPr>
            <w:tcW w:w="1476" w:type="dxa"/>
          </w:tcPr>
          <w:p w14:paraId="6D47166E">
            <w:pPr>
              <w:spacing w:after="0" w:line="240" w:lineRule="auto"/>
            </w:pPr>
            <w:r>
              <w:t>湖北</w:t>
            </w:r>
          </w:p>
        </w:tc>
        <w:tc>
          <w:tcPr>
            <w:tcW w:w="1476" w:type="dxa"/>
          </w:tcPr>
          <w:p w14:paraId="3DBC6BBE">
            <w:pPr>
              <w:spacing w:after="0" w:line="240" w:lineRule="auto"/>
            </w:pPr>
            <w:r>
              <w:t>281,650</w:t>
            </w:r>
          </w:p>
        </w:tc>
        <w:tc>
          <w:tcPr>
            <w:tcW w:w="1476" w:type="dxa"/>
          </w:tcPr>
          <w:p w14:paraId="73E65708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15874</w:t>
            </w:r>
          </w:p>
        </w:tc>
        <w:tc>
          <w:tcPr>
            <w:tcW w:w="1476" w:type="dxa"/>
          </w:tcPr>
          <w:p w14:paraId="51937F9F">
            <w:pPr>
              <w:spacing w:after="0" w:line="240" w:lineRule="auto"/>
            </w:pPr>
            <w:r>
              <w:t>5.6%</w:t>
            </w:r>
          </w:p>
        </w:tc>
      </w:tr>
      <w:tr w14:paraId="647932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7783C6AD">
            <w:pPr>
              <w:spacing w:after="0" w:line="240" w:lineRule="auto"/>
            </w:pPr>
            <w:r>
              <w:t>4</w:t>
            </w:r>
          </w:p>
        </w:tc>
        <w:tc>
          <w:tcPr>
            <w:tcW w:w="1476" w:type="dxa"/>
          </w:tcPr>
          <w:p w14:paraId="5AEDE9D3">
            <w:pPr>
              <w:spacing w:after="0" w:line="240" w:lineRule="auto"/>
            </w:pPr>
            <w:r>
              <w:t>中元专区</w:t>
            </w:r>
          </w:p>
        </w:tc>
        <w:tc>
          <w:tcPr>
            <w:tcW w:w="1476" w:type="dxa"/>
          </w:tcPr>
          <w:p w14:paraId="464F138C">
            <w:pPr>
              <w:spacing w:after="0" w:line="240" w:lineRule="auto"/>
            </w:pPr>
            <w:r>
              <w:t>湖北</w:t>
            </w:r>
          </w:p>
        </w:tc>
        <w:tc>
          <w:tcPr>
            <w:tcW w:w="1476" w:type="dxa"/>
          </w:tcPr>
          <w:p w14:paraId="551FDC0B">
            <w:pPr>
              <w:spacing w:after="0" w:line="240" w:lineRule="auto"/>
            </w:pPr>
            <w:r>
              <w:t>217,515</w:t>
            </w:r>
          </w:p>
        </w:tc>
        <w:tc>
          <w:tcPr>
            <w:tcW w:w="1476" w:type="dxa"/>
          </w:tcPr>
          <w:p w14:paraId="3783FA4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7701</w:t>
            </w:r>
          </w:p>
        </w:tc>
        <w:tc>
          <w:tcPr>
            <w:tcW w:w="1476" w:type="dxa"/>
          </w:tcPr>
          <w:p w14:paraId="0AF8CDE5">
            <w:pPr>
              <w:spacing w:after="0" w:line="240" w:lineRule="auto"/>
            </w:pPr>
            <w:r>
              <w:t>3.5%</w:t>
            </w:r>
          </w:p>
        </w:tc>
      </w:tr>
      <w:tr w14:paraId="2B53C6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7965667E">
            <w:pPr>
              <w:spacing w:after="0" w:line="240" w:lineRule="auto"/>
            </w:pPr>
            <w:r>
              <w:t>5</w:t>
            </w:r>
          </w:p>
        </w:tc>
        <w:tc>
          <w:tcPr>
            <w:tcW w:w="1476" w:type="dxa"/>
          </w:tcPr>
          <w:p w14:paraId="7ADDB6B2">
            <w:pPr>
              <w:spacing w:after="0" w:line="240" w:lineRule="auto"/>
            </w:pPr>
            <w:r>
              <w:t>正兴数字化交易服务平台</w:t>
            </w:r>
          </w:p>
        </w:tc>
        <w:tc>
          <w:tcPr>
            <w:tcW w:w="1476" w:type="dxa"/>
          </w:tcPr>
          <w:p w14:paraId="33CCDA88">
            <w:pPr>
              <w:spacing w:after="0" w:line="240" w:lineRule="auto"/>
            </w:pPr>
            <w:r>
              <w:t>新疆</w:t>
            </w:r>
          </w:p>
        </w:tc>
        <w:tc>
          <w:tcPr>
            <w:tcW w:w="1476" w:type="dxa"/>
          </w:tcPr>
          <w:p w14:paraId="7D596544">
            <w:pPr>
              <w:spacing w:after="0" w:line="240" w:lineRule="auto"/>
            </w:pPr>
            <w:r>
              <w:t>215,390</w:t>
            </w:r>
          </w:p>
        </w:tc>
        <w:tc>
          <w:tcPr>
            <w:tcW w:w="1476" w:type="dxa"/>
          </w:tcPr>
          <w:p w14:paraId="753CC40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12651</w:t>
            </w:r>
          </w:p>
        </w:tc>
        <w:tc>
          <w:tcPr>
            <w:tcW w:w="1476" w:type="dxa"/>
          </w:tcPr>
          <w:p w14:paraId="14DF05B4">
            <w:pPr>
              <w:spacing w:after="0" w:line="240" w:lineRule="auto"/>
            </w:pPr>
            <w:r>
              <w:t>5.9%</w:t>
            </w:r>
          </w:p>
        </w:tc>
      </w:tr>
      <w:tr w14:paraId="375A3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27C02090">
            <w:pPr>
              <w:spacing w:after="0" w:line="240" w:lineRule="auto"/>
            </w:pPr>
            <w:r>
              <w:t>6</w:t>
            </w:r>
          </w:p>
        </w:tc>
        <w:tc>
          <w:tcPr>
            <w:tcW w:w="1476" w:type="dxa"/>
          </w:tcPr>
          <w:p w14:paraId="7F039134">
            <w:pPr>
              <w:spacing w:after="0" w:line="240" w:lineRule="auto"/>
            </w:pPr>
            <w:r>
              <w:t>恒信专区</w:t>
            </w:r>
          </w:p>
        </w:tc>
        <w:tc>
          <w:tcPr>
            <w:tcW w:w="1476" w:type="dxa"/>
          </w:tcPr>
          <w:p w14:paraId="6797D142">
            <w:pPr>
              <w:spacing w:after="0" w:line="240" w:lineRule="auto"/>
            </w:pPr>
            <w:r>
              <w:t>河南</w:t>
            </w:r>
          </w:p>
        </w:tc>
        <w:tc>
          <w:tcPr>
            <w:tcW w:w="1476" w:type="dxa"/>
          </w:tcPr>
          <w:p w14:paraId="4AD9C3E0">
            <w:pPr>
              <w:spacing w:after="0" w:line="240" w:lineRule="auto"/>
            </w:pPr>
            <w:r>
              <w:t>206,410</w:t>
            </w:r>
          </w:p>
        </w:tc>
        <w:tc>
          <w:tcPr>
            <w:tcW w:w="1476" w:type="dxa"/>
          </w:tcPr>
          <w:p w14:paraId="4841554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7414</w:t>
            </w:r>
          </w:p>
        </w:tc>
        <w:tc>
          <w:tcPr>
            <w:tcW w:w="1476" w:type="dxa"/>
          </w:tcPr>
          <w:p w14:paraId="437D7E45">
            <w:pPr>
              <w:spacing w:after="0" w:line="240" w:lineRule="auto"/>
            </w:pPr>
            <w:r>
              <w:t>3.6%</w:t>
            </w:r>
          </w:p>
        </w:tc>
      </w:tr>
      <w:tr w14:paraId="3599CA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B67F764">
            <w:pPr>
              <w:spacing w:after="0" w:line="240" w:lineRule="auto"/>
            </w:pPr>
            <w:r>
              <w:t>7</w:t>
            </w:r>
          </w:p>
        </w:tc>
        <w:tc>
          <w:tcPr>
            <w:tcW w:w="1476" w:type="dxa"/>
          </w:tcPr>
          <w:p w14:paraId="70EBA4F0">
            <w:pPr>
              <w:spacing w:after="0" w:line="240" w:lineRule="auto"/>
            </w:pPr>
            <w:r>
              <w:t>济源专区</w:t>
            </w:r>
          </w:p>
        </w:tc>
        <w:tc>
          <w:tcPr>
            <w:tcW w:w="1476" w:type="dxa"/>
          </w:tcPr>
          <w:p w14:paraId="7B0C3560">
            <w:pPr>
              <w:spacing w:after="0" w:line="240" w:lineRule="auto"/>
            </w:pPr>
            <w:r>
              <w:t>河南</w:t>
            </w:r>
          </w:p>
        </w:tc>
        <w:tc>
          <w:tcPr>
            <w:tcW w:w="1476" w:type="dxa"/>
          </w:tcPr>
          <w:p w14:paraId="13E2646E">
            <w:pPr>
              <w:spacing w:after="0" w:line="240" w:lineRule="auto"/>
            </w:pPr>
            <w:r>
              <w:t>125,715</w:t>
            </w:r>
          </w:p>
        </w:tc>
        <w:tc>
          <w:tcPr>
            <w:tcW w:w="1476" w:type="dxa"/>
          </w:tcPr>
          <w:p w14:paraId="3714628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23792</w:t>
            </w:r>
          </w:p>
        </w:tc>
        <w:tc>
          <w:tcPr>
            <w:tcW w:w="1476" w:type="dxa"/>
          </w:tcPr>
          <w:p w14:paraId="37540F11">
            <w:pPr>
              <w:spacing w:after="0" w:line="240" w:lineRule="auto"/>
            </w:pPr>
            <w:r>
              <w:t>18.9%</w:t>
            </w:r>
          </w:p>
        </w:tc>
      </w:tr>
      <w:tr w14:paraId="44124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6F99502">
            <w:pPr>
              <w:spacing w:after="0" w:line="240" w:lineRule="auto"/>
            </w:pPr>
            <w:r>
              <w:t>8</w:t>
            </w:r>
          </w:p>
        </w:tc>
        <w:tc>
          <w:tcPr>
            <w:tcW w:w="1476" w:type="dxa"/>
          </w:tcPr>
          <w:p w14:paraId="0A0ED50A">
            <w:pPr>
              <w:spacing w:after="0" w:line="240" w:lineRule="auto"/>
            </w:pPr>
            <w:r>
              <w:t>汉江集团专区</w:t>
            </w:r>
          </w:p>
        </w:tc>
        <w:tc>
          <w:tcPr>
            <w:tcW w:w="1476" w:type="dxa"/>
          </w:tcPr>
          <w:p w14:paraId="3FCCA61B">
            <w:pPr>
              <w:spacing w:after="0" w:line="240" w:lineRule="auto"/>
            </w:pPr>
            <w:r>
              <w:t>湖北</w:t>
            </w:r>
          </w:p>
        </w:tc>
        <w:tc>
          <w:tcPr>
            <w:tcW w:w="1476" w:type="dxa"/>
          </w:tcPr>
          <w:p w14:paraId="0F84727B">
            <w:pPr>
              <w:spacing w:after="0" w:line="240" w:lineRule="auto"/>
            </w:pPr>
            <w:r>
              <w:t>110,270</w:t>
            </w:r>
          </w:p>
        </w:tc>
        <w:tc>
          <w:tcPr>
            <w:tcW w:w="1476" w:type="dxa"/>
          </w:tcPr>
          <w:p w14:paraId="6BE1D61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16264</w:t>
            </w:r>
          </w:p>
        </w:tc>
        <w:tc>
          <w:tcPr>
            <w:tcW w:w="1476" w:type="dxa"/>
          </w:tcPr>
          <w:p w14:paraId="4B814DC5">
            <w:pPr>
              <w:spacing w:after="0" w:line="240" w:lineRule="auto"/>
            </w:pPr>
            <w:r>
              <w:t>14.7%</w:t>
            </w:r>
          </w:p>
        </w:tc>
      </w:tr>
      <w:tr w14:paraId="66148A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CF68389">
            <w:pPr>
              <w:spacing w:after="0" w:line="240" w:lineRule="auto"/>
            </w:pPr>
            <w:r>
              <w:t>9</w:t>
            </w:r>
          </w:p>
        </w:tc>
        <w:tc>
          <w:tcPr>
            <w:tcW w:w="1476" w:type="dxa"/>
          </w:tcPr>
          <w:p w14:paraId="6F0810EE">
            <w:pPr>
              <w:spacing w:after="0" w:line="240" w:lineRule="auto"/>
            </w:pPr>
            <w:r>
              <w:t>正济专区</w:t>
            </w:r>
          </w:p>
        </w:tc>
        <w:tc>
          <w:tcPr>
            <w:tcW w:w="1476" w:type="dxa"/>
          </w:tcPr>
          <w:p w14:paraId="4DCB9F28">
            <w:pPr>
              <w:spacing w:after="0" w:line="240" w:lineRule="auto"/>
            </w:pPr>
            <w:r>
              <w:t>河南</w:t>
            </w:r>
          </w:p>
        </w:tc>
        <w:tc>
          <w:tcPr>
            <w:tcW w:w="1476" w:type="dxa"/>
          </w:tcPr>
          <w:p w14:paraId="68338204">
            <w:pPr>
              <w:spacing w:after="0" w:line="240" w:lineRule="auto"/>
            </w:pPr>
            <w:r>
              <w:t>105,220</w:t>
            </w:r>
          </w:p>
        </w:tc>
        <w:tc>
          <w:tcPr>
            <w:tcW w:w="1476" w:type="dxa"/>
          </w:tcPr>
          <w:p w14:paraId="33A212D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1792</w:t>
            </w:r>
          </w:p>
        </w:tc>
        <w:tc>
          <w:tcPr>
            <w:tcW w:w="1476" w:type="dxa"/>
          </w:tcPr>
          <w:p w14:paraId="72843B05">
            <w:pPr>
              <w:spacing w:after="0" w:line="240" w:lineRule="auto"/>
            </w:pPr>
            <w:r>
              <w:t>1.7%</w:t>
            </w:r>
          </w:p>
        </w:tc>
      </w:tr>
      <w:tr w14:paraId="6B21B0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431A7090">
            <w:pPr>
              <w:spacing w:after="0" w:line="240" w:lineRule="auto"/>
            </w:pPr>
            <w:r>
              <w:t>10</w:t>
            </w:r>
          </w:p>
        </w:tc>
        <w:tc>
          <w:tcPr>
            <w:tcW w:w="1476" w:type="dxa"/>
          </w:tcPr>
          <w:p w14:paraId="7FB031E1">
            <w:pPr>
              <w:spacing w:after="0" w:line="240" w:lineRule="auto"/>
            </w:pPr>
            <w:r>
              <w:t>德e采专区</w:t>
            </w:r>
          </w:p>
        </w:tc>
        <w:tc>
          <w:tcPr>
            <w:tcW w:w="1476" w:type="dxa"/>
          </w:tcPr>
          <w:p w14:paraId="7D09DD53">
            <w:pPr>
              <w:spacing w:after="0" w:line="240" w:lineRule="auto"/>
            </w:pPr>
            <w:r>
              <w:t>山东</w:t>
            </w:r>
          </w:p>
        </w:tc>
        <w:tc>
          <w:tcPr>
            <w:tcW w:w="1476" w:type="dxa"/>
          </w:tcPr>
          <w:p w14:paraId="144E0850">
            <w:pPr>
              <w:spacing w:after="0" w:line="240" w:lineRule="auto"/>
            </w:pPr>
            <w:r>
              <w:t>103,718</w:t>
            </w:r>
          </w:p>
        </w:tc>
        <w:tc>
          <w:tcPr>
            <w:tcW w:w="1476" w:type="dxa"/>
          </w:tcPr>
          <w:p w14:paraId="0789A31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20266</w:t>
            </w:r>
          </w:p>
        </w:tc>
        <w:tc>
          <w:tcPr>
            <w:tcW w:w="1476" w:type="dxa"/>
          </w:tcPr>
          <w:p w14:paraId="2784A278">
            <w:pPr>
              <w:spacing w:after="0" w:line="240" w:lineRule="auto"/>
            </w:pPr>
            <w:r>
              <w:t>19.5%</w:t>
            </w:r>
          </w:p>
        </w:tc>
      </w:tr>
    </w:tbl>
    <w:p w14:paraId="7E2039FD">
      <w:pPr>
        <w:pStyle w:val="4"/>
      </w:pPr>
      <w:r>
        <w:t>2.3 TOP10成本专区（需关注）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DCF69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1F25B6">
            <w:pPr>
              <w:spacing w:after="0" w:line="240" w:lineRule="auto"/>
            </w:pPr>
            <w:r>
              <w:rPr>
                <w:b/>
              </w:rPr>
              <w:t>排名</w:t>
            </w:r>
          </w:p>
        </w:tc>
        <w:tc>
          <w:tcPr>
            <w:tcW w:w="1728" w:type="dxa"/>
          </w:tcPr>
          <w:p w14:paraId="23EC963A">
            <w:pPr>
              <w:spacing w:after="0" w:line="240" w:lineRule="auto"/>
            </w:pPr>
            <w:r>
              <w:rPr>
                <w:b/>
              </w:rPr>
              <w:t>专区名称</w:t>
            </w:r>
          </w:p>
        </w:tc>
        <w:tc>
          <w:tcPr>
            <w:tcW w:w="1728" w:type="dxa"/>
          </w:tcPr>
          <w:p w14:paraId="7268D510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1728" w:type="dxa"/>
          </w:tcPr>
          <w:p w14:paraId="4FC1649E">
            <w:pPr>
              <w:spacing w:after="0" w:line="240" w:lineRule="auto"/>
            </w:pPr>
            <w:r>
              <w:rPr>
                <w:b/>
              </w:rPr>
              <w:t>总成本</w:t>
            </w:r>
          </w:p>
        </w:tc>
        <w:tc>
          <w:tcPr>
            <w:tcW w:w="1728" w:type="dxa"/>
          </w:tcPr>
          <w:p w14:paraId="56D33660">
            <w:pPr>
              <w:spacing w:after="0" w:line="240" w:lineRule="auto"/>
            </w:pPr>
            <w:r>
              <w:rPr>
                <w:b/>
              </w:rPr>
              <w:t>总收益情况</w:t>
            </w:r>
          </w:p>
        </w:tc>
      </w:tr>
      <w:tr w14:paraId="0233C8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FEFBC7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43B3BCA">
            <w:pPr>
              <w:spacing w:after="0" w:line="240" w:lineRule="auto"/>
            </w:pPr>
            <w:r>
              <w:t>焦作市全要素阳光交易平台</w:t>
            </w:r>
          </w:p>
        </w:tc>
        <w:tc>
          <w:tcPr>
            <w:tcW w:w="1728" w:type="dxa"/>
          </w:tcPr>
          <w:p w14:paraId="02990630">
            <w:pPr>
              <w:spacing w:after="0" w:line="240" w:lineRule="auto"/>
            </w:pPr>
            <w:r>
              <w:t>河南</w:t>
            </w:r>
          </w:p>
        </w:tc>
        <w:tc>
          <w:tcPr>
            <w:tcW w:w="1728" w:type="dxa"/>
          </w:tcPr>
          <w:p w14:paraId="7A532492">
            <w:pPr>
              <w:spacing w:after="0" w:line="240" w:lineRule="auto"/>
            </w:pPr>
            <w:r>
              <w:t>71,305</w:t>
            </w:r>
          </w:p>
        </w:tc>
        <w:tc>
          <w:tcPr>
            <w:tcW w:w="1728" w:type="dxa"/>
          </w:tcPr>
          <w:p w14:paraId="08C18CC6">
            <w:pPr>
              <w:spacing w:after="0" w:line="240" w:lineRule="auto"/>
            </w:pPr>
            <w:r>
              <w:t>0</w:t>
            </w:r>
          </w:p>
        </w:tc>
      </w:tr>
      <w:tr w14:paraId="216ED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8D5F70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040A5FA1">
            <w:pPr>
              <w:spacing w:after="0" w:line="240" w:lineRule="auto"/>
            </w:pPr>
            <w:r>
              <w:t>张家口市第一医院招标采购平台</w:t>
            </w:r>
          </w:p>
        </w:tc>
        <w:tc>
          <w:tcPr>
            <w:tcW w:w="1728" w:type="dxa"/>
          </w:tcPr>
          <w:p w14:paraId="7F06B117">
            <w:pPr>
              <w:spacing w:after="0" w:line="240" w:lineRule="auto"/>
            </w:pPr>
            <w:r>
              <w:t>河北</w:t>
            </w:r>
          </w:p>
        </w:tc>
        <w:tc>
          <w:tcPr>
            <w:tcW w:w="1728" w:type="dxa"/>
          </w:tcPr>
          <w:p w14:paraId="6443B82F">
            <w:pPr>
              <w:spacing w:after="0" w:line="240" w:lineRule="auto"/>
            </w:pPr>
            <w:r>
              <w:t>63,633</w:t>
            </w:r>
          </w:p>
        </w:tc>
        <w:tc>
          <w:tcPr>
            <w:tcW w:w="1728" w:type="dxa"/>
          </w:tcPr>
          <w:p w14:paraId="248BFA70">
            <w:pPr>
              <w:spacing w:after="0" w:line="240" w:lineRule="auto"/>
            </w:pPr>
            <w:r>
              <w:t>2,700</w:t>
            </w:r>
          </w:p>
        </w:tc>
      </w:tr>
      <w:tr w14:paraId="23907A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D56EA4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C0F2D30">
            <w:pPr>
              <w:spacing w:after="0" w:line="240" w:lineRule="auto"/>
            </w:pPr>
            <w:r>
              <w:t>沈铁专区</w:t>
            </w:r>
          </w:p>
        </w:tc>
        <w:tc>
          <w:tcPr>
            <w:tcW w:w="1728" w:type="dxa"/>
          </w:tcPr>
          <w:p w14:paraId="25036BEB">
            <w:pPr>
              <w:spacing w:after="0" w:line="240" w:lineRule="auto"/>
            </w:pPr>
            <w:r>
              <w:t>辽宁</w:t>
            </w:r>
          </w:p>
        </w:tc>
        <w:tc>
          <w:tcPr>
            <w:tcW w:w="1728" w:type="dxa"/>
          </w:tcPr>
          <w:p w14:paraId="555B804B">
            <w:pPr>
              <w:spacing w:after="0" w:line="240" w:lineRule="auto"/>
            </w:pPr>
            <w:r>
              <w:t>54,146</w:t>
            </w:r>
          </w:p>
        </w:tc>
        <w:tc>
          <w:tcPr>
            <w:tcW w:w="1728" w:type="dxa"/>
          </w:tcPr>
          <w:p w14:paraId="2449C22F">
            <w:pPr>
              <w:spacing w:after="0" w:line="240" w:lineRule="auto"/>
            </w:pPr>
            <w:r>
              <w:t>85,460</w:t>
            </w:r>
          </w:p>
        </w:tc>
      </w:tr>
      <w:tr w14:paraId="0D34F9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35D340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28F8F860">
            <w:pPr>
              <w:spacing w:after="0" w:line="240" w:lineRule="auto"/>
            </w:pPr>
            <w:r>
              <w:t>昌吉州交投平台</w:t>
            </w:r>
          </w:p>
        </w:tc>
        <w:tc>
          <w:tcPr>
            <w:tcW w:w="1728" w:type="dxa"/>
          </w:tcPr>
          <w:p w14:paraId="5F683A7B">
            <w:pPr>
              <w:spacing w:after="0" w:line="240" w:lineRule="auto"/>
            </w:pPr>
            <w:r>
              <w:t>新疆</w:t>
            </w:r>
          </w:p>
        </w:tc>
        <w:tc>
          <w:tcPr>
            <w:tcW w:w="1728" w:type="dxa"/>
          </w:tcPr>
          <w:p w14:paraId="01C63B32">
            <w:pPr>
              <w:spacing w:after="0" w:line="240" w:lineRule="auto"/>
            </w:pPr>
            <w:r>
              <w:t>48,297</w:t>
            </w:r>
          </w:p>
        </w:tc>
        <w:tc>
          <w:tcPr>
            <w:tcW w:w="1728" w:type="dxa"/>
          </w:tcPr>
          <w:p w14:paraId="3AE9FC9C">
            <w:pPr>
              <w:spacing w:after="0" w:line="240" w:lineRule="auto"/>
            </w:pPr>
            <w:r>
              <w:t>85,325</w:t>
            </w:r>
          </w:p>
        </w:tc>
      </w:tr>
      <w:tr w14:paraId="1CA180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270440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67C4E19A">
            <w:pPr>
              <w:spacing w:after="0" w:line="240" w:lineRule="auto"/>
            </w:pPr>
            <w:r>
              <w:t>承德水务集团招采专区</w:t>
            </w:r>
          </w:p>
        </w:tc>
        <w:tc>
          <w:tcPr>
            <w:tcW w:w="1728" w:type="dxa"/>
          </w:tcPr>
          <w:p w14:paraId="46742E1B">
            <w:pPr>
              <w:spacing w:after="0" w:line="240" w:lineRule="auto"/>
            </w:pPr>
            <w:r>
              <w:t>河北</w:t>
            </w:r>
          </w:p>
        </w:tc>
        <w:tc>
          <w:tcPr>
            <w:tcW w:w="1728" w:type="dxa"/>
          </w:tcPr>
          <w:p w14:paraId="37E40D83">
            <w:pPr>
              <w:spacing w:after="0" w:line="240" w:lineRule="auto"/>
            </w:pPr>
            <w:r>
              <w:t>46,217</w:t>
            </w:r>
          </w:p>
        </w:tc>
        <w:tc>
          <w:tcPr>
            <w:tcW w:w="1728" w:type="dxa"/>
          </w:tcPr>
          <w:p w14:paraId="644CB347">
            <w:pPr>
              <w:spacing w:after="0" w:line="240" w:lineRule="auto"/>
            </w:pPr>
            <w:r>
              <w:t>33,342</w:t>
            </w:r>
          </w:p>
        </w:tc>
      </w:tr>
      <w:tr w14:paraId="05447D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D2267B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4E42E1E9">
            <w:pPr>
              <w:spacing w:after="0" w:line="240" w:lineRule="auto"/>
            </w:pPr>
            <w:r>
              <w:t>本溪阳光数字化招标采购平台</w:t>
            </w:r>
          </w:p>
        </w:tc>
        <w:tc>
          <w:tcPr>
            <w:tcW w:w="1728" w:type="dxa"/>
          </w:tcPr>
          <w:p w14:paraId="08B42828">
            <w:pPr>
              <w:spacing w:after="0" w:line="240" w:lineRule="auto"/>
            </w:pPr>
            <w:r>
              <w:t>辽宁</w:t>
            </w:r>
          </w:p>
        </w:tc>
        <w:tc>
          <w:tcPr>
            <w:tcW w:w="1728" w:type="dxa"/>
          </w:tcPr>
          <w:p w14:paraId="1076BF1C">
            <w:pPr>
              <w:spacing w:after="0" w:line="240" w:lineRule="auto"/>
            </w:pPr>
            <w:r>
              <w:t>44,794</w:t>
            </w:r>
          </w:p>
        </w:tc>
        <w:tc>
          <w:tcPr>
            <w:tcW w:w="1728" w:type="dxa"/>
          </w:tcPr>
          <w:p w14:paraId="40E8B979">
            <w:pPr>
              <w:spacing w:after="0" w:line="240" w:lineRule="auto"/>
            </w:pPr>
            <w:r>
              <w:t>0</w:t>
            </w:r>
          </w:p>
        </w:tc>
      </w:tr>
      <w:tr w14:paraId="03666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08144B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05A99E5E">
            <w:pPr>
              <w:spacing w:after="0" w:line="240" w:lineRule="auto"/>
            </w:pPr>
            <w:r>
              <w:t>湖北专区</w:t>
            </w:r>
          </w:p>
        </w:tc>
        <w:tc>
          <w:tcPr>
            <w:tcW w:w="1728" w:type="dxa"/>
          </w:tcPr>
          <w:p w14:paraId="5BBA90F5">
            <w:pPr>
              <w:spacing w:after="0" w:line="240" w:lineRule="auto"/>
            </w:pPr>
            <w:r>
              <w:t>湖北</w:t>
            </w:r>
          </w:p>
        </w:tc>
        <w:tc>
          <w:tcPr>
            <w:tcW w:w="1728" w:type="dxa"/>
          </w:tcPr>
          <w:p w14:paraId="2BFBCB9B">
            <w:pPr>
              <w:spacing w:after="0" w:line="240" w:lineRule="auto"/>
            </w:pPr>
            <w:r>
              <w:t>40,041</w:t>
            </w:r>
          </w:p>
        </w:tc>
        <w:tc>
          <w:tcPr>
            <w:tcW w:w="1728" w:type="dxa"/>
          </w:tcPr>
          <w:p w14:paraId="3E62D417">
            <w:pPr>
              <w:spacing w:after="0" w:line="240" w:lineRule="auto"/>
            </w:pPr>
            <w:r>
              <w:t>443,270</w:t>
            </w:r>
          </w:p>
        </w:tc>
      </w:tr>
      <w:tr w14:paraId="41FBC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95E9C1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7B65720F">
            <w:pPr>
              <w:spacing w:after="0" w:line="240" w:lineRule="auto"/>
            </w:pPr>
            <w:r>
              <w:t>咸宁高投电子交易平台</w:t>
            </w:r>
          </w:p>
        </w:tc>
        <w:tc>
          <w:tcPr>
            <w:tcW w:w="1728" w:type="dxa"/>
          </w:tcPr>
          <w:p w14:paraId="7E74C915">
            <w:pPr>
              <w:spacing w:after="0" w:line="240" w:lineRule="auto"/>
            </w:pPr>
            <w:r>
              <w:t>湖北</w:t>
            </w:r>
          </w:p>
        </w:tc>
        <w:tc>
          <w:tcPr>
            <w:tcW w:w="1728" w:type="dxa"/>
          </w:tcPr>
          <w:p w14:paraId="66F59C4E">
            <w:pPr>
              <w:spacing w:after="0" w:line="240" w:lineRule="auto"/>
            </w:pPr>
            <w:r>
              <w:t>38,012</w:t>
            </w:r>
          </w:p>
        </w:tc>
        <w:tc>
          <w:tcPr>
            <w:tcW w:w="1728" w:type="dxa"/>
          </w:tcPr>
          <w:p w14:paraId="57294FDB">
            <w:pPr>
              <w:spacing w:after="0" w:line="240" w:lineRule="auto"/>
            </w:pPr>
            <w:r>
              <w:t>0</w:t>
            </w:r>
          </w:p>
        </w:tc>
      </w:tr>
      <w:tr w14:paraId="2BC56D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DEE5ED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3AE1B2A2">
            <w:pPr>
              <w:spacing w:after="0" w:line="240" w:lineRule="auto"/>
            </w:pPr>
            <w:r>
              <w:t>中招建通新点电子交易平台</w:t>
            </w:r>
          </w:p>
        </w:tc>
        <w:tc>
          <w:tcPr>
            <w:tcW w:w="1728" w:type="dxa"/>
          </w:tcPr>
          <w:p w14:paraId="48ADF077">
            <w:pPr>
              <w:spacing w:after="0" w:line="240" w:lineRule="auto"/>
            </w:pPr>
            <w:r>
              <w:t>内蒙古</w:t>
            </w:r>
          </w:p>
        </w:tc>
        <w:tc>
          <w:tcPr>
            <w:tcW w:w="1728" w:type="dxa"/>
          </w:tcPr>
          <w:p w14:paraId="2CB811EF">
            <w:pPr>
              <w:spacing w:after="0" w:line="240" w:lineRule="auto"/>
            </w:pPr>
            <w:r>
              <w:t>34,020</w:t>
            </w:r>
          </w:p>
        </w:tc>
        <w:tc>
          <w:tcPr>
            <w:tcW w:w="1728" w:type="dxa"/>
          </w:tcPr>
          <w:p w14:paraId="4DC2CD54">
            <w:pPr>
              <w:spacing w:after="0" w:line="240" w:lineRule="auto"/>
            </w:pPr>
            <w:r>
              <w:t>5,670</w:t>
            </w:r>
          </w:p>
        </w:tc>
      </w:tr>
      <w:tr w14:paraId="571C1D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20D578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36414583">
            <w:pPr>
              <w:spacing w:after="0" w:line="240" w:lineRule="auto"/>
            </w:pPr>
            <w:r>
              <w:t>武汉市第五医院线上采购系统</w:t>
            </w:r>
          </w:p>
        </w:tc>
        <w:tc>
          <w:tcPr>
            <w:tcW w:w="1728" w:type="dxa"/>
          </w:tcPr>
          <w:p w14:paraId="66969279">
            <w:pPr>
              <w:spacing w:after="0" w:line="240" w:lineRule="auto"/>
            </w:pPr>
            <w:r>
              <w:t>湖北</w:t>
            </w:r>
          </w:p>
        </w:tc>
        <w:tc>
          <w:tcPr>
            <w:tcW w:w="1728" w:type="dxa"/>
          </w:tcPr>
          <w:p w14:paraId="719C5B9D">
            <w:pPr>
              <w:spacing w:after="0" w:line="240" w:lineRule="auto"/>
            </w:pPr>
            <w:r>
              <w:t>32,799</w:t>
            </w:r>
          </w:p>
        </w:tc>
        <w:tc>
          <w:tcPr>
            <w:tcW w:w="1728" w:type="dxa"/>
          </w:tcPr>
          <w:p w14:paraId="41176F41">
            <w:pPr>
              <w:spacing w:after="0" w:line="240" w:lineRule="auto"/>
            </w:pPr>
            <w:r>
              <w:t>0</w:t>
            </w:r>
          </w:p>
        </w:tc>
      </w:tr>
    </w:tbl>
    <w:p w14:paraId="6AF4CDF5">
      <w:pPr>
        <w:pStyle w:val="4"/>
      </w:pPr>
      <w:r>
        <w:br w:type="page"/>
      </w:r>
      <w:r>
        <w:t>2.</w:t>
      </w:r>
      <w:r>
        <w:rPr>
          <w:rFonts w:hint="eastAsia" w:eastAsia="宋体"/>
          <w:lang w:val="en-US" w:eastAsia="zh-CN"/>
        </w:rPr>
        <w:t>4</w:t>
      </w:r>
      <w:r>
        <w:t xml:space="preserve"> TOP10</w:t>
      </w:r>
      <w:r>
        <w:rPr>
          <w:rFonts w:hint="eastAsia" w:eastAsia="宋体"/>
          <w:lang w:val="en-US" w:eastAsia="zh-CN"/>
        </w:rPr>
        <w:t xml:space="preserve"> 26年</w:t>
      </w:r>
      <w:r>
        <w:t>收益专区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</w:tblGrid>
      <w:tr w14:paraId="30F96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4DD6D8B8">
            <w:pPr>
              <w:spacing w:after="0" w:line="240" w:lineRule="auto"/>
            </w:pPr>
            <w:r>
              <w:rPr>
                <w:b/>
              </w:rPr>
              <w:t>排名</w:t>
            </w:r>
          </w:p>
        </w:tc>
        <w:tc>
          <w:tcPr>
            <w:tcW w:w="1476" w:type="dxa"/>
          </w:tcPr>
          <w:p w14:paraId="7597ED21">
            <w:pPr>
              <w:spacing w:after="0" w:line="240" w:lineRule="auto"/>
            </w:pPr>
            <w:r>
              <w:rPr>
                <w:b/>
              </w:rPr>
              <w:t>专区名称</w:t>
            </w:r>
          </w:p>
        </w:tc>
        <w:tc>
          <w:tcPr>
            <w:tcW w:w="1476" w:type="dxa"/>
          </w:tcPr>
          <w:p w14:paraId="2094156F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1476" w:type="dxa"/>
          </w:tcPr>
          <w:p w14:paraId="27C6272B">
            <w:pPr>
              <w:spacing w:after="0" w:line="240" w:lineRule="auto"/>
            </w:pPr>
            <w:r>
              <w:rPr>
                <w:rFonts w:hint="eastAsia" w:eastAsia="宋体"/>
                <w:b/>
                <w:lang w:val="en-US" w:eastAsia="zh-CN"/>
              </w:rPr>
              <w:t>26年</w:t>
            </w:r>
            <w:r>
              <w:rPr>
                <w:b/>
              </w:rPr>
              <w:t>收益</w:t>
            </w:r>
          </w:p>
        </w:tc>
        <w:tc>
          <w:tcPr>
            <w:tcW w:w="1476" w:type="dxa"/>
          </w:tcPr>
          <w:p w14:paraId="0F25609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总收益</w:t>
            </w:r>
          </w:p>
        </w:tc>
      </w:tr>
      <w:tr w14:paraId="7CAA0A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E212161">
            <w:pPr>
              <w:spacing w:after="0" w:line="240" w:lineRule="auto"/>
            </w:pPr>
            <w:r>
              <w:t>1</w:t>
            </w:r>
          </w:p>
        </w:tc>
        <w:tc>
          <w:tcPr>
            <w:tcW w:w="1476" w:type="dxa"/>
            <w:vAlign w:val="bottom"/>
          </w:tcPr>
          <w:p w14:paraId="2ABA1A8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正兴数字化交易服务平台</w:t>
            </w:r>
          </w:p>
        </w:tc>
        <w:tc>
          <w:tcPr>
            <w:tcW w:w="1476" w:type="dxa"/>
            <w:vAlign w:val="bottom"/>
          </w:tcPr>
          <w:p w14:paraId="6047D05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新疆</w:t>
            </w:r>
          </w:p>
        </w:tc>
        <w:tc>
          <w:tcPr>
            <w:tcW w:w="1476" w:type="dxa"/>
            <w:vAlign w:val="bottom"/>
          </w:tcPr>
          <w:p w14:paraId="22CB39FC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32400</w:t>
            </w:r>
          </w:p>
        </w:tc>
        <w:tc>
          <w:tcPr>
            <w:tcW w:w="1476" w:type="dxa"/>
            <w:vAlign w:val="bottom"/>
          </w:tcPr>
          <w:p w14:paraId="2D621E8C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215390</w:t>
            </w:r>
          </w:p>
        </w:tc>
      </w:tr>
      <w:tr w14:paraId="2B1A71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74E5E672">
            <w:pPr>
              <w:spacing w:after="0" w:line="240" w:lineRule="auto"/>
            </w:pPr>
            <w:r>
              <w:t>2</w:t>
            </w:r>
          </w:p>
        </w:tc>
        <w:tc>
          <w:tcPr>
            <w:tcW w:w="1476" w:type="dxa"/>
            <w:vAlign w:val="bottom"/>
          </w:tcPr>
          <w:p w14:paraId="198974F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湖北专区</w:t>
            </w:r>
          </w:p>
        </w:tc>
        <w:tc>
          <w:tcPr>
            <w:tcW w:w="1476" w:type="dxa"/>
            <w:vAlign w:val="bottom"/>
          </w:tcPr>
          <w:p w14:paraId="7AC7AE5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湖北</w:t>
            </w:r>
          </w:p>
        </w:tc>
        <w:tc>
          <w:tcPr>
            <w:tcW w:w="1476" w:type="dxa"/>
            <w:vAlign w:val="bottom"/>
          </w:tcPr>
          <w:p w14:paraId="602DE31B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21865</w:t>
            </w:r>
          </w:p>
        </w:tc>
        <w:tc>
          <w:tcPr>
            <w:tcW w:w="1476" w:type="dxa"/>
            <w:vAlign w:val="bottom"/>
          </w:tcPr>
          <w:p w14:paraId="073A2884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443270</w:t>
            </w:r>
          </w:p>
        </w:tc>
      </w:tr>
      <w:tr w14:paraId="6DB653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E023F7A">
            <w:pPr>
              <w:spacing w:after="0" w:line="240" w:lineRule="auto"/>
            </w:pPr>
            <w:r>
              <w:t>3</w:t>
            </w:r>
          </w:p>
        </w:tc>
        <w:tc>
          <w:tcPr>
            <w:tcW w:w="1476" w:type="dxa"/>
            <w:vAlign w:val="bottom"/>
          </w:tcPr>
          <w:p w14:paraId="76BAEAF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汉江集团专区</w:t>
            </w:r>
          </w:p>
        </w:tc>
        <w:tc>
          <w:tcPr>
            <w:tcW w:w="1476" w:type="dxa"/>
            <w:vAlign w:val="bottom"/>
          </w:tcPr>
          <w:p w14:paraId="70BCE54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湖北</w:t>
            </w:r>
          </w:p>
        </w:tc>
        <w:tc>
          <w:tcPr>
            <w:tcW w:w="1476" w:type="dxa"/>
            <w:vAlign w:val="bottom"/>
          </w:tcPr>
          <w:p w14:paraId="67EA8384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21310</w:t>
            </w:r>
          </w:p>
        </w:tc>
        <w:tc>
          <w:tcPr>
            <w:tcW w:w="1476" w:type="dxa"/>
            <w:vAlign w:val="bottom"/>
          </w:tcPr>
          <w:p w14:paraId="23416769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110270</w:t>
            </w:r>
          </w:p>
        </w:tc>
      </w:tr>
      <w:tr w14:paraId="217120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C510E18">
            <w:pPr>
              <w:spacing w:after="0" w:line="240" w:lineRule="auto"/>
            </w:pPr>
            <w:r>
              <w:t>4</w:t>
            </w:r>
          </w:p>
        </w:tc>
        <w:tc>
          <w:tcPr>
            <w:tcW w:w="1476" w:type="dxa"/>
            <w:vAlign w:val="bottom"/>
          </w:tcPr>
          <w:p w14:paraId="0B8DD79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荆门城控专区</w:t>
            </w:r>
          </w:p>
        </w:tc>
        <w:tc>
          <w:tcPr>
            <w:tcW w:w="1476" w:type="dxa"/>
            <w:vAlign w:val="bottom"/>
          </w:tcPr>
          <w:p w14:paraId="5049E1C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湖北</w:t>
            </w:r>
          </w:p>
        </w:tc>
        <w:tc>
          <w:tcPr>
            <w:tcW w:w="1476" w:type="dxa"/>
            <w:vAlign w:val="bottom"/>
          </w:tcPr>
          <w:p w14:paraId="46095ED4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18400</w:t>
            </w:r>
          </w:p>
        </w:tc>
        <w:tc>
          <w:tcPr>
            <w:tcW w:w="1476" w:type="dxa"/>
            <w:vAlign w:val="bottom"/>
          </w:tcPr>
          <w:p w14:paraId="78C6335C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281650</w:t>
            </w:r>
          </w:p>
        </w:tc>
      </w:tr>
      <w:tr w14:paraId="363FA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04424C6">
            <w:pPr>
              <w:spacing w:after="0" w:line="240" w:lineRule="auto"/>
            </w:pPr>
            <w:r>
              <w:t>5</w:t>
            </w:r>
          </w:p>
        </w:tc>
        <w:tc>
          <w:tcPr>
            <w:tcW w:w="1476" w:type="dxa"/>
            <w:vAlign w:val="bottom"/>
          </w:tcPr>
          <w:p w14:paraId="03C50B2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承德水务集团招采专区</w:t>
            </w:r>
          </w:p>
        </w:tc>
        <w:tc>
          <w:tcPr>
            <w:tcW w:w="1476" w:type="dxa"/>
            <w:vAlign w:val="bottom"/>
          </w:tcPr>
          <w:p w14:paraId="320A746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河北</w:t>
            </w:r>
          </w:p>
        </w:tc>
        <w:tc>
          <w:tcPr>
            <w:tcW w:w="1476" w:type="dxa"/>
            <w:vAlign w:val="bottom"/>
          </w:tcPr>
          <w:p w14:paraId="50F74905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17967</w:t>
            </w:r>
          </w:p>
        </w:tc>
        <w:tc>
          <w:tcPr>
            <w:tcW w:w="1476" w:type="dxa"/>
            <w:vAlign w:val="bottom"/>
          </w:tcPr>
          <w:p w14:paraId="6A0EF246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33342</w:t>
            </w:r>
          </w:p>
        </w:tc>
      </w:tr>
      <w:tr w14:paraId="48BFA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7B1B04C">
            <w:pPr>
              <w:spacing w:after="0" w:line="240" w:lineRule="auto"/>
            </w:pPr>
            <w:r>
              <w:t>6</w:t>
            </w:r>
          </w:p>
        </w:tc>
        <w:tc>
          <w:tcPr>
            <w:tcW w:w="1476" w:type="dxa"/>
            <w:vAlign w:val="bottom"/>
          </w:tcPr>
          <w:p w14:paraId="200A991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昌吉州交投平台</w:t>
            </w:r>
          </w:p>
        </w:tc>
        <w:tc>
          <w:tcPr>
            <w:tcW w:w="1476" w:type="dxa"/>
            <w:vAlign w:val="bottom"/>
          </w:tcPr>
          <w:p w14:paraId="5DC5777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新疆</w:t>
            </w:r>
          </w:p>
        </w:tc>
        <w:tc>
          <w:tcPr>
            <w:tcW w:w="1476" w:type="dxa"/>
            <w:vAlign w:val="bottom"/>
          </w:tcPr>
          <w:p w14:paraId="7A1D88CF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17320</w:t>
            </w:r>
          </w:p>
        </w:tc>
        <w:tc>
          <w:tcPr>
            <w:tcW w:w="1476" w:type="dxa"/>
            <w:vAlign w:val="bottom"/>
          </w:tcPr>
          <w:p w14:paraId="06473682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85325</w:t>
            </w:r>
          </w:p>
        </w:tc>
      </w:tr>
      <w:tr w14:paraId="13CA5C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2FF349D">
            <w:pPr>
              <w:spacing w:after="0" w:line="240" w:lineRule="auto"/>
            </w:pPr>
            <w:r>
              <w:t>7</w:t>
            </w:r>
          </w:p>
        </w:tc>
        <w:tc>
          <w:tcPr>
            <w:tcW w:w="1476" w:type="dxa"/>
            <w:vAlign w:val="bottom"/>
          </w:tcPr>
          <w:p w14:paraId="6BC7515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沈铁专区</w:t>
            </w:r>
          </w:p>
        </w:tc>
        <w:tc>
          <w:tcPr>
            <w:tcW w:w="1476" w:type="dxa"/>
            <w:vAlign w:val="bottom"/>
          </w:tcPr>
          <w:p w14:paraId="196992D1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辽宁</w:t>
            </w:r>
          </w:p>
        </w:tc>
        <w:tc>
          <w:tcPr>
            <w:tcW w:w="1476" w:type="dxa"/>
            <w:vAlign w:val="bottom"/>
          </w:tcPr>
          <w:p w14:paraId="0B2BCA24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12300</w:t>
            </w:r>
          </w:p>
        </w:tc>
        <w:tc>
          <w:tcPr>
            <w:tcW w:w="1476" w:type="dxa"/>
            <w:vAlign w:val="bottom"/>
          </w:tcPr>
          <w:p w14:paraId="52BCEE7B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85460</w:t>
            </w:r>
          </w:p>
        </w:tc>
      </w:tr>
      <w:tr w14:paraId="0E51FB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1B84446">
            <w:pPr>
              <w:spacing w:after="0" w:line="240" w:lineRule="auto"/>
            </w:pPr>
            <w:r>
              <w:t>8</w:t>
            </w:r>
          </w:p>
        </w:tc>
        <w:tc>
          <w:tcPr>
            <w:tcW w:w="1476" w:type="dxa"/>
            <w:vAlign w:val="bottom"/>
          </w:tcPr>
          <w:p w14:paraId="58B4A6D3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南漳建投专区</w:t>
            </w:r>
          </w:p>
        </w:tc>
        <w:tc>
          <w:tcPr>
            <w:tcW w:w="1476" w:type="dxa"/>
            <w:vAlign w:val="bottom"/>
          </w:tcPr>
          <w:p w14:paraId="23AC9A9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湖北</w:t>
            </w:r>
          </w:p>
        </w:tc>
        <w:tc>
          <w:tcPr>
            <w:tcW w:w="1476" w:type="dxa"/>
            <w:vAlign w:val="bottom"/>
          </w:tcPr>
          <w:p w14:paraId="49311BE4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11315</w:t>
            </w:r>
          </w:p>
        </w:tc>
        <w:tc>
          <w:tcPr>
            <w:tcW w:w="1476" w:type="dxa"/>
            <w:vAlign w:val="bottom"/>
          </w:tcPr>
          <w:p w14:paraId="7B1D5533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60560</w:t>
            </w:r>
          </w:p>
        </w:tc>
      </w:tr>
      <w:tr w14:paraId="71D87E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1F0E47E8">
            <w:pPr>
              <w:spacing w:after="0" w:line="240" w:lineRule="auto"/>
            </w:pPr>
            <w:r>
              <w:t>9</w:t>
            </w:r>
          </w:p>
        </w:tc>
        <w:tc>
          <w:tcPr>
            <w:tcW w:w="1476" w:type="dxa"/>
            <w:vAlign w:val="bottom"/>
          </w:tcPr>
          <w:p w14:paraId="4A32D69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嘉铭专区</w:t>
            </w:r>
          </w:p>
        </w:tc>
        <w:tc>
          <w:tcPr>
            <w:tcW w:w="1476" w:type="dxa"/>
            <w:vAlign w:val="bottom"/>
          </w:tcPr>
          <w:p w14:paraId="4EF10C0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</w:t>
            </w:r>
          </w:p>
        </w:tc>
        <w:tc>
          <w:tcPr>
            <w:tcW w:w="1476" w:type="dxa"/>
            <w:vAlign w:val="bottom"/>
          </w:tcPr>
          <w:p w14:paraId="3A188659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10800</w:t>
            </w:r>
          </w:p>
        </w:tc>
        <w:tc>
          <w:tcPr>
            <w:tcW w:w="1476" w:type="dxa"/>
            <w:vAlign w:val="bottom"/>
          </w:tcPr>
          <w:p w14:paraId="63C60A9B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94754</w:t>
            </w:r>
          </w:p>
        </w:tc>
      </w:tr>
      <w:tr w14:paraId="30D3D5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39B4533">
            <w:pPr>
              <w:spacing w:after="0" w:line="240" w:lineRule="auto"/>
            </w:pPr>
            <w:r>
              <w:t>10</w:t>
            </w:r>
          </w:p>
        </w:tc>
        <w:tc>
          <w:tcPr>
            <w:tcW w:w="1476" w:type="dxa"/>
            <w:vAlign w:val="bottom"/>
          </w:tcPr>
          <w:p w14:paraId="70AEB4E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恒信专区</w:t>
            </w:r>
          </w:p>
        </w:tc>
        <w:tc>
          <w:tcPr>
            <w:tcW w:w="1476" w:type="dxa"/>
            <w:vAlign w:val="bottom"/>
          </w:tcPr>
          <w:p w14:paraId="22BC06E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</w:t>
            </w:r>
          </w:p>
        </w:tc>
        <w:tc>
          <w:tcPr>
            <w:tcW w:w="1476" w:type="dxa"/>
            <w:vAlign w:val="bottom"/>
          </w:tcPr>
          <w:p w14:paraId="202A0CE5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9910</w:t>
            </w:r>
          </w:p>
        </w:tc>
        <w:tc>
          <w:tcPr>
            <w:tcW w:w="1476" w:type="dxa"/>
            <w:vAlign w:val="bottom"/>
          </w:tcPr>
          <w:p w14:paraId="5B945611">
            <w:pPr>
              <w:keepNext w:val="0"/>
              <w:keepLines w:val="0"/>
              <w:widowControl/>
              <w:suppressLineNumbers w:val="0"/>
              <w:jc w:val="right"/>
              <w:textAlignment w:val="bottom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206410</w:t>
            </w:r>
          </w:p>
        </w:tc>
      </w:tr>
    </w:tbl>
    <w:p w14:paraId="536AC497"/>
    <w:p w14:paraId="07968B82">
      <w:pPr>
        <w:pStyle w:val="3"/>
      </w:pPr>
      <w:r>
        <w:t>三、数据分析与洞察</w:t>
      </w:r>
    </w:p>
    <w:p w14:paraId="02878663">
      <w:pPr>
        <w:pStyle w:val="4"/>
      </w:pPr>
      <w:r>
        <w:t>3.1 成本分析</w:t>
      </w:r>
    </w:p>
    <w:p w14:paraId="2E69A5B7">
      <w:pPr>
        <w:pStyle w:val="16"/>
      </w:pPr>
      <w:r>
        <w:t>成本超标专区：10个（总成本&gt;32,000元）</w:t>
      </w:r>
    </w:p>
    <w:p w14:paraId="39B6F6A2">
      <w:pPr>
        <w:pStyle w:val="4"/>
      </w:pPr>
      <w:r>
        <w:t>3.2 收益分析</w:t>
      </w:r>
    </w:p>
    <w:p w14:paraId="7A3CD121">
      <w:pPr>
        <w:pStyle w:val="16"/>
      </w:pPr>
      <w:r>
        <w:t>零收益专区</w:t>
      </w:r>
      <w:r>
        <w:rPr>
          <w:rFonts w:hint="eastAsia" w:eastAsia="宋体"/>
          <w:lang w:val="en-US" w:eastAsia="zh-CN"/>
        </w:rPr>
        <w:t>XXX个，低收益专区XXX个</w:t>
      </w:r>
    </w:p>
    <w:p w14:paraId="53C0C23A">
      <w:pPr>
        <w:pStyle w:val="16"/>
        <w:numPr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零收益：上线3个月后，仍无收益的</w:t>
      </w:r>
    </w:p>
    <w:p w14:paraId="2F0F2A48">
      <w:pPr>
        <w:pStyle w:val="16"/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低收益：25年收益不满10w的</w:t>
      </w:r>
    </w:p>
    <w:p w14:paraId="6688281D">
      <w:pPr>
        <w:pStyle w:val="4"/>
      </w:pPr>
      <w:r>
        <w:t>3.</w:t>
      </w:r>
      <w:r>
        <w:rPr>
          <w:rFonts w:hint="eastAsia" w:eastAsia="宋体"/>
          <w:lang w:val="en-US" w:eastAsia="zh-CN"/>
        </w:rPr>
        <w:t>3</w:t>
      </w:r>
      <w:r>
        <w:t xml:space="preserve"> </w:t>
      </w:r>
      <w:r>
        <w:rPr>
          <w:rFonts w:hint="eastAsia" w:eastAsia="宋体"/>
          <w:lang w:val="en-US" w:eastAsia="zh-CN"/>
        </w:rPr>
        <w:t>26年</w:t>
      </w:r>
      <w:r>
        <w:t>收益分析</w:t>
      </w:r>
    </w:p>
    <w:p w14:paraId="76C13C7B">
      <w:pPr>
        <w:pStyle w:val="16"/>
        <w:numPr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其中26年已产生收益专区XX个，26年总收益XX，</w:t>
      </w:r>
    </w:p>
    <w:p w14:paraId="1A54F927">
      <w:pPr>
        <w:pStyle w:val="16"/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25年产生收益，26年尚未产生收益的专区有XX个，需重点关注</w:t>
      </w:r>
    </w:p>
    <w:p w14:paraId="37EA6CA7">
      <w:pPr>
        <w:pStyle w:val="4"/>
        <w:rPr>
          <w:rFonts w:hint="eastAsia" w:eastAsia="宋体"/>
          <w:lang w:eastAsia="zh-CN"/>
        </w:rPr>
      </w:pPr>
      <w:r>
        <w:t>3.</w:t>
      </w:r>
      <w:r>
        <w:rPr>
          <w:rFonts w:hint="eastAsia" w:eastAsia="宋体"/>
          <w:lang w:val="en-US" w:eastAsia="zh-CN"/>
        </w:rPr>
        <w:t xml:space="preserve">4 </w:t>
      </w:r>
      <w:r>
        <w:t>高风险专区清单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成本较高且收益不足</w:t>
      </w:r>
      <w:bookmarkStart w:id="0" w:name="_GoBack"/>
      <w:bookmarkEnd w:id="0"/>
      <w:r>
        <w:rPr>
          <w:rFonts w:hint="eastAsia" w:eastAsia="宋体"/>
          <w:lang w:eastAsia="zh-CN"/>
        </w:rPr>
        <w:t>）</w:t>
      </w:r>
    </w:p>
    <w:p w14:paraId="00E2A886">
      <w:r>
        <w:t>共识别高风险专区 49 个，具体如下：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0E93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7F6513">
            <w:pPr>
              <w:spacing w:after="0" w:line="240" w:lineRule="auto"/>
            </w:pPr>
            <w:r>
              <w:rPr>
                <w:b/>
              </w:rPr>
              <w:t>专区名称</w:t>
            </w:r>
          </w:p>
        </w:tc>
        <w:tc>
          <w:tcPr>
            <w:tcW w:w="2160" w:type="dxa"/>
          </w:tcPr>
          <w:p w14:paraId="78D71A91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2160" w:type="dxa"/>
          </w:tcPr>
          <w:p w14:paraId="63DEB22B">
            <w:pPr>
              <w:spacing w:after="0" w:line="240" w:lineRule="auto"/>
            </w:pPr>
            <w:r>
              <w:rPr>
                <w:b/>
              </w:rPr>
              <w:t>总成本</w:t>
            </w:r>
          </w:p>
        </w:tc>
        <w:tc>
          <w:tcPr>
            <w:tcW w:w="2160" w:type="dxa"/>
          </w:tcPr>
          <w:p w14:paraId="4451ED92">
            <w:pPr>
              <w:spacing w:after="0" w:line="240" w:lineRule="auto"/>
            </w:pPr>
            <w:r>
              <w:rPr>
                <w:b/>
              </w:rPr>
              <w:t>总收益</w:t>
            </w:r>
          </w:p>
        </w:tc>
      </w:tr>
      <w:tr w14:paraId="227A5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41A88A">
            <w:pPr>
              <w:spacing w:after="0" w:line="240" w:lineRule="auto"/>
            </w:pPr>
            <w:r>
              <w:t>博e采招采平台</w:t>
            </w:r>
          </w:p>
        </w:tc>
        <w:tc>
          <w:tcPr>
            <w:tcW w:w="2160" w:type="dxa"/>
          </w:tcPr>
          <w:p w14:paraId="0C031FB8">
            <w:pPr>
              <w:spacing w:after="0" w:line="240" w:lineRule="auto"/>
            </w:pPr>
            <w:r>
              <w:t>辽宁</w:t>
            </w:r>
          </w:p>
        </w:tc>
        <w:tc>
          <w:tcPr>
            <w:tcW w:w="2160" w:type="dxa"/>
          </w:tcPr>
          <w:p w14:paraId="78E08373">
            <w:pPr>
              <w:spacing w:after="0" w:line="240" w:lineRule="auto"/>
            </w:pPr>
            <w:r>
              <w:t>1,710</w:t>
            </w:r>
          </w:p>
        </w:tc>
        <w:tc>
          <w:tcPr>
            <w:tcW w:w="2160" w:type="dxa"/>
          </w:tcPr>
          <w:p w14:paraId="342D9212">
            <w:pPr>
              <w:spacing w:after="0" w:line="240" w:lineRule="auto"/>
            </w:pPr>
            <w:r>
              <w:t>0</w:t>
            </w:r>
          </w:p>
        </w:tc>
      </w:tr>
      <w:tr w14:paraId="5E5EC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9853D8">
            <w:pPr>
              <w:spacing w:after="0" w:line="240" w:lineRule="auto"/>
            </w:pPr>
            <w:r>
              <w:t>本溪阳光数字化招标采购平台</w:t>
            </w:r>
          </w:p>
        </w:tc>
        <w:tc>
          <w:tcPr>
            <w:tcW w:w="2160" w:type="dxa"/>
          </w:tcPr>
          <w:p w14:paraId="4E0AE239">
            <w:pPr>
              <w:spacing w:after="0" w:line="240" w:lineRule="auto"/>
            </w:pPr>
            <w:r>
              <w:t>辽宁</w:t>
            </w:r>
          </w:p>
        </w:tc>
        <w:tc>
          <w:tcPr>
            <w:tcW w:w="2160" w:type="dxa"/>
          </w:tcPr>
          <w:p w14:paraId="10FADFD4">
            <w:pPr>
              <w:spacing w:after="0" w:line="240" w:lineRule="auto"/>
            </w:pPr>
            <w:r>
              <w:t>44,794</w:t>
            </w:r>
          </w:p>
        </w:tc>
        <w:tc>
          <w:tcPr>
            <w:tcW w:w="2160" w:type="dxa"/>
          </w:tcPr>
          <w:p w14:paraId="1CF51765">
            <w:pPr>
              <w:spacing w:after="0" w:line="240" w:lineRule="auto"/>
            </w:pPr>
            <w:r>
              <w:t>0</w:t>
            </w:r>
          </w:p>
        </w:tc>
      </w:tr>
      <w:tr w14:paraId="5CE407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F05561">
            <w:pPr>
              <w:spacing w:after="0" w:line="240" w:lineRule="auto"/>
            </w:pPr>
            <w:r>
              <w:t>沈铁专区</w:t>
            </w:r>
          </w:p>
        </w:tc>
        <w:tc>
          <w:tcPr>
            <w:tcW w:w="2160" w:type="dxa"/>
          </w:tcPr>
          <w:p w14:paraId="49A7FFF5">
            <w:pPr>
              <w:spacing w:after="0" w:line="240" w:lineRule="auto"/>
            </w:pPr>
            <w:r>
              <w:t>辽宁</w:t>
            </w:r>
          </w:p>
        </w:tc>
        <w:tc>
          <w:tcPr>
            <w:tcW w:w="2160" w:type="dxa"/>
          </w:tcPr>
          <w:p w14:paraId="0D9F16F2">
            <w:pPr>
              <w:spacing w:after="0" w:line="240" w:lineRule="auto"/>
            </w:pPr>
            <w:r>
              <w:t>54,146</w:t>
            </w:r>
          </w:p>
        </w:tc>
        <w:tc>
          <w:tcPr>
            <w:tcW w:w="2160" w:type="dxa"/>
          </w:tcPr>
          <w:p w14:paraId="316B2FEE">
            <w:pPr>
              <w:spacing w:after="0" w:line="240" w:lineRule="auto"/>
            </w:pPr>
            <w:r>
              <w:t>85,460</w:t>
            </w:r>
          </w:p>
        </w:tc>
      </w:tr>
      <w:tr w14:paraId="7CEFB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74327">
            <w:pPr>
              <w:spacing w:after="0" w:line="240" w:lineRule="auto"/>
            </w:pPr>
            <w:r>
              <w:t>锦州国企招标采购交易平台</w:t>
            </w:r>
          </w:p>
        </w:tc>
        <w:tc>
          <w:tcPr>
            <w:tcW w:w="2160" w:type="dxa"/>
          </w:tcPr>
          <w:p w14:paraId="4BB417A7">
            <w:pPr>
              <w:spacing w:after="0" w:line="240" w:lineRule="auto"/>
            </w:pPr>
            <w:r>
              <w:t>辽宁</w:t>
            </w:r>
          </w:p>
        </w:tc>
        <w:tc>
          <w:tcPr>
            <w:tcW w:w="2160" w:type="dxa"/>
          </w:tcPr>
          <w:p w14:paraId="58D7BC1E">
            <w:pPr>
              <w:spacing w:after="0" w:line="240" w:lineRule="auto"/>
            </w:pPr>
            <w:r>
              <w:t>4,545</w:t>
            </w:r>
          </w:p>
        </w:tc>
        <w:tc>
          <w:tcPr>
            <w:tcW w:w="2160" w:type="dxa"/>
          </w:tcPr>
          <w:p w14:paraId="68547B9D">
            <w:pPr>
              <w:spacing w:after="0" w:line="240" w:lineRule="auto"/>
            </w:pPr>
            <w:r>
              <w:t>0</w:t>
            </w:r>
          </w:p>
        </w:tc>
      </w:tr>
      <w:tr w14:paraId="2D4275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B5A846">
            <w:pPr>
              <w:spacing w:after="0" w:line="240" w:lineRule="auto"/>
            </w:pPr>
            <w:r>
              <w:t>辽宁工程咨询招投标交易平台</w:t>
            </w:r>
          </w:p>
        </w:tc>
        <w:tc>
          <w:tcPr>
            <w:tcW w:w="2160" w:type="dxa"/>
          </w:tcPr>
          <w:p w14:paraId="1439D624">
            <w:pPr>
              <w:spacing w:after="0" w:line="240" w:lineRule="auto"/>
            </w:pPr>
            <w:r>
              <w:t>辽宁</w:t>
            </w:r>
          </w:p>
        </w:tc>
        <w:tc>
          <w:tcPr>
            <w:tcW w:w="2160" w:type="dxa"/>
          </w:tcPr>
          <w:p w14:paraId="154AA4FD">
            <w:pPr>
              <w:spacing w:after="0" w:line="240" w:lineRule="auto"/>
            </w:pPr>
            <w:r>
              <w:t>9,812</w:t>
            </w:r>
          </w:p>
        </w:tc>
        <w:tc>
          <w:tcPr>
            <w:tcW w:w="2160" w:type="dxa"/>
          </w:tcPr>
          <w:p w14:paraId="6DCC3A0F">
            <w:pPr>
              <w:spacing w:after="0" w:line="240" w:lineRule="auto"/>
            </w:pPr>
            <w:r>
              <w:t>0</w:t>
            </w:r>
          </w:p>
        </w:tc>
      </w:tr>
      <w:tr w14:paraId="053B8C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6FF8C0">
            <w:pPr>
              <w:spacing w:after="0" w:line="240" w:lineRule="auto"/>
            </w:pPr>
            <w:r>
              <w:t>中招建通新点电子交易平台</w:t>
            </w:r>
          </w:p>
        </w:tc>
        <w:tc>
          <w:tcPr>
            <w:tcW w:w="2160" w:type="dxa"/>
          </w:tcPr>
          <w:p w14:paraId="25A2C322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231AA8E9">
            <w:pPr>
              <w:spacing w:after="0" w:line="240" w:lineRule="auto"/>
            </w:pPr>
            <w:r>
              <w:t>34,020</w:t>
            </w:r>
          </w:p>
        </w:tc>
        <w:tc>
          <w:tcPr>
            <w:tcW w:w="2160" w:type="dxa"/>
          </w:tcPr>
          <w:p w14:paraId="5FC27CBA">
            <w:pPr>
              <w:spacing w:after="0" w:line="240" w:lineRule="auto"/>
            </w:pPr>
            <w:r>
              <w:t>5,670</w:t>
            </w:r>
          </w:p>
        </w:tc>
      </w:tr>
      <w:tr w14:paraId="09D874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9F7959">
            <w:pPr>
              <w:spacing w:after="0" w:line="240" w:lineRule="auto"/>
            </w:pPr>
            <w:r>
              <w:t>明世继元新点电子交易平台</w:t>
            </w:r>
          </w:p>
        </w:tc>
        <w:tc>
          <w:tcPr>
            <w:tcW w:w="2160" w:type="dxa"/>
          </w:tcPr>
          <w:p w14:paraId="4ED5DA6F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0B5D0B10">
            <w:pPr>
              <w:spacing w:after="0" w:line="240" w:lineRule="auto"/>
            </w:pPr>
            <w:r>
              <w:t>17,712</w:t>
            </w:r>
          </w:p>
        </w:tc>
        <w:tc>
          <w:tcPr>
            <w:tcW w:w="2160" w:type="dxa"/>
          </w:tcPr>
          <w:p w14:paraId="3C4DAB67">
            <w:pPr>
              <w:spacing w:after="0" w:line="240" w:lineRule="auto"/>
            </w:pPr>
            <w:r>
              <w:t>0</w:t>
            </w:r>
          </w:p>
        </w:tc>
      </w:tr>
      <w:tr w14:paraId="2E0163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DE5F58">
            <w:pPr>
              <w:spacing w:after="0" w:line="240" w:lineRule="auto"/>
            </w:pPr>
            <w:r>
              <w:t>中经国际新点电子交易平台专区</w:t>
            </w:r>
          </w:p>
        </w:tc>
        <w:tc>
          <w:tcPr>
            <w:tcW w:w="2160" w:type="dxa"/>
          </w:tcPr>
          <w:p w14:paraId="653EF1F7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0C13ABD7">
            <w:pPr>
              <w:spacing w:after="0" w:line="240" w:lineRule="auto"/>
            </w:pPr>
            <w:r>
              <w:t>12,091</w:t>
            </w:r>
          </w:p>
        </w:tc>
        <w:tc>
          <w:tcPr>
            <w:tcW w:w="2160" w:type="dxa"/>
          </w:tcPr>
          <w:p w14:paraId="048F0394">
            <w:pPr>
              <w:spacing w:after="0" w:line="240" w:lineRule="auto"/>
            </w:pPr>
            <w:r>
              <w:t>0</w:t>
            </w:r>
          </w:p>
        </w:tc>
      </w:tr>
      <w:tr w14:paraId="0070C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CB34FE">
            <w:pPr>
              <w:spacing w:after="0" w:line="240" w:lineRule="auto"/>
            </w:pPr>
            <w:r>
              <w:t>北方诚信电子交易平台</w:t>
            </w:r>
          </w:p>
        </w:tc>
        <w:tc>
          <w:tcPr>
            <w:tcW w:w="2160" w:type="dxa"/>
          </w:tcPr>
          <w:p w14:paraId="1AC4A3C5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78C907F7">
            <w:pPr>
              <w:spacing w:after="0" w:line="240" w:lineRule="auto"/>
            </w:pPr>
            <w:r>
              <w:t>7,694</w:t>
            </w:r>
          </w:p>
        </w:tc>
        <w:tc>
          <w:tcPr>
            <w:tcW w:w="2160" w:type="dxa"/>
          </w:tcPr>
          <w:p w14:paraId="78E1FB48">
            <w:pPr>
              <w:spacing w:after="0" w:line="240" w:lineRule="auto"/>
            </w:pPr>
            <w:r>
              <w:t>0</w:t>
            </w:r>
          </w:p>
        </w:tc>
      </w:tr>
      <w:tr w14:paraId="597B43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9DB621">
            <w:pPr>
              <w:spacing w:after="0" w:line="240" w:lineRule="auto"/>
            </w:pPr>
            <w:r>
              <w:t>阳光招采电子交易平台专区</w:t>
            </w:r>
          </w:p>
        </w:tc>
        <w:tc>
          <w:tcPr>
            <w:tcW w:w="2160" w:type="dxa"/>
          </w:tcPr>
          <w:p w14:paraId="09F7E065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23A66DD7">
            <w:pPr>
              <w:spacing w:after="0" w:line="240" w:lineRule="auto"/>
            </w:pPr>
            <w:r>
              <w:t>7,608</w:t>
            </w:r>
          </w:p>
        </w:tc>
        <w:tc>
          <w:tcPr>
            <w:tcW w:w="2160" w:type="dxa"/>
          </w:tcPr>
          <w:p w14:paraId="7161B940">
            <w:pPr>
              <w:spacing w:after="0" w:line="240" w:lineRule="auto"/>
            </w:pPr>
            <w:r>
              <w:t>0</w:t>
            </w:r>
          </w:p>
        </w:tc>
      </w:tr>
      <w:tr w14:paraId="771CF6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D7CAF2">
            <w:pPr>
              <w:spacing w:after="0" w:line="240" w:lineRule="auto"/>
            </w:pPr>
            <w:r>
              <w:t>内蒙古招采专区</w:t>
            </w:r>
          </w:p>
        </w:tc>
        <w:tc>
          <w:tcPr>
            <w:tcW w:w="2160" w:type="dxa"/>
          </w:tcPr>
          <w:p w14:paraId="1F54E9A6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2A3520F0">
            <w:pPr>
              <w:spacing w:after="0" w:line="240" w:lineRule="auto"/>
            </w:pPr>
            <w:r>
              <w:t>31,334</w:t>
            </w:r>
          </w:p>
        </w:tc>
        <w:tc>
          <w:tcPr>
            <w:tcW w:w="2160" w:type="dxa"/>
          </w:tcPr>
          <w:p w14:paraId="5CDEAD2F">
            <w:pPr>
              <w:spacing w:after="0" w:line="240" w:lineRule="auto"/>
            </w:pPr>
            <w:r>
              <w:t>0</w:t>
            </w:r>
          </w:p>
        </w:tc>
      </w:tr>
      <w:tr w14:paraId="7EA435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B8A42C">
            <w:pPr>
              <w:spacing w:after="0" w:line="240" w:lineRule="auto"/>
            </w:pPr>
            <w:r>
              <w:t>鄂尔多斯E招采交易平台</w:t>
            </w:r>
          </w:p>
        </w:tc>
        <w:tc>
          <w:tcPr>
            <w:tcW w:w="2160" w:type="dxa"/>
          </w:tcPr>
          <w:p w14:paraId="18E71773">
            <w:pPr>
              <w:spacing w:after="0" w:line="240" w:lineRule="auto"/>
            </w:pPr>
            <w:r>
              <w:t>内蒙古</w:t>
            </w:r>
          </w:p>
        </w:tc>
        <w:tc>
          <w:tcPr>
            <w:tcW w:w="2160" w:type="dxa"/>
          </w:tcPr>
          <w:p w14:paraId="675850B9">
            <w:pPr>
              <w:spacing w:after="0" w:line="240" w:lineRule="auto"/>
            </w:pPr>
            <w:r>
              <w:t>7,906</w:t>
            </w:r>
          </w:p>
        </w:tc>
        <w:tc>
          <w:tcPr>
            <w:tcW w:w="2160" w:type="dxa"/>
          </w:tcPr>
          <w:p w14:paraId="320A39EE">
            <w:pPr>
              <w:spacing w:after="0" w:line="240" w:lineRule="auto"/>
            </w:pPr>
            <w:r>
              <w:t>0</w:t>
            </w:r>
          </w:p>
        </w:tc>
      </w:tr>
      <w:tr w14:paraId="23915D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22FF32">
            <w:pPr>
              <w:spacing w:after="0" w:line="240" w:lineRule="auto"/>
            </w:pPr>
            <w:r>
              <w:t>高普专区</w:t>
            </w:r>
          </w:p>
        </w:tc>
        <w:tc>
          <w:tcPr>
            <w:tcW w:w="2160" w:type="dxa"/>
          </w:tcPr>
          <w:p w14:paraId="22A95993">
            <w:pPr>
              <w:spacing w:after="0" w:line="240" w:lineRule="auto"/>
            </w:pPr>
            <w:r>
              <w:t>河北</w:t>
            </w:r>
          </w:p>
        </w:tc>
        <w:tc>
          <w:tcPr>
            <w:tcW w:w="2160" w:type="dxa"/>
          </w:tcPr>
          <w:p w14:paraId="45F6FABB">
            <w:pPr>
              <w:spacing w:after="0" w:line="240" w:lineRule="auto"/>
            </w:pPr>
            <w:r>
              <w:t>15,277</w:t>
            </w:r>
          </w:p>
        </w:tc>
        <w:tc>
          <w:tcPr>
            <w:tcW w:w="2160" w:type="dxa"/>
          </w:tcPr>
          <w:p w14:paraId="4C8E457F">
            <w:pPr>
              <w:spacing w:after="0" w:line="240" w:lineRule="auto"/>
            </w:pPr>
            <w:r>
              <w:t>0</w:t>
            </w:r>
          </w:p>
        </w:tc>
      </w:tr>
      <w:tr w14:paraId="7844FF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A80ECF">
            <w:pPr>
              <w:spacing w:after="0" w:line="240" w:lineRule="auto"/>
            </w:pPr>
            <w:r>
              <w:t>张家口市第一医院招标采购平台</w:t>
            </w:r>
          </w:p>
        </w:tc>
        <w:tc>
          <w:tcPr>
            <w:tcW w:w="2160" w:type="dxa"/>
          </w:tcPr>
          <w:p w14:paraId="04629E4C">
            <w:pPr>
              <w:spacing w:after="0" w:line="240" w:lineRule="auto"/>
            </w:pPr>
            <w:r>
              <w:t>河北</w:t>
            </w:r>
          </w:p>
        </w:tc>
        <w:tc>
          <w:tcPr>
            <w:tcW w:w="2160" w:type="dxa"/>
          </w:tcPr>
          <w:p w14:paraId="69029892">
            <w:pPr>
              <w:spacing w:after="0" w:line="240" w:lineRule="auto"/>
            </w:pPr>
            <w:r>
              <w:t>63,633</w:t>
            </w:r>
          </w:p>
        </w:tc>
        <w:tc>
          <w:tcPr>
            <w:tcW w:w="2160" w:type="dxa"/>
          </w:tcPr>
          <w:p w14:paraId="7FC18618">
            <w:pPr>
              <w:spacing w:after="0" w:line="240" w:lineRule="auto"/>
            </w:pPr>
            <w:r>
              <w:t>2,700</w:t>
            </w:r>
          </w:p>
        </w:tc>
      </w:tr>
      <w:tr w14:paraId="1C546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41EBC5">
            <w:pPr>
              <w:spacing w:after="0" w:line="240" w:lineRule="auto"/>
            </w:pPr>
            <w:r>
              <w:t>承德水务集团招采专区</w:t>
            </w:r>
          </w:p>
        </w:tc>
        <w:tc>
          <w:tcPr>
            <w:tcW w:w="2160" w:type="dxa"/>
          </w:tcPr>
          <w:p w14:paraId="7ED8E13A">
            <w:pPr>
              <w:spacing w:after="0" w:line="240" w:lineRule="auto"/>
            </w:pPr>
            <w:r>
              <w:t>河北</w:t>
            </w:r>
          </w:p>
        </w:tc>
        <w:tc>
          <w:tcPr>
            <w:tcW w:w="2160" w:type="dxa"/>
          </w:tcPr>
          <w:p w14:paraId="1C4BA8F5">
            <w:pPr>
              <w:spacing w:after="0" w:line="240" w:lineRule="auto"/>
            </w:pPr>
            <w:r>
              <w:t>46,217</w:t>
            </w:r>
          </w:p>
        </w:tc>
        <w:tc>
          <w:tcPr>
            <w:tcW w:w="2160" w:type="dxa"/>
          </w:tcPr>
          <w:p w14:paraId="789B76C2">
            <w:pPr>
              <w:spacing w:after="0" w:line="240" w:lineRule="auto"/>
            </w:pPr>
            <w:r>
              <w:t>33,342</w:t>
            </w:r>
          </w:p>
        </w:tc>
      </w:tr>
    </w:tbl>
    <w:p w14:paraId="6FE46EF3">
      <w:pPr>
        <w:pStyle w:val="4"/>
      </w:pPr>
      <w:r>
        <w:t>3.</w:t>
      </w:r>
      <w:r>
        <w:rPr>
          <w:rFonts w:hint="eastAsia" w:eastAsia="宋体"/>
          <w:lang w:val="en-US" w:eastAsia="zh-CN"/>
        </w:rPr>
        <w:t>5</w:t>
      </w:r>
      <w:r>
        <w:t xml:space="preserve"> </w:t>
      </w:r>
      <w:r>
        <w:rPr>
          <w:rFonts w:hint="eastAsia" w:eastAsia="宋体"/>
          <w:lang w:val="en-US" w:eastAsia="zh-CN"/>
        </w:rPr>
        <w:t>可上量</w:t>
      </w:r>
      <w:r>
        <w:t>专区清单</w:t>
      </w:r>
    </w:p>
    <w:p w14:paraId="20147C2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可上量专区分析</w:t>
      </w:r>
    </w:p>
    <w:p w14:paraId="18774429">
      <w:pPr>
        <w:rPr>
          <w:rFonts w:hint="eastAsia" w:eastAsia="宋体"/>
          <w:lang w:eastAsia="zh-CN"/>
        </w:rPr>
      </w:pPr>
      <w:r>
        <w:br w:type="page"/>
      </w:r>
    </w:p>
    <w:p w14:paraId="2855C93B">
      <w:pPr>
        <w:pStyle w:val="3"/>
      </w:pPr>
      <w:r>
        <w:t>四、重点工作规划</w:t>
      </w:r>
    </w:p>
    <w:p w14:paraId="4F73B03E">
      <w:pPr>
        <w:pStyle w:val="4"/>
      </w:pPr>
      <w:r>
        <w:t>4.1 成本管控问题专区分析</w:t>
      </w:r>
    </w:p>
    <w:p w14:paraId="1C5B69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成本过高专区分区</w:t>
      </w:r>
    </w:p>
    <w:p w14:paraId="2DBB5F0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针对成本过高，并且收益较低的专区，需要拉通各方进行分析</w:t>
      </w:r>
    </w:p>
    <w:p w14:paraId="48D03103">
      <w:r>
        <w:t>责任人：XXX    完成时间：2026年4月30日</w:t>
      </w:r>
    </w:p>
    <w:p w14:paraId="1A964EB0">
      <w:r>
        <w:t>问题专区清单：焦作市全要素阳光交易平台、张家口市第一医院招标采购平台、沈铁专区等10个专区</w:t>
      </w:r>
    </w:p>
    <w:p w14:paraId="34EADBA0">
      <w:r>
        <w:t>成本复盘计划：</w:t>
      </w:r>
    </w:p>
    <w:p w14:paraId="49596523">
      <w:pPr>
        <w:pStyle w:val="16"/>
      </w:pPr>
      <w:r>
        <w:t>分析成本构成：人力成本、系统对接成本、运维成本占比</w:t>
      </w:r>
    </w:p>
    <w:p w14:paraId="40A83E26">
      <w:pPr>
        <w:pStyle w:val="16"/>
      </w:pPr>
      <w:r>
        <w:t>识别超支原因：需求变更、实施周期延长、技术难点</w:t>
      </w:r>
    </w:p>
    <w:p w14:paraId="2B4A025A">
      <w:pPr>
        <w:pStyle w:val="16"/>
      </w:pPr>
      <w:r>
        <w:t>制定控制措施：严格需求变更管理、优化实施流程、加强进度监控</w:t>
      </w:r>
    </w:p>
    <w:p w14:paraId="373EE1DD">
      <w:pPr>
        <w:pStyle w:val="4"/>
      </w:pPr>
      <w:r>
        <w:t>4.2 上量潜力专区上量工作</w:t>
      </w:r>
    </w:p>
    <w:p w14:paraId="2EBE8CDC">
      <w:r>
        <w:t>责任人：XXX    完成时间：2026年4月30日</w:t>
      </w:r>
    </w:p>
    <w:p w14:paraId="46904098">
      <w:r>
        <w:t>潜力专区清单：昌吉城建市政招采平台、湖北专区、荆门城控专区等TOP10收益专区</w:t>
      </w:r>
    </w:p>
    <w:p w14:paraId="398A65AD">
      <w:r>
        <w:t>上量措施：</w:t>
      </w:r>
    </w:p>
    <w:p w14:paraId="26416B23">
      <w:pPr>
        <w:pStyle w:val="16"/>
      </w:pPr>
      <w:r>
        <w:t>增加推广资源投入：配置专项推广预算</w:t>
      </w:r>
    </w:p>
    <w:p w14:paraId="53CDBA92">
      <w:pPr>
        <w:pStyle w:val="16"/>
      </w:pPr>
      <w:r>
        <w:t>优化用户体验：提升系统稳定性、简化操作流程</w:t>
      </w:r>
    </w:p>
    <w:p w14:paraId="68C07FCE">
      <w:pPr>
        <w:pStyle w:val="16"/>
      </w:pPr>
      <w:r>
        <w:t>开展营销活动：联合客户举办培训会、推介会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276D52"/>
    <w:rsid w:val="14BC3B96"/>
    <w:rsid w:val="34735BC7"/>
    <w:rsid w:val="52C95D94"/>
    <w:rsid w:val="694F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949</Words>
  <Characters>1481</Characters>
  <Lines>0</Lines>
  <Paragraphs>0</Paragraphs>
  <TotalTime>45</TotalTime>
  <ScaleCrop>false</ScaleCrop>
  <LinksUpToDate>false</LinksUpToDate>
  <CharactersWithSpaces>1491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陈海勇</cp:lastModifiedBy>
  <dcterms:modified xsi:type="dcterms:W3CDTF">2026-03-31T10:28:15Z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F17294C666164A97BFFCDBE0B8654F97_12</vt:lpwstr>
  </property>
</Properties>
</file>