
<file path=[Content_Types].xml><?xml version="1.0" encoding="utf-8"?>
<Types xmlns="http://schemas.openxmlformats.org/package/2006/content-types">
  <Default Extension="xml" ContentType="application/xml"/>
  <Default Extension="xlsx" ContentType="application/vnd.openxmlformats-officedocument.spreadsheetml.sheet"/>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70630D12">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w:t>
      </w: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（2026年3月）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10"/>
        <w:tblW w:w="14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3329"/>
        <w:gridCol w:w="2596"/>
        <w:gridCol w:w="2596"/>
        <w:gridCol w:w="2813"/>
        <w:gridCol w:w="2813"/>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59456A">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2026年3月</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DD338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03900E">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7011424E">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D27B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23E0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207049A8">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FFDD">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已签订：15家</w:t>
            </w:r>
          </w:p>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用印中：11</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216810">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90F71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20个</w:t>
            </w:r>
          </w:p>
        </w:tc>
      </w:tr>
      <w:tr w14:paraId="5BA6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B69F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29AEB4">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D65D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5C99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17B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17个</w:t>
            </w:r>
            <w:bookmarkStart w:id="0" w:name="专区上线总数"/>
          </w:p>
          <w:bookmarkEnd w:id="0"/>
        </w:tc>
      </w:tr>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264F9">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47笔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04F8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156笔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A0365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5411D">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33521.25元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81B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31231.32元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162657.68元</w:t>
            </w:r>
          </w:p>
        </w:tc>
      </w:tr>
      <w:tr w14:paraId="5405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BD8E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F60FF7">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B5A17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A72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5C608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08D9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63EE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C068A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F59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4510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442D2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8F7772">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0E11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51家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6F273">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ADB9">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 xml:space="preserve">46 </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6A5DAC">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96294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331C3A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截至2026年3月31日，阳光优采产品已开设专区</w:t>
      </w:r>
      <w:r>
        <w:rPr>
          <w:rFonts w:hint="eastAsia" w:ascii="仿宋" w:hAnsi="仿宋" w:eastAsia="仿宋" w:cs="仿宋"/>
          <w:color w:val="auto"/>
          <w:sz w:val="28"/>
          <w:szCs w:val="28"/>
          <w:shd w:val="clear"/>
          <w:lang w:val="en-US" w:eastAsia="zh-CN"/>
        </w:rPr>
        <w:t>20</w:t>
      </w:r>
      <w:r>
        <w:rPr>
          <w:rFonts w:hint="eastAsia" w:ascii="仿宋" w:hAnsi="仿宋" w:eastAsia="仿宋" w:cs="仿宋"/>
          <w:sz w:val="28"/>
          <w:szCs w:val="28"/>
          <w:lang w:val="en-US" w:eastAsia="zh-CN"/>
        </w:rPr>
        <w:t>个，累计签订合作合同</w:t>
      </w:r>
      <w:r>
        <w:rPr>
          <w:rFonts w:hint="eastAsia" w:ascii="仿宋" w:hAnsi="仿宋" w:eastAsia="仿宋" w:cs="仿宋"/>
          <w:sz w:val="28"/>
          <w:szCs w:val="28"/>
          <w:shd w:val="clear"/>
          <w:lang w:val="en-US" w:eastAsia="zh-CN"/>
        </w:rPr>
        <w:t>26</w:t>
      </w:r>
      <w:r>
        <w:rPr>
          <w:rFonts w:hint="eastAsia" w:ascii="仿宋" w:hAnsi="仿宋" w:eastAsia="仿宋" w:cs="仿宋"/>
          <w:sz w:val="28"/>
          <w:szCs w:val="28"/>
          <w:lang w:val="en-US" w:eastAsia="zh-CN"/>
        </w:rPr>
        <w:t>份（含用印中），业务覆盖河北、新疆、广东、山东、湖北、湖南、黑龙江、北京、辽宁、天津、重庆、安徽、海南、浙江等14个省（市、自治区）；新疆阳光采购平台、大连国企阳光采购平台、中国煤地电子商城、曲阜国投专区、安徽专区等</w:t>
      </w:r>
      <w:r>
        <w:rPr>
          <w:rFonts w:hint="eastAsia" w:ascii="仿宋" w:hAnsi="仿宋" w:eastAsia="仿宋" w:cs="仿宋"/>
          <w:sz w:val="28"/>
          <w:szCs w:val="28"/>
          <w:shd w:val="clear"/>
          <w:lang w:val="en-US" w:eastAsia="zh-CN"/>
        </w:rPr>
        <w:t>17</w:t>
      </w:r>
      <w:r>
        <w:rPr>
          <w:rFonts w:hint="eastAsia" w:ascii="仿宋" w:hAnsi="仿宋" w:eastAsia="仿宋" w:cs="仿宋"/>
          <w:sz w:val="28"/>
          <w:szCs w:val="28"/>
          <w:lang w:val="en-US" w:eastAsia="zh-CN"/>
        </w:rPr>
        <w:t>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6A06B0B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3月新增合作合同2份，合作方为海南省教学仪器设备招标中心有限公司、绍兴产权交易有限公司。</w:t>
      </w:r>
    </w:p>
    <w:tbl>
      <w:tblPr>
        <w:tblStyle w:val="10"/>
        <w:tblW w:w="12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398"/>
        <w:gridCol w:w="2124"/>
        <w:gridCol w:w="2124"/>
        <w:gridCol w:w="1884"/>
      </w:tblGrid>
      <w:tr w14:paraId="236F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36A9D1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8907EA1">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D5DD36">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91861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8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6517C25">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740A5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A899E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C30D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rPr>
              <w:t>邯郸国发数字科技有限公司</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50F2E">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国企采购单位</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C4E6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河北省邯郸市</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1F759E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561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23C5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E460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大连阳光采购服务有限公司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04426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A52E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辽宁省大连市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3EA09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F67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A1D7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C6F03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南方联合产权交易中心有限责任公司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DE82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42A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广东省广州市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D9ECD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920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EF0E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24CDD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湛江招标采购代理有限公司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4638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9925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广东省湛江市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5418D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FE9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078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4750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黑龙江省政通大数据（集团）有限公司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22AA3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47B8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6B6EE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8B0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F07D0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EFCF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新疆丝路亚心数字科技发展有限公司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608C1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958E7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23A36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93B2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5E0FB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D789D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曲阜市国弘热力有限公司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691F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97B6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AF985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CA6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EE1D3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8C867">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黑龙江中易晟联供应链服务有限公司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0C2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EA355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A857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0BC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D3735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66866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中国煤炭地质总局</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F00C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4CE3F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北京市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BDBF6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5CC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4C4A3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96CE7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E330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85C5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山东省泰安市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2ABEB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CC0E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AC3C1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4732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烟台业达城市发展集团有限公司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3AA1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EBEF2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山东省烟台市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8B795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5BA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62B74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FACB1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新疆阳光采购中心有限公司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40A35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2F95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F5B1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BDB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19140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728BC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聊城泰岳置业有限公司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45811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97D3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山东省聊城市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4883A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47DD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C4B7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06E02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新疆光正信息技术咨询服务有限公司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EAD0CC">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7800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新疆昌吉州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F3784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2935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A38511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CA252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天津产权交易中心有限公司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DA35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FCDB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F9953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9F9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65B62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DB4AA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2D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98E9F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B85F3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76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2B361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05DB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重庆綦江建筑工程有限公司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45165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0B07B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5FA12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FE3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FC829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09B2D2">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辽宁工程招标有限公司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27EA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C6D26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辽宁省沈阳市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61988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1AD3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B3AE1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516E48">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株洲国投智慧城市产业发展投资有限公司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EB1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9D95C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湖南省株洲市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6661D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B93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41BEBC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F2869B">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新疆建融国有资本运营投资（集团）有限责任公司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0383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2F626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46F4B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6B1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E88E6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D6F1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恩施州国有资本投资运营集团有限公司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B1C41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8E1AD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湖北省恩施州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083A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4A116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D784A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2B0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安徽省阳光采购服务平台有限责任公司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1666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F5716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4EE67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BE3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928C67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5238B92">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国义招标股份有限公司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89966B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53F583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广东省肇庆市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F54804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32A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242441E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DB2A00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宣城市公共资源交易有限公司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4B02D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9A1618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安徽省宣城市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46ECCE8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3AB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8E57F0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76830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海南省教学仪器设备招标中心有限公司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2F096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03FEBB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海南省海口市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D8956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AB3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540C0F3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26</w:t>
            </w:r>
          </w:p>
        </w:tc>
        <w:tc>
          <w:tcPr>
            <w:tcW w:w="53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20C5748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绍兴产权交易有限公司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D8AD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E0F759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浙江省绍兴市</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51C80B3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7786B45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3月新开专区1个，为我司与宣城市公共资源交易有限公司合作新开设的宣城专区。</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3451"/>
        <w:gridCol w:w="1674"/>
        <w:gridCol w:w="4018"/>
        <w:gridCol w:w="2531"/>
        <w:gridCol w:w="1560"/>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345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67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keepNext/>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40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253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keepNext/>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345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67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253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keepNext/>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keepNext/>
              <w:snapToGrid w:val="0"/>
              <w:ind w:left="0" w:leftChars="0" w:right="0" w:rightChars="0" w:firstLine="0" w:firstLineChars="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8"/>
              <w:keepNext/>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8"/>
              <w:keepNext/>
              <w:keepLines w:val="0"/>
              <w:widowControl/>
              <w:suppressLineNumbers w:val="0"/>
              <w:snapToGrid w:val="0"/>
              <w:spacing w:before="0" w:beforeAutospacing="0" w:after="0" w:afterAutospacing="0"/>
              <w:ind w:left="0" w:leftChars="0" w:right="0" w:rightChars="0" w:firstLine="0" w:firstLineChars="0"/>
              <w:jc w:val="left"/>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3"/>
                <w:rFonts w:hint="eastAsia" w:ascii="仿宋" w:hAnsi="仿宋" w:eastAsia="仿宋" w:cs="仿宋"/>
                <w:b w:val="0"/>
                <w:i w:val="0"/>
                <w:iCs w:val="0"/>
                <w:color w:val="auto"/>
                <w:sz w:val="24"/>
                <w:szCs w:val="24"/>
              </w:rPr>
              <w:t>齐齐哈尔市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keepLines w:val="0"/>
              <w:widowControl/>
              <w:suppressLineNumbers w:val="0"/>
              <w:snapToGrid w:val="0"/>
              <w:spacing w:line="240" w:lineRule="auto"/>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keepNext/>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keepNext/>
              <w:snapToGrid w:val="0"/>
              <w:ind w:left="0" w:leftChars="0" w:right="0" w:rightChars="0" w:firstLine="0" w:firstLineChars="0"/>
              <w:jc w:val="left"/>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keepNext/>
              <w:snapToGrid w:val="0"/>
              <w:ind w:left="0" w:leftChars="0" w:right="0" w:rightChars="0" w:firstLine="0" w:firstLineChars="0"/>
              <w:jc w:val="left"/>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新疆光正电子商城</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CE373D3">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345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CD72F71">
            <w:pPr>
              <w:keepNext/>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67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CB8819">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A6660E">
            <w:pPr>
              <w:keepNext/>
              <w:snapToGrid w:val="0"/>
              <w:ind w:left="0" w:leftChars="0" w:right="0" w:rightChars="0" w:firstLine="0" w:firstLineChars="0"/>
              <w:jc w:val="left"/>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253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0DF6580">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5BD74B">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r>
      <w:tr w14:paraId="6C57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16B2918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w:t>
            </w:r>
          </w:p>
        </w:tc>
        <w:tc>
          <w:tcPr>
            <w:tcW w:w="345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BB7247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宣城专区</w:t>
            </w:r>
          </w:p>
        </w:tc>
        <w:tc>
          <w:tcPr>
            <w:tcW w:w="167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AEA57F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SaaS</w:t>
            </w:r>
          </w:p>
        </w:tc>
        <w:tc>
          <w:tcPr>
            <w:tcW w:w="40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9198A11">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宣城市公共资源交易有限公司</w:t>
            </w:r>
          </w:p>
        </w:tc>
        <w:tc>
          <w:tcPr>
            <w:tcW w:w="253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3BC904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安徽省宣城市</w:t>
            </w:r>
          </w:p>
        </w:tc>
        <w:tc>
          <w:tcPr>
            <w:tcW w:w="156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36B3F71C">
            <w:pPr>
              <w:keepNext/>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2026/3/30</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597150"/>
            <wp:effectExtent l="4445" t="4445" r="12700" b="32385"/>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896870"/>
            <wp:effectExtent l="4445" t="4445" r="14605" b="34925"/>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70CA13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3月完成了新疆光正专区上线运营工作。</w:t>
      </w:r>
    </w:p>
    <w:tbl>
      <w:tblPr>
        <w:tblStyle w:val="10"/>
        <w:tblW w:w="14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4"/>
        <w:gridCol w:w="2776"/>
        <w:gridCol w:w="4026"/>
        <w:gridCol w:w="2464"/>
        <w:gridCol w:w="2464"/>
        <w:gridCol w:w="1534"/>
      </w:tblGrid>
      <w:tr w14:paraId="01A8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A9CBC34">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A93AD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4ED2F6">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317A4B">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24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B7A034">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53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09D49B">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5BED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0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37214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07A034">
            <w:pPr>
              <w:snapToGrid w:val="0"/>
              <w:ind w:left="0" w:leftChars="0" w:right="0" w:rightChars="0" w:firstLine="0" w:firstLineChars="0"/>
              <w:jc w:val="center"/>
              <w:rPr>
                <w:rFonts w:hint="default"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新疆光正电子商城</w:t>
            </w:r>
          </w:p>
        </w:tc>
        <w:tc>
          <w:tcPr>
            <w:tcW w:w="40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72668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新疆光正信息技术咨询服务有限公司</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4BFBC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新疆昌吉回族自治州</w:t>
            </w:r>
          </w:p>
        </w:tc>
        <w:tc>
          <w:tcPr>
            <w:tcW w:w="24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0FE5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交易乌鲁木齐分公司</w:t>
            </w:r>
          </w:p>
        </w:tc>
        <w:tc>
          <w:tcPr>
            <w:tcW w:w="153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ECC16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2026/1/26</w:t>
            </w:r>
          </w:p>
        </w:tc>
      </w:tr>
    </w:tbl>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3760A17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截至2026年03月31日，阳光优采产品累计注册采购人51家、供应商65家（电商19家、本地供应商46家），已产生交易订单156笔，订单总额162657.68元，其中已完成收货订单111笔，订单总额152419.58元。</w:t>
      </w:r>
    </w:p>
    <w:tbl>
      <w:tblPr>
        <w:tblStyle w:val="10"/>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D2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2EFB4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ADCE00">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F0616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D31B9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2717C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85903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39027EA">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A8FF0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1EB8E6E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3FF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FD50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7D1926">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66C4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FC7C3F">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8848B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A4C9E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10638.17</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58935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E9F1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7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8EBE2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2EA24">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9D6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9F5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3F1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5C2D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8104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1F54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923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D725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35FF8">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199C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01FF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3BCD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C321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2F4DF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8415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90B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722B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C8ED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290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2CE1A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19AA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18D4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5F048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3BD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F9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D90C3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2BF3A">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1FDC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44A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CC1F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0F8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A5B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54D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4D8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4981F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8B8E">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3E0A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F10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D92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918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EF4D7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4F1A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2B5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F4A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F3F0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8748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4B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4F86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4D1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18BF6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EEF3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D4C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AE247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21BD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F69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3B7F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1FAC7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0A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B31DA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E0A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8E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35324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33A66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27CA7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D1CA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D56E0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2D79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151768.77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3985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B90E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F5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B0B2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B664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4DA0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588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5DA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B43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9218CC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2950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08A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5E83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3835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15C2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F2BC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41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B229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13182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069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31B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7C73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D4164">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ED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56A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7753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9507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33C48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C80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282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4AE5A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C711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1CC6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06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A7D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789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94BC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FC0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FA7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30D7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AA20A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91EE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BFC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03AE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20EB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4B6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292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EB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E4F11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79F5B">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804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D47A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4675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DCA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3F00D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563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95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29D8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1BCC4">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51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14E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5A8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4128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4269F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BE209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FBA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7C071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2042B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AAFD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D0B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0A30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908C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5386E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9DA8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5EA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5B85FF6">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57E589">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宣城专区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8637A">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A3378E">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1156D">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762579">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27255F">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8FED0">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r>
      <w:tr w14:paraId="350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845E00C">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34D61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51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07CB0C">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46</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D74939">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156</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A1088">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162657.68</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1AD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93BE9E6">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6CDBF89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阳光优采产品已有4个专区产生交易订单，累计达156笔。其中中国煤地电子商城115笔，占比73.72%；新疆阳光采购平台35笔，占比22.44%，大连国企阳光采购平台5笔，占比3.21%；邯郸专区1笔，占比0.63%。</w:t>
      </w: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647315"/>
            <wp:effectExtent l="4445" t="5080" r="11430" b="1397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4871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3月有2个专区共产生交易订单44笔，交易总金额达96324.25元，较上月33521.25元增长62803元，环比增长187.35%。其中，中国煤地电子商城贡献主要交易体量，3月完成37笔订单，订单总额92059.21元；新疆阳光采购平台产生7笔订单，订单总额4265.04元。</w:t>
      </w:r>
    </w:p>
    <w:tbl>
      <w:tblPr>
        <w:tblStyle w:val="10"/>
        <w:tblW w:w="141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2770"/>
        <w:gridCol w:w="4015"/>
        <w:gridCol w:w="2459"/>
        <w:gridCol w:w="1528"/>
        <w:gridCol w:w="2467"/>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77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401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4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246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77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401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4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w:t>
            </w:r>
          </w:p>
        </w:tc>
        <w:tc>
          <w:tcPr>
            <w:tcW w:w="246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92059.21</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0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77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401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4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46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4265.04</w:t>
            </w:r>
          </w:p>
        </w:tc>
      </w:tr>
    </w:tbl>
    <w:p w14:paraId="026E767E">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17780" b="49530"/>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2B1C76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截至2026年03月31日，交易活跃采购人42家。单采购人历史最高采购订单26笔（新疆医药产业集团有限公司，订单总额9798.28元，来自新疆阳光采购平台），单采购人历史最高采购订单金额59878.48元（中化地质矿山总局江苏地质勘查院，订单数量15笔，来自中国煤地电子商城）</w:t>
      </w:r>
      <w:r>
        <w:rPr>
          <w:rFonts w:hint="eastAsia" w:ascii="仿宋" w:hAnsi="仿宋" w:eastAsia="仿宋" w:cs="仿宋"/>
          <w:color w:val="000000" w:themeColor="text1"/>
          <w:sz w:val="28"/>
          <w:szCs w:val="28"/>
          <w:lang w:val="en-US" w:eastAsia="zh-CN"/>
          <w14:textFill>
            <w14:solidFill>
              <w14:schemeClr w14:val="tx1"/>
            </w14:solidFill>
          </w14:textFill>
        </w:rPr>
        <w:t>。</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采购人历史交易订单总额TOP10：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3312"/>
        <w:gridCol w:w="3057"/>
        <w:gridCol w:w="1338"/>
        <w:gridCol w:w="1928"/>
        <w:gridCol w:w="1860"/>
        <w:gridCol w:w="1707"/>
      </w:tblGrid>
      <w:tr w14:paraId="3854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82107B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3344E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30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F3E8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3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007CB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724355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18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09163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170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9BF237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4CE4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1CB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75A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30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9F0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48BD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9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CE49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59,878.48</w:t>
            </w:r>
          </w:p>
        </w:tc>
        <w:tc>
          <w:tcPr>
            <w:tcW w:w="18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2F74B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C46F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2026-03-31</w:t>
            </w:r>
          </w:p>
        </w:tc>
      </w:tr>
      <w:tr w14:paraId="210D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8572E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05C7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6B23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EA1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531D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29,227.00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4469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2026-01-23</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A6A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2026-03-25</w:t>
            </w:r>
          </w:p>
        </w:tc>
      </w:tr>
      <w:tr w14:paraId="5C86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6E8D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034F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青海煤炭地质一0五勘探队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9E5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BC6B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745D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14,962.50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AC42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0EF1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2026-01-26</w:t>
            </w:r>
          </w:p>
        </w:tc>
      </w:tr>
      <w:tr w14:paraId="5CD3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8A57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085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4DC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5FEA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91E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14,835.21</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076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2026-01-22</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C4DD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546A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D93D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14C0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CB3D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CF9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C480D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9,798.28</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EA7C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2025-12-15</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48625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2026-03-06</w:t>
            </w:r>
          </w:p>
        </w:tc>
      </w:tr>
      <w:tr w14:paraId="3F2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6539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8F4F3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中国煤炭地质总局一二九勘探队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CB5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3FC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B612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6,015.47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8D9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FAEC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2026-02-03</w:t>
            </w:r>
          </w:p>
        </w:tc>
      </w:tr>
      <w:tr w14:paraId="02AB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0A0D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975F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B8721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202A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2BD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5,022.15</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51175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2026-02-04</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2F6E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2026-03-02</w:t>
            </w:r>
          </w:p>
        </w:tc>
      </w:tr>
      <w:tr w14:paraId="2D28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045FF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02E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367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6A8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3ECB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4,697.72</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8311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2026-01-27</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AF1D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2026-03-18</w:t>
            </w:r>
          </w:p>
        </w:tc>
      </w:tr>
      <w:tr w14:paraId="5EFC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CEBE6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EBC40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中国煤炭地质总局地球物理勘探研究院</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023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5F8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4837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02A9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024D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2026-01-20</w:t>
            </w:r>
          </w:p>
        </w:tc>
      </w:tr>
      <w:tr w14:paraId="0FAD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5C81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F2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北京大地高科地质勘查有限公司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8970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8B1E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25E3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2,246.37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5C09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9585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2026-02-05</w:t>
            </w:r>
          </w:p>
        </w:tc>
      </w:tr>
    </w:tbl>
    <w:p w14:paraId="4986AD5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sz w:val="28"/>
          <w:szCs w:val="28"/>
          <w:lang w:val="en-US" w:eastAsia="zh-CN"/>
        </w:rPr>
      </w:pPr>
    </w:p>
    <w:p w14:paraId="138CDD3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3月份新注册采购人10家，来自于新疆阳光采购平台、新疆光正电子商城。</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3月采购人交易订单数量TOP10：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90"/>
        <w:gridCol w:w="2949"/>
        <w:gridCol w:w="2138"/>
        <w:gridCol w:w="1330"/>
        <w:gridCol w:w="1330"/>
        <w:gridCol w:w="2146"/>
      </w:tblGrid>
      <w:tr w14:paraId="03503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7CCD0F">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B353E4">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7D3E1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3D3B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B4556A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F8D980">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AC71F9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4891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26A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DE3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B5B1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8B3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F2AC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BC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428D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r>
      <w:tr w14:paraId="22D04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B5B4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6281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92B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48D7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400A4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E237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7EFB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r>
      <w:tr w14:paraId="00BB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381D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1162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BB58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DEDDD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5AA4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53979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9C83E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r>
      <w:tr w14:paraId="5148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1630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ED4B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ECBD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4DBC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0CCB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E70A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r>
      <w:tr w14:paraId="5C65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C8F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779C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ED0A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E2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105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4A9C4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F3F9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r>
      <w:tr w14:paraId="73A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58BB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63524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中化地质矿山总局河北地质勘查院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C1AD5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E8C9D">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0D6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6312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C0A6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469.44</w:t>
            </w:r>
          </w:p>
        </w:tc>
      </w:tr>
      <w:tr w14:paraId="42A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5C2D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74F3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中国煤炭地质总局机关服务中心</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BE00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558D17">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D987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206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EA267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365.64</w:t>
            </w:r>
          </w:p>
        </w:tc>
      </w:tr>
      <w:tr w14:paraId="0AA2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6D32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BC6F1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B82E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ACE6F">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B42A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8F2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3D1F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r>
      <w:tr w14:paraId="6933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79D16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B7448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中煤浙江测绘地理信息有限公司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C439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1AF4F8">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5D1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427D9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DFFB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98.53</w:t>
            </w:r>
          </w:p>
        </w:tc>
      </w:tr>
      <w:tr w14:paraId="789F9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A948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7729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F3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2C26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4EE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9D72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3B9B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119.60</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3月采购人交易订单总额TOP10：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81"/>
        <w:gridCol w:w="2942"/>
        <w:gridCol w:w="2134"/>
        <w:gridCol w:w="2142"/>
        <w:gridCol w:w="1329"/>
        <w:gridCol w:w="1329"/>
      </w:tblGrid>
      <w:tr w14:paraId="3959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15A733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EBD72E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7DAC48">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8E6A3E">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24A1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C4C1BF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E5E643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484B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B363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B46C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5C1D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C2F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2E4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46,550.00</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3955B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B3A86F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169</w:t>
            </w:r>
          </w:p>
        </w:tc>
      </w:tr>
      <w:tr w14:paraId="4470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19ED1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F0830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中煤长江地质集团有限公司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76EC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3629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57F2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23,807.00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E4F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8C40E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r>
      <w:tr w14:paraId="49E2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0EF4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F9F2F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江苏地质矿产设计研究院（中国煤炭地质总局检测中心）</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E13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0F9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30F3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FD06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30A3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0C024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AF3B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100D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50138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161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BA10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3,518.89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0D3A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B9350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112</w:t>
            </w:r>
          </w:p>
        </w:tc>
      </w:tr>
      <w:tr w14:paraId="3571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8B4C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DE5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EBE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F6338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FB0C8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331F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F855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r>
      <w:tr w14:paraId="1ED68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91C0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C3D0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中煤长江基础建设有限公司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C432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B4D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86B7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2,058.01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ED2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A5190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r>
      <w:tr w14:paraId="7975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755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998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中煤航测遥感集团有限公司中煤地西安地图制印有限公司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CB33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17F22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4D7D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1,193.40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960D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F5E5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89</w:t>
            </w:r>
          </w:p>
        </w:tc>
      </w:tr>
      <w:tr w14:paraId="18FE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7D70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AD00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新疆金天山医疗器械有限公司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B5435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C7AE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19B1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AA5F6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B75D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A83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E6C9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7E6E5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61B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6BD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EDA7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557.19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D839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1E6F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r>
      <w:tr w14:paraId="0B63A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360F50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FF8E5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中化地质矿山总局河北地质勘查院</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0142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D8C8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w:t>
            </w:r>
            <w:bookmarkStart w:id="1" w:name="_GoBack"/>
            <w:bookmarkEnd w:id="1"/>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3F303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469.44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EA29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9E07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w:t>
            </w:r>
          </w:p>
        </w:tc>
      </w:tr>
    </w:tbl>
    <w:p w14:paraId="7FAA5A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p>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22F88C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截至2026年03月31日，产生交易订单供应商18家，其中13家为电商企业，5家为本地供应商。</w:t>
      </w:r>
    </w:p>
    <w:p w14:paraId="0B9389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3月共涉及3家本地供应商，订单金额68366元（南京优亚逸信息技术有限公司，2笔订单，订单金额8310元；南京誉天电子科技有限公司，1笔订单，订单金额46458元，徐州江琦商贸有限公司，1笔订单，订单金额13598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268"/>
        <w:gridCol w:w="1482"/>
        <w:gridCol w:w="1264"/>
        <w:gridCol w:w="1814"/>
        <w:gridCol w:w="1352"/>
        <w:gridCol w:w="3991"/>
      </w:tblGrid>
      <w:tr w14:paraId="3EFE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7CEE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04471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4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321F0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12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8AE56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18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21915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13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DB8C68">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399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EEFAEED">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E21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0FA61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6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F3BD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4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1365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F05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78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35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7E6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c>
          <w:tcPr>
            <w:tcW w:w="399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6DF8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79B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2B5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61E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DC7A8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E47A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8EA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44,009.33</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D55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312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33B3F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中国煤地电子商城、新疆阳光采购平台、大连市阳光采购服务平台</w:t>
            </w:r>
          </w:p>
        </w:tc>
      </w:tr>
      <w:tr w14:paraId="644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4365A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E33E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823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F8450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19E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14,385.06</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D3F73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174</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46EC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4A95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51FE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D5B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5387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7F1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2268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3B1E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FE3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1D3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57825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958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408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93986">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D110A9">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12,740.21</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0E99E">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136</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E855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中国煤地电子商城、大连市阳光采购服务平台、新疆阳光采购平台</w:t>
            </w:r>
          </w:p>
        </w:tc>
      </w:tr>
      <w:tr w14:paraId="251A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1AA1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D0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1BD8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003AD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481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538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C912F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56A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7051E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0F7C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徐州鑫驰办公设备有限公司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9C443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A72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5F16E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6,870.00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57E90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8520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BE1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4A82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3D2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B67B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4846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11A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3,250.87</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CA07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423</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1C9F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2BA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4C54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9CE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4171F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71FF7">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8D13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3,056.09</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5BA47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71A17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w:t>
            </w:r>
          </w:p>
        </w:tc>
      </w:tr>
      <w:tr w14:paraId="093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4320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8452F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6CA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B05E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F1741">
            <w:pP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2,429.80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1A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E5C9B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中国煤地电子商城、新疆阳光采购平台、邯郸市阳光优采平台</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3月新注册供应商18家，来自于中国煤地电子商城、新疆阳光采购平台、新疆光正电子商城。</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3月供应商交易订单数量TOP10：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4494"/>
        <w:gridCol w:w="2148"/>
        <w:gridCol w:w="1811"/>
        <w:gridCol w:w="1811"/>
        <w:gridCol w:w="2763"/>
      </w:tblGrid>
      <w:tr w14:paraId="1F5E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7C4DE4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F896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6AEEC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695CA3">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D30422">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66A3EB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6F53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AF658E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4FB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2F48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B947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2E9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CB0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r>
      <w:tr w14:paraId="24AE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2E2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8701E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4DB3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DE08B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C42B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52EC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327.28</w:t>
            </w:r>
          </w:p>
        </w:tc>
      </w:tr>
      <w:tr w14:paraId="5631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0BD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830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201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B4562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90F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AE2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r>
      <w:tr w14:paraId="00BC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EE37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EE7FF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E5BE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A95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6C3D9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94EF5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348.30</w:t>
            </w:r>
          </w:p>
        </w:tc>
      </w:tr>
      <w:tr w14:paraId="7721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A7E43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EC75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0F444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77A7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E32F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FB6E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r>
      <w:tr w14:paraId="2DBB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F751A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A3E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A71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434F8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98DD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B9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r>
      <w:tr w14:paraId="71A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58CF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14E1C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2A9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48F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6369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D3B6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265.81</w:t>
            </w:r>
          </w:p>
        </w:tc>
      </w:tr>
      <w:tr w14:paraId="36DB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830CAB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5EF79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6477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3F7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9060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AF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r>
      <w:tr w14:paraId="2CA3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7732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5D74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3353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ED819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1622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C7687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r>
      <w:tr w14:paraId="5D04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6111A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227F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963A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1663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EE7F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2C69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r>
    </w:tbl>
    <w:p w14:paraId="20752FE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3月供应商交易订单总额TOP10：</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490"/>
        <w:gridCol w:w="2149"/>
        <w:gridCol w:w="2764"/>
        <w:gridCol w:w="1811"/>
        <w:gridCol w:w="1811"/>
      </w:tblGrid>
      <w:tr w14:paraId="7186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A9C036">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F46666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D32D54">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27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E9634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5751BD">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1F4B09">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0FC2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545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FA8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21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47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92AA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ECE56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8848B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r>
      <w:tr w14:paraId="1955F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53931C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A324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0694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5C15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EC859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437E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31C1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D076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474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F2721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3B9A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D6D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4140D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2369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91FB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DE0B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938B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A2CB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189E3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6A13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E1B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0B24C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C844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D02B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7F0B0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28E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734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r>
      <w:tr w14:paraId="5403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A91F9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65AB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C624B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116F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F7E4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D9FA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39E5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E3D17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026D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377B6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42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0751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F72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r>
      <w:tr w14:paraId="6492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4F0E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62ED0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E696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D36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ADE7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CA46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5F20A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C9381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3E20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0E025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678C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E65D2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76E44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78EC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029A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A5946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A1405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7DF280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5B6FE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88E679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3月产生交易商品68件，涵盖办公耗材/电子产品等多个品类。</w:t>
      </w:r>
    </w:p>
    <w:p w14:paraId="35F86D7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0CF75082">
      <w:pP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762885"/>
            <wp:effectExtent l="4445" t="5080" r="10160" b="5143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3月商品销售数量TOP10：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9"/>
        <w:gridCol w:w="3084"/>
        <w:gridCol w:w="1261"/>
        <w:gridCol w:w="1258"/>
        <w:gridCol w:w="1298"/>
        <w:gridCol w:w="1843"/>
      </w:tblGrid>
      <w:tr w14:paraId="36E8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F01B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4345D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542ED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2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CAD0B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25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FCA1C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6071284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2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B7D59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7C0A318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4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FFE927">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740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0377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5FEA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E42AB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E78106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25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DCFC37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2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9A89CC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84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DEB80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0ACA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18F63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01F4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A0957B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7D032F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510012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00EC15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2938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21F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EDF0F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BC1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FFE7A0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5C4894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12019B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01712D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5C8DA7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5FB1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EC37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D14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无线胶装软面笔记本7983 A5 38页</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836F7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3E4668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E29A5F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1.93</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C5F091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77.20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9252B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D8F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CEF30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B95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(deli) 档案盒 5623ES 55mm蓝色 文件收纳资料盒（单位：个）</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A1EE14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60F78F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491B9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852E0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196.80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53492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BD5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29E2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3A6A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DELI/得力 塑柄美工刀 DL018C 灰色 1把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11E1C1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1E7D5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398416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1.77</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4A4B8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53.10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99FDA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E30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6DE4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523B9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得力工具 DL018C塑壳美工刀(灰)18mm(单位：把)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7F7972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5F470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E6D700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1.64</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8C195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97CE76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A3D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4EB5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36192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61C2A4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F6F23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9F10CB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7643C1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20A29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6CF6A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7BFCE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71FFC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景田 百岁山 饮用天然矿泉水 348ml*24瓶（单位：箱）</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8708C9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503DE7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1D9462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39.81</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6F34AB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557.34</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95DD7C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r w14:paraId="0500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272DDD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1A3CED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雅文（Aria）75g/A4复印纸500张/包5包/箱（箱）</w:t>
            </w:r>
          </w:p>
        </w:tc>
        <w:tc>
          <w:tcPr>
            <w:tcW w:w="30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C9779B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C2E12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25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21CB65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w:t>
            </w:r>
          </w:p>
        </w:tc>
        <w:tc>
          <w:tcPr>
            <w:tcW w:w="12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3B6C15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1,257.10</w:t>
            </w:r>
          </w:p>
        </w:tc>
        <w:tc>
          <w:tcPr>
            <w:tcW w:w="184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C9E917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3月商品销售金额TOP10：</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640A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5E6ED4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387EF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70B1F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923AD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477CD68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89D11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4B2C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105B499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8A6A1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1CB3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4CA6DD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A2635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特步男士三合一冲锋衣两件套2025冬季新款防风防泼水加绒保暖运动外套</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209E27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F9A189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30,699.00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C94217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1363DC0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16AF5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1B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B6BE2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33CA38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便携式计算机 联想/LENOVO N80z G1d 兆芯 KX-U6780A 16GB 512GB 集成显卡 共享内存 14英寸 麒麟</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56853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F54615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0248C29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3CFACBE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6,799.00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5EB7EB7">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FC8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D0642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E6FDD0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特步山猫户外男鞋2025秋新品登山徒步运动休闲鞋</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7DF57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8BB018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11,160.00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4015CF0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60</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ABC56C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186.00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C04E94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EE7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AFA396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72AFB3">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联想（Lenovo）小新16C-2025 I5-13420H/16G/512G固态/集显/W11/15.3 深灰色 试用版系统（台）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FE6F3DB">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711D71C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9,998.00</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2344208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bottom"/>
          </w:tcPr>
          <w:p w14:paraId="65E2B94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4,999.00</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42BB11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2DBB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261D0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F17B3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联想（Lenovo）GeekPro 台式电脑台式机主机设计师商用办公家用游戏电竞直播整机全套升级款 i7-14700F 单主机含键鼠 16G内存 1T固态 RTX3050-6G独显</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9F1B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775FB9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398EF7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CB05DBC">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6,500.00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4914F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7A36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78326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9B0B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联想扬天（Lenovo）M460  扬天M460 I5-13400/16G-D5/512G/集成/WI11/27寸来酷（单位：台）</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4EA5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D04A85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EBC5CA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2395FE5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5,499.00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DA4BA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43AE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0095C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51B8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特步女鞋运动鞋厚底旅游休闲女鞋防滑耐磨防水皮面登山徒步跑步鞋子女</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AC30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D59BA7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3,744.00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3278E6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7C62A43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E63CA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0F61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83E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B6CDA">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奔图保密系列M7105DN A4黑白多功能一体机 30ppm 自动双面打印 有线网络打印 一键证件复印 支持双系统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3E8DD">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0A898239">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ECC67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A8D800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2,950.00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D5138">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57D0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6053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E24C9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雅文（Aria）75g/A4复印纸500张/包5包/箱（箱）</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F55C2">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380F80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169001A1">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91B72B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125.71</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2935F">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r>
      <w:tr w14:paraId="3ACA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879CE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9995D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 3587 佳铂双面复印纸 70g/A4 500张/包 （单位：包） 白</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528A06">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66538CC4">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1,088.00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55AFEDB5">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bottom"/>
          </w:tcPr>
          <w:p w14:paraId="429319A0">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21.76</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D03C6E">
            <w:pPr>
              <w:snapToGrid w:val="0"/>
              <w:ind w:left="0" w:leftChars="0" w:right="0" w:rightChars="0" w:firstLine="0" w:firstLineChars="0"/>
              <w:jc w:val="both"/>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r>
    </w:tbl>
    <w:p w14:paraId="138E4379">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footerReference r:id="rId3" w:type="default"/>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491B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195713D">
                    <w:pPr>
                      <w:pStyle w:val="6"/>
                    </w:pPr>
                    <w:r>
                      <w:t xml:space="preserve">—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ACEE35"/>
    <w:multiLevelType w:val="singleLevel"/>
    <w:tmpl w:val="3DACEE3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BB1177"/>
    <w:rsid w:val="00CD3181"/>
    <w:rsid w:val="00CD73D8"/>
    <w:rsid w:val="00D31FCB"/>
    <w:rsid w:val="01264EAE"/>
    <w:rsid w:val="01621A8C"/>
    <w:rsid w:val="01870F52"/>
    <w:rsid w:val="01883901"/>
    <w:rsid w:val="01B21B90"/>
    <w:rsid w:val="0216715F"/>
    <w:rsid w:val="025263E9"/>
    <w:rsid w:val="026849D5"/>
    <w:rsid w:val="028B3CA0"/>
    <w:rsid w:val="02A22EF9"/>
    <w:rsid w:val="02B7449E"/>
    <w:rsid w:val="0341020B"/>
    <w:rsid w:val="034B2C2D"/>
    <w:rsid w:val="0361602A"/>
    <w:rsid w:val="03721ACE"/>
    <w:rsid w:val="03922F14"/>
    <w:rsid w:val="03C97AF2"/>
    <w:rsid w:val="03EC0840"/>
    <w:rsid w:val="041C0406"/>
    <w:rsid w:val="044D57C1"/>
    <w:rsid w:val="04760414"/>
    <w:rsid w:val="051200B1"/>
    <w:rsid w:val="054425AF"/>
    <w:rsid w:val="056D61E5"/>
    <w:rsid w:val="058B5394"/>
    <w:rsid w:val="05940AC6"/>
    <w:rsid w:val="05BC4EEB"/>
    <w:rsid w:val="05CB200E"/>
    <w:rsid w:val="0612468B"/>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8181931"/>
    <w:rsid w:val="08530FA4"/>
    <w:rsid w:val="086D442D"/>
    <w:rsid w:val="08771653"/>
    <w:rsid w:val="08D7332A"/>
    <w:rsid w:val="08E13C0F"/>
    <w:rsid w:val="08EF7874"/>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F1CD8"/>
    <w:rsid w:val="0D682F64"/>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19422D"/>
    <w:rsid w:val="10513A70"/>
    <w:rsid w:val="106F600E"/>
    <w:rsid w:val="107F261E"/>
    <w:rsid w:val="10993435"/>
    <w:rsid w:val="10A55A69"/>
    <w:rsid w:val="10D6664C"/>
    <w:rsid w:val="11047FD3"/>
    <w:rsid w:val="11382C4E"/>
    <w:rsid w:val="11583F75"/>
    <w:rsid w:val="116058CA"/>
    <w:rsid w:val="116320F2"/>
    <w:rsid w:val="11681F2F"/>
    <w:rsid w:val="11731ED8"/>
    <w:rsid w:val="11773758"/>
    <w:rsid w:val="11AE4CBE"/>
    <w:rsid w:val="11CB7B5B"/>
    <w:rsid w:val="11E22BBA"/>
    <w:rsid w:val="11E34E62"/>
    <w:rsid w:val="11E437F0"/>
    <w:rsid w:val="122E5228"/>
    <w:rsid w:val="126A598F"/>
    <w:rsid w:val="12755BEE"/>
    <w:rsid w:val="127D7C27"/>
    <w:rsid w:val="1284666A"/>
    <w:rsid w:val="12B66520"/>
    <w:rsid w:val="12C435BE"/>
    <w:rsid w:val="12C624DB"/>
    <w:rsid w:val="12D0036B"/>
    <w:rsid w:val="12F9640D"/>
    <w:rsid w:val="137F51C2"/>
    <w:rsid w:val="13D44784"/>
    <w:rsid w:val="140E78C6"/>
    <w:rsid w:val="14556581"/>
    <w:rsid w:val="146C3F15"/>
    <w:rsid w:val="14733869"/>
    <w:rsid w:val="14A10B0A"/>
    <w:rsid w:val="14D16621"/>
    <w:rsid w:val="14E96ADC"/>
    <w:rsid w:val="14FF7F7D"/>
    <w:rsid w:val="15022E76"/>
    <w:rsid w:val="15126021"/>
    <w:rsid w:val="15126321"/>
    <w:rsid w:val="156C55BC"/>
    <w:rsid w:val="15861E85"/>
    <w:rsid w:val="15E1741A"/>
    <w:rsid w:val="161651B5"/>
    <w:rsid w:val="16582624"/>
    <w:rsid w:val="1662544D"/>
    <w:rsid w:val="16825D60"/>
    <w:rsid w:val="169622DF"/>
    <w:rsid w:val="16D90A2F"/>
    <w:rsid w:val="16FE3FF2"/>
    <w:rsid w:val="171A79A5"/>
    <w:rsid w:val="17213A39"/>
    <w:rsid w:val="1723190B"/>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F2402A"/>
    <w:rsid w:val="18F97167"/>
    <w:rsid w:val="190F4FF3"/>
    <w:rsid w:val="192E33F4"/>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DC50EC"/>
    <w:rsid w:val="20010AC3"/>
    <w:rsid w:val="200831DC"/>
    <w:rsid w:val="201A5CFE"/>
    <w:rsid w:val="203B62B7"/>
    <w:rsid w:val="20601879"/>
    <w:rsid w:val="20A16408"/>
    <w:rsid w:val="20AF5398"/>
    <w:rsid w:val="20B9542D"/>
    <w:rsid w:val="20C04A0E"/>
    <w:rsid w:val="20D14525"/>
    <w:rsid w:val="20D30DB3"/>
    <w:rsid w:val="20D75674"/>
    <w:rsid w:val="20DA616B"/>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3FC7B0B"/>
    <w:rsid w:val="240B1919"/>
    <w:rsid w:val="2423153B"/>
    <w:rsid w:val="2439757B"/>
    <w:rsid w:val="24401B1A"/>
    <w:rsid w:val="24660F48"/>
    <w:rsid w:val="247D00C0"/>
    <w:rsid w:val="24833D88"/>
    <w:rsid w:val="24A02B8C"/>
    <w:rsid w:val="24B85A61"/>
    <w:rsid w:val="24BF0919"/>
    <w:rsid w:val="24C20D54"/>
    <w:rsid w:val="24EE3666"/>
    <w:rsid w:val="25381017"/>
    <w:rsid w:val="25782DD2"/>
    <w:rsid w:val="25797F62"/>
    <w:rsid w:val="258D2BFC"/>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5D2FB6"/>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2C33CC"/>
    <w:rsid w:val="2B552AAD"/>
    <w:rsid w:val="2B5D3F7C"/>
    <w:rsid w:val="2B5E4CC9"/>
    <w:rsid w:val="2B5E554F"/>
    <w:rsid w:val="2B8C3E6A"/>
    <w:rsid w:val="2BD30FEC"/>
    <w:rsid w:val="2BFC7F66"/>
    <w:rsid w:val="2C077995"/>
    <w:rsid w:val="2C4C3F30"/>
    <w:rsid w:val="2C584C43"/>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8C5391"/>
    <w:rsid w:val="2E953036"/>
    <w:rsid w:val="2EBC013F"/>
    <w:rsid w:val="2F241FF6"/>
    <w:rsid w:val="2F713AA3"/>
    <w:rsid w:val="2F797A5E"/>
    <w:rsid w:val="2FA83F6C"/>
    <w:rsid w:val="2FD8767E"/>
    <w:rsid w:val="2FF0366D"/>
    <w:rsid w:val="30160EAD"/>
    <w:rsid w:val="303C7382"/>
    <w:rsid w:val="311264DE"/>
    <w:rsid w:val="312C1FCC"/>
    <w:rsid w:val="313A2D0C"/>
    <w:rsid w:val="3140197F"/>
    <w:rsid w:val="31594C51"/>
    <w:rsid w:val="315A40C3"/>
    <w:rsid w:val="315D4C0A"/>
    <w:rsid w:val="316F4012"/>
    <w:rsid w:val="317F668B"/>
    <w:rsid w:val="31E71DFA"/>
    <w:rsid w:val="323D5EBE"/>
    <w:rsid w:val="324A2ACB"/>
    <w:rsid w:val="329249A3"/>
    <w:rsid w:val="32CA2987"/>
    <w:rsid w:val="32D47F8F"/>
    <w:rsid w:val="32E27FAF"/>
    <w:rsid w:val="32E6563C"/>
    <w:rsid w:val="32EC5D21"/>
    <w:rsid w:val="3316226B"/>
    <w:rsid w:val="3322672E"/>
    <w:rsid w:val="33707BCD"/>
    <w:rsid w:val="3374055C"/>
    <w:rsid w:val="33757AB1"/>
    <w:rsid w:val="339E5D33"/>
    <w:rsid w:val="33B4242C"/>
    <w:rsid w:val="33B73A4E"/>
    <w:rsid w:val="33EF143A"/>
    <w:rsid w:val="341210B6"/>
    <w:rsid w:val="34463157"/>
    <w:rsid w:val="345F6F7C"/>
    <w:rsid w:val="34647658"/>
    <w:rsid w:val="347418BF"/>
    <w:rsid w:val="34757E2D"/>
    <w:rsid w:val="348778C5"/>
    <w:rsid w:val="349F749A"/>
    <w:rsid w:val="34A959E1"/>
    <w:rsid w:val="34E6283D"/>
    <w:rsid w:val="350F41BC"/>
    <w:rsid w:val="35201905"/>
    <w:rsid w:val="35316D9D"/>
    <w:rsid w:val="356572FF"/>
    <w:rsid w:val="35AC108D"/>
    <w:rsid w:val="35C5381A"/>
    <w:rsid w:val="35D119BA"/>
    <w:rsid w:val="35D501BC"/>
    <w:rsid w:val="35F920FC"/>
    <w:rsid w:val="3608770D"/>
    <w:rsid w:val="36635E01"/>
    <w:rsid w:val="36785717"/>
    <w:rsid w:val="36DB4C7E"/>
    <w:rsid w:val="36E24CF2"/>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2515F3"/>
    <w:rsid w:val="393B03E5"/>
    <w:rsid w:val="396F1706"/>
    <w:rsid w:val="396F26D5"/>
    <w:rsid w:val="39763535"/>
    <w:rsid w:val="39912668"/>
    <w:rsid w:val="399A1EB1"/>
    <w:rsid w:val="399C0723"/>
    <w:rsid w:val="39AF5FE9"/>
    <w:rsid w:val="39ED6EE8"/>
    <w:rsid w:val="39F33306"/>
    <w:rsid w:val="3A3951BD"/>
    <w:rsid w:val="3A4D2A17"/>
    <w:rsid w:val="3A4F6772"/>
    <w:rsid w:val="3A5162F8"/>
    <w:rsid w:val="3A5C534F"/>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956CB4"/>
    <w:rsid w:val="3DA20B33"/>
    <w:rsid w:val="3DCF328D"/>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8954F2"/>
    <w:rsid w:val="3FA27361"/>
    <w:rsid w:val="3FD61700"/>
    <w:rsid w:val="40063D93"/>
    <w:rsid w:val="40207DC4"/>
    <w:rsid w:val="403300BC"/>
    <w:rsid w:val="408C3F57"/>
    <w:rsid w:val="4094136C"/>
    <w:rsid w:val="40BD7C79"/>
    <w:rsid w:val="40D53F53"/>
    <w:rsid w:val="413E6A96"/>
    <w:rsid w:val="414D77A0"/>
    <w:rsid w:val="4163795E"/>
    <w:rsid w:val="41A24135"/>
    <w:rsid w:val="41A6267F"/>
    <w:rsid w:val="41AB4B00"/>
    <w:rsid w:val="41B808AE"/>
    <w:rsid w:val="41CD16DF"/>
    <w:rsid w:val="41DC6773"/>
    <w:rsid w:val="41EA1493"/>
    <w:rsid w:val="421A0D47"/>
    <w:rsid w:val="424C57D6"/>
    <w:rsid w:val="4260171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66DE0"/>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392515"/>
    <w:rsid w:val="456671A1"/>
    <w:rsid w:val="456D041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B857F0"/>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42290E"/>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7C4F58"/>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3345B8"/>
    <w:rsid w:val="5E3C66C1"/>
    <w:rsid w:val="5E9D546B"/>
    <w:rsid w:val="5EC545D1"/>
    <w:rsid w:val="5EDC2724"/>
    <w:rsid w:val="5EFB274C"/>
    <w:rsid w:val="5F724559"/>
    <w:rsid w:val="5F914246"/>
    <w:rsid w:val="5FC0768E"/>
    <w:rsid w:val="5FEA2207"/>
    <w:rsid w:val="60095144"/>
    <w:rsid w:val="60326D64"/>
    <w:rsid w:val="606207E0"/>
    <w:rsid w:val="60705D51"/>
    <w:rsid w:val="6078046D"/>
    <w:rsid w:val="60B63FB4"/>
    <w:rsid w:val="60BD2365"/>
    <w:rsid w:val="610223CF"/>
    <w:rsid w:val="611F4533"/>
    <w:rsid w:val="61461DEA"/>
    <w:rsid w:val="61811AA6"/>
    <w:rsid w:val="61844C5B"/>
    <w:rsid w:val="61955803"/>
    <w:rsid w:val="619D419F"/>
    <w:rsid w:val="61AF33B6"/>
    <w:rsid w:val="61BB5285"/>
    <w:rsid w:val="61CA0A1F"/>
    <w:rsid w:val="621D6ED0"/>
    <w:rsid w:val="623E0D13"/>
    <w:rsid w:val="624759E4"/>
    <w:rsid w:val="6257462C"/>
    <w:rsid w:val="625C7035"/>
    <w:rsid w:val="62703F48"/>
    <w:rsid w:val="62C073FA"/>
    <w:rsid w:val="62C46C97"/>
    <w:rsid w:val="62CA07F9"/>
    <w:rsid w:val="62D505D8"/>
    <w:rsid w:val="62F27CAB"/>
    <w:rsid w:val="63020CC8"/>
    <w:rsid w:val="632058D7"/>
    <w:rsid w:val="63211628"/>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562FBD"/>
    <w:rsid w:val="687A4A6F"/>
    <w:rsid w:val="68AE485B"/>
    <w:rsid w:val="68C643B9"/>
    <w:rsid w:val="68D5773D"/>
    <w:rsid w:val="692D7C2C"/>
    <w:rsid w:val="693D54D2"/>
    <w:rsid w:val="694F0E02"/>
    <w:rsid w:val="697603CD"/>
    <w:rsid w:val="699D31A0"/>
    <w:rsid w:val="69A842DD"/>
    <w:rsid w:val="69EC4EB8"/>
    <w:rsid w:val="69FC1BE0"/>
    <w:rsid w:val="6A7774B8"/>
    <w:rsid w:val="6A7875F5"/>
    <w:rsid w:val="6AA45DD3"/>
    <w:rsid w:val="6ACD6702"/>
    <w:rsid w:val="6AE47A1D"/>
    <w:rsid w:val="6AE83309"/>
    <w:rsid w:val="6AFF6A89"/>
    <w:rsid w:val="6B2F471C"/>
    <w:rsid w:val="6B807B1E"/>
    <w:rsid w:val="6B9823E2"/>
    <w:rsid w:val="6BA46BE1"/>
    <w:rsid w:val="6BBB5183"/>
    <w:rsid w:val="6C002143"/>
    <w:rsid w:val="6C124C5B"/>
    <w:rsid w:val="6C180827"/>
    <w:rsid w:val="6C2F3503"/>
    <w:rsid w:val="6C327B3B"/>
    <w:rsid w:val="6C726189"/>
    <w:rsid w:val="6CB35C80"/>
    <w:rsid w:val="6CFE17CB"/>
    <w:rsid w:val="6D156B14"/>
    <w:rsid w:val="6D19721E"/>
    <w:rsid w:val="6D28637E"/>
    <w:rsid w:val="6D332F2B"/>
    <w:rsid w:val="6D594C53"/>
    <w:rsid w:val="6DC82682"/>
    <w:rsid w:val="6DE84A40"/>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D4233E"/>
    <w:rsid w:val="73F15E96"/>
    <w:rsid w:val="74061450"/>
    <w:rsid w:val="74085625"/>
    <w:rsid w:val="74087220"/>
    <w:rsid w:val="740A1C05"/>
    <w:rsid w:val="741E025D"/>
    <w:rsid w:val="74275AAB"/>
    <w:rsid w:val="745D70B1"/>
    <w:rsid w:val="74653BAB"/>
    <w:rsid w:val="74784559"/>
    <w:rsid w:val="747A4D54"/>
    <w:rsid w:val="74880A2E"/>
    <w:rsid w:val="749B3DA3"/>
    <w:rsid w:val="74A0585D"/>
    <w:rsid w:val="74A239DD"/>
    <w:rsid w:val="74D3353D"/>
    <w:rsid w:val="74D70BCA"/>
    <w:rsid w:val="74D80B53"/>
    <w:rsid w:val="752A6D36"/>
    <w:rsid w:val="7537163A"/>
    <w:rsid w:val="75752846"/>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C14E2"/>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CB4FDD"/>
    <w:rsid w:val="7DD12670"/>
    <w:rsid w:val="7DF73B0E"/>
    <w:rsid w:val="7E026C41"/>
    <w:rsid w:val="7E05083C"/>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Emphasis"/>
    <w:basedOn w:val="11"/>
    <w:qFormat/>
    <w:uiPriority w:val="0"/>
    <w:rPr>
      <w:i/>
    </w:rPr>
  </w:style>
  <w:style w:type="character" w:styleId="14">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5.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chart" Target="charts/chart7.xml"/><Relationship Id="rId10" Type="http://schemas.openxmlformats.org/officeDocument/2006/relationships/chart" Target="charts/chart6.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2.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5.xlsx"/></Relationships>
</file>

<file path=word/charts/_rels/chart3.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package" Target="../embeddings/Workbook7.xlsx"/></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3.xlsx"/></Relationships>
</file>

<file path=word/charts/_rels/chart6.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4.xlsx"/></Relationships>
</file>

<file path=word/charts/_rels/chart7.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package" Target="../embeddings/Workbook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2</c:v>
                </c:pt>
                <c:pt idx="1">
                  <c:v>0</c:v>
                </c:pt>
                <c:pt idx="2">
                  <c:v>2</c:v>
                </c:pt>
                <c:pt idx="3">
                  <c:v>5</c:v>
                </c:pt>
                <c:pt idx="4">
                  <c:v>5</c:v>
                </c:pt>
                <c:pt idx="5">
                  <c:v>4</c:v>
                </c:pt>
                <c:pt idx="6">
                  <c:v>1</c:v>
                </c:pt>
                <c:pt idx="7">
                  <c:v>1</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：1</a:t>
                    </a:r>
                    <a:r>
                      <a:rPr lang="en-US" altLang="zh-CN"/>
                      <a:t>8</a:t>
                    </a:r>
                    <a:r>
                      <a:t>个，占比</a:t>
                    </a:r>
                    <a:r>
                      <a:rPr lang="en-US" altLang="zh-CN"/>
                      <a:t>90%</a:t>
                    </a:r>
                    <a:endParaRPr lang="en-US" altLang="zh-CN"/>
                  </a:p>
                </c:rich>
              </c:tx>
              <c:numFmt formatCode="General" sourceLinked="1"/>
              <c:spPr>
                <a:solidFill>
                  <a:sysClr val="window" lastClr="FFFFFF"/>
                </a:solidFill>
                <a:ln>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落地部署：2</a:t>
                    </a:r>
                    <a:r>
                      <a:rPr altLang="en-US"/>
                      <a:t>个，占比</a:t>
                    </a:r>
                    <a:r>
                      <a:rPr lang="en-US" altLang="zh-CN"/>
                      <a:t>10%</a:t>
                    </a:r>
                    <a:endParaRPr lang="en-US" altLang="zh-CN"/>
                  </a:p>
                </c:rich>
              </c:tx>
              <c:numFmt formatCode="General" sourceLinked="1"/>
              <c:spPr>
                <a:solidFill>
                  <a:sysClr val="window" lastClr="FFFFFF"/>
                </a:solidFill>
                <a:ln>
                  <a:solidFill>
                    <a:srgbClr val="EE822F"/>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18</c:v>
                </c:pt>
                <c:pt idx="1">
                  <c:v>2</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50</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4</c:v>
                </c:pt>
                <c:pt idx="1">
                  <c:v>2</c:v>
                </c:pt>
                <c:pt idx="2">
                  <c:v>0</c:v>
                </c:pt>
                <c:pt idx="3">
                  <c:v>0</c:v>
                </c:pt>
                <c:pt idx="4">
                  <c:v>9</c:v>
                </c:pt>
                <c:pt idx="5">
                  <c:v>50</c:v>
                </c:pt>
                <c:pt idx="6">
                  <c:v>47</c:v>
                </c:pt>
                <c:pt idx="7">
                  <c:v>44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85</c:v>
                </c:pt>
                <c:pt idx="1">
                  <c:v>44.3</c:v>
                </c:pt>
                <c:pt idx="2">
                  <c:v>0</c:v>
                </c:pt>
                <c:pt idx="3">
                  <c:v>0</c:v>
                </c:pt>
                <c:pt idx="4">
                  <c:v>1451.56</c:v>
                </c:pt>
                <c:pt idx="5">
                  <c:v>31231.32</c:v>
                </c:pt>
                <c:pt idx="6">
                  <c:v>33521.25</c:v>
                </c:pt>
                <c:pt idx="7">
                  <c:v>96324.25</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7305262350778"/>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10638.17</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151768.77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10638.17</c:v>
                </c:pt>
                <c:pt idx="1">
                  <c:v>33.8</c:v>
                </c:pt>
                <c:pt idx="2">
                  <c:v>216.94</c:v>
                </c:pt>
                <c:pt idx="3">
                  <c:v>151768.77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a:t>
            </a:r>
            <a:r>
              <a:rPr altLang="en-US"/>
              <a:t>月</a:t>
            </a:r>
            <a:r>
              <a:t>订单总金额组成</a:t>
            </a:r>
          </a:p>
        </c:rich>
      </c:tx>
      <c:layout>
        <c:manualLayout>
          <c:xMode val="edge"/>
          <c:yMode val="edge"/>
          <c:x val="0.429775080328454"/>
          <c:y val="0.023455497382199"/>
        </c:manualLayout>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4265.04</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92059.21</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4265.04</c:v>
                </c:pt>
                <c:pt idx="1">
                  <c:v>92059.21</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Sheet1!$A$2:$A$9</c:f>
              <c:numCache>
                <c:formatCode>yyyy"年"m"月"</c:formatCode>
                <c:ptCount val="8"/>
                <c:pt idx="0" c:formatCode="yyyy&quot;年&quot;m&quot;月&quot;">
                  <c:v>45870</c:v>
                </c:pt>
                <c:pt idx="1" c:formatCode="yyyy&quot;年&quot;m&quot;月&quot;">
                  <c:v>45901</c:v>
                </c:pt>
                <c:pt idx="2" c:formatCode="yyyy&quot;年&quot;m&quot;月&quot;">
                  <c:v>45931</c:v>
                </c:pt>
                <c:pt idx="3" c:formatCode="yyyy&quot;年&quot;m&quot;月&quot;">
                  <c:v>45962</c:v>
                </c:pt>
                <c:pt idx="4" c:formatCode="yyyy&quot;年&quot;m&quot;月&quot;">
                  <c:v>45992</c:v>
                </c:pt>
                <c:pt idx="5" c:formatCode="yyyy&quot;年&quot;m&quot;月&quot;">
                  <c:v>46023</c:v>
                </c:pt>
                <c:pt idx="6" c:formatCode="yyyy&quot;年&quot;m&quot;月&quot;">
                  <c:v>46054</c:v>
                </c:pt>
                <c:pt idx="7" c:formatCode="yyyy&quot;年&quot;m&quot;月&quot;">
                  <c:v>46082</c:v>
                </c:pt>
              </c:numCache>
            </c:numRef>
          </c:cat>
          <c:val>
            <c:numRef>
              <c:f>Sheet1!$B$2:$B$9</c:f>
              <c:numCache>
                <c:formatCode>General</c:formatCode>
                <c:ptCount val="8"/>
                <c:pt idx="0">
                  <c:v>3</c:v>
                </c:pt>
                <c:pt idx="1">
                  <c:v>2</c:v>
                </c:pt>
                <c:pt idx="2">
                  <c:v>9</c:v>
                </c:pt>
                <c:pt idx="3">
                  <c:v>0</c:v>
                </c:pt>
                <c:pt idx="4">
                  <c:v>0</c:v>
                </c:pt>
                <c:pt idx="5">
                  <c:v>98</c:v>
                </c:pt>
                <c:pt idx="6">
                  <c:v>99</c:v>
                </c:pt>
                <c:pt idx="7">
                  <c:v>68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1315</Words>
  <Characters>1411</Characters>
  <Lines>0</Lines>
  <Paragraphs>0</Paragraphs>
  <TotalTime>0</TotalTime>
  <ScaleCrop>false</ScaleCrop>
  <LinksUpToDate>false</LinksUpToDate>
  <CharactersWithSpaces>1412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2026-04-03T08:08:43Z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0923F53DC10946D4AF9F729F3D395BA4_13</vt:lpwstr>
  </property>
</Properties>
</file>