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496FC" w14:textId="77777777" w:rsidR="00961336" w:rsidRDefault="00D60FF4" w:rsidP="00961336">
      <w:pPr>
        <w:pStyle w:val="1"/>
        <w:numPr>
          <w:ilvl w:val="0"/>
          <w:numId w:val="2"/>
        </w:numPr>
      </w:pPr>
      <w:r w:rsidRPr="00D60FF4">
        <w:rPr>
          <w:rFonts w:hint="eastAsia"/>
        </w:rPr>
        <w:t>使用深度递归神经网络将视频翻译成自然语言</w:t>
      </w:r>
    </w:p>
    <w:p w14:paraId="07C119AB" w14:textId="77777777" w:rsidR="00D60FF4" w:rsidRPr="00961336" w:rsidRDefault="00D60FF4" w:rsidP="00961336">
      <w:pPr>
        <w:pStyle w:val="2"/>
        <w:jc w:val="center"/>
        <w:rPr>
          <w:rFonts w:asciiTheme="minorHAnsi" w:hAnsiTheme="minorHAnsi"/>
        </w:rPr>
      </w:pPr>
      <w:r w:rsidRPr="00961336">
        <w:t>Translating Videos to Natural Language Using Deep Recurrent Neural Networks</w:t>
      </w:r>
    </w:p>
    <w:p w14:paraId="1602599D" w14:textId="77777777" w:rsidR="00961336" w:rsidRDefault="00961336" w:rsidP="00961336">
      <w:pPr>
        <w:pStyle w:val="3"/>
        <w:rPr>
          <w:rFonts w:ascii="宋体" w:hAnsi="宋体"/>
        </w:rPr>
      </w:pPr>
      <w:r w:rsidRPr="00961336">
        <w:rPr>
          <w:rFonts w:ascii="宋体" w:hAnsi="宋体" w:hint="eastAsia"/>
        </w:rPr>
        <w:t>——</w:t>
      </w:r>
      <w:r w:rsidR="00D60FF4" w:rsidRPr="00961336">
        <w:rPr>
          <w:rFonts w:ascii="宋体" w:hAnsi="宋体"/>
        </w:rPr>
        <w:t xml:space="preserve">Subhashini </w:t>
      </w:r>
      <w:proofErr w:type="spellStart"/>
      <w:r w:rsidR="00D60FF4" w:rsidRPr="00961336">
        <w:rPr>
          <w:rFonts w:ascii="宋体" w:hAnsi="宋体"/>
        </w:rPr>
        <w:t>Venugopalan</w:t>
      </w:r>
      <w:proofErr w:type="spellEnd"/>
      <w:r w:rsidR="00D60FF4" w:rsidRPr="00961336">
        <w:rPr>
          <w:rFonts w:ascii="宋体" w:hAnsi="宋体" w:hint="eastAsia"/>
        </w:rPr>
        <w:t>、</w:t>
      </w:r>
      <w:proofErr w:type="spellStart"/>
      <w:r w:rsidR="00D60FF4" w:rsidRPr="00961336">
        <w:rPr>
          <w:rFonts w:ascii="宋体" w:hAnsi="宋体"/>
        </w:rPr>
        <w:t>Huijuan</w:t>
      </w:r>
      <w:proofErr w:type="spellEnd"/>
      <w:r w:rsidR="00D60FF4" w:rsidRPr="00961336">
        <w:rPr>
          <w:rFonts w:ascii="宋体" w:hAnsi="宋体"/>
        </w:rPr>
        <w:t xml:space="preserve"> Xu</w:t>
      </w:r>
      <w:r w:rsidR="00D60FF4" w:rsidRPr="00961336">
        <w:rPr>
          <w:rFonts w:ascii="宋体" w:hAnsi="宋体" w:hint="eastAsia"/>
        </w:rPr>
        <w:t>、</w:t>
      </w:r>
      <w:r w:rsidR="00D60FF4" w:rsidRPr="00961336">
        <w:rPr>
          <w:rFonts w:ascii="宋体" w:hAnsi="宋体"/>
        </w:rPr>
        <w:t xml:space="preserve">Jeff Donahue </w:t>
      </w:r>
      <w:r w:rsidRPr="00961336">
        <w:rPr>
          <w:rFonts w:ascii="宋体" w:hAnsi="宋体" w:hint="eastAsia"/>
        </w:rPr>
        <w:t>、</w:t>
      </w:r>
      <w:r w:rsidR="00D60FF4" w:rsidRPr="00961336">
        <w:rPr>
          <w:rFonts w:ascii="宋体" w:hAnsi="宋体"/>
        </w:rPr>
        <w:t>Marcus Rohrbach</w:t>
      </w:r>
      <w:r w:rsidRPr="00961336">
        <w:rPr>
          <w:rFonts w:ascii="宋体" w:hAnsi="宋体" w:hint="eastAsia"/>
        </w:rPr>
        <w:t>、</w:t>
      </w:r>
      <w:r w:rsidR="00D60FF4" w:rsidRPr="00961336">
        <w:rPr>
          <w:rFonts w:ascii="宋体" w:hAnsi="宋体"/>
        </w:rPr>
        <w:t xml:space="preserve">Raymond Mooney </w:t>
      </w:r>
      <w:r w:rsidRPr="00961336">
        <w:rPr>
          <w:rFonts w:ascii="宋体" w:hAnsi="宋体" w:hint="eastAsia"/>
        </w:rPr>
        <w:t>、</w:t>
      </w:r>
      <w:r w:rsidR="00D60FF4" w:rsidRPr="00961336">
        <w:rPr>
          <w:rFonts w:ascii="宋体" w:hAnsi="宋体"/>
        </w:rPr>
        <w:t xml:space="preserve">Kate </w:t>
      </w:r>
      <w:proofErr w:type="spellStart"/>
      <w:r w:rsidR="00D60FF4" w:rsidRPr="00961336">
        <w:rPr>
          <w:rFonts w:ascii="宋体" w:hAnsi="宋体"/>
        </w:rPr>
        <w:t>Saenko</w:t>
      </w:r>
      <w:proofErr w:type="spellEnd"/>
      <w:r w:rsidRPr="00961336">
        <w:rPr>
          <w:rFonts w:ascii="宋体" w:hAnsi="宋体" w:hint="eastAsia"/>
        </w:rPr>
        <w:t>（C</w:t>
      </w:r>
      <w:r w:rsidRPr="00961336">
        <w:rPr>
          <w:rFonts w:ascii="宋体" w:hAnsi="宋体"/>
        </w:rPr>
        <w:t>omputer Science</w:t>
      </w:r>
      <w:r w:rsidRPr="00961336">
        <w:rPr>
          <w:rFonts w:ascii="宋体" w:hAnsi="宋体" w:hint="eastAsia"/>
        </w:rPr>
        <w:t>）</w:t>
      </w:r>
    </w:p>
    <w:p w14:paraId="7334A11E" w14:textId="77777777" w:rsidR="00961336" w:rsidRPr="00961336" w:rsidRDefault="00961336" w:rsidP="00961336">
      <w:pPr>
        <w:spacing w:line="360" w:lineRule="auto"/>
        <w:rPr>
          <w:rFonts w:ascii="宋体" w:hAnsi="宋体" w:cstheme="minorEastAsia"/>
          <w:sz w:val="32"/>
          <w:szCs w:val="32"/>
        </w:rPr>
      </w:pPr>
      <w:r w:rsidRPr="00961336">
        <w:rPr>
          <w:rFonts w:ascii="宋体" w:hAnsi="宋体" w:cstheme="minorEastAsia" w:hint="eastAsia"/>
          <w:b/>
          <w:bCs/>
          <w:sz w:val="32"/>
          <w:szCs w:val="32"/>
        </w:rPr>
        <w:t>一、科学问题</w:t>
      </w:r>
    </w:p>
    <w:p w14:paraId="4515E7DF" w14:textId="77777777" w:rsidR="00961336" w:rsidRPr="00961336" w:rsidRDefault="00961336" w:rsidP="00961336">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1.1  本文所涉及科学问题</w:t>
      </w:r>
    </w:p>
    <w:p w14:paraId="746D261B" w14:textId="77777777" w:rsidR="00961336" w:rsidRDefault="00961336" w:rsidP="00961336">
      <w:pPr>
        <w:spacing w:line="360" w:lineRule="auto"/>
        <w:ind w:firstLine="480"/>
        <w:rPr>
          <w:rFonts w:ascii="宋体" w:hAnsi="宋体" w:cstheme="minorEastAsia"/>
          <w:szCs w:val="24"/>
        </w:rPr>
      </w:pPr>
      <w:r w:rsidRPr="00961336">
        <w:rPr>
          <w:rFonts w:ascii="宋体" w:hAnsi="宋体" w:cstheme="minorEastAsia" w:hint="eastAsia"/>
          <w:szCs w:val="24"/>
        </w:rPr>
        <w:t>（填写所读论文涉及的科学问题，所谓科学问题一般为本论文的大方向）</w:t>
      </w:r>
    </w:p>
    <w:p w14:paraId="1A5BE0AF" w14:textId="77777777" w:rsidR="004106B5" w:rsidRPr="00961336" w:rsidRDefault="004106B5" w:rsidP="00961336">
      <w:pPr>
        <w:spacing w:line="360" w:lineRule="auto"/>
        <w:ind w:firstLine="480"/>
        <w:rPr>
          <w:rFonts w:ascii="宋体" w:hAnsi="宋体" w:cstheme="minorEastAsia"/>
          <w:szCs w:val="24"/>
        </w:rPr>
      </w:pPr>
      <w:r>
        <w:rPr>
          <w:rFonts w:ascii="宋体" w:hAnsi="宋体" w:cstheme="minorEastAsia" w:hint="eastAsia"/>
          <w:szCs w:val="24"/>
        </w:rPr>
        <w:t>使用深度递归神经网络使视频生成文本</w:t>
      </w:r>
    </w:p>
    <w:p w14:paraId="51C74B40" w14:textId="77777777" w:rsidR="00961336" w:rsidRPr="00961336" w:rsidRDefault="00961336" w:rsidP="00961336">
      <w:pPr>
        <w:spacing w:line="360" w:lineRule="auto"/>
        <w:ind w:firstLine="482"/>
        <w:rPr>
          <w:rFonts w:ascii="宋体" w:hAnsi="宋体" w:cstheme="minorEastAsia"/>
          <w:b/>
          <w:bCs/>
          <w:szCs w:val="24"/>
        </w:rPr>
      </w:pPr>
      <w:r w:rsidRPr="00961336">
        <w:rPr>
          <w:rFonts w:ascii="宋体" w:hAnsi="宋体" w:cstheme="minorEastAsia" w:hint="eastAsia"/>
          <w:b/>
          <w:bCs/>
          <w:szCs w:val="24"/>
        </w:rPr>
        <w:t>1.2  同行专家如何解决</w:t>
      </w:r>
    </w:p>
    <w:p w14:paraId="659EC07F" w14:textId="77777777" w:rsidR="00961336" w:rsidRDefault="00961336" w:rsidP="00961336">
      <w:pPr>
        <w:spacing w:line="360" w:lineRule="auto"/>
        <w:ind w:firstLine="480"/>
        <w:rPr>
          <w:rFonts w:ascii="宋体" w:hAnsi="宋体"/>
        </w:rPr>
      </w:pPr>
      <w:r w:rsidRPr="00961336">
        <w:rPr>
          <w:rFonts w:ascii="宋体" w:hAnsi="宋体" w:hint="eastAsia"/>
        </w:rPr>
        <w:t>（个人感觉主要为</w:t>
      </w:r>
      <w:r w:rsidRPr="00961336">
        <w:rPr>
          <w:rFonts w:ascii="宋体" w:hAnsi="宋体"/>
        </w:rPr>
        <w:t>国内外当前研究现状，一般在论文的</w:t>
      </w:r>
      <w:r w:rsidRPr="00961336">
        <w:rPr>
          <w:rFonts w:ascii="宋体" w:hAnsi="宋体" w:hint="eastAsia"/>
        </w:rPr>
        <w:t>引言</w:t>
      </w:r>
      <w:r w:rsidRPr="00961336">
        <w:rPr>
          <w:rFonts w:ascii="宋体" w:hAnsi="宋体"/>
        </w:rPr>
        <w:t>中都有介绍。）</w:t>
      </w:r>
    </w:p>
    <w:p w14:paraId="164BB7B5" w14:textId="77777777" w:rsidR="004106B5" w:rsidRPr="004106B5" w:rsidRDefault="004106B5" w:rsidP="004106B5">
      <w:pPr>
        <w:spacing w:line="360" w:lineRule="auto"/>
        <w:ind w:firstLine="482"/>
        <w:rPr>
          <w:rFonts w:ascii="宋体" w:hAnsi="宋体"/>
        </w:rPr>
      </w:pPr>
      <w:r w:rsidRPr="004106B5">
        <w:rPr>
          <w:rFonts w:ascii="宋体" w:hAnsi="宋体" w:hint="eastAsia"/>
        </w:rPr>
        <w:t>Donahue等人的研究。他们将模型的一个版本应用于视频生成文字领域，但是没有提出端到端的单一网络，而是运用中间角色表示。此外，他们仅在</w:t>
      </w:r>
      <w:proofErr w:type="gramStart"/>
      <w:r w:rsidRPr="004106B5">
        <w:rPr>
          <w:rFonts w:ascii="宋体" w:hAnsi="宋体" w:hint="eastAsia"/>
        </w:rPr>
        <w:t>一</w:t>
      </w:r>
      <w:proofErr w:type="gramEnd"/>
      <w:r w:rsidRPr="004106B5">
        <w:rPr>
          <w:rFonts w:ascii="宋体" w:hAnsi="宋体" w:hint="eastAsia"/>
        </w:rPr>
        <w:t>小组预定</w:t>
      </w:r>
      <w:proofErr w:type="gramStart"/>
      <w:r w:rsidRPr="004106B5">
        <w:rPr>
          <w:rFonts w:ascii="宋体" w:hAnsi="宋体" w:hint="eastAsia"/>
        </w:rPr>
        <w:t>义对象</w:t>
      </w:r>
      <w:proofErr w:type="gramEnd"/>
      <w:r w:rsidRPr="004106B5">
        <w:rPr>
          <w:rFonts w:ascii="宋体" w:hAnsi="宋体" w:hint="eastAsia"/>
        </w:rPr>
        <w:t>和参与者的烹饪视频的狭窄领域中显示了结果。</w:t>
      </w:r>
    </w:p>
    <w:p w14:paraId="71D35FFC" w14:textId="77777777" w:rsidR="00961336" w:rsidRPr="00961336" w:rsidRDefault="00961336" w:rsidP="00961336">
      <w:pPr>
        <w:spacing w:line="360" w:lineRule="auto"/>
        <w:ind w:firstLine="482"/>
        <w:rPr>
          <w:rFonts w:ascii="宋体" w:hAnsi="宋体" w:cstheme="minorEastAsia"/>
          <w:szCs w:val="24"/>
        </w:rPr>
      </w:pPr>
      <w:r w:rsidRPr="00961336">
        <w:rPr>
          <w:rFonts w:ascii="宋体" w:hAnsi="宋体" w:cstheme="minorEastAsia" w:hint="eastAsia"/>
          <w:b/>
          <w:bCs/>
          <w:szCs w:val="24"/>
        </w:rPr>
        <w:t>1.3  本文所解决的问题</w:t>
      </w:r>
    </w:p>
    <w:p w14:paraId="55164074" w14:textId="77777777" w:rsidR="00961336" w:rsidRDefault="00961336" w:rsidP="00961336">
      <w:pPr>
        <w:spacing w:line="360" w:lineRule="auto"/>
        <w:ind w:firstLine="480"/>
        <w:rPr>
          <w:rFonts w:ascii="宋体" w:hAnsi="宋体"/>
        </w:rPr>
      </w:pPr>
      <w:r w:rsidRPr="00961336">
        <w:rPr>
          <w:rFonts w:ascii="宋体" w:hAnsi="宋体" w:hint="eastAsia"/>
        </w:rPr>
        <w:t>（解决什么</w:t>
      </w:r>
      <w:r w:rsidRPr="00961336">
        <w:rPr>
          <w:rFonts w:ascii="宋体" w:hAnsi="宋体"/>
        </w:rPr>
        <w:t>问题，效果如何，一般摘要及总结中都会有）</w:t>
      </w:r>
    </w:p>
    <w:p w14:paraId="51B3905C" w14:textId="77777777" w:rsidR="004106B5" w:rsidRPr="00961336" w:rsidRDefault="004106B5" w:rsidP="00961336">
      <w:pPr>
        <w:spacing w:line="360" w:lineRule="auto"/>
        <w:ind w:firstLine="480"/>
        <w:rPr>
          <w:rFonts w:ascii="宋体" w:hAnsi="宋体"/>
        </w:rPr>
      </w:pPr>
      <w:r>
        <w:rPr>
          <w:rFonts w:hint="eastAsia"/>
        </w:rPr>
        <w:t>本文解决了计算机视觉符号的基础问题。能够创建出词汇量较大的开放域视频的句子描述。</w:t>
      </w:r>
    </w:p>
    <w:p w14:paraId="70B5FAAD" w14:textId="77777777" w:rsidR="00961336" w:rsidRPr="00961336" w:rsidRDefault="00961336" w:rsidP="00961336">
      <w:pPr>
        <w:spacing w:line="360" w:lineRule="auto"/>
        <w:ind w:firstLine="482"/>
        <w:rPr>
          <w:rFonts w:ascii="宋体" w:hAnsi="宋体" w:cstheme="minorEastAsia"/>
          <w:szCs w:val="24"/>
        </w:rPr>
      </w:pPr>
      <w:r w:rsidRPr="00961336">
        <w:rPr>
          <w:rFonts w:ascii="宋体" w:hAnsi="宋体" w:cstheme="minorEastAsia" w:hint="eastAsia"/>
          <w:b/>
          <w:bCs/>
          <w:szCs w:val="24"/>
        </w:rPr>
        <w:t>1.4  本文解决方案效果</w:t>
      </w:r>
    </w:p>
    <w:p w14:paraId="105EB636" w14:textId="77777777" w:rsidR="00961336" w:rsidRPr="00961336" w:rsidRDefault="00961336" w:rsidP="00961336">
      <w:pPr>
        <w:spacing w:line="360" w:lineRule="auto"/>
        <w:ind w:firstLine="480"/>
        <w:rPr>
          <w:rFonts w:ascii="宋体" w:hAnsi="宋体" w:cstheme="minorEastAsia"/>
          <w:szCs w:val="24"/>
        </w:rPr>
      </w:pPr>
      <w:r w:rsidRPr="00961336">
        <w:rPr>
          <w:rFonts w:ascii="宋体" w:hAnsi="宋体" w:cstheme="minorEastAsia" w:hint="eastAsia"/>
          <w:szCs w:val="24"/>
        </w:rPr>
        <w:t>（使用本文的方法可以达到怎样的效果，一般在总结中会提到）</w:t>
      </w:r>
    </w:p>
    <w:p w14:paraId="1C80F6BB" w14:textId="77777777" w:rsidR="00961336" w:rsidRPr="004106B5" w:rsidRDefault="004106B5" w:rsidP="004106B5">
      <w:pPr>
        <w:spacing w:line="360" w:lineRule="auto"/>
        <w:ind w:firstLine="480"/>
        <w:rPr>
          <w:rFonts w:ascii="宋体" w:hAnsi="宋体" w:cstheme="minorEastAsia"/>
          <w:szCs w:val="24"/>
        </w:rPr>
      </w:pPr>
      <w:r w:rsidRPr="004106B5">
        <w:rPr>
          <w:rFonts w:ascii="宋体" w:hAnsi="宋体" w:cstheme="minorEastAsia"/>
          <w:szCs w:val="24"/>
        </w:rPr>
        <w:t>该模型利用神经网络对</w:t>
      </w:r>
      <w:r w:rsidRPr="004106B5">
        <w:rPr>
          <w:rFonts w:ascii="宋体" w:hAnsi="宋体" w:cstheme="minorEastAsia" w:hint="eastAsia"/>
          <w:szCs w:val="24"/>
        </w:rPr>
        <w:t>整个过程</w:t>
      </w:r>
      <w:r w:rsidRPr="004106B5">
        <w:rPr>
          <w:rFonts w:ascii="宋体" w:hAnsi="宋体" w:cstheme="minorEastAsia"/>
          <w:szCs w:val="24"/>
        </w:rPr>
        <w:t>从像素点到句子进行描述，能够对整个网络进行训练和调整。在广泛的实验评估中</w:t>
      </w:r>
      <w:r>
        <w:rPr>
          <w:rFonts w:ascii="宋体" w:hAnsi="宋体" w:cstheme="minorEastAsia" w:hint="eastAsia"/>
          <w:szCs w:val="24"/>
        </w:rPr>
        <w:t>，</w:t>
      </w:r>
      <w:r w:rsidRPr="004106B5">
        <w:rPr>
          <w:rFonts w:ascii="宋体" w:hAnsi="宋体" w:cstheme="minorEastAsia"/>
          <w:szCs w:val="24"/>
        </w:rPr>
        <w:t>证明了</w:t>
      </w:r>
      <w:r>
        <w:rPr>
          <w:rFonts w:ascii="宋体" w:hAnsi="宋体" w:cstheme="minorEastAsia" w:hint="eastAsia"/>
          <w:szCs w:val="24"/>
        </w:rPr>
        <w:t>此</w:t>
      </w:r>
      <w:r w:rsidRPr="004106B5">
        <w:rPr>
          <w:rFonts w:ascii="宋体" w:hAnsi="宋体" w:cstheme="minorEastAsia"/>
          <w:szCs w:val="24"/>
        </w:rPr>
        <w:t>方法比相关方法产生更好的</w:t>
      </w:r>
      <w:r w:rsidRPr="004106B5">
        <w:rPr>
          <w:rFonts w:ascii="宋体" w:hAnsi="宋体" w:cstheme="minorEastAsia" w:hint="eastAsia"/>
          <w:szCs w:val="24"/>
        </w:rPr>
        <w:t>句子</w:t>
      </w:r>
      <w:r w:rsidRPr="004106B5">
        <w:rPr>
          <w:rFonts w:ascii="宋体" w:hAnsi="宋体" w:cstheme="minorEastAsia"/>
          <w:szCs w:val="24"/>
        </w:rPr>
        <w:t>。我们也证明了</w:t>
      </w:r>
      <w:r w:rsidRPr="004106B5">
        <w:rPr>
          <w:rFonts w:ascii="宋体" w:hAnsi="宋体" w:cstheme="minorEastAsia" w:hint="eastAsia"/>
          <w:szCs w:val="24"/>
        </w:rPr>
        <w:t>利用图像描述数据可以提高性能。</w:t>
      </w:r>
    </w:p>
    <w:p w14:paraId="1A8637DB" w14:textId="77777777" w:rsidR="00961336" w:rsidRPr="00961336" w:rsidRDefault="00961336" w:rsidP="00961336">
      <w:pPr>
        <w:spacing w:line="360" w:lineRule="auto"/>
        <w:rPr>
          <w:rFonts w:ascii="宋体" w:hAnsi="宋体" w:cstheme="minorEastAsia"/>
          <w:b/>
          <w:bCs/>
          <w:sz w:val="32"/>
          <w:szCs w:val="32"/>
        </w:rPr>
      </w:pPr>
      <w:r w:rsidRPr="00961336">
        <w:rPr>
          <w:rFonts w:ascii="宋体" w:hAnsi="宋体" w:cstheme="minorEastAsia" w:hint="eastAsia"/>
          <w:b/>
          <w:bCs/>
          <w:sz w:val="32"/>
          <w:szCs w:val="32"/>
        </w:rPr>
        <w:lastRenderedPageBreak/>
        <w:t>二、研究内容</w:t>
      </w:r>
    </w:p>
    <w:p w14:paraId="2A1990D2" w14:textId="77777777" w:rsidR="00961336" w:rsidRPr="00961336" w:rsidRDefault="00961336" w:rsidP="00961336">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2.1  理论与方法介绍</w:t>
      </w:r>
    </w:p>
    <w:p w14:paraId="31D58DF9" w14:textId="77777777" w:rsidR="004106B5" w:rsidRDefault="00961336" w:rsidP="009B7FF6">
      <w:pPr>
        <w:spacing w:line="360" w:lineRule="auto"/>
        <w:ind w:firstLine="480"/>
        <w:rPr>
          <w:rFonts w:ascii="宋体" w:hAnsi="宋体"/>
        </w:rPr>
      </w:pPr>
      <w:r w:rsidRPr="00961336">
        <w:rPr>
          <w:rFonts w:ascii="宋体" w:hAnsi="宋体" w:hint="eastAsia"/>
        </w:rPr>
        <w:t>（论文主要研究内容的提出，主要技术路线、理论与方法介绍</w:t>
      </w:r>
      <w:r w:rsidRPr="00961336">
        <w:rPr>
          <w:rFonts w:ascii="宋体" w:hAnsi="宋体"/>
        </w:rPr>
        <w:t>）</w:t>
      </w:r>
    </w:p>
    <w:p w14:paraId="68B46072"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szCs w:val="24"/>
        </w:rPr>
        <w:t>工作原理是首先在一个</w:t>
      </w:r>
      <w:r w:rsidRPr="00961C00">
        <w:rPr>
          <w:rFonts w:ascii="宋体" w:hAnsi="宋体" w:cstheme="minorEastAsia" w:hint="eastAsia"/>
          <w:szCs w:val="24"/>
        </w:rPr>
        <w:t>图像</w:t>
      </w:r>
      <w:r w:rsidRPr="00961C00">
        <w:rPr>
          <w:rFonts w:ascii="宋体" w:hAnsi="宋体" w:cstheme="minorEastAsia"/>
          <w:szCs w:val="24"/>
        </w:rPr>
        <w:t>上应用一个特征变换来生成一个</w:t>
      </w:r>
      <w:proofErr w:type="gramStart"/>
      <w:r w:rsidRPr="00961C00">
        <w:rPr>
          <w:rFonts w:ascii="宋体" w:hAnsi="宋体" w:cstheme="minorEastAsia"/>
          <w:szCs w:val="24"/>
        </w:rPr>
        <w:t>固定</w:t>
      </w:r>
      <w:r w:rsidRPr="00961C00">
        <w:rPr>
          <w:rFonts w:ascii="宋体" w:hAnsi="宋体" w:cstheme="minorEastAsia" w:hint="eastAsia"/>
          <w:szCs w:val="24"/>
        </w:rPr>
        <w:t>维</w:t>
      </w:r>
      <w:proofErr w:type="gramEnd"/>
      <w:r w:rsidRPr="00961C00">
        <w:rPr>
          <w:rFonts w:ascii="宋体" w:hAnsi="宋体" w:cstheme="minorEastAsia" w:hint="eastAsia"/>
          <w:szCs w:val="24"/>
        </w:rPr>
        <w:t>度的</w:t>
      </w:r>
      <w:r w:rsidRPr="00961C00">
        <w:rPr>
          <w:rFonts w:ascii="宋体" w:hAnsi="宋体" w:cstheme="minorEastAsia"/>
          <w:szCs w:val="24"/>
        </w:rPr>
        <w:t>向量表示。然后，使用序列模型，特别是递归神经网络(RNN)，将向量“解码”成一个句子(即单词序列)。</w:t>
      </w:r>
    </w:p>
    <w:p w14:paraId="6AE4F131"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hint="eastAsia"/>
          <w:szCs w:val="24"/>
        </w:rPr>
        <w:t>在给定视频</w:t>
      </w:r>
      <w:r w:rsidRPr="00961C00">
        <w:rPr>
          <w:rFonts w:ascii="宋体" w:hAnsi="宋体" w:cstheme="minorEastAsia"/>
          <w:szCs w:val="24"/>
        </w:rPr>
        <w:t>V和模型参数为</w:t>
      </w:r>
      <w:r w:rsidRPr="00961C00">
        <w:rPr>
          <w:rFonts w:ascii="宋体" w:hAnsi="宋体" w:cstheme="minorEastAsia" w:hint="eastAsia"/>
          <w:szCs w:val="24"/>
        </w:rPr>
        <w:t>（theta）</w:t>
      </w:r>
      <w:r w:rsidRPr="00961C00">
        <w:rPr>
          <w:rFonts w:ascii="宋体" w:hAnsi="宋体" w:cstheme="minorEastAsia"/>
          <w:szCs w:val="24"/>
        </w:rPr>
        <w:t>的情况下，最大化句子</w:t>
      </w:r>
      <w:r w:rsidRPr="00961C00">
        <w:rPr>
          <w:rFonts w:ascii="宋体" w:hAnsi="宋体" w:cstheme="minorEastAsia" w:hint="eastAsia"/>
          <w:szCs w:val="24"/>
        </w:rPr>
        <w:t>S</w:t>
      </w:r>
      <w:r w:rsidRPr="00961C00">
        <w:rPr>
          <w:rFonts w:ascii="宋体" w:hAnsi="宋体" w:cstheme="minorEastAsia"/>
          <w:szCs w:val="24"/>
        </w:rPr>
        <w:t>的</w:t>
      </w:r>
      <w:r w:rsidRPr="00961C00">
        <w:rPr>
          <w:rFonts w:ascii="宋体" w:hAnsi="宋体" w:cstheme="minorEastAsia" w:hint="eastAsia"/>
          <w:szCs w:val="24"/>
        </w:rPr>
        <w:t>log可能性</w:t>
      </w:r>
      <w:r w:rsidRPr="00961C00">
        <w:rPr>
          <w:rFonts w:ascii="宋体" w:hAnsi="宋体" w:cstheme="minorEastAsia"/>
          <w:szCs w:val="24"/>
        </w:rPr>
        <w:t>，从而确定给定视频最可能的</w:t>
      </w:r>
      <w:r w:rsidRPr="00961C00">
        <w:rPr>
          <w:rFonts w:ascii="宋体" w:hAnsi="宋体" w:cstheme="minorEastAsia" w:hint="eastAsia"/>
          <w:szCs w:val="24"/>
        </w:rPr>
        <w:t>描述</w:t>
      </w:r>
    </w:p>
    <w:p w14:paraId="6C05E7B3" w14:textId="77777777" w:rsidR="009B7FF6" w:rsidRPr="00961C00" w:rsidRDefault="009B7FF6" w:rsidP="009B7FF6">
      <w:pPr>
        <w:ind w:firstLine="450"/>
        <w:rPr>
          <w:rFonts w:ascii="宋体" w:hAnsi="宋体"/>
        </w:rPr>
      </w:pPr>
      <w:r w:rsidRPr="00961C00">
        <w:rPr>
          <w:rFonts w:ascii="宋体" w:hAnsi="宋体"/>
          <w:noProof/>
        </w:rPr>
        <w:drawing>
          <wp:inline distT="0" distB="0" distL="0" distR="0" wp14:anchorId="04A4BE81" wp14:editId="3F2D0293">
            <wp:extent cx="4895850" cy="5175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2111" cy="521418"/>
                    </a:xfrm>
                    <a:prstGeom prst="rect">
                      <a:avLst/>
                    </a:prstGeom>
                  </pic:spPr>
                </pic:pic>
              </a:graphicData>
            </a:graphic>
          </wp:inline>
        </w:drawing>
      </w:r>
    </w:p>
    <w:p w14:paraId="3996A474"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hint="eastAsia"/>
          <w:szCs w:val="24"/>
        </w:rPr>
        <w:t>假设</w:t>
      </w:r>
      <w:r w:rsidRPr="00961C00">
        <w:rPr>
          <w:rFonts w:ascii="宋体" w:hAnsi="宋体" w:cstheme="minorEastAsia"/>
          <w:szCs w:val="24"/>
        </w:rPr>
        <w:t>S的生成模型按顺序生成每个单词，则句子的log概率由单词的log概率之和给出，可以表示</w:t>
      </w:r>
      <w:r w:rsidRPr="00961C00">
        <w:rPr>
          <w:rFonts w:ascii="宋体" w:hAnsi="宋体" w:cstheme="minorEastAsia" w:hint="eastAsia"/>
          <w:szCs w:val="24"/>
        </w:rPr>
        <w:t>：</w:t>
      </w:r>
    </w:p>
    <w:p w14:paraId="632FDBAB" w14:textId="77777777" w:rsidR="009B7FF6" w:rsidRPr="00961C00" w:rsidRDefault="009B7FF6" w:rsidP="009B7FF6">
      <w:pPr>
        <w:ind w:firstLine="450"/>
        <w:rPr>
          <w:rFonts w:ascii="宋体" w:hAnsi="宋体"/>
        </w:rPr>
      </w:pPr>
      <w:r w:rsidRPr="00961C00">
        <w:rPr>
          <w:rFonts w:ascii="宋体" w:hAnsi="宋体"/>
          <w:noProof/>
        </w:rPr>
        <w:drawing>
          <wp:inline distT="0" distB="0" distL="0" distR="0" wp14:anchorId="3CC8A595" wp14:editId="78851958">
            <wp:extent cx="4942936" cy="6464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4916" cy="650612"/>
                    </a:xfrm>
                    <a:prstGeom prst="rect">
                      <a:avLst/>
                    </a:prstGeom>
                  </pic:spPr>
                </pic:pic>
              </a:graphicData>
            </a:graphic>
          </wp:inline>
        </w:drawing>
      </w:r>
    </w:p>
    <w:p w14:paraId="3E0B0DAE"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hint="eastAsia"/>
          <w:szCs w:val="24"/>
        </w:rPr>
        <w:t>序列模型适用于</w:t>
      </w:r>
      <w:r w:rsidRPr="00961C00">
        <w:rPr>
          <w:rFonts w:ascii="宋体" w:hAnsi="宋体" w:cstheme="minorEastAsia"/>
          <w:noProof/>
          <w:szCs w:val="24"/>
        </w:rPr>
        <w:drawing>
          <wp:inline distT="0" distB="0" distL="0" distR="0" wp14:anchorId="252A4B78" wp14:editId="629DEFDE">
            <wp:extent cx="1155700" cy="15527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8022" cy="160961"/>
                    </a:xfrm>
                    <a:prstGeom prst="rect">
                      <a:avLst/>
                    </a:prstGeom>
                  </pic:spPr>
                </pic:pic>
              </a:graphicData>
            </a:graphic>
          </wp:inline>
        </w:drawing>
      </w:r>
      <w:r w:rsidRPr="00961C00">
        <w:rPr>
          <w:rFonts w:ascii="宋体" w:hAnsi="宋体" w:cstheme="minorEastAsia" w:hint="eastAsia"/>
          <w:szCs w:val="24"/>
        </w:rPr>
        <w:t>，</w:t>
      </w:r>
      <w:r w:rsidRPr="00961C00">
        <w:rPr>
          <w:rFonts w:ascii="宋体" w:hAnsi="宋体" w:cstheme="minorEastAsia"/>
          <w:szCs w:val="24"/>
        </w:rPr>
        <w:t>然后我们选择一个</w:t>
      </w:r>
      <w:r w:rsidRPr="00961C00">
        <w:rPr>
          <w:rFonts w:ascii="宋体" w:hAnsi="宋体" w:cstheme="minorEastAsia" w:hint="eastAsia"/>
          <w:szCs w:val="24"/>
        </w:rPr>
        <w:t>递归神经网络</w:t>
      </w:r>
      <w:r w:rsidRPr="00961C00">
        <w:rPr>
          <w:rFonts w:ascii="宋体" w:hAnsi="宋体" w:cstheme="minorEastAsia"/>
          <w:szCs w:val="24"/>
        </w:rPr>
        <w:t>。由</w:t>
      </w:r>
      <w:r w:rsidRPr="00961C00">
        <w:rPr>
          <w:rFonts w:ascii="宋体" w:hAnsi="宋体" w:cstheme="minorEastAsia" w:hint="eastAsia"/>
          <w:szCs w:val="24"/>
        </w:rPr>
        <w:t>（theta）</w:t>
      </w:r>
      <w:r w:rsidRPr="00961C00">
        <w:rPr>
          <w:rFonts w:ascii="宋体" w:hAnsi="宋体" w:cstheme="minorEastAsia"/>
          <w:szCs w:val="24"/>
        </w:rPr>
        <w:t>参数化</w:t>
      </w:r>
      <w:r w:rsidRPr="00961C00">
        <w:rPr>
          <w:rFonts w:ascii="宋体" w:hAnsi="宋体" w:cstheme="minorEastAsia" w:hint="eastAsia"/>
          <w:szCs w:val="24"/>
        </w:rPr>
        <w:t>的递归神经网络</w:t>
      </w:r>
      <w:r w:rsidRPr="00961C00">
        <w:rPr>
          <w:rFonts w:ascii="宋体" w:hAnsi="宋体" w:cstheme="minorEastAsia"/>
          <w:szCs w:val="24"/>
        </w:rPr>
        <w:t>将输入</w:t>
      </w:r>
      <w:proofErr w:type="spellStart"/>
      <w:r w:rsidRPr="00961C00">
        <w:rPr>
          <w:rFonts w:ascii="宋体" w:hAnsi="宋体" w:cstheme="minorEastAsia" w:hint="eastAsia"/>
          <w:szCs w:val="24"/>
        </w:rPr>
        <w:t>x</w:t>
      </w:r>
      <w:r w:rsidRPr="00961C00">
        <w:rPr>
          <w:rFonts w:ascii="宋体" w:hAnsi="宋体" w:cstheme="minorEastAsia"/>
          <w:szCs w:val="24"/>
        </w:rPr>
        <w:t>t</w:t>
      </w:r>
      <w:proofErr w:type="spellEnd"/>
      <w:r w:rsidRPr="00961C00">
        <w:rPr>
          <w:rFonts w:ascii="宋体" w:hAnsi="宋体" w:cstheme="minorEastAsia"/>
          <w:szCs w:val="24"/>
        </w:rPr>
        <w:t>和前面看到的表示为隐藏</w:t>
      </w:r>
      <w:r w:rsidRPr="00961C00">
        <w:rPr>
          <w:rFonts w:ascii="宋体" w:hAnsi="宋体" w:cstheme="minorEastAsia" w:hint="eastAsia"/>
          <w:szCs w:val="24"/>
        </w:rPr>
        <w:t>层</w:t>
      </w:r>
      <w:r w:rsidRPr="00961C00">
        <w:rPr>
          <w:rFonts w:ascii="宋体" w:hAnsi="宋体" w:cstheme="minorEastAsia"/>
          <w:szCs w:val="24"/>
        </w:rPr>
        <w:t>或</w:t>
      </w:r>
      <w:r w:rsidRPr="00961C00">
        <w:rPr>
          <w:rFonts w:ascii="宋体" w:hAnsi="宋体" w:cstheme="minorEastAsia" w:hint="eastAsia"/>
          <w:szCs w:val="24"/>
        </w:rPr>
        <w:t>记忆</w:t>
      </w:r>
      <w:r w:rsidRPr="00961C00">
        <w:rPr>
          <w:rFonts w:ascii="宋体" w:hAnsi="宋体" w:cstheme="minorEastAsia"/>
          <w:szCs w:val="24"/>
        </w:rPr>
        <w:t>的单词</w:t>
      </w:r>
      <w:r w:rsidRPr="00961C00">
        <w:rPr>
          <w:rFonts w:ascii="宋体" w:hAnsi="宋体" w:cstheme="minorEastAsia" w:hint="eastAsia"/>
          <w:szCs w:val="24"/>
        </w:rPr>
        <w:t>，</w:t>
      </w:r>
      <w:r w:rsidRPr="00961C00">
        <w:rPr>
          <w:rFonts w:ascii="宋体" w:hAnsi="宋体" w:cstheme="minorEastAsia"/>
          <w:szCs w:val="24"/>
        </w:rPr>
        <w:t>h</w:t>
      </w:r>
      <w:r w:rsidRPr="00961C00">
        <w:rPr>
          <w:rFonts w:ascii="宋体" w:hAnsi="宋体" w:cstheme="minorEastAsia" w:hint="eastAsia"/>
          <w:szCs w:val="24"/>
        </w:rPr>
        <w:t>t-1</w:t>
      </w:r>
      <w:r w:rsidRPr="00961C00">
        <w:rPr>
          <w:rFonts w:ascii="宋体" w:hAnsi="宋体" w:cstheme="minorEastAsia"/>
          <w:szCs w:val="24"/>
        </w:rPr>
        <w:t>映射到输出</w:t>
      </w:r>
      <w:proofErr w:type="spellStart"/>
      <w:r w:rsidRPr="00961C00">
        <w:rPr>
          <w:rFonts w:ascii="宋体" w:hAnsi="宋体" w:cstheme="minorEastAsia"/>
          <w:szCs w:val="24"/>
        </w:rPr>
        <w:t>z</w:t>
      </w:r>
      <w:r w:rsidRPr="00961C00">
        <w:rPr>
          <w:rFonts w:ascii="宋体" w:hAnsi="宋体" w:cstheme="minorEastAsia" w:hint="eastAsia"/>
          <w:szCs w:val="24"/>
        </w:rPr>
        <w:t>t</w:t>
      </w:r>
      <w:proofErr w:type="spellEnd"/>
      <w:r w:rsidRPr="00961C00">
        <w:rPr>
          <w:rFonts w:ascii="宋体" w:hAnsi="宋体" w:cstheme="minorEastAsia"/>
          <w:szCs w:val="24"/>
        </w:rPr>
        <w:t>和</w:t>
      </w:r>
      <w:r w:rsidRPr="00961C00">
        <w:rPr>
          <w:rFonts w:ascii="宋体" w:hAnsi="宋体" w:cstheme="minorEastAsia" w:hint="eastAsia"/>
          <w:szCs w:val="24"/>
        </w:rPr>
        <w:t>使用非线性函数</w:t>
      </w:r>
      <w:r w:rsidRPr="00961C00">
        <w:rPr>
          <w:rFonts w:ascii="宋体" w:hAnsi="宋体" w:cstheme="minorEastAsia"/>
          <w:szCs w:val="24"/>
        </w:rPr>
        <w:t>f更新状态</w:t>
      </w:r>
      <w:proofErr w:type="spellStart"/>
      <w:r w:rsidRPr="00961C00">
        <w:rPr>
          <w:rFonts w:ascii="宋体" w:hAnsi="宋体" w:cstheme="minorEastAsia"/>
          <w:szCs w:val="24"/>
        </w:rPr>
        <w:t>h</w:t>
      </w:r>
      <w:r w:rsidRPr="00961C00">
        <w:rPr>
          <w:rFonts w:ascii="宋体" w:hAnsi="宋体" w:cstheme="minorEastAsia" w:hint="eastAsia"/>
          <w:szCs w:val="24"/>
        </w:rPr>
        <w:t>t</w:t>
      </w:r>
      <w:proofErr w:type="spellEnd"/>
      <w:r w:rsidRPr="00961C00">
        <w:rPr>
          <w:rFonts w:ascii="宋体" w:hAnsi="宋体" w:cstheme="minorEastAsia"/>
          <w:szCs w:val="24"/>
        </w:rPr>
        <w:t>:</w:t>
      </w:r>
    </w:p>
    <w:p w14:paraId="4918AEE4"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noProof/>
          <w:szCs w:val="24"/>
        </w:rPr>
        <w:drawing>
          <wp:inline distT="0" distB="0" distL="0" distR="0" wp14:anchorId="6007F71B" wp14:editId="2C9FB062">
            <wp:extent cx="4839419" cy="327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7780" cy="332966"/>
                    </a:xfrm>
                    <a:prstGeom prst="rect">
                      <a:avLst/>
                    </a:prstGeom>
                  </pic:spPr>
                </pic:pic>
              </a:graphicData>
            </a:graphic>
          </wp:inline>
        </w:drawing>
      </w:r>
    </w:p>
    <w:p w14:paraId="52FA4322"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hint="eastAsia"/>
          <w:szCs w:val="24"/>
        </w:rPr>
        <w:t>当（h</w:t>
      </w:r>
      <w:r w:rsidRPr="00961C00">
        <w:rPr>
          <w:rFonts w:ascii="宋体" w:hAnsi="宋体" w:cstheme="minorEastAsia"/>
          <w:szCs w:val="24"/>
        </w:rPr>
        <w:t>0</w:t>
      </w:r>
      <w:r w:rsidRPr="00961C00">
        <w:rPr>
          <w:rFonts w:ascii="宋体" w:hAnsi="宋体" w:cstheme="minorEastAsia" w:hint="eastAsia"/>
          <w:szCs w:val="24"/>
        </w:rPr>
        <w:t>=</w:t>
      </w:r>
      <w:r w:rsidRPr="00961C00">
        <w:rPr>
          <w:rFonts w:ascii="宋体" w:hAnsi="宋体" w:cstheme="minorEastAsia"/>
          <w:szCs w:val="24"/>
        </w:rPr>
        <w:t>0</w:t>
      </w:r>
      <w:r w:rsidRPr="00961C00">
        <w:rPr>
          <w:rFonts w:ascii="宋体" w:hAnsi="宋体" w:cstheme="minorEastAsia" w:hint="eastAsia"/>
          <w:szCs w:val="24"/>
        </w:rPr>
        <w:t>）。</w:t>
      </w:r>
      <w:r w:rsidRPr="00961C00">
        <w:rPr>
          <w:rFonts w:ascii="宋体" w:hAnsi="宋体" w:cstheme="minorEastAsia"/>
          <w:szCs w:val="24"/>
        </w:rPr>
        <w:t>使用</w:t>
      </w:r>
      <w:r w:rsidRPr="00961C00">
        <w:rPr>
          <w:rFonts w:ascii="宋体" w:hAnsi="宋体" w:cstheme="minorEastAsia" w:hint="eastAsia"/>
          <w:szCs w:val="24"/>
        </w:rPr>
        <w:t>非常有效</w:t>
      </w:r>
      <w:r w:rsidRPr="00961C00">
        <w:rPr>
          <w:rFonts w:ascii="宋体" w:hAnsi="宋体" w:cstheme="minorEastAsia"/>
          <w:szCs w:val="24"/>
        </w:rPr>
        <w:t>的长短时记忆(LSTM)网络作为序列模型，因为它在语音识别、机器</w:t>
      </w:r>
      <w:r w:rsidRPr="00961C00">
        <w:rPr>
          <w:rFonts w:ascii="宋体" w:hAnsi="宋体" w:cstheme="minorEastAsia" w:hint="eastAsia"/>
          <w:szCs w:val="24"/>
        </w:rPr>
        <w:t>翻译</w:t>
      </w:r>
      <w:r w:rsidRPr="00961C00">
        <w:rPr>
          <w:rFonts w:ascii="宋体" w:hAnsi="宋体" w:cstheme="minorEastAsia"/>
          <w:szCs w:val="24"/>
        </w:rPr>
        <w:t>和生成图像的句子描述</w:t>
      </w:r>
      <w:r w:rsidRPr="00961C00">
        <w:rPr>
          <w:rFonts w:ascii="宋体" w:hAnsi="宋体" w:cstheme="minorEastAsia" w:hint="eastAsia"/>
          <w:szCs w:val="24"/>
        </w:rPr>
        <w:t>等</w:t>
      </w:r>
      <w:r w:rsidRPr="00961C00">
        <w:rPr>
          <w:rFonts w:ascii="宋体" w:hAnsi="宋体" w:cstheme="minorEastAsia"/>
          <w:szCs w:val="24"/>
        </w:rPr>
        <w:t>这一相关的任务</w:t>
      </w:r>
      <w:r w:rsidRPr="00961C00">
        <w:rPr>
          <w:rFonts w:ascii="宋体" w:hAnsi="宋体" w:cstheme="minorEastAsia" w:hint="eastAsia"/>
          <w:szCs w:val="24"/>
        </w:rPr>
        <w:t>上</w:t>
      </w:r>
      <w:r w:rsidRPr="00961C00">
        <w:rPr>
          <w:rFonts w:ascii="宋体" w:hAnsi="宋体" w:cstheme="minorEastAsia"/>
          <w:szCs w:val="24"/>
        </w:rPr>
        <w:t>表现出</w:t>
      </w:r>
      <w:r w:rsidRPr="00961C00">
        <w:rPr>
          <w:rFonts w:ascii="宋体" w:hAnsi="宋体" w:cstheme="minorEastAsia" w:hint="eastAsia"/>
          <w:szCs w:val="24"/>
        </w:rPr>
        <w:t>了优越的</w:t>
      </w:r>
      <w:r w:rsidRPr="00961C00">
        <w:rPr>
          <w:rFonts w:ascii="宋体" w:hAnsi="宋体" w:cstheme="minorEastAsia"/>
          <w:szCs w:val="24"/>
        </w:rPr>
        <w:t>性能。</w:t>
      </w:r>
    </w:p>
    <w:p w14:paraId="65EE552D"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szCs w:val="24"/>
        </w:rPr>
        <w:t>使用两层LSTMs(一个LSTM堆叠在另一个LSTM之上)</w:t>
      </w:r>
      <w:r w:rsidRPr="00961C00">
        <w:rPr>
          <w:rFonts w:ascii="宋体" w:hAnsi="宋体" w:cstheme="minorEastAsia" w:hint="eastAsia"/>
          <w:szCs w:val="24"/>
        </w:rPr>
        <w:t>：</w:t>
      </w:r>
    </w:p>
    <w:p w14:paraId="034699C9"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szCs w:val="24"/>
        </w:rPr>
        <w:t>标准的RNNs学会映射输入序列(x1</w:t>
      </w:r>
      <w:r w:rsidRPr="00961C00">
        <w:rPr>
          <w:rFonts w:ascii="宋体" w:hAnsi="宋体" w:cstheme="minorEastAsia" w:hint="eastAsia"/>
          <w:szCs w:val="24"/>
        </w:rPr>
        <w:t>,</w:t>
      </w:r>
      <w:r w:rsidRPr="00961C00">
        <w:rPr>
          <w:rFonts w:ascii="宋体" w:hAnsi="宋体" w:cstheme="minorEastAsia"/>
          <w:szCs w:val="24"/>
        </w:rPr>
        <w:t>…</w:t>
      </w:r>
      <w:r w:rsidRPr="00961C00">
        <w:rPr>
          <w:rFonts w:ascii="宋体" w:hAnsi="宋体" w:cstheme="minorEastAsia" w:hint="eastAsia"/>
          <w:szCs w:val="24"/>
        </w:rPr>
        <w:t>,</w:t>
      </w:r>
      <w:proofErr w:type="spellStart"/>
      <w:r w:rsidRPr="00961C00">
        <w:rPr>
          <w:rFonts w:ascii="宋体" w:hAnsi="宋体" w:cstheme="minorEastAsia" w:hint="eastAsia"/>
          <w:szCs w:val="24"/>
        </w:rPr>
        <w:t>x</w:t>
      </w:r>
      <w:r w:rsidRPr="00961C00">
        <w:rPr>
          <w:rFonts w:ascii="宋体" w:hAnsi="宋体" w:cstheme="minorEastAsia"/>
          <w:szCs w:val="24"/>
        </w:rPr>
        <w:t>t</w:t>
      </w:r>
      <w:proofErr w:type="spellEnd"/>
      <w:r w:rsidRPr="00961C00">
        <w:rPr>
          <w:rFonts w:ascii="宋体" w:hAnsi="宋体" w:cstheme="minorEastAsia"/>
          <w:szCs w:val="24"/>
        </w:rPr>
        <w:t>)到一个隐藏状态序列(h1</w:t>
      </w:r>
      <w:r w:rsidRPr="00961C00">
        <w:rPr>
          <w:rFonts w:ascii="宋体" w:hAnsi="宋体" w:cstheme="minorEastAsia" w:hint="eastAsia"/>
          <w:szCs w:val="24"/>
        </w:rPr>
        <w:t>,</w:t>
      </w:r>
      <w:r w:rsidRPr="00961C00">
        <w:rPr>
          <w:rFonts w:ascii="宋体" w:hAnsi="宋体" w:cstheme="minorEastAsia"/>
          <w:szCs w:val="24"/>
        </w:rPr>
        <w:t>…,</w:t>
      </w:r>
      <w:proofErr w:type="spellStart"/>
      <w:r w:rsidRPr="00961C00">
        <w:rPr>
          <w:rFonts w:ascii="宋体" w:hAnsi="宋体" w:cstheme="minorEastAsia"/>
          <w:szCs w:val="24"/>
        </w:rPr>
        <w:t>ht</w:t>
      </w:r>
      <w:proofErr w:type="spellEnd"/>
      <w:r w:rsidRPr="00961C00">
        <w:rPr>
          <w:rFonts w:ascii="宋体" w:hAnsi="宋体" w:cstheme="minorEastAsia"/>
          <w:szCs w:val="24"/>
        </w:rPr>
        <w:t>)</w:t>
      </w:r>
      <w:r w:rsidRPr="00961C00">
        <w:rPr>
          <w:rFonts w:ascii="宋体" w:hAnsi="宋体" w:cstheme="minorEastAsia" w:hint="eastAsia"/>
          <w:szCs w:val="24"/>
        </w:rPr>
        <w:t>，</w:t>
      </w:r>
      <w:r w:rsidRPr="00961C00">
        <w:rPr>
          <w:rFonts w:ascii="宋体" w:hAnsi="宋体" w:cstheme="minorEastAsia"/>
          <w:szCs w:val="24"/>
        </w:rPr>
        <w:t>以及从隐藏状态到输出的一个</w:t>
      </w:r>
      <w:r w:rsidRPr="00961C00">
        <w:rPr>
          <w:rFonts w:ascii="宋体" w:hAnsi="宋体" w:cstheme="minorEastAsia" w:hint="eastAsia"/>
          <w:szCs w:val="24"/>
        </w:rPr>
        <w:t>序列</w:t>
      </w:r>
      <w:r w:rsidRPr="00961C00">
        <w:rPr>
          <w:rFonts w:ascii="宋体" w:hAnsi="宋体" w:cstheme="minorEastAsia"/>
          <w:szCs w:val="24"/>
        </w:rPr>
        <w:t>(</w:t>
      </w:r>
      <w:r w:rsidRPr="00961C00">
        <w:rPr>
          <w:rFonts w:ascii="宋体" w:hAnsi="宋体" w:cstheme="minorEastAsia" w:hint="eastAsia"/>
          <w:szCs w:val="24"/>
        </w:rPr>
        <w:t>z</w:t>
      </w:r>
      <w:r w:rsidRPr="00961C00">
        <w:rPr>
          <w:rFonts w:ascii="宋体" w:hAnsi="宋体" w:cstheme="minorEastAsia"/>
          <w:szCs w:val="24"/>
        </w:rPr>
        <w:t>1</w:t>
      </w:r>
      <w:r w:rsidRPr="00961C00">
        <w:rPr>
          <w:rFonts w:ascii="宋体" w:hAnsi="宋体" w:cstheme="minorEastAsia" w:hint="eastAsia"/>
          <w:szCs w:val="24"/>
        </w:rPr>
        <w:t>,</w:t>
      </w:r>
      <w:r w:rsidRPr="00961C00">
        <w:rPr>
          <w:rFonts w:ascii="宋体" w:hAnsi="宋体" w:cstheme="minorEastAsia"/>
          <w:szCs w:val="24"/>
        </w:rPr>
        <w:t>…</w:t>
      </w:r>
      <w:r w:rsidRPr="00961C00">
        <w:rPr>
          <w:rFonts w:ascii="宋体" w:hAnsi="宋体" w:cstheme="minorEastAsia" w:hint="eastAsia"/>
          <w:szCs w:val="24"/>
        </w:rPr>
        <w:t>,</w:t>
      </w:r>
      <w:proofErr w:type="spellStart"/>
      <w:r w:rsidRPr="00961C00">
        <w:rPr>
          <w:rFonts w:ascii="宋体" w:hAnsi="宋体" w:cstheme="minorEastAsia" w:hint="eastAsia"/>
          <w:szCs w:val="24"/>
        </w:rPr>
        <w:t>z</w:t>
      </w:r>
      <w:r w:rsidRPr="00961C00">
        <w:rPr>
          <w:rFonts w:ascii="宋体" w:hAnsi="宋体" w:cstheme="minorEastAsia"/>
          <w:szCs w:val="24"/>
        </w:rPr>
        <w:t>t</w:t>
      </w:r>
      <w:proofErr w:type="spellEnd"/>
      <w:r w:rsidRPr="00961C00">
        <w:rPr>
          <w:rFonts w:ascii="宋体" w:hAnsi="宋体" w:cstheme="minorEastAsia"/>
          <w:szCs w:val="24"/>
        </w:rPr>
        <w:t>)</w:t>
      </w:r>
      <w:r w:rsidRPr="00961C00">
        <w:rPr>
          <w:rFonts w:ascii="宋体" w:hAnsi="宋体" w:cstheme="minorEastAsia" w:hint="eastAsia"/>
          <w:szCs w:val="24"/>
        </w:rPr>
        <w:t>，</w:t>
      </w:r>
      <w:r w:rsidRPr="00961C00">
        <w:rPr>
          <w:rFonts w:ascii="宋体" w:hAnsi="宋体" w:cstheme="minorEastAsia"/>
          <w:szCs w:val="24"/>
        </w:rPr>
        <w:t>基于以下</w:t>
      </w:r>
      <w:r w:rsidRPr="00961C00">
        <w:rPr>
          <w:rFonts w:ascii="宋体" w:hAnsi="宋体" w:cstheme="minorEastAsia" w:hint="eastAsia"/>
          <w:szCs w:val="24"/>
        </w:rPr>
        <w:t>的递归性</w:t>
      </w:r>
      <w:r w:rsidRPr="00961C00">
        <w:rPr>
          <w:rFonts w:ascii="宋体" w:hAnsi="宋体" w:cstheme="minorEastAsia"/>
          <w:szCs w:val="24"/>
        </w:rPr>
        <w:t>:</w:t>
      </w:r>
    </w:p>
    <w:p w14:paraId="46865FDA"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noProof/>
          <w:szCs w:val="24"/>
        </w:rPr>
        <w:drawing>
          <wp:inline distT="0" distB="0" distL="0" distR="0" wp14:anchorId="053E76D2" wp14:editId="48611A40">
            <wp:extent cx="4701396" cy="664210"/>
            <wp:effectExtent l="0" t="0" r="444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7964" cy="670789"/>
                    </a:xfrm>
                    <a:prstGeom prst="rect">
                      <a:avLst/>
                    </a:prstGeom>
                  </pic:spPr>
                </pic:pic>
              </a:graphicData>
            </a:graphic>
          </wp:inline>
        </w:drawing>
      </w:r>
    </w:p>
    <w:p w14:paraId="2C181201" w14:textId="77777777" w:rsidR="009B7FF6" w:rsidRPr="00961C00" w:rsidRDefault="009B7FF6" w:rsidP="00961C00">
      <w:pPr>
        <w:spacing w:line="360" w:lineRule="auto"/>
        <w:ind w:firstLine="480"/>
        <w:rPr>
          <w:rFonts w:ascii="宋体" w:hAnsi="宋体" w:cstheme="minorEastAsia"/>
          <w:szCs w:val="24"/>
        </w:rPr>
      </w:pPr>
      <w:r w:rsidRPr="00961C00">
        <w:rPr>
          <w:rFonts w:ascii="宋体" w:hAnsi="宋体" w:cstheme="minorEastAsia"/>
          <w:szCs w:val="24"/>
        </w:rPr>
        <w:t>LSTM模型的核心是一个</w:t>
      </w:r>
      <w:r w:rsidRPr="00961C00">
        <w:rPr>
          <w:rFonts w:ascii="宋体" w:hAnsi="宋体" w:cstheme="minorEastAsia" w:hint="eastAsia"/>
          <w:szCs w:val="24"/>
        </w:rPr>
        <w:t>记忆细胞</w:t>
      </w:r>
      <w:r w:rsidRPr="00961C00">
        <w:rPr>
          <w:rFonts w:ascii="宋体" w:hAnsi="宋体" w:cstheme="minorEastAsia"/>
          <w:szCs w:val="24"/>
        </w:rPr>
        <w:t>c，它在每个时间步长上</w:t>
      </w:r>
      <w:r w:rsidRPr="00961C00">
        <w:rPr>
          <w:rFonts w:ascii="宋体" w:hAnsi="宋体" w:cstheme="minorEastAsia" w:hint="eastAsia"/>
          <w:szCs w:val="24"/>
        </w:rPr>
        <w:t>，</w:t>
      </w:r>
      <w:r w:rsidRPr="00961C00">
        <w:rPr>
          <w:rFonts w:ascii="宋体" w:hAnsi="宋体" w:cstheme="minorEastAsia"/>
          <w:szCs w:val="24"/>
        </w:rPr>
        <w:t>编码到该步长之</w:t>
      </w:r>
      <w:r w:rsidRPr="00961C00">
        <w:rPr>
          <w:rFonts w:ascii="宋体" w:hAnsi="宋体" w:cstheme="minorEastAsia"/>
          <w:szCs w:val="24"/>
        </w:rPr>
        <w:lastRenderedPageBreak/>
        <w:t>前观察到的输入的知识。</w:t>
      </w:r>
      <w:r w:rsidRPr="00961C00">
        <w:rPr>
          <w:rFonts w:ascii="宋体" w:hAnsi="宋体" w:cstheme="minorEastAsia" w:hint="eastAsia"/>
          <w:szCs w:val="24"/>
        </w:rPr>
        <w:t>该细胞</w:t>
      </w:r>
      <w:proofErr w:type="gramStart"/>
      <w:r w:rsidRPr="00961C00">
        <w:rPr>
          <w:rFonts w:ascii="宋体" w:hAnsi="宋体" w:cstheme="minorEastAsia" w:hint="eastAsia"/>
          <w:szCs w:val="24"/>
        </w:rPr>
        <w:t>由门调节</w:t>
      </w:r>
      <w:proofErr w:type="gramEnd"/>
      <w:r w:rsidRPr="00961C00">
        <w:rPr>
          <w:rFonts w:ascii="宋体" w:hAnsi="宋体" w:cstheme="minorEastAsia" w:hint="eastAsia"/>
          <w:szCs w:val="24"/>
        </w:rPr>
        <w:t>，门均为s型函数，范围是</w:t>
      </w:r>
      <w:r w:rsidRPr="00961C00">
        <w:rPr>
          <w:rFonts w:ascii="宋体" w:hAnsi="宋体" w:cstheme="minorEastAsia"/>
          <w:szCs w:val="24"/>
        </w:rPr>
        <w:t>[0,1]</w:t>
      </w:r>
      <w:r w:rsidRPr="00961C00">
        <w:rPr>
          <w:rFonts w:ascii="宋体" w:hAnsi="宋体" w:cstheme="minorEastAsia" w:hint="eastAsia"/>
          <w:szCs w:val="24"/>
        </w:rPr>
        <w:t>，</w:t>
      </w:r>
      <w:r w:rsidRPr="00961C00">
        <w:rPr>
          <w:rFonts w:ascii="宋体" w:hAnsi="宋体" w:cstheme="minorEastAsia"/>
          <w:szCs w:val="24"/>
        </w:rPr>
        <w:t>可多次应用。这些门决定了LSTM是将值从门中保留(如果该层计算为l)还是丢弃(如果计算为0)。考虑到它的当前输入(</w:t>
      </w:r>
      <w:proofErr w:type="spellStart"/>
      <w:r w:rsidRPr="00961C00">
        <w:rPr>
          <w:rFonts w:ascii="宋体" w:hAnsi="宋体" w:cstheme="minorEastAsia"/>
          <w:szCs w:val="24"/>
        </w:rPr>
        <w:t>x</w:t>
      </w:r>
      <w:r w:rsidRPr="00961C00">
        <w:rPr>
          <w:rFonts w:ascii="宋体" w:hAnsi="宋体" w:cstheme="minorEastAsia" w:hint="eastAsia"/>
          <w:szCs w:val="24"/>
        </w:rPr>
        <w:t>t</w:t>
      </w:r>
      <w:proofErr w:type="spellEnd"/>
      <w:r w:rsidRPr="00961C00">
        <w:rPr>
          <w:rFonts w:ascii="宋体" w:hAnsi="宋体" w:cstheme="minorEastAsia"/>
          <w:szCs w:val="24"/>
        </w:rPr>
        <w:t>)、遗忘门(f)允许LSTM忘记它以前的</w:t>
      </w:r>
      <w:r w:rsidRPr="00961C00">
        <w:rPr>
          <w:rFonts w:ascii="宋体" w:hAnsi="宋体" w:cstheme="minorEastAsia" w:hint="eastAsia"/>
          <w:szCs w:val="24"/>
        </w:rPr>
        <w:t>细胞</w:t>
      </w:r>
      <w:r w:rsidRPr="00961C00">
        <w:rPr>
          <w:rFonts w:ascii="宋体" w:hAnsi="宋体" w:cstheme="minorEastAsia"/>
          <w:szCs w:val="24"/>
        </w:rPr>
        <w:t>(c</w:t>
      </w:r>
      <w:r w:rsidRPr="00961C00">
        <w:rPr>
          <w:rFonts w:ascii="宋体" w:hAnsi="宋体" w:cstheme="minorEastAsia" w:hint="eastAsia"/>
          <w:szCs w:val="24"/>
        </w:rPr>
        <w:t>t-1</w:t>
      </w:r>
      <w:r w:rsidRPr="00961C00">
        <w:rPr>
          <w:rFonts w:ascii="宋体" w:hAnsi="宋体" w:cstheme="minorEastAsia"/>
          <w:szCs w:val="24"/>
        </w:rPr>
        <w:t>)以及输出门(o)决定将多少</w:t>
      </w:r>
      <w:r w:rsidRPr="00961C00">
        <w:rPr>
          <w:rFonts w:ascii="宋体" w:hAnsi="宋体" w:cstheme="minorEastAsia" w:hint="eastAsia"/>
          <w:szCs w:val="24"/>
        </w:rPr>
        <w:t>记忆</w:t>
      </w:r>
      <w:r w:rsidRPr="00961C00">
        <w:rPr>
          <w:rFonts w:ascii="宋体" w:hAnsi="宋体" w:cstheme="minorEastAsia"/>
          <w:szCs w:val="24"/>
        </w:rPr>
        <w:t>传输到隐藏</w:t>
      </w:r>
      <w:r w:rsidRPr="00961C00">
        <w:rPr>
          <w:rFonts w:ascii="宋体" w:hAnsi="宋体" w:cstheme="minorEastAsia" w:hint="eastAsia"/>
          <w:szCs w:val="24"/>
        </w:rPr>
        <w:t>层</w:t>
      </w:r>
      <w:r w:rsidRPr="00961C00">
        <w:rPr>
          <w:rFonts w:ascii="宋体" w:hAnsi="宋体" w:cstheme="minorEastAsia"/>
          <w:szCs w:val="24"/>
        </w:rPr>
        <w:t>(</w:t>
      </w:r>
      <w:proofErr w:type="spellStart"/>
      <w:r w:rsidRPr="00961C00">
        <w:rPr>
          <w:rFonts w:ascii="宋体" w:hAnsi="宋体" w:cstheme="minorEastAsia"/>
          <w:szCs w:val="24"/>
        </w:rPr>
        <w:t>h</w:t>
      </w:r>
      <w:r w:rsidRPr="00961C00">
        <w:rPr>
          <w:rFonts w:ascii="宋体" w:hAnsi="宋体" w:cstheme="minorEastAsia" w:hint="eastAsia"/>
          <w:szCs w:val="24"/>
        </w:rPr>
        <w:t>t</w:t>
      </w:r>
      <w:proofErr w:type="spellEnd"/>
      <w:r w:rsidRPr="00961C00">
        <w:rPr>
          <w:rFonts w:ascii="宋体" w:hAnsi="宋体" w:cstheme="minorEastAsia"/>
          <w:szCs w:val="24"/>
        </w:rPr>
        <w:t>)，所有这些都</w:t>
      </w:r>
      <w:r w:rsidRPr="00961C00">
        <w:rPr>
          <w:rFonts w:ascii="宋体" w:hAnsi="宋体" w:cstheme="minorEastAsia" w:hint="eastAsia"/>
          <w:szCs w:val="24"/>
        </w:rPr>
        <w:t>是</w:t>
      </w:r>
      <w:r w:rsidRPr="00961C00">
        <w:rPr>
          <w:rFonts w:ascii="宋体" w:hAnsi="宋体" w:cstheme="minorEastAsia"/>
          <w:szCs w:val="24"/>
        </w:rPr>
        <w:t>使LSTM能够学习复杂的长期</w:t>
      </w:r>
      <w:r w:rsidRPr="00961C00">
        <w:rPr>
          <w:rFonts w:ascii="宋体" w:hAnsi="宋体" w:cstheme="minorEastAsia" w:hint="eastAsia"/>
          <w:szCs w:val="24"/>
        </w:rPr>
        <w:t>依赖关系</w:t>
      </w:r>
      <w:r w:rsidRPr="00961C00">
        <w:rPr>
          <w:rFonts w:ascii="宋体" w:hAnsi="宋体" w:cstheme="minorEastAsia"/>
          <w:szCs w:val="24"/>
        </w:rPr>
        <w:t>。LSTM的递归定义为:</w:t>
      </w:r>
    </w:p>
    <w:p w14:paraId="327778BF" w14:textId="77777777" w:rsidR="009B7FF6" w:rsidRPr="00961C00" w:rsidRDefault="009B7FF6" w:rsidP="009B7FF6">
      <w:pPr>
        <w:ind w:firstLine="450"/>
        <w:rPr>
          <w:rFonts w:ascii="宋体" w:hAnsi="宋体" w:cstheme="minorEastAsia"/>
          <w:szCs w:val="24"/>
        </w:rPr>
      </w:pPr>
      <w:r w:rsidRPr="00961C00">
        <w:rPr>
          <w:rFonts w:ascii="宋体" w:hAnsi="宋体" w:cstheme="minorEastAsia"/>
          <w:noProof/>
          <w:szCs w:val="24"/>
        </w:rPr>
        <w:drawing>
          <wp:inline distT="0" distB="0" distL="0" distR="0" wp14:anchorId="5038D96C" wp14:editId="2FF9EBB6">
            <wp:extent cx="4891177" cy="1103630"/>
            <wp:effectExtent l="0" t="0" r="508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6219" cy="1111537"/>
                    </a:xfrm>
                    <a:prstGeom prst="rect">
                      <a:avLst/>
                    </a:prstGeom>
                  </pic:spPr>
                </pic:pic>
              </a:graphicData>
            </a:graphic>
          </wp:inline>
        </w:drawing>
      </w:r>
    </w:p>
    <w:p w14:paraId="2C5FFCB2" w14:textId="77777777" w:rsidR="009B7FF6" w:rsidRPr="00961C00" w:rsidRDefault="009B7FF6" w:rsidP="00961C00">
      <w:pPr>
        <w:spacing w:line="360" w:lineRule="auto"/>
        <w:ind w:firstLine="420"/>
        <w:rPr>
          <w:rFonts w:ascii="宋体" w:hAnsi="宋体" w:cstheme="minorEastAsia"/>
          <w:szCs w:val="24"/>
        </w:rPr>
      </w:pPr>
      <w:r w:rsidRPr="00961C00">
        <w:rPr>
          <w:rFonts w:ascii="宋体" w:hAnsi="宋体" w:cstheme="minorEastAsia"/>
          <w:szCs w:val="24"/>
        </w:rPr>
        <w:t>LSTM的第一层</w:t>
      </w:r>
      <w:proofErr w:type="spellStart"/>
      <w:r w:rsidRPr="00961C00">
        <w:rPr>
          <w:rFonts w:ascii="宋体" w:hAnsi="宋体" w:cstheme="minorEastAsia" w:hint="eastAsia"/>
          <w:szCs w:val="24"/>
        </w:rPr>
        <w:t>xt</w:t>
      </w:r>
      <w:proofErr w:type="spellEnd"/>
      <w:r w:rsidRPr="00961C00">
        <w:rPr>
          <w:rFonts w:ascii="宋体" w:hAnsi="宋体" w:cstheme="minorEastAsia"/>
          <w:szCs w:val="24"/>
        </w:rPr>
        <w:t>是视觉特征向量与前一层编码的单词</w:t>
      </w:r>
      <w:r w:rsidRPr="00961C00">
        <w:rPr>
          <w:rFonts w:ascii="宋体" w:hAnsi="宋体" w:cstheme="minorEastAsia" w:hint="eastAsia"/>
          <w:szCs w:val="24"/>
        </w:rPr>
        <w:t>。</w:t>
      </w:r>
      <w:r w:rsidRPr="00961C00">
        <w:rPr>
          <w:rFonts w:ascii="宋体" w:hAnsi="宋体" w:cstheme="minorEastAsia"/>
          <w:szCs w:val="24"/>
        </w:rPr>
        <w:t xml:space="preserve">对于LSTM </w:t>
      </w:r>
      <w:proofErr w:type="spellStart"/>
      <w:r w:rsidRPr="00961C00">
        <w:rPr>
          <w:rFonts w:ascii="宋体" w:hAnsi="宋体" w:cstheme="minorEastAsia" w:hint="eastAsia"/>
          <w:szCs w:val="24"/>
        </w:rPr>
        <w:t>xt</w:t>
      </w:r>
      <w:proofErr w:type="spellEnd"/>
      <w:r w:rsidRPr="00961C00">
        <w:rPr>
          <w:rFonts w:ascii="宋体" w:hAnsi="宋体" w:cstheme="minorEastAsia"/>
          <w:szCs w:val="24"/>
        </w:rPr>
        <w:t>的第二层是第一层的</w:t>
      </w:r>
      <w:proofErr w:type="spellStart"/>
      <w:r w:rsidRPr="00961C00">
        <w:rPr>
          <w:rFonts w:ascii="宋体" w:hAnsi="宋体" w:cstheme="minorEastAsia"/>
          <w:szCs w:val="24"/>
        </w:rPr>
        <w:t>z</w:t>
      </w:r>
      <w:r w:rsidRPr="00961C00">
        <w:rPr>
          <w:rFonts w:ascii="宋体" w:hAnsi="宋体" w:cstheme="minorEastAsia" w:hint="eastAsia"/>
          <w:szCs w:val="24"/>
        </w:rPr>
        <w:t>t</w:t>
      </w:r>
      <w:proofErr w:type="spellEnd"/>
      <w:r w:rsidRPr="00961C00">
        <w:rPr>
          <w:rFonts w:ascii="宋体" w:hAnsi="宋体" w:cstheme="minorEastAsia"/>
          <w:szCs w:val="24"/>
        </w:rPr>
        <w:t>。因此，推理也必须按照h1</w:t>
      </w:r>
      <w:r w:rsidRPr="00961C00">
        <w:rPr>
          <w:rFonts w:ascii="宋体" w:hAnsi="宋体" w:cstheme="minorEastAsia" w:hint="eastAsia"/>
          <w:szCs w:val="24"/>
        </w:rPr>
        <w:t>=</w:t>
      </w:r>
      <w:proofErr w:type="spellStart"/>
      <w:r w:rsidRPr="00961C00">
        <w:rPr>
          <w:rFonts w:ascii="宋体" w:hAnsi="宋体" w:cstheme="minorEastAsia"/>
          <w:szCs w:val="24"/>
        </w:rPr>
        <w:t>f</w:t>
      </w:r>
      <w:r w:rsidRPr="00961C00">
        <w:rPr>
          <w:rFonts w:ascii="宋体" w:hAnsi="宋体" w:cstheme="minorEastAsia" w:hint="eastAsia"/>
          <w:szCs w:val="24"/>
        </w:rPr>
        <w:t>w</w:t>
      </w:r>
      <w:proofErr w:type="spellEnd"/>
      <w:r w:rsidRPr="00961C00">
        <w:rPr>
          <w:rFonts w:ascii="宋体" w:hAnsi="宋体" w:cstheme="minorEastAsia"/>
          <w:szCs w:val="24"/>
        </w:rPr>
        <w:t>(</w:t>
      </w:r>
      <w:r w:rsidRPr="00961C00">
        <w:rPr>
          <w:rFonts w:ascii="宋体" w:hAnsi="宋体" w:cstheme="minorEastAsia" w:hint="eastAsia"/>
          <w:szCs w:val="24"/>
        </w:rPr>
        <w:t>x</w:t>
      </w:r>
      <w:r w:rsidRPr="00961C00">
        <w:rPr>
          <w:rFonts w:ascii="宋体" w:hAnsi="宋体" w:cstheme="minorEastAsia"/>
          <w:szCs w:val="24"/>
        </w:rPr>
        <w:t>1,0)</w:t>
      </w:r>
      <w:r w:rsidRPr="00961C00">
        <w:rPr>
          <w:rFonts w:ascii="宋体" w:hAnsi="宋体" w:cstheme="minorEastAsia" w:hint="eastAsia"/>
          <w:szCs w:val="24"/>
        </w:rPr>
        <w:t>，</w:t>
      </w:r>
      <w:r w:rsidRPr="00961C00">
        <w:rPr>
          <w:rFonts w:ascii="宋体" w:hAnsi="宋体" w:cstheme="minorEastAsia"/>
          <w:szCs w:val="24"/>
        </w:rPr>
        <w:t>h2=</w:t>
      </w:r>
      <w:proofErr w:type="spellStart"/>
      <w:r w:rsidRPr="00961C00">
        <w:rPr>
          <w:rFonts w:ascii="宋体" w:hAnsi="宋体" w:cstheme="minorEastAsia"/>
          <w:szCs w:val="24"/>
        </w:rPr>
        <w:t>f</w:t>
      </w:r>
      <w:r w:rsidRPr="00961C00">
        <w:rPr>
          <w:rFonts w:ascii="宋体" w:hAnsi="宋体" w:cstheme="minorEastAsia" w:hint="eastAsia"/>
          <w:szCs w:val="24"/>
        </w:rPr>
        <w:t>w</w:t>
      </w:r>
      <w:proofErr w:type="spellEnd"/>
      <w:r w:rsidRPr="00961C00">
        <w:rPr>
          <w:rFonts w:ascii="宋体" w:hAnsi="宋体" w:cstheme="minorEastAsia"/>
          <w:szCs w:val="24"/>
        </w:rPr>
        <w:t>(x2, h1)的顺序进行，直到模型在最后一步T发出语句结束(EOS)令牌。在我们的模型中，第二层LSTM单元的输出(</w:t>
      </w:r>
      <w:proofErr w:type="spellStart"/>
      <w:r w:rsidRPr="00961C00">
        <w:rPr>
          <w:rFonts w:ascii="宋体" w:hAnsi="宋体" w:cstheme="minorEastAsia"/>
          <w:szCs w:val="24"/>
        </w:rPr>
        <w:t>ht</w:t>
      </w:r>
      <w:proofErr w:type="spellEnd"/>
      <w:r w:rsidRPr="00961C00">
        <w:rPr>
          <w:rFonts w:ascii="宋体" w:hAnsi="宋体" w:cstheme="minorEastAsia"/>
          <w:szCs w:val="24"/>
        </w:rPr>
        <w:t>=</w:t>
      </w:r>
      <w:proofErr w:type="spellStart"/>
      <w:r w:rsidRPr="00961C00">
        <w:rPr>
          <w:rFonts w:ascii="宋体" w:hAnsi="宋体" w:cstheme="minorEastAsia"/>
          <w:szCs w:val="24"/>
        </w:rPr>
        <w:t>zt</w:t>
      </w:r>
      <w:proofErr w:type="spellEnd"/>
      <w:r w:rsidRPr="00961C00">
        <w:rPr>
          <w:rFonts w:ascii="宋体" w:hAnsi="宋体" w:cstheme="minorEastAsia"/>
          <w:szCs w:val="24"/>
        </w:rPr>
        <w:t>)用于获得发出的单词。应用</w:t>
      </w:r>
      <w:proofErr w:type="spellStart"/>
      <w:r w:rsidRPr="00961C00">
        <w:rPr>
          <w:rFonts w:ascii="宋体" w:hAnsi="宋体" w:cstheme="minorEastAsia"/>
          <w:szCs w:val="24"/>
        </w:rPr>
        <w:t>Softmax</w:t>
      </w:r>
      <w:proofErr w:type="spellEnd"/>
      <w:r w:rsidRPr="00961C00">
        <w:rPr>
          <w:rFonts w:ascii="宋体" w:hAnsi="宋体" w:cstheme="minorEastAsia"/>
          <w:szCs w:val="24"/>
        </w:rPr>
        <w:t>函数，得到了词汇D中单词w的概率分布</w:t>
      </w:r>
    </w:p>
    <w:p w14:paraId="796E132D" w14:textId="77777777" w:rsidR="009B7FF6" w:rsidRPr="00961C00" w:rsidRDefault="009B7FF6" w:rsidP="009B7FF6">
      <w:pPr>
        <w:rPr>
          <w:rFonts w:ascii="宋体" w:hAnsi="宋体" w:cstheme="minorEastAsia"/>
          <w:szCs w:val="24"/>
        </w:rPr>
      </w:pPr>
      <w:r w:rsidRPr="00961C00">
        <w:rPr>
          <w:rFonts w:ascii="宋体" w:hAnsi="宋体" w:cstheme="minorEastAsia"/>
          <w:noProof/>
          <w:szCs w:val="24"/>
        </w:rPr>
        <w:drawing>
          <wp:inline distT="0" distB="0" distL="0" distR="0" wp14:anchorId="21D4790A" wp14:editId="6F3438E4">
            <wp:extent cx="4933950" cy="646981"/>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806" cy="653256"/>
                    </a:xfrm>
                    <a:prstGeom prst="rect">
                      <a:avLst/>
                    </a:prstGeom>
                  </pic:spPr>
                </pic:pic>
              </a:graphicData>
            </a:graphic>
          </wp:inline>
        </w:drawing>
      </w:r>
      <w:r w:rsidRPr="00961C00">
        <w:rPr>
          <w:rFonts w:ascii="宋体" w:hAnsi="宋体" w:cstheme="minorEastAsia"/>
          <w:szCs w:val="24"/>
        </w:rPr>
        <w:t>。|</w:t>
      </w:r>
    </w:p>
    <w:p w14:paraId="0EE28F60" w14:textId="77777777" w:rsidR="00961C00" w:rsidRPr="00961C00" w:rsidRDefault="00961C00" w:rsidP="00961C00">
      <w:pPr>
        <w:spacing w:line="360" w:lineRule="auto"/>
        <w:rPr>
          <w:rFonts w:ascii="宋体" w:hAnsi="宋体" w:cstheme="minorEastAsia"/>
          <w:szCs w:val="24"/>
        </w:rPr>
      </w:pPr>
      <w:r w:rsidRPr="00961C00">
        <w:rPr>
          <w:rFonts w:ascii="宋体" w:hAnsi="宋体" w:cstheme="minorEastAsia" w:hint="eastAsia"/>
          <w:szCs w:val="24"/>
        </w:rPr>
        <w:t>模型：</w:t>
      </w:r>
    </w:p>
    <w:p w14:paraId="24A30A40" w14:textId="77777777" w:rsidR="00961C00" w:rsidRPr="00961C00" w:rsidRDefault="00961C00" w:rsidP="00961C00">
      <w:pPr>
        <w:spacing w:line="360" w:lineRule="auto"/>
        <w:ind w:firstLine="420"/>
        <w:rPr>
          <w:rFonts w:ascii="宋体" w:hAnsi="宋体" w:cstheme="minorEastAsia"/>
          <w:szCs w:val="24"/>
        </w:rPr>
      </w:pPr>
      <w:r w:rsidRPr="00961C00">
        <w:rPr>
          <w:rFonts w:ascii="宋体" w:hAnsi="宋体" w:cstheme="minorEastAsia"/>
          <w:szCs w:val="24"/>
        </w:rPr>
        <w:t>HVC</w:t>
      </w:r>
      <w:r w:rsidRPr="00961C00">
        <w:rPr>
          <w:rFonts w:ascii="宋体" w:hAnsi="宋体" w:cstheme="minorEastAsia" w:hint="eastAsia"/>
          <w:szCs w:val="24"/>
        </w:rPr>
        <w:t>。是</w:t>
      </w:r>
      <w:r w:rsidRPr="00961C00">
        <w:rPr>
          <w:rFonts w:ascii="宋体" w:hAnsi="宋体" w:cstheme="minorEastAsia"/>
          <w:szCs w:val="24"/>
        </w:rPr>
        <w:t>Thomason描述的最高视觉置信度模型。该模型使用强大的视觉检测器来预测45</w:t>
      </w:r>
      <w:r w:rsidRPr="00961C00">
        <w:rPr>
          <w:rFonts w:ascii="宋体" w:hAnsi="宋体" w:cstheme="minorEastAsia" w:hint="eastAsia"/>
          <w:szCs w:val="24"/>
        </w:rPr>
        <w:t>个主语</w:t>
      </w:r>
      <w:r w:rsidRPr="00961C00">
        <w:rPr>
          <w:rFonts w:ascii="宋体" w:hAnsi="宋体" w:cstheme="minorEastAsia"/>
          <w:szCs w:val="24"/>
        </w:rPr>
        <w:t>、218个动词和241个</w:t>
      </w:r>
      <w:r w:rsidRPr="00961C00">
        <w:rPr>
          <w:rFonts w:ascii="宋体" w:hAnsi="宋体" w:cstheme="minorEastAsia" w:hint="eastAsia"/>
          <w:szCs w:val="24"/>
        </w:rPr>
        <w:t>宾语</w:t>
      </w:r>
      <w:r w:rsidRPr="00961C00">
        <w:rPr>
          <w:rFonts w:ascii="宋体" w:hAnsi="宋体" w:cstheme="minorEastAsia"/>
          <w:szCs w:val="24"/>
        </w:rPr>
        <w:t>的可信度。</w:t>
      </w:r>
    </w:p>
    <w:p w14:paraId="1DCD11D1" w14:textId="77777777" w:rsidR="00961C00" w:rsidRPr="00961C00" w:rsidRDefault="00961C00" w:rsidP="00961C00">
      <w:pPr>
        <w:spacing w:line="360" w:lineRule="auto"/>
        <w:ind w:firstLine="420"/>
        <w:rPr>
          <w:rFonts w:ascii="宋体" w:hAnsi="宋体" w:cstheme="minorEastAsia"/>
          <w:szCs w:val="24"/>
        </w:rPr>
      </w:pPr>
      <w:r w:rsidRPr="00961C00">
        <w:rPr>
          <w:rFonts w:ascii="宋体" w:hAnsi="宋体" w:cstheme="minorEastAsia"/>
          <w:szCs w:val="24"/>
        </w:rPr>
        <w:t>FGM</w:t>
      </w:r>
      <w:r w:rsidRPr="00961C00">
        <w:rPr>
          <w:rFonts w:ascii="宋体" w:hAnsi="宋体" w:cstheme="minorEastAsia" w:hint="eastAsia"/>
          <w:szCs w:val="24"/>
        </w:rPr>
        <w:t>。</w:t>
      </w:r>
      <w:r w:rsidRPr="00961C00">
        <w:rPr>
          <w:rFonts w:ascii="宋体" w:hAnsi="宋体" w:cstheme="minorEastAsia"/>
          <w:szCs w:val="24"/>
        </w:rPr>
        <w:t>Thomason还提出了一</w:t>
      </w:r>
      <w:r w:rsidRPr="00961C00">
        <w:rPr>
          <w:rFonts w:ascii="宋体" w:hAnsi="宋体" w:cstheme="minorEastAsia" w:hint="eastAsia"/>
          <w:szCs w:val="24"/>
        </w:rPr>
        <w:t>种因子图模型</w:t>
      </w:r>
      <w:r w:rsidRPr="00961C00">
        <w:rPr>
          <w:rFonts w:ascii="宋体" w:hAnsi="宋体" w:cstheme="minorEastAsia"/>
          <w:szCs w:val="24"/>
        </w:rPr>
        <w:t>(FGM)，该模型利用因子图将从文本语料库中挖掘的知识与从HVC模型中提取的视觉</w:t>
      </w:r>
      <w:r w:rsidRPr="00961C00">
        <w:rPr>
          <w:rFonts w:ascii="宋体" w:hAnsi="宋体" w:cstheme="minorEastAsia" w:hint="eastAsia"/>
          <w:szCs w:val="24"/>
        </w:rPr>
        <w:t>置信度相</w:t>
      </w:r>
      <w:r w:rsidRPr="00961C00">
        <w:rPr>
          <w:rFonts w:ascii="宋体" w:hAnsi="宋体" w:cstheme="minorEastAsia"/>
          <w:szCs w:val="24"/>
        </w:rPr>
        <w:t>结合，并根据每一种形式的概率推理来确定最可能的主语、动词、宾语和场景元组。然后，他们使用一个简单的模板从元组生成一个句子。在本文中，我们将模型的输出量与</w:t>
      </w:r>
      <w:r w:rsidRPr="00961C00">
        <w:rPr>
          <w:rFonts w:ascii="宋体" w:hAnsi="宋体" w:cstheme="minorEastAsia" w:hint="eastAsia"/>
          <w:szCs w:val="24"/>
        </w:rPr>
        <w:t>由</w:t>
      </w:r>
      <w:r w:rsidRPr="00961C00">
        <w:rPr>
          <w:rFonts w:ascii="宋体" w:hAnsi="宋体" w:cstheme="minorEastAsia"/>
          <w:szCs w:val="24"/>
        </w:rPr>
        <w:t>HVC和FGM模型预测</w:t>
      </w:r>
      <w:r w:rsidRPr="00961C00">
        <w:rPr>
          <w:rFonts w:ascii="宋体" w:hAnsi="宋体" w:cstheme="minorEastAsia" w:hint="eastAsia"/>
          <w:szCs w:val="24"/>
        </w:rPr>
        <w:t>的</w:t>
      </w:r>
      <w:r w:rsidRPr="00961C00">
        <w:rPr>
          <w:rFonts w:ascii="宋体" w:hAnsi="宋体" w:cstheme="minorEastAsia"/>
          <w:szCs w:val="24"/>
        </w:rPr>
        <w:t>主语、动词、宾语进行了比较，由</w:t>
      </w:r>
      <w:r w:rsidRPr="00961C00">
        <w:rPr>
          <w:rFonts w:ascii="宋体" w:hAnsi="宋体" w:cstheme="minorEastAsia" w:hint="eastAsia"/>
          <w:szCs w:val="24"/>
        </w:rPr>
        <w:t>主谓</w:t>
      </w:r>
      <w:proofErr w:type="gramStart"/>
      <w:r w:rsidRPr="00961C00">
        <w:rPr>
          <w:rFonts w:ascii="宋体" w:hAnsi="宋体" w:cstheme="minorEastAsia" w:hint="eastAsia"/>
          <w:szCs w:val="24"/>
        </w:rPr>
        <w:t>宾</w:t>
      </w:r>
      <w:proofErr w:type="gramEnd"/>
      <w:r w:rsidRPr="00961C00">
        <w:rPr>
          <w:rFonts w:ascii="宋体" w:hAnsi="宋体" w:cstheme="minorEastAsia"/>
          <w:szCs w:val="24"/>
        </w:rPr>
        <w:t>三元组生成</w:t>
      </w:r>
      <w:r w:rsidRPr="00961C00">
        <w:rPr>
          <w:rFonts w:ascii="宋体" w:hAnsi="宋体" w:cstheme="minorEastAsia" w:hint="eastAsia"/>
          <w:szCs w:val="24"/>
        </w:rPr>
        <w:t>句子</w:t>
      </w:r>
      <w:r w:rsidRPr="00961C00">
        <w:rPr>
          <w:rFonts w:ascii="宋体" w:hAnsi="宋体" w:cstheme="minorEastAsia"/>
          <w:szCs w:val="24"/>
        </w:rPr>
        <w:t>。</w:t>
      </w:r>
    </w:p>
    <w:p w14:paraId="5F314D39" w14:textId="77777777" w:rsidR="009B7FF6" w:rsidRPr="00961C00" w:rsidRDefault="00961C00" w:rsidP="00961C00">
      <w:pPr>
        <w:spacing w:line="360" w:lineRule="auto"/>
        <w:ind w:firstLine="420"/>
        <w:rPr>
          <w:rFonts w:ascii="宋体" w:hAnsi="宋体"/>
        </w:rPr>
      </w:pPr>
      <w:r w:rsidRPr="00961C00">
        <w:rPr>
          <w:rFonts w:ascii="宋体" w:hAnsi="宋体" w:cstheme="minorEastAsia" w:hint="eastAsia"/>
          <w:szCs w:val="24"/>
        </w:rPr>
        <w:t>我们的L</w:t>
      </w:r>
      <w:r w:rsidRPr="00961C00">
        <w:rPr>
          <w:rFonts w:ascii="宋体" w:hAnsi="宋体" w:cstheme="minorEastAsia"/>
          <w:szCs w:val="24"/>
        </w:rPr>
        <w:t>STM</w:t>
      </w:r>
      <w:r w:rsidRPr="00961C00">
        <w:rPr>
          <w:rFonts w:ascii="宋体" w:hAnsi="宋体" w:cstheme="minorEastAsia" w:hint="eastAsia"/>
          <w:szCs w:val="24"/>
        </w:rPr>
        <w:t>模型。</w:t>
      </w:r>
      <w:r w:rsidRPr="00961C00">
        <w:rPr>
          <w:rFonts w:ascii="宋体" w:hAnsi="宋体" w:cstheme="minorEastAsia"/>
          <w:szCs w:val="24"/>
        </w:rPr>
        <w:t>我们提出了四个主要的</w:t>
      </w:r>
      <w:r w:rsidRPr="00961C00">
        <w:rPr>
          <w:rFonts w:ascii="宋体" w:hAnsi="宋体" w:cstheme="minorEastAsia" w:hint="eastAsia"/>
          <w:szCs w:val="24"/>
        </w:rPr>
        <w:t>模型</w:t>
      </w:r>
      <w:r w:rsidRPr="00961C00">
        <w:rPr>
          <w:rFonts w:ascii="宋体" w:hAnsi="宋体" w:cstheme="minorEastAsia"/>
          <w:szCs w:val="24"/>
        </w:rPr>
        <w:t>。LSTM</w:t>
      </w:r>
      <w:r w:rsidRPr="00961C00">
        <w:rPr>
          <w:rFonts w:ascii="宋体" w:hAnsi="宋体" w:cstheme="minorEastAsia" w:hint="eastAsia"/>
          <w:szCs w:val="24"/>
        </w:rPr>
        <w:t>—</w:t>
      </w:r>
      <w:r w:rsidRPr="00961C00">
        <w:rPr>
          <w:rFonts w:ascii="宋体" w:hAnsi="宋体" w:cstheme="minorEastAsia"/>
          <w:szCs w:val="24"/>
        </w:rPr>
        <w:t>YT是我们在YouTube视频数据集上训练的</w:t>
      </w:r>
      <w:r w:rsidRPr="00961C00">
        <w:rPr>
          <w:rFonts w:ascii="宋体" w:hAnsi="宋体" w:cstheme="minorEastAsia" w:hint="eastAsia"/>
          <w:szCs w:val="24"/>
        </w:rPr>
        <w:t>基础双</w:t>
      </w:r>
      <w:r w:rsidRPr="00961C00">
        <w:rPr>
          <w:rFonts w:ascii="宋体" w:hAnsi="宋体" w:cstheme="minorEastAsia"/>
          <w:szCs w:val="24"/>
        </w:rPr>
        <w:t>层LSTM模型。LSTM</w:t>
      </w:r>
      <w:r w:rsidRPr="00961C00">
        <w:rPr>
          <w:rFonts w:ascii="宋体" w:hAnsi="宋体" w:cstheme="minorEastAsia" w:hint="eastAsia"/>
          <w:szCs w:val="24"/>
        </w:rPr>
        <w:t>—</w:t>
      </w:r>
      <w:proofErr w:type="spellStart"/>
      <w:r w:rsidRPr="00961C00">
        <w:rPr>
          <w:rFonts w:ascii="宋体" w:hAnsi="宋体" w:cstheme="minorEastAsia"/>
          <w:szCs w:val="24"/>
        </w:rPr>
        <w:t>YTflickr</w:t>
      </w:r>
      <w:proofErr w:type="spellEnd"/>
      <w:r w:rsidRPr="00961C00">
        <w:rPr>
          <w:rFonts w:ascii="宋体" w:hAnsi="宋体" w:cstheme="minorEastAsia"/>
          <w:szCs w:val="24"/>
        </w:rPr>
        <w:t>是在Flickr30k数据集上训练的模型，并在YouTube数据集上进行微调，如本节所述3.3。LSTM-</w:t>
      </w:r>
      <w:proofErr w:type="spellStart"/>
      <w:r w:rsidRPr="00961C00">
        <w:rPr>
          <w:rFonts w:ascii="宋体" w:hAnsi="宋体"/>
        </w:rPr>
        <w:t>YTcoo</w:t>
      </w:r>
      <w:proofErr w:type="spellEnd"/>
      <w:r w:rsidRPr="00961C00">
        <w:rPr>
          <w:rFonts w:ascii="宋体" w:hAnsi="宋体"/>
        </w:rPr>
        <w:t>首先在COCO2014数据集上进行</w:t>
      </w:r>
      <w:r w:rsidRPr="00961C00">
        <w:rPr>
          <w:rFonts w:ascii="宋体" w:hAnsi="宋体" w:hint="eastAsia"/>
        </w:rPr>
        <w:t>训练</w:t>
      </w:r>
      <w:r w:rsidRPr="00961C00">
        <w:rPr>
          <w:rFonts w:ascii="宋体" w:hAnsi="宋体"/>
        </w:rPr>
        <w:t>，然后在视频数据集上进行微调。我们的最后一个模型LSTM-</w:t>
      </w:r>
      <w:proofErr w:type="spellStart"/>
      <w:r w:rsidRPr="00961C00">
        <w:rPr>
          <w:rFonts w:ascii="宋体" w:hAnsi="宋体"/>
        </w:rPr>
        <w:t>YTcocoflickr</w:t>
      </w:r>
      <w:proofErr w:type="spellEnd"/>
      <w:r w:rsidRPr="00961C00">
        <w:rPr>
          <w:rFonts w:ascii="宋体" w:hAnsi="宋体"/>
        </w:rPr>
        <w:t>基于Flickr和COCO模型的组合数据进行训练，</w:t>
      </w:r>
      <w:r w:rsidRPr="00961C00">
        <w:rPr>
          <w:rFonts w:ascii="宋体" w:hAnsi="宋体"/>
        </w:rPr>
        <w:lastRenderedPageBreak/>
        <w:t>并在YouTube上进行调优。为了比较</w:t>
      </w:r>
      <w:r w:rsidRPr="00961C00">
        <w:rPr>
          <w:rFonts w:ascii="宋体" w:hAnsi="宋体" w:hint="eastAsia"/>
        </w:rPr>
        <w:t>图像</w:t>
      </w:r>
      <w:r w:rsidRPr="00961C00">
        <w:rPr>
          <w:rFonts w:ascii="宋体" w:hAnsi="宋体"/>
        </w:rPr>
        <w:t>数据集和YouTub</w:t>
      </w:r>
      <w:r w:rsidRPr="00961C00">
        <w:rPr>
          <w:rFonts w:ascii="宋体" w:hAnsi="宋体" w:hint="eastAsia"/>
        </w:rPr>
        <w:t>e</w:t>
      </w:r>
      <w:r w:rsidRPr="00961C00">
        <w:rPr>
          <w:rFonts w:ascii="宋体" w:hAnsi="宋体"/>
        </w:rPr>
        <w:t>数据</w:t>
      </w:r>
      <w:proofErr w:type="gramStart"/>
      <w:r w:rsidRPr="00961C00">
        <w:rPr>
          <w:rFonts w:ascii="宋体" w:hAnsi="宋体"/>
        </w:rPr>
        <w:t>集之间</w:t>
      </w:r>
      <w:proofErr w:type="gramEnd"/>
      <w:r w:rsidRPr="00961C00">
        <w:rPr>
          <w:rFonts w:ascii="宋体" w:hAnsi="宋体"/>
        </w:rPr>
        <w:t>内容的重叠，我们使用仅针对Flickr图像(</w:t>
      </w:r>
      <w:proofErr w:type="spellStart"/>
      <w:r w:rsidRPr="00961C00">
        <w:rPr>
          <w:rFonts w:ascii="宋体" w:hAnsi="宋体"/>
        </w:rPr>
        <w:t>LSTMflick</w:t>
      </w:r>
      <w:proofErr w:type="spellEnd"/>
      <w:r w:rsidRPr="00961C00">
        <w:rPr>
          <w:rFonts w:ascii="宋体" w:hAnsi="宋体" w:hint="eastAsia"/>
        </w:rPr>
        <w:t>)</w:t>
      </w:r>
      <w:r w:rsidRPr="00961C00">
        <w:rPr>
          <w:rFonts w:ascii="宋体" w:hAnsi="宋体"/>
        </w:rPr>
        <w:t>和COCO图像(</w:t>
      </w:r>
      <w:proofErr w:type="spellStart"/>
      <w:r w:rsidRPr="00961C00">
        <w:rPr>
          <w:rFonts w:ascii="宋体" w:hAnsi="宋体"/>
        </w:rPr>
        <w:t>LSTMcoco</w:t>
      </w:r>
      <w:proofErr w:type="spellEnd"/>
      <w:r w:rsidRPr="00961C00">
        <w:rPr>
          <w:rFonts w:ascii="宋体" w:hAnsi="宋体"/>
        </w:rPr>
        <w:t>)训练的模型，并评估它们在测试视频中的性能。</w:t>
      </w:r>
    </w:p>
    <w:p w14:paraId="016C7CCC" w14:textId="77777777" w:rsidR="00961336" w:rsidRPr="00961336" w:rsidRDefault="00961336" w:rsidP="00961336">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2.2  验证分析与实验效果</w:t>
      </w:r>
    </w:p>
    <w:p w14:paraId="39FC3F9A" w14:textId="77777777" w:rsidR="00961336" w:rsidRPr="00961336" w:rsidRDefault="00961336" w:rsidP="00961336">
      <w:pPr>
        <w:spacing w:line="360" w:lineRule="auto"/>
        <w:ind w:firstLine="480"/>
        <w:rPr>
          <w:rFonts w:ascii="宋体" w:hAnsi="宋体"/>
        </w:rPr>
      </w:pPr>
      <w:r w:rsidRPr="00961336">
        <w:rPr>
          <w:rFonts w:ascii="宋体" w:hAnsi="宋体" w:hint="eastAsia"/>
        </w:rPr>
        <w:t>（论文中的</w:t>
      </w:r>
      <w:r w:rsidRPr="00961336">
        <w:rPr>
          <w:rFonts w:ascii="宋体" w:hAnsi="宋体"/>
        </w:rPr>
        <w:t>实验分析</w:t>
      </w:r>
      <w:r w:rsidRPr="00961336">
        <w:rPr>
          <w:rFonts w:ascii="宋体" w:hAnsi="宋体" w:hint="eastAsia"/>
        </w:rPr>
        <w:t>和实验效果</w:t>
      </w:r>
      <w:r w:rsidRPr="00961336">
        <w:rPr>
          <w:rFonts w:ascii="宋体" w:hAnsi="宋体"/>
        </w:rPr>
        <w:t>）</w:t>
      </w:r>
    </w:p>
    <w:p w14:paraId="1D20D835" w14:textId="77777777" w:rsidR="00961C00" w:rsidRPr="00961C00" w:rsidRDefault="00961C00" w:rsidP="00961C00">
      <w:pPr>
        <w:spacing w:line="360" w:lineRule="auto"/>
        <w:ind w:firstLine="480"/>
        <w:rPr>
          <w:rFonts w:ascii="宋体" w:hAnsi="宋体"/>
        </w:rPr>
      </w:pPr>
      <w:r w:rsidRPr="00961C00">
        <w:rPr>
          <w:rFonts w:ascii="宋体" w:hAnsi="宋体" w:hint="eastAsia"/>
        </w:rPr>
        <w:t>序列的</w:t>
      </w:r>
      <w:r w:rsidRPr="00961C00">
        <w:rPr>
          <w:rFonts w:ascii="宋体" w:hAnsi="宋体"/>
        </w:rPr>
        <w:t>LSTM直接输出句子，所以我们从生成的句子的依赖关系解析中提取</w:t>
      </w:r>
      <w:r w:rsidRPr="00961C00">
        <w:rPr>
          <w:rFonts w:ascii="宋体" w:hAnsi="宋体" w:hint="eastAsia"/>
        </w:rPr>
        <w:t>主谓宾</w:t>
      </w:r>
      <w:r w:rsidRPr="00961C00">
        <w:rPr>
          <w:rFonts w:ascii="宋体" w:hAnsi="宋体"/>
        </w:rPr>
        <w:t>。在表1和</w:t>
      </w:r>
      <w:r w:rsidRPr="00961C00">
        <w:rPr>
          <w:rFonts w:ascii="宋体" w:hAnsi="宋体" w:hint="eastAsia"/>
        </w:rPr>
        <w:t>表</w:t>
      </w:r>
      <w:r w:rsidRPr="00961C00">
        <w:rPr>
          <w:rFonts w:ascii="宋体" w:hAnsi="宋体"/>
        </w:rPr>
        <w:t>2中，我们给出了</w:t>
      </w:r>
      <w:r w:rsidRPr="00961C00">
        <w:rPr>
          <w:rFonts w:ascii="宋体" w:hAnsi="宋体" w:hint="eastAsia"/>
        </w:rPr>
        <w:t>主谓</w:t>
      </w:r>
      <w:proofErr w:type="gramStart"/>
      <w:r w:rsidRPr="00961C00">
        <w:rPr>
          <w:rFonts w:ascii="宋体" w:hAnsi="宋体" w:hint="eastAsia"/>
        </w:rPr>
        <w:t>宾</w:t>
      </w:r>
      <w:proofErr w:type="gramEnd"/>
      <w:r w:rsidRPr="00961C00">
        <w:rPr>
          <w:rFonts w:ascii="宋体" w:hAnsi="宋体"/>
        </w:rPr>
        <w:t>单词的</w:t>
      </w:r>
      <w:r w:rsidRPr="00961C00">
        <w:rPr>
          <w:rFonts w:ascii="宋体" w:hAnsi="宋体" w:hint="eastAsia"/>
        </w:rPr>
        <w:t>准确性，并将我们的模型与任何有效的真值三元组和在每个视频的人类描述</w:t>
      </w:r>
      <w:r w:rsidRPr="00961C00">
        <w:rPr>
          <w:rFonts w:ascii="宋体" w:hAnsi="宋体"/>
        </w:rPr>
        <w:t>中发现的最频繁的三元组的性能进行了比较。</w:t>
      </w:r>
    </w:p>
    <w:p w14:paraId="10131F5B" w14:textId="77777777" w:rsidR="00961C00" w:rsidRDefault="00961C00" w:rsidP="00961C00">
      <w:pPr>
        <w:rPr>
          <w:szCs w:val="21"/>
        </w:rPr>
      </w:pPr>
      <w:r>
        <w:rPr>
          <w:noProof/>
        </w:rPr>
        <w:drawing>
          <wp:inline distT="0" distB="0" distL="0" distR="0" wp14:anchorId="41776EE0" wp14:editId="1DE55E85">
            <wp:extent cx="4986068" cy="2000885"/>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393" cy="2037935"/>
                    </a:xfrm>
                    <a:prstGeom prst="rect">
                      <a:avLst/>
                    </a:prstGeom>
                  </pic:spPr>
                </pic:pic>
              </a:graphicData>
            </a:graphic>
          </wp:inline>
        </w:drawing>
      </w:r>
    </w:p>
    <w:p w14:paraId="48A69F14" w14:textId="77777777" w:rsidR="00961C00" w:rsidRPr="00961C00" w:rsidRDefault="00961C00" w:rsidP="00961C00">
      <w:pPr>
        <w:spacing w:line="360" w:lineRule="auto"/>
        <w:ind w:firstLine="480"/>
        <w:rPr>
          <w:rFonts w:ascii="宋体" w:hAnsi="宋体"/>
        </w:rPr>
      </w:pPr>
      <w:r w:rsidRPr="00961C00">
        <w:rPr>
          <w:rFonts w:ascii="宋体" w:hAnsi="宋体" w:hint="eastAsia"/>
        </w:rPr>
        <w:t>表</w:t>
      </w:r>
      <w:r w:rsidRPr="00961C00">
        <w:rPr>
          <w:rFonts w:ascii="宋体" w:hAnsi="宋体"/>
        </w:rPr>
        <w:t>1</w:t>
      </w:r>
      <w:r w:rsidRPr="00961C00">
        <w:rPr>
          <w:rFonts w:ascii="宋体" w:hAnsi="宋体" w:hint="eastAsia"/>
        </w:rPr>
        <w:t>：主谓</w:t>
      </w:r>
      <w:proofErr w:type="gramStart"/>
      <w:r w:rsidRPr="00961C00">
        <w:rPr>
          <w:rFonts w:ascii="宋体" w:hAnsi="宋体" w:hint="eastAsia"/>
        </w:rPr>
        <w:t>宾</w:t>
      </w:r>
      <w:proofErr w:type="gramEnd"/>
      <w:r w:rsidRPr="00961C00">
        <w:rPr>
          <w:rFonts w:ascii="宋体" w:hAnsi="宋体" w:hint="eastAsia"/>
        </w:rPr>
        <w:t>准确性：主谓宾</w:t>
      </w:r>
      <w:r w:rsidRPr="00961C00">
        <w:rPr>
          <w:rFonts w:ascii="宋体" w:hAnsi="宋体"/>
        </w:rPr>
        <w:t>的二进制精度与</w:t>
      </w:r>
      <w:r w:rsidRPr="00961C00">
        <w:rPr>
          <w:rFonts w:ascii="宋体" w:hAnsi="宋体" w:hint="eastAsia"/>
        </w:rPr>
        <w:t>基本真实</w:t>
      </w:r>
      <w:r w:rsidRPr="00961C00">
        <w:rPr>
          <w:rFonts w:ascii="宋体" w:hAnsi="宋体"/>
        </w:rPr>
        <w:t>描述中的任何有效</w:t>
      </w:r>
      <w:r w:rsidRPr="00961C00">
        <w:rPr>
          <w:rFonts w:ascii="宋体" w:hAnsi="宋体" w:hint="eastAsia"/>
        </w:rPr>
        <w:t>主谓</w:t>
      </w:r>
      <w:proofErr w:type="gramStart"/>
      <w:r w:rsidRPr="00961C00">
        <w:rPr>
          <w:rFonts w:ascii="宋体" w:hAnsi="宋体" w:hint="eastAsia"/>
        </w:rPr>
        <w:t>宾</w:t>
      </w:r>
      <w:proofErr w:type="gramEnd"/>
      <w:r w:rsidRPr="00961C00">
        <w:rPr>
          <w:rFonts w:ascii="宋体" w:hAnsi="宋体"/>
        </w:rPr>
        <w:t>三元组相比。我们使用</w:t>
      </w:r>
      <w:r w:rsidRPr="00961C00">
        <w:rPr>
          <w:rFonts w:ascii="宋体" w:hAnsi="宋体" w:hint="eastAsia"/>
        </w:rPr>
        <w:t>依存句法分析分析其</w:t>
      </w:r>
      <w:r w:rsidRPr="00961C00">
        <w:rPr>
          <w:rFonts w:ascii="宋体" w:hAnsi="宋体"/>
        </w:rPr>
        <w:t>模型从句子输出中提取</w:t>
      </w:r>
      <w:r w:rsidRPr="00961C00">
        <w:rPr>
          <w:rFonts w:ascii="宋体" w:hAnsi="宋体" w:hint="eastAsia"/>
        </w:rPr>
        <w:t>主谓宾的</w:t>
      </w:r>
      <w:r w:rsidRPr="00961C00">
        <w:rPr>
          <w:rFonts w:ascii="宋体" w:hAnsi="宋体"/>
        </w:rPr>
        <w:t>值。</w:t>
      </w:r>
      <w:r w:rsidRPr="00961C00">
        <w:rPr>
          <w:rFonts w:ascii="宋体" w:hAnsi="宋体" w:hint="eastAsia"/>
        </w:rPr>
        <w:t>如果模型给出的主谓宾与人类描述一致，那么就是正确的。</w:t>
      </w:r>
    </w:p>
    <w:p w14:paraId="3B31A4DF" w14:textId="77777777" w:rsidR="00961C00" w:rsidRDefault="00961C00" w:rsidP="00961C00">
      <w:pPr>
        <w:ind w:firstLineChars="200" w:firstLine="480"/>
        <w:rPr>
          <w:szCs w:val="21"/>
        </w:rPr>
      </w:pPr>
      <w:r>
        <w:rPr>
          <w:noProof/>
        </w:rPr>
        <w:drawing>
          <wp:inline distT="0" distB="0" distL="0" distR="0" wp14:anchorId="0367D150" wp14:editId="40D597FE">
            <wp:extent cx="4675517" cy="1845816"/>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582" cy="1861238"/>
                    </a:xfrm>
                    <a:prstGeom prst="rect">
                      <a:avLst/>
                    </a:prstGeom>
                  </pic:spPr>
                </pic:pic>
              </a:graphicData>
            </a:graphic>
          </wp:inline>
        </w:drawing>
      </w:r>
    </w:p>
    <w:p w14:paraId="7A8EDA59" w14:textId="77777777" w:rsidR="00961C00" w:rsidRPr="00961C00" w:rsidRDefault="00961C00" w:rsidP="00961C00">
      <w:pPr>
        <w:spacing w:line="360" w:lineRule="auto"/>
        <w:ind w:firstLine="480"/>
        <w:rPr>
          <w:rFonts w:ascii="宋体" w:hAnsi="宋体"/>
        </w:rPr>
      </w:pPr>
      <w:r w:rsidRPr="00961C00">
        <w:rPr>
          <w:rFonts w:ascii="宋体" w:hAnsi="宋体" w:hint="eastAsia"/>
        </w:rPr>
        <w:t>表</w:t>
      </w:r>
      <w:r w:rsidRPr="00961C00">
        <w:rPr>
          <w:rFonts w:ascii="宋体" w:hAnsi="宋体"/>
        </w:rPr>
        <w:t>2</w:t>
      </w:r>
      <w:r w:rsidRPr="00961C00">
        <w:rPr>
          <w:rFonts w:ascii="宋体" w:hAnsi="宋体" w:hint="eastAsia"/>
        </w:rPr>
        <w:t>：主谓</w:t>
      </w:r>
      <w:proofErr w:type="gramStart"/>
      <w:r w:rsidRPr="00961C00">
        <w:rPr>
          <w:rFonts w:ascii="宋体" w:hAnsi="宋体" w:hint="eastAsia"/>
        </w:rPr>
        <w:t>宾</w:t>
      </w:r>
      <w:proofErr w:type="gramEnd"/>
      <w:r w:rsidRPr="00961C00">
        <w:rPr>
          <w:rFonts w:ascii="宋体" w:hAnsi="宋体"/>
        </w:rPr>
        <w:t>准确</w:t>
      </w:r>
      <w:r w:rsidRPr="00961C00">
        <w:rPr>
          <w:rFonts w:ascii="宋体" w:hAnsi="宋体" w:hint="eastAsia"/>
        </w:rPr>
        <w:t>性：</w:t>
      </w:r>
      <w:r w:rsidRPr="00961C00">
        <w:rPr>
          <w:rFonts w:ascii="宋体" w:hAnsi="宋体"/>
        </w:rPr>
        <w:t>SVO的二进制准确率与最常见的SVO三</w:t>
      </w:r>
      <w:r w:rsidRPr="00961C00">
        <w:rPr>
          <w:rFonts w:ascii="宋体" w:hAnsi="宋体" w:hint="eastAsia"/>
        </w:rPr>
        <w:t>元组</w:t>
      </w:r>
      <w:r w:rsidRPr="00961C00">
        <w:rPr>
          <w:rFonts w:ascii="宋体" w:hAnsi="宋体"/>
        </w:rPr>
        <w:t>的</w:t>
      </w:r>
      <w:r w:rsidRPr="00961C00">
        <w:rPr>
          <w:rFonts w:ascii="宋体" w:hAnsi="宋体" w:hint="eastAsia"/>
        </w:rPr>
        <w:t>基础</w:t>
      </w:r>
      <w:r w:rsidRPr="00961C00">
        <w:rPr>
          <w:rFonts w:ascii="宋体" w:hAnsi="宋体"/>
        </w:rPr>
        <w:t>真值进行比较。我们</w:t>
      </w:r>
      <w:r w:rsidRPr="00961C00">
        <w:rPr>
          <w:rFonts w:ascii="宋体" w:hAnsi="宋体" w:hint="eastAsia"/>
        </w:rPr>
        <w:t>通过使用依存句法分析，提取一个输出的句子中的S</w:t>
      </w:r>
      <w:r w:rsidRPr="00961C00">
        <w:rPr>
          <w:rFonts w:ascii="宋体" w:hAnsi="宋体"/>
        </w:rPr>
        <w:t>VO</w:t>
      </w:r>
      <w:r w:rsidRPr="00961C00">
        <w:rPr>
          <w:rFonts w:ascii="宋体" w:hAnsi="宋体" w:hint="eastAsia"/>
        </w:rPr>
        <w:t>值</w:t>
      </w:r>
      <w:r w:rsidRPr="00961C00">
        <w:rPr>
          <w:rFonts w:ascii="宋体" w:hAnsi="宋体"/>
        </w:rPr>
        <w:t>。只有在输出</w:t>
      </w:r>
      <w:r w:rsidRPr="00961C00">
        <w:rPr>
          <w:rFonts w:ascii="宋体" w:hAnsi="宋体" w:hint="eastAsia"/>
        </w:rPr>
        <w:t>被</w:t>
      </w:r>
      <w:r w:rsidRPr="00961C00">
        <w:rPr>
          <w:rFonts w:ascii="宋体" w:hAnsi="宋体"/>
        </w:rPr>
        <w:t>人类描述中最常被提及的SVO时，该模型才是正确的。</w:t>
      </w:r>
    </w:p>
    <w:p w14:paraId="555B7248" w14:textId="77777777" w:rsidR="00961C00" w:rsidRPr="00961C00" w:rsidRDefault="00961C00" w:rsidP="00961C00">
      <w:pPr>
        <w:spacing w:line="360" w:lineRule="auto"/>
        <w:ind w:firstLine="480"/>
        <w:rPr>
          <w:rFonts w:ascii="宋体" w:hAnsi="宋体"/>
        </w:rPr>
      </w:pPr>
      <w:r w:rsidRPr="00961C00">
        <w:rPr>
          <w:rFonts w:ascii="宋体" w:hAnsi="宋体" w:hint="eastAsia"/>
        </w:rPr>
        <w:lastRenderedPageBreak/>
        <w:t>句子生成。为了评估生成的句子，我们使用</w:t>
      </w:r>
      <w:r w:rsidRPr="00961C00">
        <w:rPr>
          <w:rFonts w:ascii="宋体" w:hAnsi="宋体"/>
        </w:rPr>
        <w:t>BLEU</w:t>
      </w:r>
      <w:r w:rsidRPr="00961C00">
        <w:rPr>
          <w:rFonts w:ascii="宋体" w:hAnsi="宋体" w:hint="eastAsia"/>
        </w:rPr>
        <w:t>和M</w:t>
      </w:r>
      <w:r w:rsidRPr="00961C00">
        <w:rPr>
          <w:rFonts w:ascii="宋体" w:hAnsi="宋体"/>
        </w:rPr>
        <w:t>ETEOR对所有</w:t>
      </w:r>
      <w:r w:rsidRPr="00961C00">
        <w:rPr>
          <w:rFonts w:ascii="宋体" w:hAnsi="宋体" w:hint="eastAsia"/>
        </w:rPr>
        <w:t>基础的真实</w:t>
      </w:r>
      <w:r w:rsidRPr="00961C00">
        <w:rPr>
          <w:rFonts w:ascii="宋体" w:hAnsi="宋体"/>
        </w:rPr>
        <w:t>句子</w:t>
      </w:r>
      <w:r w:rsidRPr="00961C00">
        <w:rPr>
          <w:rFonts w:ascii="宋体" w:hAnsi="宋体" w:hint="eastAsia"/>
        </w:rPr>
        <w:t>进行</w:t>
      </w:r>
      <w:r w:rsidRPr="00961C00">
        <w:rPr>
          <w:rFonts w:ascii="宋体" w:hAnsi="宋体"/>
        </w:rPr>
        <w:t>评分。</w:t>
      </w:r>
    </w:p>
    <w:p w14:paraId="303C0801" w14:textId="77777777" w:rsidR="00961C00" w:rsidRDefault="00961C00" w:rsidP="00961C00">
      <w:pPr>
        <w:ind w:firstLineChars="200" w:firstLine="480"/>
        <w:rPr>
          <w:b/>
          <w:bCs/>
          <w:szCs w:val="21"/>
        </w:rPr>
      </w:pPr>
      <w:r>
        <w:rPr>
          <w:noProof/>
        </w:rPr>
        <w:drawing>
          <wp:inline distT="0" distB="0" distL="0" distR="0" wp14:anchorId="5D34D260" wp14:editId="4E778451">
            <wp:extent cx="4641011" cy="153543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5510" cy="1543535"/>
                    </a:xfrm>
                    <a:prstGeom prst="rect">
                      <a:avLst/>
                    </a:prstGeom>
                  </pic:spPr>
                </pic:pic>
              </a:graphicData>
            </a:graphic>
          </wp:inline>
        </w:drawing>
      </w:r>
    </w:p>
    <w:p w14:paraId="0A0BCBA9" w14:textId="77777777" w:rsidR="00961C00" w:rsidRPr="00961C00" w:rsidRDefault="00961C00" w:rsidP="00961C00">
      <w:pPr>
        <w:spacing w:line="360" w:lineRule="auto"/>
        <w:ind w:firstLine="480"/>
        <w:rPr>
          <w:rFonts w:ascii="宋体" w:hAnsi="宋体"/>
        </w:rPr>
      </w:pPr>
      <w:r w:rsidRPr="00961C00">
        <w:rPr>
          <w:rFonts w:ascii="宋体" w:hAnsi="宋体" w:hint="eastAsia"/>
        </w:rPr>
        <w:t>表</w:t>
      </w:r>
      <w:r w:rsidRPr="00961C00">
        <w:rPr>
          <w:rFonts w:ascii="宋体" w:hAnsi="宋体"/>
        </w:rPr>
        <w:t>3</w:t>
      </w:r>
      <w:r w:rsidRPr="00961C00">
        <w:rPr>
          <w:rFonts w:ascii="宋体" w:hAnsi="宋体" w:hint="eastAsia"/>
        </w:rPr>
        <w:t>：</w:t>
      </w:r>
      <w:r w:rsidRPr="00961C00">
        <w:rPr>
          <w:rFonts w:ascii="宋体" w:hAnsi="宋体"/>
        </w:rPr>
        <w:t>BLEU评分为4分，与自动评估指标的</w:t>
      </w:r>
      <w:r w:rsidRPr="00961C00">
        <w:rPr>
          <w:rFonts w:ascii="宋体" w:hAnsi="宋体" w:hint="eastAsia"/>
        </w:rPr>
        <w:t>M</w:t>
      </w:r>
      <w:r w:rsidRPr="00961C00">
        <w:rPr>
          <w:rFonts w:ascii="宋体" w:hAnsi="宋体"/>
        </w:rPr>
        <w:t>ETEOR评分比较生成的质量。所有值都报告为百分比(%)。</w:t>
      </w:r>
    </w:p>
    <w:p w14:paraId="0190B5D7" w14:textId="77777777" w:rsidR="00961C00" w:rsidRPr="00961C00" w:rsidRDefault="00961C00" w:rsidP="00961C00">
      <w:pPr>
        <w:spacing w:line="360" w:lineRule="auto"/>
        <w:ind w:firstLine="480"/>
        <w:rPr>
          <w:rFonts w:ascii="宋体" w:hAnsi="宋体"/>
        </w:rPr>
      </w:pPr>
      <w:r w:rsidRPr="00961C00">
        <w:rPr>
          <w:rFonts w:ascii="宋体" w:hAnsi="宋体" w:hint="eastAsia"/>
        </w:rPr>
        <w:t>人类评估。</w:t>
      </w:r>
    </w:p>
    <w:p w14:paraId="279CA95C" w14:textId="77777777" w:rsidR="00961C00" w:rsidRDefault="00961C00" w:rsidP="00961C00">
      <w:pPr>
        <w:ind w:firstLineChars="200" w:firstLine="480"/>
        <w:rPr>
          <w:szCs w:val="21"/>
        </w:rPr>
      </w:pPr>
      <w:r>
        <w:rPr>
          <w:noProof/>
        </w:rPr>
        <w:drawing>
          <wp:inline distT="0" distB="0" distL="0" distR="0" wp14:anchorId="5A1BF04A" wp14:editId="7CDE310E">
            <wp:extent cx="4467860" cy="1526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0472" cy="1534603"/>
                    </a:xfrm>
                    <a:prstGeom prst="rect">
                      <a:avLst/>
                    </a:prstGeom>
                  </pic:spPr>
                </pic:pic>
              </a:graphicData>
            </a:graphic>
          </wp:inline>
        </w:drawing>
      </w:r>
    </w:p>
    <w:p w14:paraId="401A075D" w14:textId="77777777" w:rsidR="00961C00" w:rsidRPr="00961C00" w:rsidRDefault="00961C00" w:rsidP="00961C00">
      <w:pPr>
        <w:spacing w:line="360" w:lineRule="auto"/>
        <w:ind w:firstLine="480"/>
        <w:rPr>
          <w:rFonts w:ascii="宋体" w:hAnsi="宋体"/>
        </w:rPr>
      </w:pPr>
      <w:r w:rsidRPr="00961C00">
        <w:rPr>
          <w:rFonts w:ascii="宋体" w:hAnsi="宋体" w:hint="eastAsia"/>
        </w:rPr>
        <w:t>表</w:t>
      </w:r>
      <w:r w:rsidRPr="00961C00">
        <w:rPr>
          <w:rFonts w:ascii="宋体" w:hAnsi="宋体"/>
        </w:rPr>
        <w:t>4</w:t>
      </w:r>
      <w:r w:rsidRPr="00961C00">
        <w:rPr>
          <w:rFonts w:ascii="宋体" w:hAnsi="宋体" w:hint="eastAsia"/>
        </w:rPr>
        <w:t>：</w:t>
      </w:r>
      <w:r w:rsidRPr="00961C00">
        <w:rPr>
          <w:rFonts w:ascii="宋体" w:hAnsi="宋体"/>
        </w:rPr>
        <w:t>人类评价平均得分。根据句子与给定视频的相关性，句子的</w:t>
      </w:r>
      <w:r w:rsidRPr="00961C00">
        <w:rPr>
          <w:rFonts w:ascii="宋体" w:hAnsi="宋体" w:hint="eastAsia"/>
        </w:rPr>
        <w:t>评分</w:t>
      </w:r>
      <w:r w:rsidRPr="00961C00">
        <w:rPr>
          <w:rFonts w:ascii="宋体" w:hAnsi="宋体"/>
        </w:rPr>
        <w:t>在1到5之间。句子的语法正确性评分在1到5分之间。数值越大越好。</w:t>
      </w:r>
    </w:p>
    <w:p w14:paraId="41995111" w14:textId="77777777" w:rsidR="00961C00" w:rsidRPr="00961C00" w:rsidRDefault="00961C00" w:rsidP="00961C00">
      <w:pPr>
        <w:spacing w:line="360" w:lineRule="auto"/>
        <w:ind w:firstLine="480"/>
        <w:rPr>
          <w:rFonts w:ascii="宋体" w:hAnsi="宋体"/>
        </w:rPr>
      </w:pPr>
      <w:r w:rsidRPr="00961C00">
        <w:rPr>
          <w:rFonts w:ascii="宋体" w:hAnsi="宋体" w:hint="eastAsia"/>
        </w:rPr>
        <w:t>单独的帧。为了评价均值池的有效性，我们对视频中的单个</w:t>
      </w:r>
      <w:proofErr w:type="gramStart"/>
      <w:r w:rsidRPr="00961C00">
        <w:rPr>
          <w:rFonts w:ascii="宋体" w:hAnsi="宋体" w:hint="eastAsia"/>
        </w:rPr>
        <w:t>帧</w:t>
      </w:r>
      <w:proofErr w:type="gramEnd"/>
      <w:r w:rsidRPr="00961C00">
        <w:rPr>
          <w:rFonts w:ascii="宋体" w:hAnsi="宋体" w:hint="eastAsia"/>
        </w:rPr>
        <w:t>进行了训练和测试。</w:t>
      </w:r>
    </w:p>
    <w:p w14:paraId="31C7C5E7" w14:textId="77777777" w:rsidR="00961C00" w:rsidRPr="00961C00" w:rsidRDefault="00961C00" w:rsidP="00961C00">
      <w:pPr>
        <w:spacing w:line="360" w:lineRule="auto"/>
        <w:ind w:firstLine="480"/>
        <w:rPr>
          <w:rFonts w:ascii="宋体" w:hAnsi="宋体"/>
        </w:rPr>
      </w:pPr>
      <w:r w:rsidRPr="00961C00">
        <w:rPr>
          <w:rFonts w:ascii="宋体" w:hAnsi="宋体"/>
          <w:noProof/>
        </w:rPr>
        <w:drawing>
          <wp:inline distT="0" distB="0" distL="0" distR="0" wp14:anchorId="730CCEAF" wp14:editId="4D61FF4B">
            <wp:extent cx="4545965" cy="1544128"/>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2449" cy="1570107"/>
                    </a:xfrm>
                    <a:prstGeom prst="rect">
                      <a:avLst/>
                    </a:prstGeom>
                  </pic:spPr>
                </pic:pic>
              </a:graphicData>
            </a:graphic>
          </wp:inline>
        </w:drawing>
      </w:r>
    </w:p>
    <w:p w14:paraId="580008C1" w14:textId="77777777" w:rsidR="00961C00" w:rsidRPr="00961C00" w:rsidRDefault="00961C00" w:rsidP="00961C00">
      <w:pPr>
        <w:spacing w:line="360" w:lineRule="auto"/>
        <w:ind w:firstLine="480"/>
        <w:rPr>
          <w:rFonts w:ascii="宋体" w:hAnsi="宋体"/>
        </w:rPr>
      </w:pPr>
      <w:r w:rsidRPr="00961C00">
        <w:rPr>
          <w:rFonts w:ascii="宋体" w:hAnsi="宋体" w:hint="eastAsia"/>
        </w:rPr>
        <w:t>表</w:t>
      </w:r>
      <w:r w:rsidRPr="00961C00">
        <w:rPr>
          <w:rFonts w:ascii="宋体" w:hAnsi="宋体"/>
        </w:rPr>
        <w:t>5:BLEU评分</w:t>
      </w:r>
      <w:r w:rsidRPr="00961C00">
        <w:rPr>
          <w:rFonts w:ascii="宋体" w:hAnsi="宋体" w:hint="eastAsia"/>
        </w:rPr>
        <w:t>与M</w:t>
      </w:r>
      <w:r w:rsidRPr="00961C00">
        <w:rPr>
          <w:rFonts w:ascii="宋体" w:hAnsi="宋体"/>
        </w:rPr>
        <w:t>ETEOR评分比较Flickr30k和COCO上训练的模型生成句子的质量，并在视频的</w:t>
      </w:r>
      <w:proofErr w:type="gramStart"/>
      <w:r w:rsidRPr="00961C00">
        <w:rPr>
          <w:rFonts w:ascii="宋体" w:hAnsi="宋体"/>
        </w:rPr>
        <w:t>随机帧上进行</w:t>
      </w:r>
      <w:proofErr w:type="gramEnd"/>
      <w:r w:rsidRPr="00961C00">
        <w:rPr>
          <w:rFonts w:ascii="宋体" w:hAnsi="宋体"/>
        </w:rPr>
        <w:t>测试。LSTM</w:t>
      </w:r>
      <w:r w:rsidRPr="00961C00">
        <w:rPr>
          <w:rFonts w:ascii="宋体" w:hAnsi="宋体" w:hint="eastAsia"/>
        </w:rPr>
        <w:t>—Y</w:t>
      </w:r>
      <w:r w:rsidRPr="00961C00">
        <w:rPr>
          <w:rFonts w:ascii="宋体" w:hAnsi="宋体"/>
        </w:rPr>
        <w:t>T</w:t>
      </w:r>
      <w:proofErr w:type="gramStart"/>
      <w:r w:rsidRPr="00961C00">
        <w:rPr>
          <w:rFonts w:ascii="宋体" w:hAnsi="宋体" w:hint="eastAsia"/>
        </w:rPr>
        <w:t>—</w:t>
      </w:r>
      <w:r w:rsidRPr="00961C00">
        <w:rPr>
          <w:rFonts w:ascii="宋体" w:hAnsi="宋体"/>
        </w:rPr>
        <w:t>帧模型</w:t>
      </w:r>
      <w:proofErr w:type="gramEnd"/>
      <w:r w:rsidRPr="00961C00">
        <w:rPr>
          <w:rFonts w:ascii="宋体" w:hAnsi="宋体"/>
        </w:rPr>
        <w:t>在</w:t>
      </w:r>
      <w:proofErr w:type="spellStart"/>
      <w:r w:rsidRPr="00961C00">
        <w:rPr>
          <w:rFonts w:ascii="宋体" w:hAnsi="宋体"/>
        </w:rPr>
        <w:t>Youtube</w:t>
      </w:r>
      <w:proofErr w:type="spellEnd"/>
      <w:r w:rsidRPr="00961C00">
        <w:rPr>
          <w:rFonts w:ascii="宋体" w:hAnsi="宋体"/>
        </w:rPr>
        <w:t>视频数据集中的</w:t>
      </w:r>
      <w:proofErr w:type="gramStart"/>
      <w:r w:rsidRPr="00961C00">
        <w:rPr>
          <w:rFonts w:ascii="宋体" w:hAnsi="宋体"/>
        </w:rPr>
        <w:t>单个帧上进行</w:t>
      </w:r>
      <w:proofErr w:type="gramEnd"/>
      <w:r w:rsidRPr="00961C00">
        <w:rPr>
          <w:rFonts w:ascii="宋体" w:hAnsi="宋体"/>
        </w:rPr>
        <w:t>了微调。所有值都报告为百分比(%)。</w:t>
      </w:r>
    </w:p>
    <w:p w14:paraId="145CCC27" w14:textId="77777777" w:rsidR="00961336" w:rsidRPr="00961C00" w:rsidRDefault="00961336" w:rsidP="00961336">
      <w:pPr>
        <w:ind w:firstLine="480"/>
        <w:rPr>
          <w:rFonts w:asciiTheme="minorEastAsia" w:hAnsiTheme="minorEastAsia" w:cstheme="minorEastAsia"/>
          <w:szCs w:val="24"/>
        </w:rPr>
      </w:pPr>
    </w:p>
    <w:p w14:paraId="4710A732" w14:textId="77777777" w:rsidR="00961336" w:rsidRPr="00961336" w:rsidRDefault="00961336" w:rsidP="00961336">
      <w:pPr>
        <w:spacing w:line="360" w:lineRule="auto"/>
        <w:rPr>
          <w:rFonts w:ascii="宋体" w:hAnsi="宋体" w:cstheme="minorEastAsia"/>
          <w:b/>
          <w:bCs/>
          <w:sz w:val="32"/>
          <w:szCs w:val="32"/>
        </w:rPr>
      </w:pPr>
      <w:r w:rsidRPr="00961336">
        <w:rPr>
          <w:rFonts w:ascii="宋体" w:hAnsi="宋体" w:cstheme="minorEastAsia" w:hint="eastAsia"/>
          <w:b/>
          <w:bCs/>
          <w:sz w:val="32"/>
          <w:szCs w:val="32"/>
        </w:rPr>
        <w:lastRenderedPageBreak/>
        <w:t>三、论文存在问题及后续研究重点</w:t>
      </w:r>
    </w:p>
    <w:p w14:paraId="64EAF763" w14:textId="77777777" w:rsidR="00961336" w:rsidRPr="00961336" w:rsidRDefault="00961336" w:rsidP="00961336">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3.1  论文存在问题</w:t>
      </w:r>
    </w:p>
    <w:p w14:paraId="25218315" w14:textId="77777777" w:rsidR="00961336" w:rsidRPr="00DD7A18" w:rsidRDefault="00961C00" w:rsidP="00DD7A18">
      <w:pPr>
        <w:spacing w:line="360" w:lineRule="auto"/>
        <w:ind w:firstLine="480"/>
        <w:rPr>
          <w:rFonts w:ascii="宋体" w:hAnsi="宋体"/>
        </w:rPr>
      </w:pPr>
      <w:r w:rsidRPr="00DD7A18">
        <w:rPr>
          <w:rFonts w:ascii="宋体" w:hAnsi="宋体" w:hint="eastAsia"/>
        </w:rPr>
        <w:t>在更好地利用视频中的时间信息方面存在不足。</w:t>
      </w:r>
    </w:p>
    <w:p w14:paraId="11AE889C" w14:textId="77777777" w:rsidR="00961336" w:rsidRPr="00961336" w:rsidRDefault="00961336" w:rsidP="00961336">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3.2  后续研究重点</w:t>
      </w:r>
    </w:p>
    <w:p w14:paraId="6FBB8330" w14:textId="77777777" w:rsidR="00961336" w:rsidRPr="00DD7A18" w:rsidRDefault="00961C00" w:rsidP="00DD7A18">
      <w:pPr>
        <w:spacing w:line="360" w:lineRule="auto"/>
        <w:ind w:firstLine="480"/>
        <w:rPr>
          <w:rFonts w:ascii="宋体" w:hAnsi="宋体"/>
        </w:rPr>
      </w:pPr>
      <w:r w:rsidRPr="00DD7A18">
        <w:rPr>
          <w:rFonts w:ascii="宋体" w:hAnsi="宋体" w:hint="eastAsia"/>
        </w:rPr>
        <w:t>着重于</w:t>
      </w:r>
      <w:r w:rsidR="00DD7A18" w:rsidRPr="00DD7A18">
        <w:rPr>
          <w:rFonts w:ascii="宋体" w:hAnsi="宋体" w:hint="eastAsia"/>
        </w:rPr>
        <w:t>视频的时间信息方面，改进更加优良的算法生成文本。</w:t>
      </w:r>
    </w:p>
    <w:p w14:paraId="07A4C353" w14:textId="77777777" w:rsidR="00961336" w:rsidRPr="00961336" w:rsidRDefault="00961336" w:rsidP="00961336">
      <w:pPr>
        <w:spacing w:line="360" w:lineRule="auto"/>
        <w:rPr>
          <w:rFonts w:ascii="宋体" w:hAnsi="宋体" w:cstheme="minorEastAsia"/>
          <w:b/>
          <w:bCs/>
          <w:sz w:val="32"/>
          <w:szCs w:val="32"/>
        </w:rPr>
      </w:pPr>
      <w:r w:rsidRPr="00961336">
        <w:rPr>
          <w:rFonts w:ascii="宋体" w:hAnsi="宋体" w:cstheme="minorEastAsia" w:hint="eastAsia"/>
          <w:b/>
          <w:bCs/>
          <w:sz w:val="32"/>
          <w:szCs w:val="32"/>
        </w:rPr>
        <w:t>四、该问题相关研究成果</w:t>
      </w:r>
    </w:p>
    <w:p w14:paraId="56E5F66E" w14:textId="77777777" w:rsidR="00961336" w:rsidRDefault="00961336" w:rsidP="00961336">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4.1  相关论文一</w:t>
      </w:r>
    </w:p>
    <w:p w14:paraId="4F2BCB67" w14:textId="080380CA" w:rsidR="00961336" w:rsidRPr="00BC3810" w:rsidRDefault="00961336" w:rsidP="00BC3810">
      <w:pPr>
        <w:spacing w:line="360" w:lineRule="auto"/>
        <w:ind w:firstLineChars="200" w:firstLine="482"/>
        <w:jc w:val="left"/>
        <w:rPr>
          <w:rFonts w:ascii="宋体" w:hAnsi="宋体" w:cstheme="minorEastAsia"/>
          <w:szCs w:val="24"/>
        </w:rPr>
      </w:pPr>
      <w:r w:rsidRPr="00961336">
        <w:rPr>
          <w:rFonts w:ascii="宋体" w:hAnsi="宋体" w:cstheme="minorEastAsia" w:hint="eastAsia"/>
          <w:b/>
          <w:bCs/>
          <w:szCs w:val="24"/>
        </w:rPr>
        <w:t>（1）题目</w:t>
      </w:r>
      <w:r w:rsidRPr="00961336">
        <w:rPr>
          <w:rFonts w:ascii="宋体" w:hAnsi="宋体" w:cstheme="minorEastAsia" w:hint="eastAsia"/>
          <w:szCs w:val="24"/>
        </w:rPr>
        <w:t>：</w:t>
      </w:r>
      <w:r w:rsidR="00364062" w:rsidRPr="00BC3810">
        <w:rPr>
          <w:rFonts w:ascii="宋体" w:hAnsi="宋体" w:cstheme="minorEastAsia"/>
          <w:szCs w:val="24"/>
        </w:rPr>
        <w:t>Generating image descriptions using dependency relational patterns</w:t>
      </w:r>
      <w:r w:rsidR="00364062" w:rsidRPr="00BC3810">
        <w:rPr>
          <w:rFonts w:ascii="宋体" w:hAnsi="宋体" w:cstheme="minorEastAsia" w:hint="eastAsia"/>
          <w:szCs w:val="24"/>
        </w:rPr>
        <w:t>（利用依赖关系模式生成图像描述）</w:t>
      </w:r>
    </w:p>
    <w:p w14:paraId="5E270868" w14:textId="4DC314A3" w:rsidR="00961336" w:rsidRPr="00961336" w:rsidRDefault="00961336" w:rsidP="00961336">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（2）作者介绍</w:t>
      </w:r>
      <w:r w:rsidRPr="00961336">
        <w:rPr>
          <w:rFonts w:ascii="宋体" w:hAnsi="宋体" w:cstheme="minorEastAsia" w:hint="eastAsia"/>
          <w:szCs w:val="24"/>
        </w:rPr>
        <w:t>：</w:t>
      </w:r>
      <w:r w:rsidR="00364062" w:rsidRPr="00BC3810">
        <w:rPr>
          <w:rFonts w:ascii="宋体" w:hAnsi="宋体" w:cstheme="minorEastAsia"/>
          <w:szCs w:val="24"/>
        </w:rPr>
        <w:t xml:space="preserve">Ahmet Aker and Robert </w:t>
      </w:r>
      <w:proofErr w:type="spellStart"/>
      <w:r w:rsidR="00364062" w:rsidRPr="00BC3810">
        <w:rPr>
          <w:rFonts w:ascii="宋体" w:hAnsi="宋体" w:cstheme="minorEastAsia"/>
          <w:szCs w:val="24"/>
        </w:rPr>
        <w:t>Gaizauskas</w:t>
      </w:r>
      <w:proofErr w:type="spellEnd"/>
      <w:r w:rsidR="00364062" w:rsidRPr="00BC3810">
        <w:rPr>
          <w:rFonts w:ascii="宋体" w:hAnsi="宋体" w:cstheme="minorEastAsia"/>
          <w:szCs w:val="24"/>
        </w:rPr>
        <w:t>. 2010</w:t>
      </w:r>
      <w:r w:rsidR="00BC3810">
        <w:rPr>
          <w:rFonts w:ascii="宋体" w:hAnsi="宋体" w:cstheme="minorEastAsia"/>
          <w:szCs w:val="24"/>
        </w:rPr>
        <w:t>.</w:t>
      </w:r>
    </w:p>
    <w:p w14:paraId="1A7A5D64" w14:textId="77777777" w:rsidR="00364062" w:rsidRDefault="00961336" w:rsidP="00961336">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（3）摘要</w:t>
      </w:r>
      <w:r w:rsidR="00364062">
        <w:rPr>
          <w:rFonts w:ascii="宋体" w:hAnsi="宋体" w:cstheme="minorEastAsia" w:hint="eastAsia"/>
          <w:szCs w:val="24"/>
        </w:rPr>
        <w:t>：</w:t>
      </w:r>
      <w:r w:rsidR="00364062" w:rsidRPr="00BC3810">
        <w:rPr>
          <w:rFonts w:ascii="宋体" w:hAnsi="宋体" w:cstheme="minorEastAsia"/>
          <w:szCs w:val="24"/>
        </w:rPr>
        <w:t>本文提出了一种通过汇总包含多个web文档的地理标记图像与图像位置相关的信息方法来自动</w:t>
      </w:r>
      <w:r w:rsidR="00364062" w:rsidRPr="00BC3810">
        <w:rPr>
          <w:rFonts w:ascii="宋体" w:hAnsi="宋体" w:cstheme="minorEastAsia" w:hint="eastAsia"/>
          <w:szCs w:val="24"/>
        </w:rPr>
        <w:t>地理解图像</w:t>
      </w:r>
      <w:r w:rsidR="00364062" w:rsidRPr="00BC3810">
        <w:rPr>
          <w:rFonts w:ascii="宋体" w:hAnsi="宋体" w:cstheme="minorEastAsia"/>
          <w:szCs w:val="24"/>
        </w:rPr>
        <w:t>。因依赖</w:t>
      </w:r>
      <w:r w:rsidR="00364062" w:rsidRPr="00BC3810">
        <w:rPr>
          <w:rFonts w:ascii="宋体" w:hAnsi="宋体" w:cstheme="minorEastAsia" w:hint="eastAsia"/>
          <w:szCs w:val="24"/>
        </w:rPr>
        <w:t>关系模型</w:t>
      </w:r>
      <w:r w:rsidR="00364062" w:rsidRPr="00BC3810">
        <w:rPr>
          <w:rFonts w:ascii="宋体" w:hAnsi="宋体" w:cstheme="minorEastAsia"/>
          <w:szCs w:val="24"/>
        </w:rPr>
        <w:t>而</w:t>
      </w:r>
      <w:r w:rsidR="00364062" w:rsidRPr="00BC3810">
        <w:rPr>
          <w:rFonts w:ascii="宋体" w:hAnsi="宋体" w:cstheme="minorEastAsia" w:hint="eastAsia"/>
          <w:szCs w:val="24"/>
        </w:rPr>
        <w:t>存在</w:t>
      </w:r>
      <w:r w:rsidR="00364062" w:rsidRPr="00BC3810">
        <w:rPr>
          <w:rFonts w:ascii="宋体" w:hAnsi="宋体" w:cstheme="minorEastAsia"/>
          <w:szCs w:val="24"/>
        </w:rPr>
        <w:t>偏差</w:t>
      </w:r>
      <w:r w:rsidR="00364062" w:rsidRPr="00BC3810">
        <w:rPr>
          <w:rFonts w:ascii="宋体" w:hAnsi="宋体" w:cstheme="minorEastAsia" w:hint="eastAsia"/>
          <w:szCs w:val="24"/>
        </w:rPr>
        <w:t>，</w:t>
      </w:r>
      <w:r w:rsidR="00364062" w:rsidRPr="00BC3810">
        <w:rPr>
          <w:rFonts w:ascii="宋体" w:hAnsi="宋体" w:cstheme="minorEastAsia"/>
          <w:szCs w:val="24"/>
        </w:rPr>
        <w:t>包含通常提供的功能的句子的模式模型</w:t>
      </w:r>
      <w:r w:rsidR="00364062" w:rsidRPr="00BC3810">
        <w:rPr>
          <w:rFonts w:ascii="宋体" w:hAnsi="宋体" w:cstheme="minorEastAsia" w:hint="eastAsia"/>
          <w:szCs w:val="24"/>
        </w:rPr>
        <w:t>和</w:t>
      </w:r>
      <w:r w:rsidR="00364062" w:rsidRPr="00BC3810">
        <w:rPr>
          <w:rFonts w:ascii="宋体" w:hAnsi="宋体" w:cstheme="minorEastAsia"/>
          <w:szCs w:val="24"/>
        </w:rPr>
        <w:t>不同的场景类型，如教堂、桥等。我们的结果表明依赖模式模型会导致显著较高</w:t>
      </w:r>
      <w:r w:rsidR="00364062" w:rsidRPr="00BC3810">
        <w:rPr>
          <w:rFonts w:ascii="宋体" w:hAnsi="宋体" w:cstheme="minorEastAsia" w:hint="eastAsia"/>
          <w:szCs w:val="24"/>
        </w:rPr>
        <w:t>R</w:t>
      </w:r>
      <w:r w:rsidR="00364062" w:rsidRPr="00BC3810">
        <w:rPr>
          <w:rFonts w:ascii="宋体" w:hAnsi="宋体" w:cstheme="minorEastAsia"/>
          <w:szCs w:val="24"/>
        </w:rPr>
        <w:t>OUGE</w:t>
      </w:r>
      <w:r w:rsidR="00364062" w:rsidRPr="00BC3810">
        <w:rPr>
          <w:rFonts w:ascii="宋体" w:hAnsi="宋体" w:cstheme="minorEastAsia" w:hint="eastAsia"/>
          <w:szCs w:val="24"/>
        </w:rPr>
        <w:t>分数，</w:t>
      </w:r>
      <w:r w:rsidR="00364062" w:rsidRPr="00BC3810">
        <w:rPr>
          <w:rFonts w:ascii="宋体" w:hAnsi="宋体" w:cstheme="minorEastAsia"/>
          <w:szCs w:val="24"/>
        </w:rPr>
        <w:t>这两种n-gram语言模型的得分都比以前的维基百科总结研究报告要高。还使用依赖关系模式生成</w:t>
      </w:r>
      <w:r w:rsidR="00364062" w:rsidRPr="00BC3810">
        <w:rPr>
          <w:rFonts w:ascii="宋体" w:hAnsi="宋体" w:cstheme="minorEastAsia" w:hint="eastAsia"/>
          <w:szCs w:val="24"/>
        </w:rPr>
        <w:t>的总结</w:t>
      </w:r>
      <w:r w:rsidR="00364062" w:rsidRPr="00BC3810">
        <w:rPr>
          <w:rFonts w:ascii="宋体" w:hAnsi="宋体" w:cstheme="minorEastAsia"/>
          <w:szCs w:val="24"/>
        </w:rPr>
        <w:t>与没有依赖模式生成的</w:t>
      </w:r>
      <w:r w:rsidR="00364062" w:rsidRPr="00BC3810">
        <w:rPr>
          <w:rFonts w:ascii="宋体" w:hAnsi="宋体" w:cstheme="minorEastAsia" w:hint="eastAsia"/>
          <w:szCs w:val="24"/>
        </w:rPr>
        <w:t>总结</w:t>
      </w:r>
      <w:r w:rsidR="00364062" w:rsidRPr="00BC3810">
        <w:rPr>
          <w:rFonts w:ascii="宋体" w:hAnsi="宋体" w:cstheme="minorEastAsia"/>
          <w:szCs w:val="24"/>
        </w:rPr>
        <w:t>相比，可以生成更具可读性的</w:t>
      </w:r>
      <w:r w:rsidR="00364062" w:rsidRPr="00BC3810">
        <w:rPr>
          <w:rFonts w:ascii="宋体" w:hAnsi="宋体" w:cstheme="minorEastAsia" w:hint="eastAsia"/>
          <w:szCs w:val="24"/>
        </w:rPr>
        <w:t>总结。</w:t>
      </w:r>
    </w:p>
    <w:p w14:paraId="2BD7C08A" w14:textId="0F02467A" w:rsidR="00E93467" w:rsidRDefault="00961336" w:rsidP="00E93467">
      <w:pPr>
        <w:spacing w:line="360" w:lineRule="auto"/>
        <w:ind w:firstLine="495"/>
        <w:rPr>
          <w:rFonts w:ascii="宋体" w:hAnsi="宋体" w:cstheme="minorEastAsia"/>
          <w:b/>
          <w:bCs/>
          <w:szCs w:val="24"/>
        </w:rPr>
      </w:pPr>
      <w:r w:rsidRPr="00961336">
        <w:rPr>
          <w:rFonts w:ascii="宋体" w:hAnsi="宋体" w:cstheme="minorEastAsia" w:hint="eastAsia"/>
          <w:b/>
          <w:bCs/>
          <w:szCs w:val="24"/>
        </w:rPr>
        <w:t>4.2  相关论文</w:t>
      </w:r>
    </w:p>
    <w:p w14:paraId="1862954C" w14:textId="731E6A1B" w:rsidR="00961336" w:rsidRPr="00BC3810" w:rsidRDefault="00BC3810" w:rsidP="00BC3810">
      <w:pPr>
        <w:spacing w:line="360" w:lineRule="auto"/>
        <w:ind w:firstLine="493"/>
        <w:jc w:val="left"/>
        <w:rPr>
          <w:rFonts w:ascii="宋体" w:hAnsi="宋体" w:cstheme="minorEastAsia"/>
          <w:b/>
          <w:bCs/>
          <w:szCs w:val="24"/>
        </w:rPr>
      </w:pPr>
      <w:r>
        <w:rPr>
          <w:rFonts w:ascii="宋体" w:hAnsi="宋体" w:cstheme="minorEastAsia" w:hint="eastAsia"/>
          <w:b/>
          <w:bCs/>
          <w:szCs w:val="24"/>
        </w:rPr>
        <w:t>（</w:t>
      </w:r>
      <w:r>
        <w:rPr>
          <w:rFonts w:ascii="宋体" w:hAnsi="宋体" w:cstheme="minorEastAsia"/>
          <w:b/>
          <w:bCs/>
          <w:szCs w:val="24"/>
        </w:rPr>
        <w:t>1</w:t>
      </w:r>
      <w:r>
        <w:rPr>
          <w:rFonts w:ascii="宋体" w:hAnsi="宋体" w:cstheme="minorEastAsia" w:hint="eastAsia"/>
          <w:b/>
          <w:bCs/>
          <w:szCs w:val="24"/>
        </w:rPr>
        <w:t>）</w:t>
      </w:r>
      <w:r w:rsidRPr="00961336">
        <w:rPr>
          <w:rFonts w:ascii="宋体" w:hAnsi="宋体" w:cstheme="minorEastAsia" w:hint="eastAsia"/>
          <w:b/>
          <w:bCs/>
          <w:szCs w:val="24"/>
        </w:rPr>
        <w:t>题目</w:t>
      </w:r>
      <w:r w:rsidRPr="00961336">
        <w:rPr>
          <w:rFonts w:ascii="宋体" w:hAnsi="宋体" w:cstheme="minorEastAsia" w:hint="eastAsia"/>
          <w:szCs w:val="24"/>
        </w:rPr>
        <w:t>：</w:t>
      </w:r>
      <w:r w:rsidR="00E93467">
        <w:rPr>
          <w:rFonts w:ascii="宋体" w:hAnsi="宋体" w:cstheme="minorEastAsia"/>
          <w:szCs w:val="24"/>
        </w:rPr>
        <w:t>C</w:t>
      </w:r>
      <w:r w:rsidR="00E93467">
        <w:rPr>
          <w:rFonts w:ascii="宋体" w:hAnsi="宋体" w:cstheme="minorEastAsia" w:hint="eastAsia"/>
          <w:szCs w:val="24"/>
        </w:rPr>
        <w:t>ollecting</w:t>
      </w:r>
      <w:r>
        <w:rPr>
          <w:rFonts w:ascii="宋体" w:hAnsi="宋体" w:cstheme="minorEastAsia"/>
          <w:szCs w:val="24"/>
        </w:rPr>
        <w:t xml:space="preserve"> </w:t>
      </w:r>
      <w:r w:rsidR="00E93467">
        <w:rPr>
          <w:rFonts w:ascii="宋体" w:hAnsi="宋体" w:cstheme="minorEastAsia"/>
          <w:szCs w:val="24"/>
        </w:rPr>
        <w:t>Highly Parallel Data for Paraphrase Evaluation(</w:t>
      </w:r>
      <w:r w:rsidR="00E93467" w:rsidRPr="00E93467">
        <w:rPr>
          <w:rFonts w:ascii="宋体" w:hAnsi="宋体" w:cstheme="minorEastAsia" w:hint="eastAsia"/>
          <w:szCs w:val="24"/>
        </w:rPr>
        <w:t>为释义评估收集高度并行的数据</w:t>
      </w:r>
      <w:r w:rsidR="00E93467">
        <w:rPr>
          <w:rFonts w:ascii="宋体" w:hAnsi="宋体" w:cstheme="minorEastAsia"/>
          <w:szCs w:val="24"/>
        </w:rPr>
        <w:t>)</w:t>
      </w:r>
    </w:p>
    <w:p w14:paraId="19064952" w14:textId="4E8311F8" w:rsidR="00961336" w:rsidRPr="00961336" w:rsidRDefault="00961336" w:rsidP="00961336">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（2）作者介绍</w:t>
      </w:r>
      <w:r w:rsidRPr="00961336">
        <w:rPr>
          <w:rFonts w:ascii="宋体" w:hAnsi="宋体" w:cstheme="minorEastAsia" w:hint="eastAsia"/>
          <w:szCs w:val="24"/>
        </w:rPr>
        <w:t>：</w:t>
      </w:r>
      <w:r w:rsidR="00BC3810" w:rsidRPr="00BC3810">
        <w:rPr>
          <w:rFonts w:ascii="宋体" w:hAnsi="宋体" w:cstheme="minorEastAsia"/>
          <w:szCs w:val="24"/>
        </w:rPr>
        <w:t>David L. Chen and William B. Dolan. 2011.</w:t>
      </w:r>
    </w:p>
    <w:p w14:paraId="213797EC" w14:textId="7464F570" w:rsidR="00961336" w:rsidRPr="00961336" w:rsidRDefault="00961336" w:rsidP="00961336">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（3）摘要</w:t>
      </w:r>
      <w:r w:rsidRPr="00961336">
        <w:rPr>
          <w:rFonts w:ascii="宋体" w:hAnsi="宋体" w:cstheme="minorEastAsia" w:hint="eastAsia"/>
          <w:szCs w:val="24"/>
        </w:rPr>
        <w:t>：</w:t>
      </w:r>
      <w:r w:rsidR="00E93467" w:rsidRPr="00E93467">
        <w:rPr>
          <w:rFonts w:ascii="宋体" w:hAnsi="宋体" w:cstheme="minorEastAsia" w:hint="eastAsia"/>
          <w:szCs w:val="24"/>
        </w:rPr>
        <w:t>由于缺乏标准的数据集和评估指标，释义领域无法取得过去</w:t>
      </w:r>
      <w:r w:rsidR="00E93467" w:rsidRPr="00E93467">
        <w:rPr>
          <w:rFonts w:ascii="宋体" w:hAnsi="宋体" w:cstheme="minorEastAsia"/>
          <w:szCs w:val="24"/>
        </w:rPr>
        <w:t>15年机器翻译</w:t>
      </w:r>
      <w:r w:rsidR="00E93467">
        <w:rPr>
          <w:rFonts w:ascii="宋体" w:hAnsi="宋体" w:cstheme="minorEastAsia" w:hint="eastAsia"/>
          <w:szCs w:val="24"/>
        </w:rPr>
        <w:t>领域</w:t>
      </w:r>
      <w:r w:rsidR="00E93467" w:rsidRPr="00E93467">
        <w:rPr>
          <w:rFonts w:ascii="宋体" w:hAnsi="宋体" w:cstheme="minorEastAsia"/>
          <w:szCs w:val="24"/>
        </w:rPr>
        <w:t>所享有的那种快速进展。我们通过提出一种新的数据收集框架来解决这两个问题，该框架以相对较低的成本和大规模生成高度并行的文本数据。该数据高度并行的特性允许我们使用简单的n-gram比较来度量候选释义的语义充分性和词汇差异。除了简单和高效的计算,实验结果表明,这些指标与</w:t>
      </w:r>
      <w:r w:rsidR="00E93467">
        <w:rPr>
          <w:rFonts w:ascii="宋体" w:hAnsi="宋体" w:cstheme="minorEastAsia" w:hint="eastAsia"/>
          <w:szCs w:val="24"/>
        </w:rPr>
        <w:t>人类的判断</w:t>
      </w:r>
      <w:r w:rsidR="00E93467" w:rsidRPr="00E93467">
        <w:rPr>
          <w:rFonts w:ascii="宋体" w:hAnsi="宋体" w:cstheme="minorEastAsia"/>
          <w:szCs w:val="24"/>
        </w:rPr>
        <w:t>紧密相关。</w:t>
      </w:r>
    </w:p>
    <w:p w14:paraId="6CCBF6FF" w14:textId="77777777" w:rsidR="00961336" w:rsidRPr="00961336" w:rsidRDefault="00961336" w:rsidP="00961336">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4.3  相关论文三</w:t>
      </w:r>
    </w:p>
    <w:p w14:paraId="67CF92AA" w14:textId="38E378CF" w:rsidR="00961336" w:rsidRPr="00961336" w:rsidRDefault="00961336" w:rsidP="00961336">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（1）题目</w:t>
      </w:r>
      <w:r w:rsidRPr="00961336">
        <w:rPr>
          <w:rFonts w:ascii="宋体" w:hAnsi="宋体" w:cstheme="minorEastAsia" w:hint="eastAsia"/>
          <w:szCs w:val="24"/>
        </w:rPr>
        <w:t>：</w:t>
      </w:r>
      <w:r w:rsidR="00BC3810" w:rsidRPr="00BC3810">
        <w:rPr>
          <w:rFonts w:ascii="宋体" w:hAnsi="宋体" w:cstheme="minorEastAsia"/>
          <w:szCs w:val="24"/>
        </w:rPr>
        <w:t>A deep convolutional activation feature for generic visual recognition</w:t>
      </w:r>
      <w:r w:rsidR="00BC3810" w:rsidRPr="00BC3810">
        <w:rPr>
          <w:rFonts w:ascii="宋体" w:hAnsi="宋体" w:cstheme="minorEastAsia" w:hint="eastAsia"/>
          <w:szCs w:val="24"/>
        </w:rPr>
        <w:t>（一种用于通用视觉识别的深度卷积激活功能）</w:t>
      </w:r>
    </w:p>
    <w:p w14:paraId="213A71AE" w14:textId="72C5820D" w:rsidR="00961336" w:rsidRPr="00961336" w:rsidRDefault="00961336" w:rsidP="00961336">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lastRenderedPageBreak/>
        <w:t>（2）作者介绍</w:t>
      </w:r>
      <w:r w:rsidRPr="00961336">
        <w:rPr>
          <w:rFonts w:ascii="宋体" w:hAnsi="宋体" w:cstheme="minorEastAsia" w:hint="eastAsia"/>
          <w:szCs w:val="24"/>
        </w:rPr>
        <w:t>：</w:t>
      </w:r>
      <w:r w:rsidR="00BC3810" w:rsidRPr="00BC3810">
        <w:rPr>
          <w:rFonts w:ascii="宋体" w:hAnsi="宋体"/>
          <w:kern w:val="0"/>
          <w:szCs w:val="24"/>
        </w:rPr>
        <w:t xml:space="preserve">Jeff Donahue, </w:t>
      </w:r>
      <w:proofErr w:type="spellStart"/>
      <w:r w:rsidR="00BC3810" w:rsidRPr="00BC3810">
        <w:rPr>
          <w:rFonts w:ascii="宋体" w:hAnsi="宋体"/>
          <w:kern w:val="0"/>
          <w:szCs w:val="24"/>
        </w:rPr>
        <w:t>Yangqing</w:t>
      </w:r>
      <w:proofErr w:type="spellEnd"/>
      <w:r w:rsidR="00BC3810" w:rsidRPr="00BC3810">
        <w:rPr>
          <w:rFonts w:ascii="宋体" w:hAnsi="宋体"/>
          <w:kern w:val="0"/>
          <w:szCs w:val="24"/>
        </w:rPr>
        <w:t xml:space="preserve"> Jia, Oriol </w:t>
      </w:r>
      <w:proofErr w:type="spellStart"/>
      <w:r w:rsidR="00BC3810" w:rsidRPr="00BC3810">
        <w:rPr>
          <w:rFonts w:ascii="宋体" w:hAnsi="宋体"/>
          <w:kern w:val="0"/>
          <w:szCs w:val="24"/>
        </w:rPr>
        <w:t>Vinyals</w:t>
      </w:r>
      <w:proofErr w:type="spellEnd"/>
      <w:r w:rsidR="00BC3810" w:rsidRPr="00BC3810">
        <w:rPr>
          <w:rFonts w:ascii="宋体" w:hAnsi="宋体"/>
          <w:kern w:val="0"/>
          <w:szCs w:val="24"/>
        </w:rPr>
        <w:t>, Judy Hoffman, Ning Zhang, Eric Tzeng, and Trevor Darrell. 2013.</w:t>
      </w:r>
    </w:p>
    <w:p w14:paraId="5A27E598" w14:textId="53607BE7" w:rsidR="00961336" w:rsidRPr="00961336" w:rsidRDefault="00961336" w:rsidP="00961336">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（3）摘要</w:t>
      </w:r>
      <w:r w:rsidRPr="00961336">
        <w:rPr>
          <w:rFonts w:ascii="宋体" w:hAnsi="宋体" w:cstheme="minorEastAsia" w:hint="eastAsia"/>
          <w:szCs w:val="24"/>
        </w:rPr>
        <w:t>：</w:t>
      </w:r>
      <w:r w:rsidR="00BC3810" w:rsidRPr="00BC3810">
        <w:rPr>
          <w:rFonts w:ascii="宋体" w:hAnsi="宋体" w:cstheme="minorEastAsia" w:hint="eastAsia"/>
          <w:szCs w:val="24"/>
        </w:rPr>
        <w:t>近二十年来，意大利理性主义建筑理论通过数字建模进行了研究。在许多案例研究中，模型的产生和随之而来的三维视图的表示常常被认为是架构研究的结果。实际上，作为一个关键工具的数字模型必须被视为一个“起点”</w:t>
      </w:r>
      <w:r w:rsidR="00BC3810">
        <w:rPr>
          <w:rFonts w:ascii="宋体" w:hAnsi="宋体" w:cstheme="minorEastAsia" w:hint="eastAsia"/>
          <w:szCs w:val="24"/>
        </w:rPr>
        <w:t>。</w:t>
      </w:r>
    </w:p>
    <w:p w14:paraId="479FD9B3" w14:textId="77777777" w:rsidR="00D60FF4" w:rsidRPr="00961336" w:rsidRDefault="00D60FF4" w:rsidP="00D60FF4"/>
    <w:p w14:paraId="5A6F8DEE" w14:textId="377E23FC" w:rsidR="003E2FA3" w:rsidRDefault="003E2FA3"/>
    <w:p w14:paraId="7D3756EE" w14:textId="4F0EE73D" w:rsidR="00BC3810" w:rsidRDefault="00BC3810"/>
    <w:p w14:paraId="09C9F5E4" w14:textId="23EAE06E" w:rsidR="00BC3810" w:rsidRDefault="00BC3810"/>
    <w:p w14:paraId="04B0A312" w14:textId="076CAB7B" w:rsidR="00BC3810" w:rsidRDefault="00BC3810"/>
    <w:p w14:paraId="6EFB3B2A" w14:textId="37199DEA" w:rsidR="00BC3810" w:rsidRDefault="00BC3810"/>
    <w:p w14:paraId="6CCBE3F6" w14:textId="64F538EB" w:rsidR="00BC3810" w:rsidRDefault="00BC3810"/>
    <w:p w14:paraId="2E958695" w14:textId="3958DB98" w:rsidR="00BC3810" w:rsidRDefault="00BC3810"/>
    <w:p w14:paraId="20ED2B6A" w14:textId="45A74924" w:rsidR="00BC3810" w:rsidRDefault="00BC3810"/>
    <w:p w14:paraId="3DADB66E" w14:textId="4C3C7752" w:rsidR="00BC3810" w:rsidRDefault="00BC3810"/>
    <w:p w14:paraId="46BA6B11" w14:textId="78AA42B0" w:rsidR="00BC3810" w:rsidRDefault="00BC3810"/>
    <w:p w14:paraId="36CD6023" w14:textId="7FEDDE7A" w:rsidR="00BC3810" w:rsidRDefault="00BC3810"/>
    <w:p w14:paraId="637CDE43" w14:textId="48679891" w:rsidR="00BC3810" w:rsidRDefault="00BC3810"/>
    <w:p w14:paraId="4954BF8D" w14:textId="53456BFF" w:rsidR="00BC3810" w:rsidRDefault="00BC3810"/>
    <w:p w14:paraId="294D056E" w14:textId="0AD6271A" w:rsidR="00BC3810" w:rsidRDefault="00BC3810"/>
    <w:p w14:paraId="54A6D7A0" w14:textId="1FAB0465" w:rsidR="00BC3810" w:rsidRDefault="00BC3810"/>
    <w:p w14:paraId="7ED46669" w14:textId="3569D48A" w:rsidR="00BC3810" w:rsidRDefault="00BC3810"/>
    <w:p w14:paraId="380B787E" w14:textId="2B1A42C1" w:rsidR="00BC3810" w:rsidRDefault="00BC3810"/>
    <w:p w14:paraId="1F58080C" w14:textId="4606EE87" w:rsidR="00BC3810" w:rsidRDefault="005D5748" w:rsidP="005D5748">
      <w:pPr>
        <w:pStyle w:val="1"/>
        <w:numPr>
          <w:ilvl w:val="0"/>
          <w:numId w:val="2"/>
        </w:numPr>
      </w:pPr>
      <w:proofErr w:type="gramStart"/>
      <w:r w:rsidRPr="005D5748">
        <w:rPr>
          <w:rFonts w:hint="eastAsia"/>
        </w:rPr>
        <w:lastRenderedPageBreak/>
        <w:t>弱监督</w:t>
      </w:r>
      <w:proofErr w:type="gramEnd"/>
      <w:r w:rsidRPr="005D5748">
        <w:rPr>
          <w:rFonts w:hint="eastAsia"/>
        </w:rPr>
        <w:t>密度的视频描述</w:t>
      </w:r>
    </w:p>
    <w:p w14:paraId="21E41504" w14:textId="6FA8781F" w:rsidR="005D5748" w:rsidRDefault="005D5748" w:rsidP="005D5748">
      <w:pPr>
        <w:pStyle w:val="2"/>
      </w:pPr>
      <w:r>
        <w:rPr>
          <w:rFonts w:hint="eastAsia"/>
        </w:rPr>
        <w:t xml:space="preserve"> </w:t>
      </w:r>
      <w:r w:rsidRPr="005D5748">
        <w:t xml:space="preserve">   Weakly Supervised Dense Video Captioning</w:t>
      </w:r>
    </w:p>
    <w:p w14:paraId="2D15318D" w14:textId="675B1C60" w:rsidR="005D5748" w:rsidRDefault="005D5748" w:rsidP="005D5748">
      <w:pPr>
        <w:pStyle w:val="3"/>
      </w:pPr>
      <w:proofErr w:type="spellStart"/>
      <w:r>
        <w:t>Zhiqiang</w:t>
      </w:r>
      <w:proofErr w:type="spellEnd"/>
      <w:r>
        <w:t xml:space="preserve"> Shen, </w:t>
      </w:r>
      <w:proofErr w:type="spellStart"/>
      <w:r>
        <w:t>Jianguo</w:t>
      </w:r>
      <w:proofErr w:type="spellEnd"/>
      <w:r>
        <w:t xml:space="preserve"> Li , Zhou </w:t>
      </w:r>
      <w:proofErr w:type="spellStart"/>
      <w:r>
        <w:t>Su</w:t>
      </w:r>
      <w:proofErr w:type="spellEnd"/>
      <w:r>
        <w:t>, Minjun Li</w:t>
      </w:r>
      <w:r>
        <w:rPr>
          <w:rFonts w:hint="eastAsia"/>
        </w:rPr>
        <w:t>，</w:t>
      </w:r>
      <w:proofErr w:type="spellStart"/>
      <w:r>
        <w:t>Yurong</w:t>
      </w:r>
      <w:proofErr w:type="spellEnd"/>
      <w:r>
        <w:t xml:space="preserve"> Chen , Yu-Gang Jiang, </w:t>
      </w:r>
      <w:proofErr w:type="spellStart"/>
      <w:r>
        <w:t>Xiangyang</w:t>
      </w:r>
      <w:proofErr w:type="spellEnd"/>
      <w:r>
        <w:t xml:space="preserve"> </w:t>
      </w:r>
      <w:proofErr w:type="spellStart"/>
      <w:r>
        <w:t>Xue</w:t>
      </w:r>
      <w:proofErr w:type="spellEnd"/>
      <w:r>
        <w:rPr>
          <w:rFonts w:hint="eastAsia"/>
        </w:rPr>
        <w:t>（</w:t>
      </w:r>
      <w:r>
        <w:t>2017 IEEE Conference on Computer Vision and Pattern Recognition</w:t>
      </w:r>
      <w:r>
        <w:rPr>
          <w:rFonts w:hint="eastAsia"/>
        </w:rPr>
        <w:t>）</w:t>
      </w:r>
    </w:p>
    <w:p w14:paraId="5001456F" w14:textId="77777777" w:rsidR="005D5748" w:rsidRPr="00961336" w:rsidRDefault="005D5748" w:rsidP="005D5748">
      <w:pPr>
        <w:spacing w:line="360" w:lineRule="auto"/>
        <w:rPr>
          <w:rFonts w:ascii="宋体" w:hAnsi="宋体" w:cstheme="minorEastAsia"/>
          <w:sz w:val="32"/>
          <w:szCs w:val="32"/>
        </w:rPr>
      </w:pPr>
      <w:r w:rsidRPr="00961336">
        <w:rPr>
          <w:rFonts w:ascii="宋体" w:hAnsi="宋体" w:cstheme="minorEastAsia" w:hint="eastAsia"/>
          <w:b/>
          <w:bCs/>
          <w:sz w:val="32"/>
          <w:szCs w:val="32"/>
        </w:rPr>
        <w:t>一、科学问题</w:t>
      </w:r>
    </w:p>
    <w:p w14:paraId="100A827A" w14:textId="72C033EA" w:rsidR="005D5748" w:rsidRPr="005D5748" w:rsidRDefault="005D5748" w:rsidP="005D5748">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1.1  本文所涉及科学问题</w:t>
      </w:r>
    </w:p>
    <w:p w14:paraId="23579629" w14:textId="77777777" w:rsidR="005D5748" w:rsidRDefault="005D5748" w:rsidP="005D5748">
      <w:pPr>
        <w:spacing w:line="360" w:lineRule="auto"/>
        <w:ind w:firstLine="482"/>
        <w:rPr>
          <w:rFonts w:ascii="宋体" w:hAnsi="宋体"/>
          <w:kern w:val="0"/>
          <w:szCs w:val="24"/>
        </w:rPr>
      </w:pPr>
      <w:r>
        <w:rPr>
          <w:rFonts w:ascii="宋体" w:hAnsi="宋体" w:hint="eastAsia"/>
          <w:kern w:val="0"/>
          <w:szCs w:val="24"/>
        </w:rPr>
        <w:t>自动地描述一个包含多种信息和不同描述句子的视频片段。该方法不需要对视频区域序列对应的句子进行显式标注，只基于弱视频的句子标注。</w:t>
      </w:r>
    </w:p>
    <w:p w14:paraId="0D82D946" w14:textId="7AD756A3" w:rsidR="005D5748" w:rsidRPr="005D5748" w:rsidRDefault="005D5748" w:rsidP="005D5748">
      <w:pPr>
        <w:spacing w:line="360" w:lineRule="auto"/>
        <w:ind w:firstLine="482"/>
        <w:rPr>
          <w:rFonts w:ascii="宋体" w:hAnsi="宋体" w:cstheme="minorEastAsia"/>
          <w:b/>
          <w:bCs/>
          <w:szCs w:val="24"/>
        </w:rPr>
      </w:pPr>
      <w:r w:rsidRPr="00961336">
        <w:rPr>
          <w:rFonts w:ascii="宋体" w:hAnsi="宋体" w:cstheme="minorEastAsia" w:hint="eastAsia"/>
          <w:b/>
          <w:bCs/>
          <w:szCs w:val="24"/>
        </w:rPr>
        <w:t>1.2  同行专家如何解决</w:t>
      </w:r>
    </w:p>
    <w:p w14:paraId="7713B4F3" w14:textId="77777777" w:rsidR="005D5748" w:rsidRDefault="005D5748" w:rsidP="005D5748">
      <w:pPr>
        <w:spacing w:line="360" w:lineRule="auto"/>
        <w:ind w:firstLine="482"/>
        <w:rPr>
          <w:rFonts w:ascii="宋体" w:hAnsi="宋体"/>
          <w:kern w:val="0"/>
          <w:szCs w:val="24"/>
        </w:rPr>
      </w:pPr>
      <w:r w:rsidRPr="005D5748">
        <w:rPr>
          <w:rFonts w:ascii="宋体" w:hAnsi="宋体" w:hint="eastAsia"/>
          <w:kern w:val="0"/>
          <w:szCs w:val="24"/>
        </w:rPr>
        <w:t>视频的多句子描述</w:t>
      </w:r>
      <w:r>
        <w:rPr>
          <w:rFonts w:ascii="宋体" w:hAnsi="宋体" w:hint="eastAsia"/>
          <w:kern w:val="0"/>
          <w:szCs w:val="24"/>
        </w:rPr>
        <w:t>近年来在各种作品中得到应用。这些作品大多侧重于生成一个长描述，首先用动作定位或不同级别的细节对视频进行时间分割，然后为这些片段生成多个描述，并将其与自然语言处理技术连接起来。然而，这些方法只考虑了时间分割，忽略了</w:t>
      </w:r>
      <w:proofErr w:type="gramStart"/>
      <w:r>
        <w:rPr>
          <w:rFonts w:ascii="宋体" w:hAnsi="宋体" w:hint="eastAsia"/>
          <w:kern w:val="0"/>
          <w:szCs w:val="24"/>
        </w:rPr>
        <w:t>帧级区域</w:t>
      </w:r>
      <w:proofErr w:type="gramEnd"/>
      <w:r>
        <w:rPr>
          <w:rFonts w:ascii="宋体" w:hAnsi="宋体" w:hint="eastAsia"/>
          <w:kern w:val="0"/>
          <w:szCs w:val="24"/>
        </w:rPr>
        <w:t>的集中和区域级对象的运动序列。Yu等人的既考虑了时间因素，也考虑了空间因素，但仍然忽略了句子与视觉位置的关联或对齐。</w:t>
      </w:r>
    </w:p>
    <w:p w14:paraId="6E0C8296" w14:textId="27E1ED6F" w:rsidR="005D5748" w:rsidRPr="005D5748" w:rsidRDefault="005D5748" w:rsidP="005D5748">
      <w:pPr>
        <w:spacing w:line="360" w:lineRule="auto"/>
        <w:ind w:firstLine="482"/>
        <w:rPr>
          <w:rFonts w:ascii="宋体" w:hAnsi="宋体" w:cstheme="minorEastAsia"/>
          <w:szCs w:val="24"/>
        </w:rPr>
      </w:pPr>
      <w:r w:rsidRPr="00961336">
        <w:rPr>
          <w:rFonts w:ascii="宋体" w:hAnsi="宋体" w:cstheme="minorEastAsia" w:hint="eastAsia"/>
          <w:b/>
          <w:bCs/>
          <w:szCs w:val="24"/>
        </w:rPr>
        <w:t>1.3  本文所解决的问</w:t>
      </w:r>
      <w:r>
        <w:rPr>
          <w:rFonts w:ascii="宋体" w:hAnsi="宋体" w:cstheme="minorEastAsia" w:hint="eastAsia"/>
          <w:b/>
          <w:bCs/>
          <w:szCs w:val="24"/>
        </w:rPr>
        <w:t>题</w:t>
      </w:r>
    </w:p>
    <w:p w14:paraId="4C8238D5" w14:textId="3B3280DE" w:rsidR="005D5748" w:rsidRDefault="005D5748" w:rsidP="005D5748">
      <w:pPr>
        <w:spacing w:line="360" w:lineRule="auto"/>
        <w:ind w:firstLine="482"/>
        <w:rPr>
          <w:rFonts w:ascii="宋体" w:hAnsi="宋体"/>
          <w:kern w:val="0"/>
          <w:szCs w:val="24"/>
        </w:rPr>
      </w:pPr>
      <w:r>
        <w:rPr>
          <w:rFonts w:ascii="宋体" w:hAnsi="宋体" w:hint="eastAsia"/>
          <w:kern w:val="0"/>
          <w:szCs w:val="24"/>
        </w:rPr>
        <w:t>自动地描述一个包含多种信息和不同描述句子的视频片段。</w:t>
      </w:r>
    </w:p>
    <w:p w14:paraId="6B994D11" w14:textId="4A8E3122" w:rsidR="005D5748" w:rsidRPr="00961336" w:rsidRDefault="005D5748" w:rsidP="005D5748">
      <w:pPr>
        <w:spacing w:line="360" w:lineRule="auto"/>
        <w:ind w:firstLine="482"/>
        <w:rPr>
          <w:rFonts w:ascii="宋体" w:hAnsi="宋体" w:cstheme="minorEastAsia"/>
          <w:szCs w:val="24"/>
        </w:rPr>
      </w:pPr>
      <w:r w:rsidRPr="00961336">
        <w:rPr>
          <w:rFonts w:ascii="宋体" w:hAnsi="宋体" w:cstheme="minorEastAsia" w:hint="eastAsia"/>
          <w:b/>
          <w:bCs/>
          <w:szCs w:val="24"/>
        </w:rPr>
        <w:t>1.4  本文解决方案效果</w:t>
      </w:r>
    </w:p>
    <w:p w14:paraId="6D28A787" w14:textId="77777777" w:rsidR="005D5748" w:rsidRDefault="005D5748" w:rsidP="001F4972">
      <w:pPr>
        <w:spacing w:line="360" w:lineRule="auto"/>
        <w:ind w:firstLineChars="200" w:firstLine="480"/>
        <w:rPr>
          <w:rFonts w:ascii="宋体" w:hAnsi="宋体"/>
          <w:kern w:val="0"/>
          <w:szCs w:val="24"/>
        </w:rPr>
      </w:pPr>
      <w:r>
        <w:rPr>
          <w:rFonts w:ascii="宋体" w:hAnsi="宋体" w:hint="eastAsia"/>
          <w:kern w:val="0"/>
          <w:szCs w:val="24"/>
        </w:rPr>
        <w:t>我们的方法可以产生多种信息和多样化的标题。在MSR-VTT挑战中，我们最好的符号描述输出以显著的优势超过了最先进的方法。</w:t>
      </w:r>
    </w:p>
    <w:p w14:paraId="58B76377" w14:textId="276F1FEE" w:rsidR="005D5748" w:rsidRPr="00961336" w:rsidRDefault="005D5748" w:rsidP="005D5748">
      <w:pPr>
        <w:spacing w:line="360" w:lineRule="auto"/>
        <w:rPr>
          <w:rFonts w:ascii="宋体" w:hAnsi="宋体" w:cstheme="minorEastAsia"/>
          <w:b/>
          <w:bCs/>
          <w:sz w:val="32"/>
          <w:szCs w:val="32"/>
        </w:rPr>
      </w:pPr>
      <w:r w:rsidRPr="00961336">
        <w:rPr>
          <w:rFonts w:ascii="宋体" w:hAnsi="宋体" w:cstheme="minorEastAsia" w:hint="eastAsia"/>
          <w:b/>
          <w:bCs/>
          <w:sz w:val="32"/>
          <w:szCs w:val="32"/>
        </w:rPr>
        <w:t>二、研究内容</w:t>
      </w:r>
    </w:p>
    <w:p w14:paraId="0E6FC4A5" w14:textId="77777777" w:rsidR="005D5748" w:rsidRPr="00961336" w:rsidRDefault="005D5748" w:rsidP="005D5748">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2.1  理论与方法介绍</w:t>
      </w:r>
    </w:p>
    <w:p w14:paraId="234872C3" w14:textId="77777777" w:rsid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本文试图利用时间和空间信息，进一步探索句子和区域序列之间的对应关系，以便更准确地建模。</w:t>
      </w:r>
      <w:r>
        <w:rPr>
          <w:rFonts w:ascii="宋体" w:hAnsi="宋体" w:hint="eastAsia"/>
          <w:kern w:val="0"/>
          <w:szCs w:val="24"/>
        </w:rPr>
        <w:t>采用多标签学习(MLL)方法学习基于CNN的视觉输入与多个</w:t>
      </w:r>
      <w:r>
        <w:rPr>
          <w:rFonts w:ascii="宋体" w:hAnsi="宋体" w:hint="eastAsia"/>
          <w:kern w:val="0"/>
          <w:szCs w:val="24"/>
        </w:rPr>
        <w:lastRenderedPageBreak/>
        <w:t>概念标签之间的映射关系。采用双向配方的S2VT模型来提高编码器的质量，在实验中性能优于普通S2VT模型。</w:t>
      </w:r>
    </w:p>
    <w:p w14:paraId="6F7E4C2D" w14:textId="2D676E38" w:rsidR="001F4972" w:rsidRPr="001F4972" w:rsidRDefault="001F4972" w:rsidP="001F4972">
      <w:pPr>
        <w:spacing w:line="360" w:lineRule="auto"/>
        <w:ind w:firstLineChars="200" w:firstLine="480"/>
        <w:rPr>
          <w:rFonts w:ascii="宋体" w:hAnsi="宋体"/>
          <w:kern w:val="0"/>
          <w:szCs w:val="24"/>
        </w:rPr>
      </w:pPr>
      <w:r>
        <w:rPr>
          <w:rFonts w:ascii="宋体" w:hAnsi="宋体" w:hint="eastAsia"/>
          <w:kern w:val="0"/>
          <w:szCs w:val="24"/>
        </w:rPr>
        <w:t>采用多实例多标签学习(MIMLL)来训练我们的词汇模型，该模型可以看作是一个词汇检测和深层词汇分类的结合。</w:t>
      </w:r>
      <w:r w:rsidRPr="001F4972">
        <w:rPr>
          <w:rFonts w:ascii="宋体" w:hAnsi="宋体" w:hint="eastAsia"/>
          <w:kern w:val="0"/>
          <w:szCs w:val="24"/>
        </w:rPr>
        <w:t>它以{Xi, Yi}为输入对，其中每个XI是一个带有一组单词</w:t>
      </w:r>
      <w:proofErr w:type="spellStart"/>
      <w:r w:rsidRPr="001F4972">
        <w:rPr>
          <w:rFonts w:ascii="宋体" w:hAnsi="宋体" w:hint="eastAsia"/>
          <w:kern w:val="0"/>
          <w:szCs w:val="24"/>
        </w:rPr>
        <w:t>yI</w:t>
      </w:r>
      <w:proofErr w:type="spellEnd"/>
      <w:r w:rsidRPr="001F4972">
        <w:rPr>
          <w:rFonts w:ascii="宋体" w:hAnsi="宋体" w:hint="eastAsia"/>
          <w:kern w:val="0"/>
          <w:szCs w:val="24"/>
        </w:rPr>
        <w:t>={yI1,…,</w:t>
      </w:r>
      <w:proofErr w:type="spellStart"/>
      <w:r w:rsidRPr="001F4972">
        <w:rPr>
          <w:rFonts w:ascii="宋体" w:hAnsi="宋体" w:hint="eastAsia"/>
          <w:kern w:val="0"/>
          <w:szCs w:val="24"/>
        </w:rPr>
        <w:t>yik</w:t>
      </w:r>
      <w:proofErr w:type="spellEnd"/>
      <w:r w:rsidRPr="001F4972">
        <w:rPr>
          <w:rFonts w:ascii="宋体" w:hAnsi="宋体" w:hint="eastAsia"/>
          <w:kern w:val="0"/>
          <w:szCs w:val="24"/>
        </w:rPr>
        <w:t>}。在MIMLL中，每个实例通常都有一个或多个单词标签。例如，我们可以用“woman”。描述女性的词典中的“people”、“human”或其他同义词(参见图3中的一个测试组)。现在，我们为一个实例包定义损失函数。由于每个包都有多个单词标签，我们采用交叉</w:t>
      </w:r>
      <w:proofErr w:type="gramStart"/>
      <w:r w:rsidRPr="001F4972">
        <w:rPr>
          <w:rFonts w:ascii="宋体" w:hAnsi="宋体" w:hint="eastAsia"/>
          <w:kern w:val="0"/>
          <w:szCs w:val="24"/>
        </w:rPr>
        <w:t>熵</w:t>
      </w:r>
      <w:proofErr w:type="gramEnd"/>
      <w:r w:rsidRPr="001F4972">
        <w:rPr>
          <w:rFonts w:ascii="宋体" w:hAnsi="宋体" w:hint="eastAsia"/>
          <w:kern w:val="0"/>
          <w:szCs w:val="24"/>
        </w:rPr>
        <w:t>损失来测量多标签误差:</w:t>
      </w:r>
    </w:p>
    <w:p w14:paraId="5B3D3D40" w14:textId="7FD1FBCE"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1882E872" wp14:editId="44655DF3">
            <wp:extent cx="4658360" cy="577850"/>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8360" cy="577850"/>
                    </a:xfrm>
                    <a:prstGeom prst="rect">
                      <a:avLst/>
                    </a:prstGeom>
                    <a:noFill/>
                    <a:ln>
                      <a:noFill/>
                    </a:ln>
                  </pic:spPr>
                </pic:pic>
              </a:graphicData>
            </a:graphic>
          </wp:inline>
        </w:drawing>
      </w:r>
    </w:p>
    <w:p w14:paraId="5763B776"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其中（theta）为模型参数，N为袋数，</w:t>
      </w:r>
      <w:proofErr w:type="spellStart"/>
      <w:r w:rsidRPr="001F4972">
        <w:rPr>
          <w:rFonts w:ascii="宋体" w:hAnsi="宋体" w:hint="eastAsia"/>
          <w:kern w:val="0"/>
          <w:szCs w:val="24"/>
        </w:rPr>
        <w:t>yi</w:t>
      </w:r>
      <w:proofErr w:type="spellEnd"/>
      <w:r w:rsidRPr="001F4972">
        <w:rPr>
          <w:rFonts w:ascii="宋体" w:hAnsi="宋体" w:hint="eastAsia"/>
          <w:kern w:val="0"/>
          <w:szCs w:val="24"/>
        </w:rPr>
        <w:t>为袋子Xi的标签向量，pi是对应的概率向量。当袋子中的所有实例都为负数时，我们将袋子弱标记为负数，因此使用噪音或公式来组合袋子中单个实例为负数的概率:</w:t>
      </w:r>
    </w:p>
    <w:p w14:paraId="27820355" w14:textId="4927352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711C28F0" wp14:editId="63FBACF6">
            <wp:extent cx="4580890" cy="4660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0890" cy="466090"/>
                    </a:xfrm>
                    <a:prstGeom prst="rect">
                      <a:avLst/>
                    </a:prstGeom>
                    <a:noFill/>
                    <a:ln>
                      <a:noFill/>
                    </a:ln>
                  </pic:spPr>
                </pic:pic>
              </a:graphicData>
            </a:graphic>
          </wp:inline>
        </w:drawing>
      </w:r>
    </w:p>
    <w:p w14:paraId="41C6A913" w14:textId="33901BC9"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其中</w:t>
      </w:r>
      <w:r w:rsidRPr="001F4972">
        <w:rPr>
          <w:rFonts w:ascii="宋体" w:hAnsi="宋体"/>
          <w:noProof/>
          <w:kern w:val="0"/>
          <w:szCs w:val="24"/>
        </w:rPr>
        <w:drawing>
          <wp:inline distT="0" distB="0" distL="0" distR="0" wp14:anchorId="605B82FC" wp14:editId="2085440B">
            <wp:extent cx="259080" cy="129540"/>
            <wp:effectExtent l="0" t="0" r="762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 cy="129540"/>
                    </a:xfrm>
                    <a:prstGeom prst="rect">
                      <a:avLst/>
                    </a:prstGeom>
                    <a:noFill/>
                    <a:ln>
                      <a:noFill/>
                    </a:ln>
                  </pic:spPr>
                </pic:pic>
              </a:graphicData>
            </a:graphic>
          </wp:inline>
        </w:drawing>
      </w:r>
      <w:r w:rsidRPr="001F4972">
        <w:rPr>
          <w:rFonts w:ascii="宋体" w:hAnsi="宋体" w:hint="eastAsia"/>
          <w:kern w:val="0"/>
          <w:szCs w:val="24"/>
        </w:rPr>
        <w:t>是第</w:t>
      </w:r>
      <w:proofErr w:type="spellStart"/>
      <w:r w:rsidRPr="001F4972">
        <w:rPr>
          <w:rFonts w:ascii="宋体" w:hAnsi="宋体" w:hint="eastAsia"/>
          <w:kern w:val="0"/>
          <w:szCs w:val="24"/>
        </w:rPr>
        <w:t>i</w:t>
      </w:r>
      <w:proofErr w:type="spellEnd"/>
      <w:proofErr w:type="gramStart"/>
      <w:r w:rsidRPr="001F4972">
        <w:rPr>
          <w:rFonts w:ascii="宋体" w:hAnsi="宋体" w:hint="eastAsia"/>
          <w:kern w:val="0"/>
          <w:szCs w:val="24"/>
        </w:rPr>
        <w:t>个</w:t>
      </w:r>
      <w:proofErr w:type="gramEnd"/>
      <w:r w:rsidRPr="001F4972">
        <w:rPr>
          <w:rFonts w:ascii="宋体" w:hAnsi="宋体" w:hint="eastAsia"/>
          <w:kern w:val="0"/>
          <w:szCs w:val="24"/>
        </w:rPr>
        <w:t>袋子中w为正的概率。我们定义了一个s型函数来模拟单个单词概率：</w:t>
      </w:r>
    </w:p>
    <w:p w14:paraId="7D510588" w14:textId="1AC2EC4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31BCEADE" wp14:editId="524ACDB8">
            <wp:extent cx="4658360" cy="259080"/>
            <wp:effectExtent l="0" t="0" r="889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8360" cy="259080"/>
                    </a:xfrm>
                    <a:prstGeom prst="rect">
                      <a:avLst/>
                    </a:prstGeom>
                    <a:noFill/>
                    <a:ln>
                      <a:noFill/>
                    </a:ln>
                  </pic:spPr>
                </pic:pic>
              </a:graphicData>
            </a:graphic>
          </wp:inline>
        </w:drawing>
      </w:r>
    </w:p>
    <w:p w14:paraId="11843FC2" w14:textId="53FCC2EE" w:rsidR="001F4972" w:rsidRDefault="001F4972" w:rsidP="001F4972">
      <w:pPr>
        <w:spacing w:line="360" w:lineRule="auto"/>
        <w:ind w:firstLineChars="200" w:firstLine="480"/>
        <w:rPr>
          <w:rFonts w:ascii="宋体" w:hAnsi="宋体"/>
          <w:kern w:val="0"/>
          <w:szCs w:val="24"/>
        </w:rPr>
      </w:pPr>
      <w:r>
        <w:rPr>
          <w:rFonts w:ascii="宋体" w:hAnsi="宋体" w:hint="eastAsia"/>
          <w:kern w:val="0"/>
          <w:szCs w:val="24"/>
        </w:rPr>
        <w:t>其中</w:t>
      </w:r>
      <w:proofErr w:type="spellStart"/>
      <w:r>
        <w:rPr>
          <w:rFonts w:ascii="宋体" w:hAnsi="宋体" w:hint="eastAsia"/>
          <w:kern w:val="0"/>
          <w:szCs w:val="24"/>
        </w:rPr>
        <w:t>w</w:t>
      </w:r>
      <w:r w:rsidRPr="001F4972">
        <w:rPr>
          <w:rFonts w:ascii="宋体" w:hAnsi="宋体" w:hint="eastAsia"/>
          <w:kern w:val="0"/>
          <w:szCs w:val="24"/>
        </w:rPr>
        <w:t>w</w:t>
      </w:r>
      <w:proofErr w:type="spellEnd"/>
      <w:r>
        <w:rPr>
          <w:rFonts w:ascii="宋体" w:hAnsi="宋体" w:hint="eastAsia"/>
          <w:kern w:val="0"/>
          <w:szCs w:val="24"/>
        </w:rPr>
        <w:t>为权重矩阵，</w:t>
      </w:r>
      <w:proofErr w:type="spellStart"/>
      <w:r>
        <w:rPr>
          <w:rFonts w:ascii="宋体" w:hAnsi="宋体" w:hint="eastAsia"/>
          <w:kern w:val="0"/>
          <w:szCs w:val="24"/>
        </w:rPr>
        <w:t>b</w:t>
      </w:r>
      <w:r w:rsidRPr="001F4972">
        <w:rPr>
          <w:rFonts w:ascii="宋体" w:hAnsi="宋体" w:hint="eastAsia"/>
          <w:kern w:val="0"/>
          <w:szCs w:val="24"/>
        </w:rPr>
        <w:t>w</w:t>
      </w:r>
      <w:proofErr w:type="spellEnd"/>
      <w:r>
        <w:rPr>
          <w:rFonts w:ascii="宋体" w:hAnsi="宋体" w:hint="eastAsia"/>
          <w:kern w:val="0"/>
          <w:szCs w:val="24"/>
        </w:rPr>
        <w:t>为偏置向量，</w:t>
      </w:r>
      <w:r w:rsidRPr="001F4972">
        <w:rPr>
          <w:rFonts w:ascii="宋体" w:hAnsi="宋体"/>
          <w:noProof/>
          <w:kern w:val="0"/>
          <w:szCs w:val="24"/>
        </w:rPr>
        <w:drawing>
          <wp:inline distT="0" distB="0" distL="0" distR="0" wp14:anchorId="378B2103" wp14:editId="1A3D45EB">
            <wp:extent cx="2380615" cy="146685"/>
            <wp:effectExtent l="0" t="0" r="635"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0615" cy="146685"/>
                    </a:xfrm>
                    <a:prstGeom prst="rect">
                      <a:avLst/>
                    </a:prstGeom>
                    <a:noFill/>
                    <a:ln>
                      <a:noFill/>
                    </a:ln>
                  </pic:spPr>
                </pic:pic>
              </a:graphicData>
            </a:graphic>
          </wp:inline>
        </w:drawing>
      </w:r>
      <w:r>
        <w:rPr>
          <w:rFonts w:ascii="宋体" w:hAnsi="宋体" w:hint="eastAsia"/>
          <w:kern w:val="0"/>
          <w:szCs w:val="24"/>
        </w:rPr>
        <w:t>为logistic函数。在我们的词法—FCN模型中，我们使用最后</w:t>
      </w:r>
      <w:proofErr w:type="gramStart"/>
      <w:r>
        <w:rPr>
          <w:rFonts w:ascii="宋体" w:hAnsi="宋体" w:hint="eastAsia"/>
          <w:kern w:val="0"/>
          <w:szCs w:val="24"/>
        </w:rPr>
        <w:t>一个池层</w:t>
      </w:r>
      <w:proofErr w:type="gramEnd"/>
      <w:r>
        <w:rPr>
          <w:rFonts w:ascii="宋体" w:hAnsi="宋体" w:hint="eastAsia"/>
          <w:kern w:val="0"/>
          <w:szCs w:val="24"/>
        </w:rPr>
        <w:t>(pool5 for ResNet-50)作为实例</w:t>
      </w:r>
      <w:proofErr w:type="spellStart"/>
      <w:r>
        <w:rPr>
          <w:rFonts w:ascii="宋体" w:hAnsi="宋体" w:hint="eastAsia"/>
          <w:kern w:val="0"/>
          <w:szCs w:val="24"/>
        </w:rPr>
        <w:t>X</w:t>
      </w:r>
      <w:r w:rsidRPr="001F4972">
        <w:rPr>
          <w:rFonts w:ascii="宋体" w:hAnsi="宋体" w:hint="eastAsia"/>
          <w:kern w:val="0"/>
          <w:szCs w:val="24"/>
        </w:rPr>
        <w:t>ij</w:t>
      </w:r>
      <w:proofErr w:type="spellEnd"/>
      <w:r>
        <w:rPr>
          <w:rFonts w:ascii="宋体" w:hAnsi="宋体" w:hint="eastAsia"/>
          <w:kern w:val="0"/>
          <w:szCs w:val="24"/>
        </w:rPr>
        <w:t>的表示。</w:t>
      </w:r>
    </w:p>
    <w:p w14:paraId="22CEF7A2" w14:textId="5C40B485" w:rsidR="001F4972" w:rsidRDefault="001F4972" w:rsidP="001F4972">
      <w:pPr>
        <w:spacing w:line="360" w:lineRule="auto"/>
        <w:ind w:firstLineChars="200" w:firstLine="480"/>
        <w:rPr>
          <w:rFonts w:ascii="宋体" w:hAnsi="宋体"/>
          <w:kern w:val="0"/>
          <w:szCs w:val="24"/>
        </w:rPr>
      </w:pPr>
      <w:r>
        <w:rPr>
          <w:rFonts w:ascii="宋体" w:hAnsi="宋体" w:hint="eastAsia"/>
          <w:kern w:val="0"/>
          <w:szCs w:val="24"/>
        </w:rPr>
        <w:t xml:space="preserve">lexical - </w:t>
      </w:r>
      <w:proofErr w:type="spellStart"/>
      <w:r>
        <w:rPr>
          <w:rFonts w:ascii="宋体" w:hAnsi="宋体" w:hint="eastAsia"/>
          <w:kern w:val="0"/>
          <w:szCs w:val="24"/>
        </w:rPr>
        <w:t>fcn</w:t>
      </w:r>
      <w:proofErr w:type="spellEnd"/>
      <w:r>
        <w:rPr>
          <w:rFonts w:ascii="宋体" w:hAnsi="宋体" w:hint="eastAsia"/>
          <w:kern w:val="0"/>
          <w:szCs w:val="24"/>
        </w:rPr>
        <w:t xml:space="preserve">模型建立了框架区域和词汇标签之间的映射关系。lexical- </w:t>
      </w:r>
      <w:proofErr w:type="spellStart"/>
      <w:r>
        <w:rPr>
          <w:rFonts w:ascii="宋体" w:hAnsi="宋体" w:hint="eastAsia"/>
          <w:kern w:val="0"/>
          <w:szCs w:val="24"/>
        </w:rPr>
        <w:t>fcn</w:t>
      </w:r>
      <w:proofErr w:type="spellEnd"/>
      <w:r>
        <w:rPr>
          <w:rFonts w:ascii="宋体" w:hAnsi="宋体" w:hint="eastAsia"/>
          <w:kern w:val="0"/>
          <w:szCs w:val="24"/>
        </w:rPr>
        <w:t xml:space="preserve">的第一步是从视频理解训练集构建词汇表，提取整个训练集中每个单词的词性。lexical- </w:t>
      </w:r>
      <w:proofErr w:type="spellStart"/>
      <w:r>
        <w:rPr>
          <w:rFonts w:ascii="宋体" w:hAnsi="宋体" w:hint="eastAsia"/>
          <w:kern w:val="0"/>
          <w:szCs w:val="24"/>
        </w:rPr>
        <w:t>fcn</w:t>
      </w:r>
      <w:proofErr w:type="spellEnd"/>
      <w:r>
        <w:rPr>
          <w:rFonts w:ascii="宋体" w:hAnsi="宋体" w:hint="eastAsia"/>
          <w:kern w:val="0"/>
          <w:szCs w:val="24"/>
        </w:rPr>
        <w:t>的第二步是训练具有上述MIMLL损失的CNN模型。</w:t>
      </w:r>
    </w:p>
    <w:p w14:paraId="6F8A45CD" w14:textId="77777777" w:rsidR="001F4972" w:rsidRPr="001F4972" w:rsidRDefault="001F4972" w:rsidP="001F4972">
      <w:pPr>
        <w:spacing w:line="360" w:lineRule="auto"/>
        <w:ind w:firstLineChars="200" w:firstLine="480"/>
        <w:rPr>
          <w:rFonts w:ascii="宋体" w:hAnsi="宋体"/>
          <w:kern w:val="0"/>
          <w:szCs w:val="24"/>
        </w:rPr>
      </w:pPr>
      <w:r>
        <w:rPr>
          <w:rFonts w:ascii="宋体" w:hAnsi="宋体" w:hint="eastAsia"/>
          <w:kern w:val="0"/>
          <w:szCs w:val="24"/>
        </w:rPr>
        <w:t>为了获得密集的描述，我们需要将句子与ROI序列(感兴趣的区域)联系起来。</w:t>
      </w:r>
      <w:r w:rsidRPr="001F4972">
        <w:rPr>
          <w:rFonts w:ascii="宋体" w:hAnsi="宋体" w:hint="eastAsia"/>
          <w:kern w:val="0"/>
          <w:szCs w:val="24"/>
        </w:rPr>
        <w:t>我们直接从这16个非常粗的网格区域开始考虑信息区域序列生成问题</w:t>
      </w:r>
    </w:p>
    <w:p w14:paraId="3CE5B926" w14:textId="49485080" w:rsidR="001F4972" w:rsidRDefault="001F4972" w:rsidP="001F4972">
      <w:pPr>
        <w:spacing w:line="360" w:lineRule="auto"/>
        <w:ind w:firstLineChars="200" w:firstLine="480"/>
        <w:rPr>
          <w:rFonts w:ascii="宋体" w:hAnsi="宋体"/>
          <w:kern w:val="0"/>
          <w:szCs w:val="24"/>
        </w:rPr>
      </w:pPr>
      <w:r>
        <w:rPr>
          <w:rFonts w:ascii="宋体" w:hAnsi="宋体" w:hint="eastAsia"/>
          <w:kern w:val="0"/>
          <w:szCs w:val="24"/>
        </w:rPr>
        <w:t>将不同</w:t>
      </w:r>
      <w:proofErr w:type="gramStart"/>
      <w:r>
        <w:rPr>
          <w:rFonts w:ascii="宋体" w:hAnsi="宋体" w:hint="eastAsia"/>
          <w:kern w:val="0"/>
          <w:szCs w:val="24"/>
        </w:rPr>
        <w:t>帧</w:t>
      </w:r>
      <w:proofErr w:type="gramEnd"/>
      <w:r>
        <w:rPr>
          <w:rFonts w:ascii="宋体" w:hAnsi="宋体" w:hint="eastAsia"/>
          <w:kern w:val="0"/>
          <w:szCs w:val="24"/>
        </w:rPr>
        <w:t>之间的区域进行匹配并按顺序连接，以产生区域序列。</w:t>
      </w:r>
    </w:p>
    <w:p w14:paraId="2B281B4E"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我们将区域序列生成任务表示为一个子集选择问题，其中我们从一个空集合</w:t>
      </w:r>
      <w:r w:rsidRPr="001F4972">
        <w:rPr>
          <w:rFonts w:ascii="宋体" w:hAnsi="宋体" w:hint="eastAsia"/>
          <w:kern w:val="0"/>
          <w:szCs w:val="24"/>
        </w:rPr>
        <w:lastRenderedPageBreak/>
        <w:t>开始，然后依次添加一个信息量最大的集合。并将每帧的相干区域划分为子集，同时保证了不同区域序列之间的多样性。设</w:t>
      </w:r>
      <w:proofErr w:type="spellStart"/>
      <w:r w:rsidRPr="001F4972">
        <w:rPr>
          <w:rFonts w:ascii="宋体" w:hAnsi="宋体" w:hint="eastAsia"/>
          <w:kern w:val="0"/>
          <w:szCs w:val="24"/>
        </w:rPr>
        <w:t>Sv</w:t>
      </w:r>
      <w:proofErr w:type="spellEnd"/>
      <w:r w:rsidRPr="001F4972">
        <w:rPr>
          <w:rFonts w:ascii="宋体" w:hAnsi="宋体" w:hint="eastAsia"/>
          <w:kern w:val="0"/>
          <w:szCs w:val="24"/>
        </w:rPr>
        <w:t>为视频v的所有可能区域序列的集合，A为区域序列子集，即A包含于</w:t>
      </w:r>
      <w:proofErr w:type="spellStart"/>
      <w:r w:rsidRPr="001F4972">
        <w:rPr>
          <w:rFonts w:ascii="宋体" w:hAnsi="宋体" w:hint="eastAsia"/>
          <w:kern w:val="0"/>
          <w:szCs w:val="24"/>
        </w:rPr>
        <w:t>Sv</w:t>
      </w:r>
      <w:proofErr w:type="spellEnd"/>
      <w:r w:rsidRPr="001F4972">
        <w:rPr>
          <w:rFonts w:ascii="宋体" w:hAnsi="宋体" w:hint="eastAsia"/>
          <w:kern w:val="0"/>
          <w:szCs w:val="24"/>
        </w:rPr>
        <w:t>。我们的目标是选择一个区域序列A*，它对应一个目标R:</w:t>
      </w:r>
    </w:p>
    <w:p w14:paraId="3CAC4E03" w14:textId="61EEEFA6"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674D0AC3" wp14:editId="66F862B0">
            <wp:extent cx="4684395" cy="327660"/>
            <wp:effectExtent l="0" t="0" r="190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4395" cy="327660"/>
                    </a:xfrm>
                    <a:prstGeom prst="rect">
                      <a:avLst/>
                    </a:prstGeom>
                    <a:noFill/>
                    <a:ln>
                      <a:noFill/>
                    </a:ln>
                  </pic:spPr>
                </pic:pic>
              </a:graphicData>
            </a:graphic>
          </wp:inline>
        </w:drawing>
      </w:r>
    </w:p>
    <w:p w14:paraId="3939984A"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其中xv为视频v的所有区域特征表示。我们将R(</w:t>
      </w:r>
      <w:proofErr w:type="spellStart"/>
      <w:r w:rsidRPr="001F4972">
        <w:rPr>
          <w:rFonts w:ascii="宋体" w:hAnsi="宋体" w:hint="eastAsia"/>
          <w:kern w:val="0"/>
          <w:szCs w:val="24"/>
        </w:rPr>
        <w:t>Xv,A</w:t>
      </w:r>
      <w:proofErr w:type="spellEnd"/>
      <w:r w:rsidRPr="001F4972">
        <w:rPr>
          <w:rFonts w:ascii="宋体" w:hAnsi="宋体" w:hint="eastAsia"/>
          <w:kern w:val="0"/>
          <w:szCs w:val="24"/>
        </w:rPr>
        <w:t>)定义为线性组合目标</w:t>
      </w:r>
    </w:p>
    <w:p w14:paraId="7194287F" w14:textId="4DE0F4B8"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11A2BC8D" wp14:editId="22450BC3">
            <wp:extent cx="4718685" cy="267335"/>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8685" cy="267335"/>
                    </a:xfrm>
                    <a:prstGeom prst="rect">
                      <a:avLst/>
                    </a:prstGeom>
                    <a:noFill/>
                    <a:ln>
                      <a:noFill/>
                    </a:ln>
                  </pic:spPr>
                </pic:pic>
              </a:graphicData>
            </a:graphic>
          </wp:inline>
        </w:drawing>
      </w:r>
    </w:p>
    <w:p w14:paraId="5BE27344" w14:textId="266C9ADC"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其中f = [</w:t>
      </w:r>
      <w:proofErr w:type="spellStart"/>
      <w:r w:rsidRPr="001F4972">
        <w:rPr>
          <w:rFonts w:ascii="宋体" w:hAnsi="宋体" w:hint="eastAsia"/>
          <w:kern w:val="0"/>
          <w:szCs w:val="24"/>
        </w:rPr>
        <w:t>finf</w:t>
      </w:r>
      <w:proofErr w:type="spellEnd"/>
      <w:r w:rsidRPr="001F4972">
        <w:rPr>
          <w:rFonts w:ascii="宋体" w:hAnsi="宋体" w:hint="eastAsia"/>
          <w:kern w:val="0"/>
          <w:szCs w:val="24"/>
        </w:rPr>
        <w:t xml:space="preserve">, </w:t>
      </w:r>
      <w:proofErr w:type="spellStart"/>
      <w:r w:rsidRPr="001F4972">
        <w:rPr>
          <w:rFonts w:ascii="宋体" w:hAnsi="宋体" w:hint="eastAsia"/>
          <w:kern w:val="0"/>
          <w:szCs w:val="24"/>
        </w:rPr>
        <w:t>fdiv</w:t>
      </w:r>
      <w:proofErr w:type="spellEnd"/>
      <w:r w:rsidRPr="001F4972">
        <w:rPr>
          <w:rFonts w:ascii="宋体" w:hAnsi="宋体" w:hint="eastAsia"/>
          <w:kern w:val="0"/>
          <w:szCs w:val="24"/>
        </w:rPr>
        <w:t xml:space="preserve">, </w:t>
      </w:r>
      <w:proofErr w:type="spellStart"/>
      <w:r w:rsidRPr="001F4972">
        <w:rPr>
          <w:rFonts w:ascii="宋体" w:hAnsi="宋体" w:hint="eastAsia"/>
          <w:kern w:val="0"/>
          <w:szCs w:val="24"/>
        </w:rPr>
        <w:t>fcoh</w:t>
      </w:r>
      <w:proofErr w:type="spellEnd"/>
      <w:r w:rsidRPr="001F4972">
        <w:rPr>
          <w:rFonts w:ascii="宋体" w:hAnsi="宋体" w:hint="eastAsia"/>
          <w:kern w:val="0"/>
          <w:szCs w:val="24"/>
        </w:rPr>
        <w:t>]T，描述了区域序列的三个方面，即信息丰富，多样化和连续性。当</w:t>
      </w:r>
      <w:proofErr w:type="spellStart"/>
      <w:r w:rsidRPr="001F4972">
        <w:rPr>
          <w:rFonts w:ascii="宋体" w:hAnsi="宋体" w:hint="eastAsia"/>
          <w:kern w:val="0"/>
          <w:szCs w:val="24"/>
        </w:rPr>
        <w:t>Sv</w:t>
      </w:r>
      <w:proofErr w:type="spellEnd"/>
      <w:r w:rsidRPr="001F4972">
        <w:rPr>
          <w:rFonts w:ascii="宋体" w:hAnsi="宋体" w:hint="eastAsia"/>
          <w:kern w:val="0"/>
          <w:szCs w:val="24"/>
        </w:rPr>
        <w:t>随视频长度呈指数增长时，Eq-4的优化问题很快变得棘手。我们限制目标f为单调子模函数，而</w:t>
      </w:r>
      <w:proofErr w:type="spellStart"/>
      <w:r w:rsidRPr="001F4972">
        <w:rPr>
          <w:rFonts w:ascii="宋体" w:hAnsi="宋体" w:hint="eastAsia"/>
          <w:kern w:val="0"/>
          <w:szCs w:val="24"/>
        </w:rPr>
        <w:t>wv</w:t>
      </w:r>
      <w:proofErr w:type="spellEnd"/>
      <w:r w:rsidRPr="001F4972">
        <w:rPr>
          <w:rFonts w:ascii="宋体" w:hAnsi="宋体" w:hint="eastAsia"/>
          <w:kern w:val="0"/>
          <w:szCs w:val="24"/>
        </w:rPr>
        <w:t>为非负的。这使我们能够以一种有效的方式找到一个接近最优的解。</w:t>
      </w:r>
    </w:p>
    <w:p w14:paraId="4064296D"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简要介绍了子模极大值的概念，并给出了权值</w:t>
      </w:r>
      <w:proofErr w:type="spellStart"/>
      <w:r w:rsidRPr="001F4972">
        <w:rPr>
          <w:rFonts w:ascii="宋体" w:hAnsi="宋体" w:hint="eastAsia"/>
          <w:kern w:val="0"/>
          <w:szCs w:val="24"/>
        </w:rPr>
        <w:t>wv</w:t>
      </w:r>
      <w:proofErr w:type="spellEnd"/>
      <w:r w:rsidRPr="001F4972">
        <w:rPr>
          <w:rFonts w:ascii="宋体" w:hAnsi="宋体" w:hint="eastAsia"/>
          <w:kern w:val="0"/>
          <w:szCs w:val="24"/>
        </w:rPr>
        <w:t>的学习方法。如果集合函数满足收益递减特性，则称为子模函数。这意味着，给定一个函数f和任意集合A包含于B包含于</w:t>
      </w:r>
      <w:proofErr w:type="spellStart"/>
      <w:r w:rsidRPr="001F4972">
        <w:rPr>
          <w:rFonts w:ascii="宋体" w:hAnsi="宋体" w:hint="eastAsia"/>
          <w:kern w:val="0"/>
          <w:szCs w:val="24"/>
        </w:rPr>
        <w:t>Sv</w:t>
      </w:r>
      <w:proofErr w:type="spellEnd"/>
      <w:r w:rsidRPr="001F4972">
        <w:rPr>
          <w:rFonts w:ascii="宋体" w:hAnsi="宋体" w:hint="eastAsia"/>
          <w:kern w:val="0"/>
          <w:szCs w:val="24"/>
        </w:rPr>
        <w:t xml:space="preserve"> \r, f为子模如果满足:</w:t>
      </w:r>
    </w:p>
    <w:p w14:paraId="5D9601A1" w14:textId="459101B5"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784A4A22" wp14:editId="3A32AFDA">
            <wp:extent cx="4399280" cy="233045"/>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9280" cy="233045"/>
                    </a:xfrm>
                    <a:prstGeom prst="rect">
                      <a:avLst/>
                    </a:prstGeom>
                    <a:noFill/>
                    <a:ln>
                      <a:noFill/>
                    </a:ln>
                  </pic:spPr>
                </pic:pic>
              </a:graphicData>
            </a:graphic>
          </wp:inline>
        </w:drawing>
      </w:r>
    </w:p>
    <w:p w14:paraId="5EC95ED2"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子模函数的线性组合仍然</w:t>
      </w:r>
      <w:proofErr w:type="gramStart"/>
      <w:r w:rsidRPr="001F4972">
        <w:rPr>
          <w:rFonts w:ascii="宋体" w:hAnsi="宋体" w:hint="eastAsia"/>
          <w:kern w:val="0"/>
          <w:szCs w:val="24"/>
        </w:rPr>
        <w:t>是非负权的</w:t>
      </w:r>
      <w:proofErr w:type="gramEnd"/>
      <w:r w:rsidRPr="001F4972">
        <w:rPr>
          <w:rFonts w:ascii="宋体" w:hAnsi="宋体" w:hint="eastAsia"/>
          <w:kern w:val="0"/>
          <w:szCs w:val="24"/>
        </w:rPr>
        <w:t>子模。详情请参考[28,22]。子模函数具有许多与凸函数或凹函数相似的性质，这是我们想要的优化。以前的工作[28,22,9]表明，使用贪心算法使子模函数最大化可以很好地逼近最优解。在本文中，我们应用了一种常用的CELF方法。我们定义了一个边际增益函数为：</w:t>
      </w:r>
    </w:p>
    <w:p w14:paraId="6E477641" w14:textId="49893263"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550AE63F" wp14:editId="5E06E4ED">
            <wp:extent cx="4356100" cy="526415"/>
            <wp:effectExtent l="0" t="0" r="635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6100" cy="526415"/>
                    </a:xfrm>
                    <a:prstGeom prst="rect">
                      <a:avLst/>
                    </a:prstGeom>
                    <a:noFill/>
                    <a:ln>
                      <a:noFill/>
                    </a:ln>
                  </pic:spPr>
                </pic:pic>
              </a:graphicData>
            </a:graphic>
          </wp:inline>
        </w:drawing>
      </w:r>
    </w:p>
    <w:p w14:paraId="46907EE5"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CELF算法从空序列</w:t>
      </w:r>
      <w:proofErr w:type="spellStart"/>
      <w:r w:rsidRPr="001F4972">
        <w:rPr>
          <w:rFonts w:ascii="宋体" w:hAnsi="宋体" w:hint="eastAsia"/>
          <w:kern w:val="0"/>
          <w:szCs w:val="24"/>
        </w:rPr>
        <w:t>Ao</w:t>
      </w:r>
      <w:proofErr w:type="spellEnd"/>
      <w:r w:rsidRPr="001F4972">
        <w:rPr>
          <w:rFonts w:ascii="宋体" w:hAnsi="宋体" w:hint="eastAsia"/>
          <w:kern w:val="0"/>
          <w:szCs w:val="24"/>
        </w:rPr>
        <w:t xml:space="preserve"> = 空集开始，将步骤t的区域rt添加到区域序列中，使边际收益最大化:</w:t>
      </w:r>
    </w:p>
    <w:p w14:paraId="3060E498" w14:textId="56D73558"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1E2FEE4F" wp14:editId="776773ED">
            <wp:extent cx="4373880" cy="336550"/>
            <wp:effectExtent l="0" t="0" r="762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3880" cy="336550"/>
                    </a:xfrm>
                    <a:prstGeom prst="rect">
                      <a:avLst/>
                    </a:prstGeom>
                    <a:noFill/>
                    <a:ln>
                      <a:noFill/>
                    </a:ln>
                  </pic:spPr>
                </pic:pic>
              </a:graphicData>
            </a:graphic>
          </wp:inline>
        </w:drawing>
      </w:r>
    </w:p>
    <w:p w14:paraId="102E670D"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其中St</w:t>
      </w:r>
      <w:proofErr w:type="gramStart"/>
      <w:r w:rsidRPr="001F4972">
        <w:rPr>
          <w:rFonts w:ascii="宋体" w:hAnsi="宋体" w:hint="eastAsia"/>
          <w:kern w:val="0"/>
          <w:szCs w:val="24"/>
        </w:rPr>
        <w:t>为帧</w:t>
      </w:r>
      <w:proofErr w:type="gramEnd"/>
      <w:r w:rsidRPr="001F4972">
        <w:rPr>
          <w:rFonts w:ascii="宋体" w:hAnsi="宋体" w:hint="eastAsia"/>
          <w:kern w:val="0"/>
          <w:szCs w:val="24"/>
        </w:rPr>
        <w:t>-t中的区域集。给定N对已知对应关系{(</w:t>
      </w:r>
      <w:proofErr w:type="spellStart"/>
      <w:r w:rsidRPr="001F4972">
        <w:rPr>
          <w:rFonts w:ascii="宋体" w:hAnsi="宋体" w:hint="eastAsia"/>
          <w:kern w:val="0"/>
          <w:szCs w:val="24"/>
        </w:rPr>
        <w:t>r,s</w:t>
      </w:r>
      <w:proofErr w:type="spellEnd"/>
      <w:r w:rsidRPr="001F4972">
        <w:rPr>
          <w:rFonts w:ascii="宋体" w:hAnsi="宋体" w:hint="eastAsia"/>
          <w:kern w:val="0"/>
          <w:szCs w:val="24"/>
        </w:rPr>
        <w:t>)}，用如下公式优化</w:t>
      </w:r>
      <w:proofErr w:type="spellStart"/>
      <w:r w:rsidRPr="001F4972">
        <w:rPr>
          <w:rFonts w:ascii="宋体" w:hAnsi="宋体" w:hint="eastAsia"/>
          <w:kern w:val="0"/>
          <w:szCs w:val="24"/>
        </w:rPr>
        <w:t>wv</w:t>
      </w:r>
      <w:proofErr w:type="spellEnd"/>
      <w:r w:rsidRPr="001F4972">
        <w:rPr>
          <w:rFonts w:ascii="宋体" w:hAnsi="宋体" w:hint="eastAsia"/>
          <w:kern w:val="0"/>
          <w:szCs w:val="24"/>
        </w:rPr>
        <w:t>:</w:t>
      </w:r>
    </w:p>
    <w:p w14:paraId="5F340A4E" w14:textId="1DEC182B"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lastRenderedPageBreak/>
        <w:drawing>
          <wp:inline distT="0" distB="0" distL="0" distR="0" wp14:anchorId="2FD603FF" wp14:editId="5C1B49D3">
            <wp:extent cx="4261485" cy="457200"/>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1485" cy="457200"/>
                    </a:xfrm>
                    <a:prstGeom prst="rect">
                      <a:avLst/>
                    </a:prstGeom>
                    <a:noFill/>
                    <a:ln>
                      <a:noFill/>
                    </a:ln>
                  </pic:spPr>
                </pic:pic>
              </a:graphicData>
            </a:graphic>
          </wp:inline>
        </w:drawing>
      </w:r>
    </w:p>
    <w:p w14:paraId="6A7C2F18"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其中最大项是广义链接损失，这意味着真值或oracle选择的区域r的得分应该比其他区域高一些。</w:t>
      </w:r>
    </w:p>
    <w:p w14:paraId="40D658BB"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WTA计划四步给一个准确的句子。首先,我们从年代中提取词汇标签基于词汇V,并形成一个词汇子集Vs。第二，我们获得的概率词w属于Vs，第</w:t>
      </w:r>
      <w:proofErr w:type="spellStart"/>
      <w:r w:rsidRPr="001F4972">
        <w:rPr>
          <w:rFonts w:ascii="宋体" w:hAnsi="宋体" w:hint="eastAsia"/>
          <w:kern w:val="0"/>
          <w:szCs w:val="24"/>
        </w:rPr>
        <w:t>i</w:t>
      </w:r>
      <w:proofErr w:type="spellEnd"/>
      <w:proofErr w:type="gramStart"/>
      <w:r w:rsidRPr="001F4972">
        <w:rPr>
          <w:rFonts w:ascii="宋体" w:hAnsi="宋体" w:hint="eastAsia"/>
          <w:kern w:val="0"/>
          <w:szCs w:val="24"/>
        </w:rPr>
        <w:t>个</w:t>
      </w:r>
      <w:proofErr w:type="gramEnd"/>
      <w:r w:rsidRPr="001F4972">
        <w:rPr>
          <w:rFonts w:ascii="宋体" w:hAnsi="宋体" w:hint="eastAsia"/>
          <w:kern w:val="0"/>
          <w:szCs w:val="24"/>
        </w:rPr>
        <w:t>区域序列由</w:t>
      </w:r>
      <w:proofErr w:type="spellStart"/>
      <w:r w:rsidRPr="001F4972">
        <w:rPr>
          <w:rFonts w:ascii="宋体" w:hAnsi="宋体" w:hint="eastAsia"/>
          <w:kern w:val="0"/>
          <w:szCs w:val="24"/>
        </w:rPr>
        <w:t>Piw</w:t>
      </w:r>
      <w:proofErr w:type="spellEnd"/>
      <w:r w:rsidRPr="001F4972">
        <w:rPr>
          <w:rFonts w:ascii="宋体" w:hAnsi="宋体" w:hint="eastAsia"/>
          <w:kern w:val="0"/>
          <w:szCs w:val="24"/>
        </w:rPr>
        <w:t>=</w:t>
      </w:r>
      <w:proofErr w:type="spellStart"/>
      <w:r w:rsidRPr="001F4972">
        <w:rPr>
          <w:rFonts w:ascii="宋体" w:hAnsi="宋体" w:hint="eastAsia"/>
          <w:kern w:val="0"/>
          <w:szCs w:val="24"/>
        </w:rPr>
        <w:t>maxjPijw</w:t>
      </w:r>
      <w:proofErr w:type="spellEnd"/>
      <w:r w:rsidRPr="001F4972">
        <w:rPr>
          <w:rFonts w:ascii="宋体" w:hAnsi="宋体" w:hint="eastAsia"/>
          <w:kern w:val="0"/>
          <w:szCs w:val="24"/>
        </w:rPr>
        <w:t>决定，其中</w:t>
      </w:r>
      <w:proofErr w:type="spellStart"/>
      <w:r w:rsidRPr="001F4972">
        <w:rPr>
          <w:rFonts w:ascii="宋体" w:hAnsi="宋体" w:hint="eastAsia"/>
          <w:kern w:val="0"/>
          <w:szCs w:val="24"/>
        </w:rPr>
        <w:t>pijw</w:t>
      </w:r>
      <w:proofErr w:type="spellEnd"/>
      <w:r w:rsidRPr="001F4972">
        <w:rPr>
          <w:rFonts w:ascii="宋体" w:hAnsi="宋体" w:hint="eastAsia"/>
          <w:kern w:val="0"/>
          <w:szCs w:val="24"/>
        </w:rPr>
        <w:t>是第j</w:t>
      </w:r>
      <w:proofErr w:type="gramStart"/>
      <w:r w:rsidRPr="001F4972">
        <w:rPr>
          <w:rFonts w:ascii="宋体" w:hAnsi="宋体" w:hint="eastAsia"/>
          <w:kern w:val="0"/>
          <w:szCs w:val="24"/>
        </w:rPr>
        <w:t>帧中单词</w:t>
      </w:r>
      <w:proofErr w:type="gramEnd"/>
      <w:r w:rsidRPr="001F4972">
        <w:rPr>
          <w:rFonts w:ascii="宋体" w:hAnsi="宋体" w:hint="eastAsia"/>
          <w:kern w:val="0"/>
          <w:szCs w:val="24"/>
        </w:rPr>
        <w:t xml:space="preserve">w的概率，它实际上来自于每个区域的Lexical- </w:t>
      </w:r>
      <w:proofErr w:type="spellStart"/>
      <w:r w:rsidRPr="001F4972">
        <w:rPr>
          <w:rFonts w:ascii="宋体" w:hAnsi="宋体" w:hint="eastAsia"/>
          <w:kern w:val="0"/>
          <w:szCs w:val="24"/>
        </w:rPr>
        <w:t>fcn</w:t>
      </w:r>
      <w:proofErr w:type="spellEnd"/>
      <w:r w:rsidRPr="001F4972">
        <w:rPr>
          <w:rFonts w:ascii="宋体" w:hAnsi="宋体" w:hint="eastAsia"/>
          <w:kern w:val="0"/>
          <w:szCs w:val="24"/>
        </w:rPr>
        <w:t>输出。第三。我们用阈值（theta）来阈值</w:t>
      </w:r>
      <w:proofErr w:type="spellStart"/>
      <w:r w:rsidRPr="001F4972">
        <w:rPr>
          <w:rFonts w:ascii="宋体" w:hAnsi="宋体" w:hint="eastAsia"/>
          <w:kern w:val="0"/>
          <w:szCs w:val="24"/>
        </w:rPr>
        <w:t>piw</w:t>
      </w:r>
      <w:proofErr w:type="spellEnd"/>
      <w:r w:rsidRPr="001F4972">
        <w:rPr>
          <w:rFonts w:ascii="宋体" w:hAnsi="宋体" w:hint="eastAsia"/>
          <w:kern w:val="0"/>
          <w:szCs w:val="24"/>
        </w:rPr>
        <w:t>，即如果</w:t>
      </w:r>
      <w:proofErr w:type="spellStart"/>
      <w:r w:rsidRPr="001F4972">
        <w:rPr>
          <w:rFonts w:ascii="宋体" w:hAnsi="宋体" w:hint="eastAsia"/>
          <w:kern w:val="0"/>
          <w:szCs w:val="24"/>
        </w:rPr>
        <w:t>piw</w:t>
      </w:r>
      <w:proofErr w:type="spellEnd"/>
      <w:r w:rsidRPr="001F4972">
        <w:rPr>
          <w:rFonts w:ascii="宋体" w:hAnsi="宋体" w:hint="eastAsia"/>
          <w:kern w:val="0"/>
          <w:szCs w:val="24"/>
        </w:rPr>
        <w:t xml:space="preserve"> &lt;（theta）(在我们的研究中（theta）= 0.1)，则重新定义</w:t>
      </w:r>
      <w:proofErr w:type="spellStart"/>
      <w:r w:rsidRPr="001F4972">
        <w:rPr>
          <w:rFonts w:ascii="宋体" w:hAnsi="宋体" w:hint="eastAsia"/>
          <w:kern w:val="0"/>
          <w:szCs w:val="24"/>
        </w:rPr>
        <w:t>piw</w:t>
      </w:r>
      <w:proofErr w:type="spellEnd"/>
      <w:r w:rsidRPr="001F4972">
        <w:rPr>
          <w:rFonts w:ascii="宋体" w:hAnsi="宋体" w:hint="eastAsia"/>
          <w:kern w:val="0"/>
          <w:szCs w:val="24"/>
        </w:rPr>
        <w:t xml:space="preserve"> =0。最后，计算匹配分数，通过：</w:t>
      </w:r>
    </w:p>
    <w:p w14:paraId="7A16CCFB" w14:textId="6612DED6"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0BBC3438" wp14:editId="7118F8EF">
            <wp:extent cx="4589145" cy="396875"/>
            <wp:effectExtent l="0" t="0" r="1905"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9145" cy="396875"/>
                    </a:xfrm>
                    <a:prstGeom prst="rect">
                      <a:avLst/>
                    </a:prstGeom>
                    <a:noFill/>
                    <a:ln>
                      <a:noFill/>
                    </a:ln>
                  </pic:spPr>
                </pic:pic>
              </a:graphicData>
            </a:graphic>
          </wp:inline>
        </w:drawing>
      </w:r>
    </w:p>
    <w:p w14:paraId="57C2AB39"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并通过</w:t>
      </w:r>
      <w:proofErr w:type="spellStart"/>
      <w:r w:rsidRPr="001F4972">
        <w:rPr>
          <w:rFonts w:ascii="宋体" w:hAnsi="宋体" w:hint="eastAsia"/>
          <w:kern w:val="0"/>
          <w:szCs w:val="24"/>
        </w:rPr>
        <w:t>i</w:t>
      </w:r>
      <w:proofErr w:type="spellEnd"/>
      <w:r w:rsidRPr="001F4972">
        <w:rPr>
          <w:rFonts w:ascii="宋体" w:hAnsi="宋体" w:hint="eastAsia"/>
          <w:kern w:val="0"/>
          <w:szCs w:val="24"/>
        </w:rPr>
        <w:t xml:space="preserve">* = </w:t>
      </w:r>
      <w:proofErr w:type="spellStart"/>
      <w:r w:rsidRPr="001F4972">
        <w:rPr>
          <w:rFonts w:ascii="宋体" w:hAnsi="宋体" w:hint="eastAsia"/>
          <w:kern w:val="0"/>
          <w:szCs w:val="24"/>
        </w:rPr>
        <w:t>argmaxifi</w:t>
      </w:r>
      <w:proofErr w:type="spellEnd"/>
      <w:r w:rsidRPr="001F4972">
        <w:rPr>
          <w:rFonts w:ascii="宋体" w:hAnsi="宋体" w:hint="eastAsia"/>
          <w:kern w:val="0"/>
          <w:szCs w:val="24"/>
        </w:rPr>
        <w:t>获得最佳区域序列。这一目标表明，我们应该生成在句子中有高分单词的区域序列。</w:t>
      </w:r>
    </w:p>
    <w:p w14:paraId="622F953A"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3.2.3子模块功能</w:t>
      </w:r>
    </w:p>
    <w:p w14:paraId="567CC502"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根据子模函数的性质，我们描述了如何定义这三个部分如下。</w:t>
      </w:r>
    </w:p>
    <w:p w14:paraId="0B9ECFFF"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区域序列的信息量定义为各区域信息量之和:</w:t>
      </w:r>
    </w:p>
    <w:p w14:paraId="669E1D2F" w14:textId="176E267C"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4E2BFC91" wp14:editId="185F3482">
            <wp:extent cx="4468495" cy="293370"/>
            <wp:effectExtent l="0" t="0" r="825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68495" cy="293370"/>
                    </a:xfrm>
                    <a:prstGeom prst="rect">
                      <a:avLst/>
                    </a:prstGeom>
                    <a:noFill/>
                    <a:ln>
                      <a:noFill/>
                    </a:ln>
                  </pic:spPr>
                </pic:pic>
              </a:graphicData>
            </a:graphic>
          </wp:inline>
        </w:drawing>
      </w:r>
    </w:p>
    <w:p w14:paraId="5AD29314"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如果视频级别的句子注释在训练用例中或由oracle知道，我们将用Eq-10替换该定义，Eq-10限制句子词汇量Vs。</w:t>
      </w:r>
    </w:p>
    <w:p w14:paraId="5B613B88"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一致性是为了保证区域序列的时间一致性，因为区域范围的显著变化可能会混淆语言模型。与视觉跟踪中的一些工作类似，我们尝试选择时间变化最小的区域，并将一致性部分定义为：</w:t>
      </w:r>
    </w:p>
    <w:p w14:paraId="3C35C55F" w14:textId="39999321"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088537AC" wp14:editId="2B2806CC">
            <wp:extent cx="4468495" cy="336550"/>
            <wp:effectExtent l="0" t="0" r="8255"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8495" cy="336550"/>
                    </a:xfrm>
                    <a:prstGeom prst="rect">
                      <a:avLst/>
                    </a:prstGeom>
                    <a:noFill/>
                    <a:ln>
                      <a:noFill/>
                    </a:ln>
                  </pic:spPr>
                </pic:pic>
              </a:graphicData>
            </a:graphic>
          </wp:inline>
        </w:drawing>
      </w:r>
    </w:p>
    <w:p w14:paraId="75E195BD"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式中</w:t>
      </w:r>
      <w:proofErr w:type="spellStart"/>
      <w:r w:rsidRPr="001F4972">
        <w:rPr>
          <w:rFonts w:ascii="宋体" w:hAnsi="宋体" w:hint="eastAsia"/>
          <w:kern w:val="0"/>
          <w:szCs w:val="24"/>
        </w:rPr>
        <w:t>Xrt</w:t>
      </w:r>
      <w:proofErr w:type="spellEnd"/>
      <w:r w:rsidRPr="001F4972">
        <w:rPr>
          <w:rFonts w:ascii="宋体" w:hAnsi="宋体" w:hint="eastAsia"/>
          <w:kern w:val="0"/>
          <w:szCs w:val="24"/>
        </w:rPr>
        <w:t>为区域rt在第t步</w:t>
      </w:r>
      <w:proofErr w:type="spellStart"/>
      <w:r w:rsidRPr="001F4972">
        <w:rPr>
          <w:rFonts w:ascii="宋体" w:hAnsi="宋体" w:hint="eastAsia"/>
          <w:kern w:val="0"/>
          <w:szCs w:val="24"/>
        </w:rPr>
        <w:t>Xrs</w:t>
      </w:r>
      <w:proofErr w:type="spellEnd"/>
      <w:r w:rsidRPr="001F4972">
        <w:rPr>
          <w:rFonts w:ascii="宋体" w:hAnsi="宋体" w:hint="eastAsia"/>
          <w:kern w:val="0"/>
          <w:szCs w:val="24"/>
        </w:rPr>
        <w:t>处的特征，是前面(t-1)步骤中的区域特征之一，表示两个正规化特征向量之间的点生成操作。在实际应用中，我们还将区域rt的搜索空间限制在前一步的9个邻域位置以内。</w:t>
      </w:r>
    </w:p>
    <w:p w14:paraId="6A3A77C2" w14:textId="77777777"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多样性度量候选区域序列与所有现有区域序列之间的差异程度。假设{</w:t>
      </w:r>
      <w:proofErr w:type="spellStart"/>
      <w:r w:rsidRPr="001F4972">
        <w:rPr>
          <w:rFonts w:ascii="宋体" w:hAnsi="宋体" w:hint="eastAsia"/>
          <w:kern w:val="0"/>
          <w:szCs w:val="24"/>
        </w:rPr>
        <w:t>piw</w:t>
      </w:r>
      <w:proofErr w:type="spellEnd"/>
      <w:r w:rsidRPr="001F4972">
        <w:rPr>
          <w:rFonts w:ascii="宋体" w:hAnsi="宋体" w:hint="eastAsia"/>
          <w:kern w:val="0"/>
          <w:szCs w:val="24"/>
        </w:rPr>
        <w:t>}Ni=1为已有N</w:t>
      </w:r>
      <w:proofErr w:type="gramStart"/>
      <w:r w:rsidRPr="001F4972">
        <w:rPr>
          <w:rFonts w:ascii="宋体" w:hAnsi="宋体" w:hint="eastAsia"/>
          <w:kern w:val="0"/>
          <w:szCs w:val="24"/>
        </w:rPr>
        <w:t>个</w:t>
      </w:r>
      <w:proofErr w:type="gramEnd"/>
      <w:r w:rsidRPr="001F4972">
        <w:rPr>
          <w:rFonts w:ascii="宋体" w:hAnsi="宋体" w:hint="eastAsia"/>
          <w:kern w:val="0"/>
          <w:szCs w:val="24"/>
        </w:rPr>
        <w:t>区域序列的概率分布，</w:t>
      </w:r>
      <w:proofErr w:type="spellStart"/>
      <w:r w:rsidRPr="001F4972">
        <w:rPr>
          <w:rFonts w:ascii="宋体" w:hAnsi="宋体" w:hint="eastAsia"/>
          <w:kern w:val="0"/>
          <w:szCs w:val="24"/>
        </w:rPr>
        <w:t>qw</w:t>
      </w:r>
      <w:proofErr w:type="spellEnd"/>
      <w:r w:rsidRPr="001F4972">
        <w:rPr>
          <w:rFonts w:ascii="宋体" w:hAnsi="宋体" w:hint="eastAsia"/>
          <w:kern w:val="0"/>
          <w:szCs w:val="24"/>
        </w:rPr>
        <w:t>为候选区域序列的可能性分布，</w:t>
      </w:r>
      <w:r w:rsidRPr="001F4972">
        <w:rPr>
          <w:rFonts w:ascii="宋体" w:hAnsi="宋体" w:hint="eastAsia"/>
          <w:kern w:val="0"/>
          <w:szCs w:val="24"/>
        </w:rPr>
        <w:lastRenderedPageBreak/>
        <w:t>不同的完备性定义为</w:t>
      </w:r>
      <w:proofErr w:type="spellStart"/>
      <w:r w:rsidRPr="001F4972">
        <w:rPr>
          <w:rFonts w:ascii="宋体" w:hAnsi="宋体" w:hint="eastAsia"/>
          <w:kern w:val="0"/>
          <w:szCs w:val="24"/>
        </w:rPr>
        <w:t>Kullback-Leibler</w:t>
      </w:r>
      <w:proofErr w:type="spellEnd"/>
      <w:r w:rsidRPr="001F4972">
        <w:rPr>
          <w:rFonts w:ascii="宋体" w:hAnsi="宋体" w:hint="eastAsia"/>
          <w:kern w:val="0"/>
          <w:szCs w:val="24"/>
        </w:rPr>
        <w:t>散度：</w:t>
      </w:r>
    </w:p>
    <w:p w14:paraId="6011304E" w14:textId="2840C1B1"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79B571A9" wp14:editId="201A33C5">
            <wp:extent cx="4502785" cy="491490"/>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2785" cy="491490"/>
                    </a:xfrm>
                    <a:prstGeom prst="rect">
                      <a:avLst/>
                    </a:prstGeom>
                    <a:noFill/>
                    <a:ln>
                      <a:noFill/>
                    </a:ln>
                  </pic:spPr>
                </pic:pic>
              </a:graphicData>
            </a:graphic>
          </wp:inline>
        </w:drawing>
      </w:r>
    </w:p>
    <w:p w14:paraId="2F7D9E73" w14:textId="7CFB94E0" w:rsidR="001F4972" w:rsidRDefault="001F4972" w:rsidP="001F4972">
      <w:pPr>
        <w:spacing w:line="360" w:lineRule="auto"/>
        <w:ind w:firstLineChars="200" w:firstLine="480"/>
        <w:rPr>
          <w:rFonts w:ascii="宋体" w:hAnsi="宋体"/>
          <w:kern w:val="0"/>
          <w:szCs w:val="24"/>
        </w:rPr>
      </w:pPr>
      <w:r>
        <w:rPr>
          <w:rFonts w:ascii="宋体" w:hAnsi="宋体" w:hint="eastAsia"/>
          <w:kern w:val="0"/>
          <w:szCs w:val="24"/>
        </w:rPr>
        <w:t>我们首先选择信息最丰富的区域序列，并将其提供给语言模型(LM)用于句子输出。然后，我们迭代地选择一个区域序列，最大限度地利用多样性来生成多个句子输出。</w:t>
      </w:r>
    </w:p>
    <w:p w14:paraId="710A5042" w14:textId="77777777" w:rsidR="001F4972" w:rsidRPr="001F4972" w:rsidRDefault="001F4972" w:rsidP="001F4972">
      <w:pPr>
        <w:spacing w:line="360" w:lineRule="auto"/>
        <w:ind w:firstLineChars="200" w:firstLine="480"/>
        <w:rPr>
          <w:rFonts w:ascii="宋体" w:hAnsi="宋体"/>
          <w:kern w:val="0"/>
          <w:szCs w:val="24"/>
        </w:rPr>
      </w:pPr>
      <w:r>
        <w:rPr>
          <w:rFonts w:ascii="宋体" w:hAnsi="宋体" w:hint="eastAsia"/>
          <w:kern w:val="0"/>
          <w:szCs w:val="24"/>
        </w:rPr>
        <w:t>我们使用双向编码器扩展了原始的S2VT，</w:t>
      </w:r>
      <w:r w:rsidRPr="001F4972">
        <w:rPr>
          <w:rFonts w:ascii="宋体" w:hAnsi="宋体" w:hint="eastAsia"/>
          <w:kern w:val="0"/>
          <w:szCs w:val="24"/>
        </w:rPr>
        <w:t>不同的视频种类有非常不同的视觉模式和句子风格。分类清晰的语言模型定义为：</w:t>
      </w:r>
    </w:p>
    <w:p w14:paraId="33B5D875" w14:textId="65923462" w:rsidR="001F4972" w:rsidRPr="001F4972" w:rsidRDefault="001F4972" w:rsidP="001F4972">
      <w:pPr>
        <w:spacing w:line="360" w:lineRule="auto"/>
        <w:ind w:firstLineChars="200" w:firstLine="480"/>
        <w:rPr>
          <w:rFonts w:ascii="宋体" w:hAnsi="宋体"/>
          <w:kern w:val="0"/>
          <w:szCs w:val="24"/>
        </w:rPr>
      </w:pPr>
      <w:r w:rsidRPr="001F4972">
        <w:rPr>
          <w:rFonts w:ascii="宋体" w:hAnsi="宋体"/>
          <w:noProof/>
          <w:kern w:val="0"/>
          <w:szCs w:val="24"/>
        </w:rPr>
        <w:drawing>
          <wp:inline distT="0" distB="0" distL="0" distR="0" wp14:anchorId="59F6EDB6" wp14:editId="643BCF72">
            <wp:extent cx="4442460" cy="31051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2460" cy="310515"/>
                    </a:xfrm>
                    <a:prstGeom prst="rect">
                      <a:avLst/>
                    </a:prstGeom>
                    <a:noFill/>
                    <a:ln>
                      <a:noFill/>
                    </a:ln>
                  </pic:spPr>
                </pic:pic>
              </a:graphicData>
            </a:graphic>
          </wp:inline>
        </w:drawing>
      </w:r>
    </w:p>
    <w:p w14:paraId="764511E4" w14:textId="1D160410" w:rsidR="001F4972" w:rsidRPr="001F4972" w:rsidRDefault="001F4972" w:rsidP="001F4972">
      <w:pPr>
        <w:spacing w:line="360" w:lineRule="auto"/>
        <w:ind w:firstLineChars="200" w:firstLine="480"/>
        <w:rPr>
          <w:rFonts w:ascii="宋体" w:hAnsi="宋体"/>
          <w:kern w:val="0"/>
          <w:szCs w:val="24"/>
        </w:rPr>
      </w:pPr>
      <w:r w:rsidRPr="001F4972">
        <w:rPr>
          <w:rFonts w:ascii="宋体" w:hAnsi="宋体" w:hint="eastAsia"/>
          <w:kern w:val="0"/>
          <w:szCs w:val="24"/>
        </w:rPr>
        <w:t>其中c为类别标签，v为视频特征表示，s为预测语句。P（</w:t>
      </w:r>
      <w:proofErr w:type="spellStart"/>
      <w:r w:rsidRPr="001F4972">
        <w:rPr>
          <w:rFonts w:ascii="宋体" w:hAnsi="宋体" w:hint="eastAsia"/>
          <w:kern w:val="0"/>
          <w:szCs w:val="24"/>
        </w:rPr>
        <w:t>s|c,v</w:t>
      </w:r>
      <w:proofErr w:type="spellEnd"/>
      <w:r w:rsidRPr="001F4972">
        <w:rPr>
          <w:rFonts w:ascii="宋体" w:hAnsi="宋体" w:hint="eastAsia"/>
          <w:kern w:val="0"/>
          <w:szCs w:val="24"/>
        </w:rPr>
        <w:t>）为c类和视频v的概率条件，P(</w:t>
      </w:r>
      <w:proofErr w:type="spellStart"/>
      <w:r w:rsidRPr="001F4972">
        <w:rPr>
          <w:rFonts w:ascii="宋体" w:hAnsi="宋体" w:hint="eastAsia"/>
          <w:kern w:val="0"/>
          <w:szCs w:val="24"/>
        </w:rPr>
        <w:t>c|v</w:t>
      </w:r>
      <w:proofErr w:type="spellEnd"/>
      <w:r w:rsidRPr="001F4972">
        <w:rPr>
          <w:rFonts w:ascii="宋体" w:hAnsi="宋体" w:hint="eastAsia"/>
          <w:kern w:val="0"/>
          <w:szCs w:val="24"/>
        </w:rPr>
        <w:t>)为视频v属于一个种类c的先验置信度，可由一般的视频分类模型得到。分类清晰的语言模型可以看作是最大后验估计。</w:t>
      </w:r>
    </w:p>
    <w:p w14:paraId="7B5B6458" w14:textId="6B46423F" w:rsidR="005D5748" w:rsidRDefault="005D5748" w:rsidP="001F4972">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2.2  验证分析与实验效果</w:t>
      </w:r>
    </w:p>
    <w:p w14:paraId="75BF3A87" w14:textId="1B72709B" w:rsidR="001F4972" w:rsidRPr="00E426A8" w:rsidRDefault="001F4972" w:rsidP="00E426A8">
      <w:pPr>
        <w:spacing w:line="360" w:lineRule="auto"/>
        <w:ind w:firstLineChars="200" w:firstLine="480"/>
        <w:rPr>
          <w:rFonts w:ascii="宋体" w:hAnsi="宋体"/>
          <w:kern w:val="0"/>
          <w:szCs w:val="24"/>
        </w:rPr>
      </w:pPr>
      <w:r w:rsidRPr="00E426A8">
        <w:rPr>
          <w:rFonts w:ascii="宋体" w:hAnsi="宋体"/>
          <w:noProof/>
          <w:kern w:val="0"/>
          <w:szCs w:val="24"/>
        </w:rPr>
        <w:drawing>
          <wp:inline distT="0" distB="0" distL="0" distR="0" wp14:anchorId="5221C7A6" wp14:editId="5B3BAD41">
            <wp:extent cx="4692650" cy="1130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92650" cy="1130300"/>
                    </a:xfrm>
                    <a:prstGeom prst="rect">
                      <a:avLst/>
                    </a:prstGeom>
                    <a:noFill/>
                    <a:ln>
                      <a:noFill/>
                    </a:ln>
                  </pic:spPr>
                </pic:pic>
              </a:graphicData>
            </a:graphic>
          </wp:inline>
        </w:drawing>
      </w:r>
    </w:p>
    <w:p w14:paraId="44353292" w14:textId="77777777" w:rsidR="001F4972" w:rsidRPr="00E426A8" w:rsidRDefault="001F4972" w:rsidP="00E426A8">
      <w:pPr>
        <w:spacing w:line="360" w:lineRule="auto"/>
        <w:ind w:firstLineChars="200" w:firstLine="480"/>
        <w:rPr>
          <w:rFonts w:ascii="宋体" w:hAnsi="宋体"/>
          <w:kern w:val="0"/>
          <w:szCs w:val="24"/>
        </w:rPr>
      </w:pPr>
      <w:r w:rsidRPr="00E426A8">
        <w:rPr>
          <w:rFonts w:ascii="宋体" w:hAnsi="宋体" w:hint="eastAsia"/>
          <w:kern w:val="0"/>
          <w:szCs w:val="24"/>
        </w:rPr>
        <w:t>表1:MSR-VTT验证集上双/单向编码器单句描述精度。</w:t>
      </w:r>
    </w:p>
    <w:p w14:paraId="47E1E9AC" w14:textId="34EE3C41" w:rsidR="001F4972" w:rsidRPr="00E426A8" w:rsidRDefault="001F4972" w:rsidP="00E426A8">
      <w:pPr>
        <w:spacing w:line="360" w:lineRule="auto"/>
        <w:ind w:firstLineChars="200" w:firstLine="480"/>
        <w:rPr>
          <w:rFonts w:ascii="宋体" w:hAnsi="宋体"/>
          <w:kern w:val="0"/>
          <w:szCs w:val="24"/>
        </w:rPr>
      </w:pPr>
      <w:r w:rsidRPr="00E426A8">
        <w:rPr>
          <w:rFonts w:ascii="宋体" w:hAnsi="宋体"/>
          <w:noProof/>
          <w:kern w:val="0"/>
          <w:szCs w:val="24"/>
        </w:rPr>
        <w:drawing>
          <wp:inline distT="0" distB="0" distL="0" distR="0" wp14:anchorId="74F4FDF3" wp14:editId="1910CF52">
            <wp:extent cx="4692650" cy="7848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92650" cy="784860"/>
                    </a:xfrm>
                    <a:prstGeom prst="rect">
                      <a:avLst/>
                    </a:prstGeom>
                    <a:noFill/>
                    <a:ln>
                      <a:noFill/>
                    </a:ln>
                  </pic:spPr>
                </pic:pic>
              </a:graphicData>
            </a:graphic>
          </wp:inline>
        </w:drawing>
      </w:r>
    </w:p>
    <w:p w14:paraId="40CE5522" w14:textId="77777777" w:rsidR="001F4972" w:rsidRPr="00E426A8" w:rsidRDefault="001F4972" w:rsidP="00E426A8">
      <w:pPr>
        <w:spacing w:line="360" w:lineRule="auto"/>
        <w:ind w:firstLineChars="200" w:firstLine="480"/>
        <w:rPr>
          <w:rFonts w:ascii="宋体" w:hAnsi="宋体"/>
          <w:kern w:val="0"/>
          <w:szCs w:val="24"/>
        </w:rPr>
      </w:pPr>
      <w:r w:rsidRPr="00E426A8">
        <w:rPr>
          <w:rFonts w:ascii="宋体" w:hAnsi="宋体" w:hint="eastAsia"/>
          <w:kern w:val="0"/>
          <w:szCs w:val="24"/>
        </w:rPr>
        <w:t>表2: MSR-VTT验证集上MIL和MIMLL单句描述精度。</w:t>
      </w:r>
    </w:p>
    <w:p w14:paraId="27CEA3C1" w14:textId="77777777" w:rsidR="001F4972" w:rsidRPr="00E426A8" w:rsidRDefault="001F4972" w:rsidP="00E426A8">
      <w:pPr>
        <w:spacing w:line="360" w:lineRule="auto"/>
        <w:ind w:firstLineChars="200" w:firstLine="480"/>
        <w:rPr>
          <w:rFonts w:ascii="宋体" w:hAnsi="宋体"/>
          <w:kern w:val="0"/>
          <w:szCs w:val="24"/>
        </w:rPr>
      </w:pPr>
      <w:r w:rsidRPr="00E426A8">
        <w:rPr>
          <w:rFonts w:ascii="宋体" w:hAnsi="宋体" w:hint="eastAsia"/>
          <w:kern w:val="0"/>
          <w:szCs w:val="24"/>
        </w:rPr>
        <w:t>对于单个描述的评估，这个基准测试的作者提出了基于机器翻译的度量，如METEOR , BLEU@1-4 , ROUGE-L和</w:t>
      </w:r>
      <w:proofErr w:type="spellStart"/>
      <w:r w:rsidRPr="00E426A8">
        <w:rPr>
          <w:rFonts w:ascii="宋体" w:hAnsi="宋体" w:hint="eastAsia"/>
          <w:kern w:val="0"/>
          <w:szCs w:val="24"/>
        </w:rPr>
        <w:t>CIDEr</w:t>
      </w:r>
      <w:proofErr w:type="spellEnd"/>
      <w:r w:rsidRPr="00E426A8">
        <w:rPr>
          <w:rFonts w:ascii="宋体" w:hAnsi="宋体" w:hint="eastAsia"/>
          <w:kern w:val="0"/>
          <w:szCs w:val="24"/>
        </w:rPr>
        <w:t xml:space="preserve">。对于密集的视频描述结果，我们提出了自己的评估协议来验证结果。所有的训练和测试都是在一个拥有12GB内存的Nvidia </w:t>
      </w:r>
      <w:proofErr w:type="spellStart"/>
      <w:r w:rsidRPr="00E426A8">
        <w:rPr>
          <w:rFonts w:ascii="宋体" w:hAnsi="宋体" w:hint="eastAsia"/>
          <w:kern w:val="0"/>
          <w:szCs w:val="24"/>
        </w:rPr>
        <w:t>TitanX</w:t>
      </w:r>
      <w:proofErr w:type="spellEnd"/>
      <w:r w:rsidRPr="00E426A8">
        <w:rPr>
          <w:rFonts w:ascii="宋体" w:hAnsi="宋体" w:hint="eastAsia"/>
          <w:kern w:val="0"/>
          <w:szCs w:val="24"/>
        </w:rPr>
        <w:t xml:space="preserve"> GPU上完成的。在测试阶段，我们的模型是有效的。它可以在泰坦x GPU上以840ms左右的速度处理一个30帧的视频剪辑，其中CNN 特征提取用570ms，区域序列生成用90ms，语言模型用180ms。</w:t>
      </w:r>
    </w:p>
    <w:p w14:paraId="01685B5C" w14:textId="16D1153C" w:rsidR="001F4972" w:rsidRDefault="001F4972" w:rsidP="001F4972">
      <w:pPr>
        <w:spacing w:line="360" w:lineRule="auto"/>
        <w:ind w:firstLineChars="200" w:firstLine="480"/>
        <w:rPr>
          <w:rFonts w:ascii="宋体" w:hAnsi="宋体"/>
          <w:kern w:val="0"/>
          <w:szCs w:val="24"/>
        </w:rPr>
      </w:pPr>
      <w:r>
        <w:rPr>
          <w:rFonts w:ascii="宋体" w:hAnsi="宋体" w:hint="eastAsia"/>
          <w:kern w:val="0"/>
          <w:szCs w:val="24"/>
        </w:rPr>
        <w:t>ResNet-50作为网络结构，采用了双向编码器模型和MIMLL模型及分类语言</w:t>
      </w:r>
      <w:r>
        <w:rPr>
          <w:rFonts w:ascii="宋体" w:hAnsi="宋体" w:hint="eastAsia"/>
          <w:kern w:val="0"/>
          <w:szCs w:val="24"/>
        </w:rPr>
        <w:lastRenderedPageBreak/>
        <w:t>模型。</w:t>
      </w:r>
    </w:p>
    <w:p w14:paraId="25C9FF37" w14:textId="0ECB5052" w:rsidR="001F4972" w:rsidRPr="00E426A8" w:rsidRDefault="001F4972" w:rsidP="00E426A8">
      <w:pPr>
        <w:spacing w:line="360" w:lineRule="auto"/>
        <w:ind w:firstLineChars="200" w:firstLine="480"/>
        <w:rPr>
          <w:rFonts w:ascii="宋体" w:hAnsi="宋体"/>
          <w:kern w:val="0"/>
          <w:szCs w:val="24"/>
        </w:rPr>
      </w:pPr>
      <w:r w:rsidRPr="00E426A8">
        <w:rPr>
          <w:rFonts w:ascii="宋体" w:hAnsi="宋体" w:hint="eastAsia"/>
          <w:kern w:val="0"/>
          <w:szCs w:val="24"/>
        </w:rPr>
        <w:t>还从两个方面对结果进行了定量评估:1)自动结果与oracle结果之间的性能差距，2)密集描述的多样性。</w:t>
      </w:r>
    </w:p>
    <w:p w14:paraId="1B873C3D" w14:textId="0D58B441" w:rsidR="001F4972" w:rsidRPr="00E426A8" w:rsidRDefault="001F4972" w:rsidP="00E426A8">
      <w:pPr>
        <w:spacing w:line="360" w:lineRule="auto"/>
        <w:ind w:firstLineChars="200" w:firstLine="480"/>
        <w:rPr>
          <w:rFonts w:ascii="宋体" w:hAnsi="宋体"/>
          <w:kern w:val="0"/>
          <w:szCs w:val="24"/>
        </w:rPr>
      </w:pPr>
      <w:r w:rsidRPr="00E426A8">
        <w:rPr>
          <w:rFonts w:ascii="宋体" w:hAnsi="宋体"/>
          <w:noProof/>
          <w:kern w:val="0"/>
          <w:szCs w:val="24"/>
        </w:rPr>
        <w:drawing>
          <wp:inline distT="0" distB="0" distL="0" distR="0" wp14:anchorId="72EE614B" wp14:editId="4233F14B">
            <wp:extent cx="4718685" cy="2251710"/>
            <wp:effectExtent l="0" t="0" r="571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8685" cy="2251710"/>
                    </a:xfrm>
                    <a:prstGeom prst="rect">
                      <a:avLst/>
                    </a:prstGeom>
                    <a:noFill/>
                    <a:ln>
                      <a:noFill/>
                    </a:ln>
                  </pic:spPr>
                </pic:pic>
              </a:graphicData>
            </a:graphic>
          </wp:inline>
        </w:drawing>
      </w:r>
    </w:p>
    <w:p w14:paraId="136533C1" w14:textId="0AD0F521" w:rsidR="001F4972" w:rsidRPr="00E426A8" w:rsidRDefault="001F4972" w:rsidP="00E426A8">
      <w:pPr>
        <w:spacing w:line="360" w:lineRule="auto"/>
        <w:ind w:firstLineChars="200" w:firstLine="480"/>
        <w:rPr>
          <w:rFonts w:ascii="宋体" w:hAnsi="宋体"/>
          <w:kern w:val="0"/>
          <w:szCs w:val="24"/>
        </w:rPr>
      </w:pPr>
      <w:r w:rsidRPr="00E426A8">
        <w:rPr>
          <w:rFonts w:ascii="宋体" w:hAnsi="宋体"/>
          <w:noProof/>
          <w:kern w:val="0"/>
          <w:szCs w:val="24"/>
        </w:rPr>
        <w:drawing>
          <wp:inline distT="0" distB="0" distL="0" distR="0" wp14:anchorId="3E177AAC" wp14:editId="441950F9">
            <wp:extent cx="4718685" cy="1198880"/>
            <wp:effectExtent l="0" t="0" r="5715"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8685" cy="1198880"/>
                    </a:xfrm>
                    <a:prstGeom prst="rect">
                      <a:avLst/>
                    </a:prstGeom>
                    <a:noFill/>
                    <a:ln>
                      <a:noFill/>
                    </a:ln>
                  </pic:spPr>
                </pic:pic>
              </a:graphicData>
            </a:graphic>
          </wp:inline>
        </w:drawing>
      </w:r>
    </w:p>
    <w:p w14:paraId="00A696C8" w14:textId="77777777" w:rsidR="00E426A8" w:rsidRPr="00E426A8" w:rsidRDefault="00E426A8" w:rsidP="00E426A8">
      <w:pPr>
        <w:spacing w:line="360" w:lineRule="auto"/>
        <w:ind w:firstLineChars="200" w:firstLine="480"/>
        <w:rPr>
          <w:rFonts w:ascii="宋体" w:hAnsi="宋体"/>
          <w:kern w:val="0"/>
          <w:szCs w:val="24"/>
        </w:rPr>
      </w:pPr>
      <w:r w:rsidRPr="00E426A8">
        <w:rPr>
          <w:rFonts w:ascii="宋体" w:hAnsi="宋体" w:hint="eastAsia"/>
          <w:kern w:val="0"/>
          <w:szCs w:val="24"/>
        </w:rPr>
        <w:t>于我们的自动方法，需要对输出的句子进行排序，以获得前5或前10个句子。与[40]类似，我们以一种监督的方式训练了一个评价者网络，因为子模块最大化并不能保证句子的质量降序。表5列出了使用三种策略对MSR-VTT的验证集进行比较的结果:(1)句子区域序列关联的oracle和句子重新排序的oracle(简称OSR + ORE);(2)密集视频描述+ oracle重新排名(密集+简短的ORE);(3)全自动密集视频描述法(</w:t>
      </w:r>
      <w:proofErr w:type="spellStart"/>
      <w:r w:rsidRPr="00E426A8">
        <w:rPr>
          <w:rFonts w:ascii="宋体" w:hAnsi="宋体" w:hint="eastAsia"/>
          <w:kern w:val="0"/>
          <w:szCs w:val="24"/>
        </w:rPr>
        <w:t>DenseVidCap</w:t>
      </w:r>
      <w:proofErr w:type="spellEnd"/>
      <w:r w:rsidRPr="00E426A8">
        <w:rPr>
          <w:rFonts w:ascii="宋体" w:hAnsi="宋体" w:hint="eastAsia"/>
          <w:kern w:val="0"/>
          <w:szCs w:val="24"/>
        </w:rPr>
        <w:t>)。</w:t>
      </w:r>
    </w:p>
    <w:p w14:paraId="11F31BE6" w14:textId="40695A51" w:rsidR="00E426A8" w:rsidRPr="00E426A8" w:rsidRDefault="00E426A8" w:rsidP="00E426A8">
      <w:pPr>
        <w:spacing w:line="360" w:lineRule="auto"/>
        <w:ind w:firstLineChars="200" w:firstLine="480"/>
        <w:rPr>
          <w:rFonts w:ascii="宋体" w:hAnsi="宋体"/>
          <w:kern w:val="0"/>
          <w:szCs w:val="24"/>
        </w:rPr>
      </w:pPr>
      <w:r w:rsidRPr="00E426A8">
        <w:rPr>
          <w:rFonts w:ascii="宋体" w:hAnsi="宋体" w:hint="eastAsia"/>
          <w:noProof/>
          <w:kern w:val="0"/>
          <w:szCs w:val="24"/>
        </w:rPr>
        <w:drawing>
          <wp:anchor distT="0" distB="0" distL="114300" distR="114300" simplePos="0" relativeHeight="251658240" behindDoc="0" locked="0" layoutInCell="1" allowOverlap="1" wp14:anchorId="32E7C613" wp14:editId="31F5DE99">
            <wp:simplePos x="0" y="0"/>
            <wp:positionH relativeFrom="column">
              <wp:align>left</wp:align>
            </wp:positionH>
            <wp:positionV relativeFrom="paragraph">
              <wp:align>top</wp:align>
            </wp:positionV>
            <wp:extent cx="4684395" cy="2062480"/>
            <wp:effectExtent l="0" t="0" r="1905"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84395" cy="2062480"/>
                    </a:xfrm>
                    <a:prstGeom prst="rect">
                      <a:avLst/>
                    </a:prstGeom>
                    <a:noFill/>
                  </pic:spPr>
                </pic:pic>
              </a:graphicData>
            </a:graphic>
            <wp14:sizeRelH relativeFrom="page">
              <wp14:pctWidth>0</wp14:pctWidth>
            </wp14:sizeRelH>
            <wp14:sizeRelV relativeFrom="page">
              <wp14:pctHeight>0</wp14:pctHeight>
            </wp14:sizeRelV>
          </wp:anchor>
        </w:drawing>
      </w:r>
    </w:p>
    <w:p w14:paraId="36820499" w14:textId="77777777" w:rsidR="00E426A8" w:rsidRPr="00E426A8" w:rsidRDefault="00E426A8" w:rsidP="00E426A8">
      <w:pPr>
        <w:spacing w:line="360" w:lineRule="auto"/>
        <w:ind w:firstLineChars="200" w:firstLine="480"/>
        <w:rPr>
          <w:rFonts w:ascii="宋体" w:hAnsi="宋体"/>
          <w:kern w:val="0"/>
          <w:szCs w:val="24"/>
        </w:rPr>
      </w:pPr>
    </w:p>
    <w:p w14:paraId="34F72FD8" w14:textId="77777777" w:rsidR="00E426A8" w:rsidRPr="00E426A8" w:rsidRDefault="00E426A8" w:rsidP="00E426A8">
      <w:pPr>
        <w:spacing w:line="360" w:lineRule="auto"/>
        <w:ind w:firstLineChars="200" w:firstLine="480"/>
        <w:rPr>
          <w:rFonts w:ascii="宋体" w:hAnsi="宋体"/>
          <w:kern w:val="0"/>
          <w:szCs w:val="24"/>
        </w:rPr>
      </w:pPr>
    </w:p>
    <w:p w14:paraId="09F353EE" w14:textId="77777777" w:rsidR="00E426A8" w:rsidRPr="00E426A8" w:rsidRDefault="00E426A8" w:rsidP="00E426A8">
      <w:pPr>
        <w:spacing w:line="360" w:lineRule="auto"/>
        <w:ind w:firstLineChars="200" w:firstLine="480"/>
        <w:rPr>
          <w:rFonts w:ascii="宋体" w:hAnsi="宋体"/>
          <w:kern w:val="0"/>
          <w:szCs w:val="24"/>
        </w:rPr>
      </w:pPr>
    </w:p>
    <w:p w14:paraId="56E7787F" w14:textId="77777777" w:rsidR="00E426A8" w:rsidRPr="00E426A8" w:rsidRDefault="00E426A8" w:rsidP="00E426A8">
      <w:pPr>
        <w:spacing w:line="360" w:lineRule="auto"/>
        <w:ind w:firstLineChars="200" w:firstLine="480"/>
        <w:rPr>
          <w:rFonts w:ascii="宋体" w:hAnsi="宋体"/>
          <w:kern w:val="0"/>
          <w:szCs w:val="24"/>
        </w:rPr>
      </w:pPr>
    </w:p>
    <w:p w14:paraId="09069255" w14:textId="77777777" w:rsidR="00E426A8" w:rsidRPr="00E426A8" w:rsidRDefault="00E426A8" w:rsidP="00E426A8">
      <w:pPr>
        <w:spacing w:line="360" w:lineRule="auto"/>
        <w:ind w:firstLineChars="200" w:firstLine="480"/>
        <w:rPr>
          <w:rFonts w:ascii="宋体" w:hAnsi="宋体"/>
          <w:kern w:val="0"/>
          <w:szCs w:val="24"/>
        </w:rPr>
      </w:pPr>
    </w:p>
    <w:p w14:paraId="45AD6A0B" w14:textId="77777777" w:rsidR="00E426A8" w:rsidRPr="00E426A8" w:rsidRDefault="00E426A8" w:rsidP="00E426A8">
      <w:pPr>
        <w:spacing w:line="360" w:lineRule="auto"/>
        <w:rPr>
          <w:rFonts w:ascii="宋体" w:hAnsi="宋体"/>
          <w:kern w:val="0"/>
          <w:szCs w:val="24"/>
        </w:rPr>
      </w:pPr>
    </w:p>
    <w:p w14:paraId="28CA03DC" w14:textId="77777777" w:rsidR="00E426A8" w:rsidRPr="00E426A8" w:rsidRDefault="00E426A8" w:rsidP="00E426A8">
      <w:pPr>
        <w:spacing w:line="360" w:lineRule="auto"/>
        <w:ind w:firstLineChars="200" w:firstLine="480"/>
        <w:rPr>
          <w:rFonts w:ascii="宋体" w:hAnsi="宋体"/>
          <w:kern w:val="0"/>
          <w:szCs w:val="24"/>
        </w:rPr>
      </w:pPr>
      <w:r w:rsidRPr="00E426A8">
        <w:rPr>
          <w:rFonts w:ascii="宋体" w:hAnsi="宋体" w:hint="eastAsia"/>
          <w:kern w:val="0"/>
          <w:szCs w:val="24"/>
        </w:rPr>
        <w:t>表5:在MSR-VTT验证集上生成的前5/10个句子的平均精度。OSR表示oracle</w:t>
      </w:r>
      <w:r w:rsidRPr="00E426A8">
        <w:rPr>
          <w:rFonts w:ascii="宋体" w:hAnsi="宋体" w:hint="eastAsia"/>
          <w:kern w:val="0"/>
          <w:szCs w:val="24"/>
        </w:rPr>
        <w:lastRenderedPageBreak/>
        <w:t>用于区域序列关联，ORE表示oracle用于句子重新排序。括号中的值表示与完全oracle结果(OSR+ORE)的相对百分比(%)。</w:t>
      </w:r>
    </w:p>
    <w:p w14:paraId="6902DCEC" w14:textId="77777777" w:rsidR="00E426A8" w:rsidRPr="00E426A8" w:rsidRDefault="00E426A8" w:rsidP="00E426A8">
      <w:pPr>
        <w:spacing w:line="360" w:lineRule="auto"/>
        <w:ind w:firstLineChars="200" w:firstLine="480"/>
        <w:rPr>
          <w:rFonts w:ascii="宋体" w:hAnsi="宋体"/>
          <w:kern w:val="0"/>
          <w:szCs w:val="24"/>
        </w:rPr>
      </w:pPr>
      <w:r w:rsidRPr="00E426A8">
        <w:rPr>
          <w:rFonts w:ascii="宋体" w:hAnsi="宋体" w:hint="eastAsia"/>
          <w:kern w:val="0"/>
          <w:szCs w:val="24"/>
        </w:rPr>
        <w:t>结果表明，密集视频描述+ oracle对前5个句子的全oracle结果(OSR+ORE)在所有指标上的相对准确率均可达到&gt;95%，对前10个句子的全oracle结果的相对准确率为&gt;93%。完全自动化的方法(我们的</w:t>
      </w:r>
      <w:proofErr w:type="spellStart"/>
      <w:r w:rsidRPr="00E426A8">
        <w:rPr>
          <w:rFonts w:ascii="宋体" w:hAnsi="宋体" w:hint="eastAsia"/>
          <w:kern w:val="0"/>
          <w:szCs w:val="24"/>
        </w:rPr>
        <w:t>DenseVidCap</w:t>
      </w:r>
      <w:proofErr w:type="spellEnd"/>
      <w:r w:rsidRPr="00E426A8">
        <w:rPr>
          <w:rFonts w:ascii="宋体" w:hAnsi="宋体" w:hint="eastAsia"/>
          <w:kern w:val="0"/>
          <w:szCs w:val="24"/>
        </w:rPr>
        <w:t>)在前5名和前10名的设置上都能始终达到oracle结果82%以上的相对准确度。这是非常令人鼓舞的，因为性能差距不是很大，特别是考虑到我们的模型是用弱注释数据训练的。造成这种差距的一个重要原因是，与oracle的重新排名相比，评价</w:t>
      </w:r>
      <w:proofErr w:type="gramStart"/>
      <w:r w:rsidRPr="00E426A8">
        <w:rPr>
          <w:rFonts w:ascii="宋体" w:hAnsi="宋体" w:hint="eastAsia"/>
          <w:kern w:val="0"/>
          <w:szCs w:val="24"/>
        </w:rPr>
        <w:t>者网络</w:t>
      </w:r>
      <w:proofErr w:type="gramEnd"/>
      <w:r w:rsidRPr="00E426A8">
        <w:rPr>
          <w:rFonts w:ascii="宋体" w:hAnsi="宋体" w:hint="eastAsia"/>
          <w:kern w:val="0"/>
          <w:szCs w:val="24"/>
        </w:rPr>
        <w:t>不够强大，这是进一步提高性能的一个方向。</w:t>
      </w:r>
    </w:p>
    <w:p w14:paraId="709D7072" w14:textId="77777777" w:rsidR="00E426A8" w:rsidRPr="00E426A8" w:rsidRDefault="00E426A8" w:rsidP="00E426A8">
      <w:pPr>
        <w:spacing w:line="360" w:lineRule="auto"/>
        <w:ind w:firstLineChars="200" w:firstLine="480"/>
        <w:rPr>
          <w:rFonts w:ascii="宋体" w:hAnsi="宋体"/>
          <w:kern w:val="0"/>
          <w:szCs w:val="24"/>
        </w:rPr>
      </w:pPr>
      <w:r w:rsidRPr="00E426A8">
        <w:rPr>
          <w:rFonts w:ascii="宋体" w:hAnsi="宋体" w:hint="eastAsia"/>
          <w:kern w:val="0"/>
          <w:szCs w:val="24"/>
        </w:rPr>
        <w:t>生成描述的多样性对于密集的视频描述至关重要。我们从标题的相对相似度来评价多样性。一种常见的解决方案是确定描述对之间的相似性，或者一个描述与一组其他描述之间的相似性。在这里，我们从明显的语义关联性来考虑相似性。我们使用潜在语义分析(LSA)，它首先生成句子</w:t>
      </w:r>
      <w:proofErr w:type="gramStart"/>
      <w:r w:rsidRPr="00E426A8">
        <w:rPr>
          <w:rFonts w:ascii="宋体" w:hAnsi="宋体" w:hint="eastAsia"/>
          <w:kern w:val="0"/>
          <w:szCs w:val="24"/>
        </w:rPr>
        <w:t>的词包</w:t>
      </w:r>
      <w:proofErr w:type="gramEnd"/>
      <w:r w:rsidRPr="00E426A8">
        <w:rPr>
          <w:rFonts w:ascii="宋体" w:hAnsi="宋体" w:hint="eastAsia"/>
          <w:kern w:val="0"/>
          <w:szCs w:val="24"/>
        </w:rPr>
        <w:t>(</w:t>
      </w:r>
      <w:proofErr w:type="spellStart"/>
      <w:r w:rsidRPr="00E426A8">
        <w:rPr>
          <w:rFonts w:ascii="宋体" w:hAnsi="宋体" w:hint="eastAsia"/>
          <w:kern w:val="0"/>
          <w:szCs w:val="24"/>
        </w:rPr>
        <w:t>BoW</w:t>
      </w:r>
      <w:proofErr w:type="spellEnd"/>
      <w:r w:rsidRPr="00E426A8">
        <w:rPr>
          <w:rFonts w:ascii="宋体" w:hAnsi="宋体" w:hint="eastAsia"/>
          <w:kern w:val="0"/>
          <w:szCs w:val="24"/>
        </w:rPr>
        <w:t>)表示，然后将其映射到LSA空间来表示一个句子。该方法在测量文档距离[20]方面取得了较好的效果。在此基础上，计算了句子中两个LSA向量的余弦相似度。最后，计算分集为:</w:t>
      </w:r>
    </w:p>
    <w:p w14:paraId="62EFBA73" w14:textId="269C637A" w:rsidR="00E426A8" w:rsidRPr="00E426A8" w:rsidRDefault="00E426A8" w:rsidP="00E426A8">
      <w:pPr>
        <w:spacing w:line="360" w:lineRule="auto"/>
        <w:ind w:firstLineChars="200" w:firstLine="480"/>
        <w:rPr>
          <w:rFonts w:ascii="宋体" w:hAnsi="宋体"/>
          <w:kern w:val="0"/>
          <w:szCs w:val="24"/>
        </w:rPr>
      </w:pPr>
      <w:r w:rsidRPr="00E426A8">
        <w:rPr>
          <w:rFonts w:ascii="宋体" w:hAnsi="宋体"/>
          <w:noProof/>
          <w:kern w:val="0"/>
          <w:szCs w:val="24"/>
        </w:rPr>
        <w:drawing>
          <wp:inline distT="0" distB="0" distL="0" distR="0" wp14:anchorId="29F329F5" wp14:editId="6396ADF4">
            <wp:extent cx="4494530" cy="569595"/>
            <wp:effectExtent l="0" t="0" r="1270" b="190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94530" cy="569595"/>
                    </a:xfrm>
                    <a:prstGeom prst="rect">
                      <a:avLst/>
                    </a:prstGeom>
                    <a:noFill/>
                    <a:ln>
                      <a:noFill/>
                    </a:ln>
                  </pic:spPr>
                </pic:pic>
              </a:graphicData>
            </a:graphic>
          </wp:inline>
        </w:drawing>
      </w:r>
    </w:p>
    <w:p w14:paraId="21D0C37E" w14:textId="77777777" w:rsidR="00E426A8" w:rsidRPr="00E426A8" w:rsidRDefault="00E426A8" w:rsidP="00E426A8">
      <w:pPr>
        <w:spacing w:line="360" w:lineRule="auto"/>
        <w:ind w:firstLineChars="200" w:firstLine="480"/>
        <w:rPr>
          <w:rFonts w:ascii="宋体" w:hAnsi="宋体"/>
          <w:kern w:val="0"/>
          <w:szCs w:val="24"/>
        </w:rPr>
      </w:pPr>
      <w:r w:rsidRPr="00E426A8">
        <w:rPr>
          <w:rFonts w:ascii="宋体" w:hAnsi="宋体" w:hint="eastAsia"/>
          <w:kern w:val="0"/>
          <w:szCs w:val="24"/>
        </w:rPr>
        <w:t xml:space="preserve">其中S为基数为n的句子集，(S </w:t>
      </w:r>
      <w:proofErr w:type="spellStart"/>
      <w:r w:rsidRPr="00E426A8">
        <w:rPr>
          <w:rFonts w:ascii="宋体" w:hAnsi="宋体" w:hint="eastAsia"/>
          <w:kern w:val="0"/>
          <w:szCs w:val="24"/>
        </w:rPr>
        <w:t>i</w:t>
      </w:r>
      <w:proofErr w:type="spellEnd"/>
      <w:r w:rsidRPr="00E426A8">
        <w:rPr>
          <w:rFonts w:ascii="宋体" w:hAnsi="宋体" w:hint="eastAsia"/>
          <w:kern w:val="0"/>
          <w:szCs w:val="24"/>
        </w:rPr>
        <w:t xml:space="preserve">， S j)表示S </w:t>
      </w:r>
      <w:proofErr w:type="spellStart"/>
      <w:r w:rsidRPr="00E426A8">
        <w:rPr>
          <w:rFonts w:ascii="宋体" w:hAnsi="宋体" w:hint="eastAsia"/>
          <w:kern w:val="0"/>
          <w:szCs w:val="24"/>
        </w:rPr>
        <w:t>i</w:t>
      </w:r>
      <w:proofErr w:type="spellEnd"/>
      <w:r w:rsidRPr="00E426A8">
        <w:rPr>
          <w:rFonts w:ascii="宋体" w:hAnsi="宋体" w:hint="eastAsia"/>
          <w:kern w:val="0"/>
          <w:szCs w:val="24"/>
        </w:rPr>
        <w:t>与</w:t>
      </w:r>
      <w:proofErr w:type="spellStart"/>
      <w:r w:rsidRPr="00E426A8">
        <w:rPr>
          <w:rFonts w:ascii="宋体" w:hAnsi="宋体" w:hint="eastAsia"/>
          <w:kern w:val="0"/>
          <w:szCs w:val="24"/>
        </w:rPr>
        <w:t>Sj</w:t>
      </w:r>
      <w:proofErr w:type="spellEnd"/>
      <w:r w:rsidRPr="00E426A8">
        <w:rPr>
          <w:rFonts w:ascii="宋体" w:hAnsi="宋体" w:hint="eastAsia"/>
          <w:kern w:val="0"/>
          <w:szCs w:val="24"/>
        </w:rPr>
        <w:t>之间的余弦相似度。</w:t>
      </w:r>
    </w:p>
    <w:p w14:paraId="48351DAD" w14:textId="2CD807CA" w:rsidR="00E426A8" w:rsidRPr="00E426A8" w:rsidRDefault="00E426A8" w:rsidP="00E426A8">
      <w:pPr>
        <w:spacing w:line="360" w:lineRule="auto"/>
        <w:ind w:firstLineChars="200" w:firstLine="480"/>
        <w:rPr>
          <w:rFonts w:ascii="宋体" w:hAnsi="宋体"/>
          <w:kern w:val="0"/>
          <w:szCs w:val="24"/>
        </w:rPr>
      </w:pPr>
      <w:r w:rsidRPr="00E426A8">
        <w:rPr>
          <w:rFonts w:ascii="宋体" w:hAnsi="宋体" w:hint="eastAsia"/>
          <w:kern w:val="0"/>
          <w:szCs w:val="24"/>
        </w:rPr>
        <w:t>通过与oracle结果的比较和本小节的多样性评价，我们证明了我们的方法确实可以产生良好的稠密覆盖。</w:t>
      </w:r>
    </w:p>
    <w:p w14:paraId="5BA6920C" w14:textId="77777777" w:rsidR="005D5748" w:rsidRPr="00961336" w:rsidRDefault="005D5748" w:rsidP="005D5748">
      <w:pPr>
        <w:spacing w:line="360" w:lineRule="auto"/>
        <w:rPr>
          <w:rFonts w:ascii="宋体" w:hAnsi="宋体" w:cstheme="minorEastAsia"/>
          <w:b/>
          <w:bCs/>
          <w:sz w:val="32"/>
          <w:szCs w:val="32"/>
        </w:rPr>
      </w:pPr>
      <w:r w:rsidRPr="00961336">
        <w:rPr>
          <w:rFonts w:ascii="宋体" w:hAnsi="宋体" w:cstheme="minorEastAsia" w:hint="eastAsia"/>
          <w:b/>
          <w:bCs/>
          <w:sz w:val="32"/>
          <w:szCs w:val="32"/>
        </w:rPr>
        <w:t>三、论文存在问题及后续研究重点</w:t>
      </w:r>
    </w:p>
    <w:p w14:paraId="203DAE8D" w14:textId="77777777" w:rsidR="005D5748" w:rsidRPr="00961336" w:rsidRDefault="005D5748" w:rsidP="005D5748">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3.1  论文存在问题</w:t>
      </w:r>
    </w:p>
    <w:p w14:paraId="08FC4DFB" w14:textId="77777777" w:rsidR="00E426A8" w:rsidRDefault="00E426A8" w:rsidP="005D5748">
      <w:pPr>
        <w:spacing w:line="360" w:lineRule="auto"/>
        <w:ind w:firstLineChars="200" w:firstLine="480"/>
        <w:rPr>
          <w:rFonts w:ascii="宋体" w:hAnsi="宋体"/>
          <w:kern w:val="0"/>
          <w:szCs w:val="24"/>
        </w:rPr>
      </w:pPr>
      <w:r>
        <w:rPr>
          <w:rFonts w:ascii="宋体" w:hAnsi="宋体" w:hint="eastAsia"/>
          <w:kern w:val="0"/>
          <w:szCs w:val="24"/>
        </w:rPr>
        <w:t>没有很好地利用上下文之间的密集描述，为输入的视频剪辑产生一个一致的故事</w:t>
      </w:r>
    </w:p>
    <w:p w14:paraId="2C597253" w14:textId="52484576" w:rsidR="005D5748" w:rsidRDefault="005D5748" w:rsidP="005D5748">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3.2  后续研究重点</w:t>
      </w:r>
    </w:p>
    <w:p w14:paraId="399DB14F" w14:textId="7914E992" w:rsidR="00E426A8" w:rsidRPr="00E426A8" w:rsidRDefault="00E426A8" w:rsidP="00E426A8">
      <w:pPr>
        <w:spacing w:line="360" w:lineRule="auto"/>
        <w:ind w:firstLineChars="200" w:firstLine="480"/>
        <w:rPr>
          <w:rFonts w:ascii="宋体" w:hAnsi="宋体"/>
          <w:kern w:val="0"/>
          <w:szCs w:val="24"/>
        </w:rPr>
      </w:pPr>
      <w:r w:rsidRPr="00E426A8">
        <w:rPr>
          <w:rFonts w:ascii="宋体" w:hAnsi="宋体" w:hint="eastAsia"/>
          <w:kern w:val="0"/>
          <w:szCs w:val="24"/>
        </w:rPr>
        <w:t>着重于描述构建一个完整的故事</w:t>
      </w:r>
      <w:r>
        <w:rPr>
          <w:rFonts w:ascii="宋体" w:hAnsi="宋体" w:hint="eastAsia"/>
          <w:kern w:val="0"/>
          <w:szCs w:val="24"/>
        </w:rPr>
        <w:t>。</w:t>
      </w:r>
    </w:p>
    <w:p w14:paraId="1AA60B17" w14:textId="77777777" w:rsidR="005D5748" w:rsidRPr="00961336" w:rsidRDefault="005D5748" w:rsidP="005D5748">
      <w:pPr>
        <w:spacing w:line="360" w:lineRule="auto"/>
        <w:rPr>
          <w:rFonts w:ascii="宋体" w:hAnsi="宋体" w:cstheme="minorEastAsia"/>
          <w:b/>
          <w:bCs/>
          <w:sz w:val="32"/>
          <w:szCs w:val="32"/>
        </w:rPr>
      </w:pPr>
      <w:r w:rsidRPr="00961336">
        <w:rPr>
          <w:rFonts w:ascii="宋体" w:hAnsi="宋体" w:cstheme="minorEastAsia" w:hint="eastAsia"/>
          <w:b/>
          <w:bCs/>
          <w:sz w:val="32"/>
          <w:szCs w:val="32"/>
        </w:rPr>
        <w:t>四、该问题相关研究成果</w:t>
      </w:r>
    </w:p>
    <w:p w14:paraId="6F043251" w14:textId="77777777" w:rsidR="005D5748" w:rsidRDefault="005D5748" w:rsidP="005D5748">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4.1  相关论文一</w:t>
      </w:r>
    </w:p>
    <w:p w14:paraId="0F0B39C7" w14:textId="3BE89077" w:rsidR="005D5748" w:rsidRPr="00BC3810" w:rsidRDefault="005D5748" w:rsidP="005D5748">
      <w:pPr>
        <w:spacing w:line="360" w:lineRule="auto"/>
        <w:ind w:firstLineChars="200" w:firstLine="482"/>
        <w:jc w:val="left"/>
        <w:rPr>
          <w:rFonts w:ascii="宋体" w:hAnsi="宋体" w:cstheme="minorEastAsia"/>
          <w:szCs w:val="24"/>
        </w:rPr>
      </w:pPr>
      <w:r w:rsidRPr="00961336">
        <w:rPr>
          <w:rFonts w:ascii="宋体" w:hAnsi="宋体" w:cstheme="minorEastAsia" w:hint="eastAsia"/>
          <w:b/>
          <w:bCs/>
          <w:szCs w:val="24"/>
        </w:rPr>
        <w:lastRenderedPageBreak/>
        <w:t>（1）题目</w:t>
      </w:r>
      <w:r w:rsidR="00692629">
        <w:rPr>
          <w:rFonts w:ascii="宋体" w:hAnsi="宋体" w:cstheme="minorEastAsia" w:hint="eastAsia"/>
          <w:szCs w:val="24"/>
        </w:rPr>
        <w:t>：</w:t>
      </w:r>
      <w:r w:rsidR="00E426A8">
        <w:t xml:space="preserve"> </w:t>
      </w:r>
      <w:r w:rsidR="00E426A8" w:rsidRPr="00E426A8">
        <w:rPr>
          <w:rFonts w:ascii="宋体" w:hAnsi="宋体" w:cstheme="minorEastAsia"/>
          <w:szCs w:val="24"/>
        </w:rPr>
        <w:t>Describing novel object categories without paired training data</w:t>
      </w:r>
      <w:r w:rsidRPr="00BC3810">
        <w:rPr>
          <w:rFonts w:ascii="宋体" w:hAnsi="宋体" w:cstheme="minorEastAsia" w:hint="eastAsia"/>
          <w:szCs w:val="24"/>
        </w:rPr>
        <w:t>（</w:t>
      </w:r>
      <w:r w:rsidR="00E426A8" w:rsidRPr="00E426A8">
        <w:rPr>
          <w:rFonts w:ascii="宋体" w:hAnsi="宋体" w:cstheme="minorEastAsia" w:hint="eastAsia"/>
          <w:szCs w:val="24"/>
        </w:rPr>
        <w:t>深层复合</w:t>
      </w:r>
      <w:r w:rsidR="00E426A8">
        <w:rPr>
          <w:rFonts w:ascii="宋体" w:hAnsi="宋体" w:cstheme="minorEastAsia" w:hint="eastAsia"/>
          <w:szCs w:val="24"/>
        </w:rPr>
        <w:t>描述</w:t>
      </w:r>
      <w:r w:rsidR="00E426A8" w:rsidRPr="00E426A8">
        <w:rPr>
          <w:rFonts w:ascii="宋体" w:hAnsi="宋体" w:cstheme="minorEastAsia"/>
          <w:szCs w:val="24"/>
        </w:rPr>
        <w:t>:描述没有配对训练数据的新对象类别</w:t>
      </w:r>
      <w:r w:rsidRPr="00BC3810">
        <w:rPr>
          <w:rFonts w:ascii="宋体" w:hAnsi="宋体" w:cstheme="minorEastAsia" w:hint="eastAsia"/>
          <w:szCs w:val="24"/>
        </w:rPr>
        <w:t>）</w:t>
      </w:r>
    </w:p>
    <w:p w14:paraId="02CE66BC" w14:textId="3A2EAE75" w:rsidR="00692629" w:rsidRDefault="005D5748" w:rsidP="005D5748">
      <w:pPr>
        <w:spacing w:line="360" w:lineRule="auto"/>
        <w:ind w:firstLineChars="200" w:firstLine="482"/>
      </w:pPr>
      <w:r w:rsidRPr="00961336">
        <w:rPr>
          <w:rFonts w:ascii="宋体" w:hAnsi="宋体" w:cstheme="minorEastAsia" w:hint="eastAsia"/>
          <w:b/>
          <w:bCs/>
          <w:szCs w:val="24"/>
        </w:rPr>
        <w:t>（2）作者介绍</w:t>
      </w:r>
      <w:r w:rsidRPr="00961336">
        <w:rPr>
          <w:rFonts w:ascii="宋体" w:hAnsi="宋体" w:cstheme="minorEastAsia" w:hint="eastAsia"/>
          <w:szCs w:val="24"/>
        </w:rPr>
        <w:t>：</w:t>
      </w:r>
      <w:r w:rsidR="00692629" w:rsidRPr="00692629">
        <w:rPr>
          <w:rFonts w:ascii="宋体" w:hAnsi="宋体" w:cstheme="minorEastAsia"/>
          <w:szCs w:val="24"/>
        </w:rPr>
        <w:t xml:space="preserve">L. Anne Hendricks, S. </w:t>
      </w:r>
      <w:proofErr w:type="spellStart"/>
      <w:r w:rsidR="00692629" w:rsidRPr="00692629">
        <w:rPr>
          <w:rFonts w:ascii="宋体" w:hAnsi="宋体" w:cstheme="minorEastAsia"/>
          <w:szCs w:val="24"/>
        </w:rPr>
        <w:t>Venugopalan</w:t>
      </w:r>
      <w:proofErr w:type="spellEnd"/>
      <w:r w:rsidR="00692629" w:rsidRPr="00692629">
        <w:rPr>
          <w:rFonts w:ascii="宋体" w:hAnsi="宋体" w:cstheme="minorEastAsia"/>
          <w:szCs w:val="24"/>
        </w:rPr>
        <w:t>, and et al</w:t>
      </w:r>
    </w:p>
    <w:p w14:paraId="67457FFF" w14:textId="48B50084" w:rsidR="005D5748" w:rsidRDefault="005D5748" w:rsidP="005D5748">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（3）摘要</w:t>
      </w:r>
      <w:r>
        <w:rPr>
          <w:rFonts w:ascii="宋体" w:hAnsi="宋体" w:cstheme="minorEastAsia" w:hint="eastAsia"/>
          <w:szCs w:val="24"/>
        </w:rPr>
        <w:t>：</w:t>
      </w:r>
      <w:r w:rsidR="00692629" w:rsidRPr="00692629">
        <w:rPr>
          <w:rFonts w:ascii="宋体" w:hAnsi="宋体" w:cstheme="minorEastAsia"/>
          <w:szCs w:val="24"/>
        </w:rPr>
        <w:t>近年来，深度神经网络模型在图像配图任务上取得了良好的效果，但它们在很大程度上依赖于配图和句子配图的语料库来描述上下文对象。在这项工作中，我们提出了深层复合Captioner(DCC)来处理生成在成对的图像-句子数据集中不存在的新对象的描述的任务。我们的方法通过利用大型对象识别数据集和外部文本语料库，以及在语义相似的概念之间传输知识来实现这一点。目前的深层标题模型只能描述成对的图像句子语料库中包含的对象，尽管它们是用大型对象识别数据集(即ImageNet)预先训练的。相反，我们的模型可以组成描述新对象</w:t>
      </w:r>
      <w:r w:rsidR="00692629" w:rsidRPr="00692629">
        <w:rPr>
          <w:rFonts w:ascii="宋体" w:hAnsi="宋体" w:cstheme="minorEastAsia" w:hint="eastAsia"/>
          <w:szCs w:val="24"/>
        </w:rPr>
        <w:t>及其与其他对象交互的句子。我们证明我们的模型描述小说概念的能力通过实证评估</w:t>
      </w:r>
      <w:r w:rsidR="00692629">
        <w:rPr>
          <w:rFonts w:ascii="宋体" w:hAnsi="宋体" w:cstheme="minorEastAsia" w:hint="eastAsia"/>
          <w:szCs w:val="24"/>
        </w:rPr>
        <w:t>其</w:t>
      </w:r>
      <w:proofErr w:type="spellStart"/>
      <w:r w:rsidR="00692629">
        <w:rPr>
          <w:rFonts w:ascii="宋体" w:hAnsi="宋体" w:cstheme="minorEastAsia" w:hint="eastAsia"/>
          <w:szCs w:val="24"/>
        </w:rPr>
        <w:t>e</w:t>
      </w:r>
      <w:r w:rsidR="00692629">
        <w:rPr>
          <w:rFonts w:ascii="宋体" w:hAnsi="宋体" w:cstheme="minorEastAsia"/>
          <w:szCs w:val="24"/>
        </w:rPr>
        <w:t>nformance</w:t>
      </w:r>
      <w:proofErr w:type="spellEnd"/>
      <w:r w:rsidR="00692629">
        <w:rPr>
          <w:rFonts w:ascii="宋体" w:hAnsi="宋体" w:cstheme="minorEastAsia"/>
          <w:szCs w:val="24"/>
        </w:rPr>
        <w:t xml:space="preserve"> </w:t>
      </w:r>
      <w:r w:rsidR="00692629" w:rsidRPr="00692629">
        <w:rPr>
          <w:rFonts w:ascii="宋体" w:hAnsi="宋体" w:cstheme="minorEastAsia"/>
          <w:szCs w:val="24"/>
        </w:rPr>
        <w:t>MSCOCO ImageNet并展示定性结果的图像对象成对</w:t>
      </w:r>
      <w:r w:rsidR="00692629">
        <w:rPr>
          <w:rFonts w:ascii="宋体" w:hAnsi="宋体" w:cstheme="minorEastAsia" w:hint="eastAsia"/>
          <w:szCs w:val="24"/>
        </w:rPr>
        <w:t>。</w:t>
      </w:r>
    </w:p>
    <w:p w14:paraId="704C55CA" w14:textId="77777777" w:rsidR="005D5748" w:rsidRDefault="005D5748" w:rsidP="005D5748">
      <w:pPr>
        <w:spacing w:line="360" w:lineRule="auto"/>
        <w:ind w:firstLine="495"/>
        <w:rPr>
          <w:rFonts w:ascii="宋体" w:hAnsi="宋体" w:cstheme="minorEastAsia"/>
          <w:b/>
          <w:bCs/>
          <w:szCs w:val="24"/>
        </w:rPr>
      </w:pPr>
      <w:r w:rsidRPr="00961336">
        <w:rPr>
          <w:rFonts w:ascii="宋体" w:hAnsi="宋体" w:cstheme="minorEastAsia" w:hint="eastAsia"/>
          <w:b/>
          <w:bCs/>
          <w:szCs w:val="24"/>
        </w:rPr>
        <w:t>4.2  相关论文</w:t>
      </w:r>
    </w:p>
    <w:p w14:paraId="3B8425C3" w14:textId="73B3AB5E" w:rsidR="005D5748" w:rsidRPr="00692629" w:rsidRDefault="005D5748" w:rsidP="005D5748">
      <w:pPr>
        <w:spacing w:line="360" w:lineRule="auto"/>
        <w:ind w:firstLine="493"/>
        <w:jc w:val="left"/>
        <w:rPr>
          <w:rFonts w:ascii="宋体" w:hAnsi="宋体" w:cstheme="minorEastAsia"/>
          <w:szCs w:val="24"/>
        </w:rPr>
      </w:pPr>
      <w:r>
        <w:rPr>
          <w:rFonts w:ascii="宋体" w:hAnsi="宋体" w:cstheme="minorEastAsia" w:hint="eastAsia"/>
          <w:b/>
          <w:bCs/>
          <w:szCs w:val="24"/>
        </w:rPr>
        <w:t>（</w:t>
      </w:r>
      <w:r>
        <w:rPr>
          <w:rFonts w:ascii="宋体" w:hAnsi="宋体" w:cstheme="minorEastAsia"/>
          <w:b/>
          <w:bCs/>
          <w:szCs w:val="24"/>
        </w:rPr>
        <w:t>1</w:t>
      </w:r>
      <w:r>
        <w:rPr>
          <w:rFonts w:ascii="宋体" w:hAnsi="宋体" w:cstheme="minorEastAsia" w:hint="eastAsia"/>
          <w:b/>
          <w:bCs/>
          <w:szCs w:val="24"/>
        </w:rPr>
        <w:t>）</w:t>
      </w:r>
      <w:r w:rsidRPr="00961336">
        <w:rPr>
          <w:rFonts w:ascii="宋体" w:hAnsi="宋体" w:cstheme="minorEastAsia" w:hint="eastAsia"/>
          <w:b/>
          <w:bCs/>
          <w:szCs w:val="24"/>
        </w:rPr>
        <w:t>题目</w:t>
      </w:r>
      <w:r w:rsidRPr="00961336">
        <w:rPr>
          <w:rFonts w:ascii="宋体" w:hAnsi="宋体" w:cstheme="minorEastAsia" w:hint="eastAsia"/>
          <w:szCs w:val="24"/>
        </w:rPr>
        <w:t>：</w:t>
      </w:r>
      <w:r w:rsidR="00692629" w:rsidRPr="00692629">
        <w:rPr>
          <w:rFonts w:ascii="宋体" w:hAnsi="宋体" w:cstheme="minorEastAsia"/>
          <w:szCs w:val="24"/>
        </w:rPr>
        <w:t>From captions to visual concepts and back</w:t>
      </w:r>
      <w:r w:rsidR="00692629">
        <w:rPr>
          <w:rFonts w:ascii="宋体" w:hAnsi="宋体" w:cstheme="minorEastAsia"/>
          <w:szCs w:val="24"/>
        </w:rPr>
        <w:t xml:space="preserve"> </w:t>
      </w:r>
      <w:r>
        <w:rPr>
          <w:rFonts w:ascii="宋体" w:hAnsi="宋体" w:cstheme="minorEastAsia"/>
          <w:szCs w:val="24"/>
        </w:rPr>
        <w:t>(</w:t>
      </w:r>
      <w:r w:rsidR="00692629" w:rsidRPr="00692629">
        <w:rPr>
          <w:rFonts w:ascii="宋体" w:hAnsi="宋体" w:cstheme="minorEastAsia" w:hint="eastAsia"/>
          <w:szCs w:val="24"/>
        </w:rPr>
        <w:t>从</w:t>
      </w:r>
      <w:r w:rsidR="00692629">
        <w:rPr>
          <w:rFonts w:ascii="宋体" w:hAnsi="宋体" w:cstheme="minorEastAsia" w:hint="eastAsia"/>
          <w:szCs w:val="24"/>
        </w:rPr>
        <w:t>描述</w:t>
      </w:r>
      <w:r w:rsidR="00692629" w:rsidRPr="00692629">
        <w:rPr>
          <w:rFonts w:ascii="宋体" w:hAnsi="宋体" w:cstheme="minorEastAsia" w:hint="eastAsia"/>
          <w:szCs w:val="24"/>
        </w:rPr>
        <w:t>到视觉概念，然后再回来</w:t>
      </w:r>
      <w:r>
        <w:rPr>
          <w:rFonts w:ascii="宋体" w:hAnsi="宋体" w:cstheme="minorEastAsia"/>
          <w:szCs w:val="24"/>
        </w:rPr>
        <w:t>)</w:t>
      </w:r>
    </w:p>
    <w:p w14:paraId="57A97B96" w14:textId="6BDCFADE" w:rsidR="005D5748" w:rsidRPr="00961336" w:rsidRDefault="005D5748" w:rsidP="005D5748">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（2）作者介绍</w:t>
      </w:r>
      <w:r w:rsidRPr="00961336">
        <w:rPr>
          <w:rFonts w:ascii="宋体" w:hAnsi="宋体" w:cstheme="minorEastAsia" w:hint="eastAsia"/>
          <w:szCs w:val="24"/>
        </w:rPr>
        <w:t>：</w:t>
      </w:r>
      <w:r w:rsidR="00692629" w:rsidRPr="00692629">
        <w:rPr>
          <w:rFonts w:ascii="宋体" w:hAnsi="宋体" w:cstheme="minorEastAsia"/>
          <w:szCs w:val="24"/>
        </w:rPr>
        <w:t>H. Fang, S. Gupta, and et al</w:t>
      </w:r>
    </w:p>
    <w:p w14:paraId="1BF709DA" w14:textId="6512D0ED" w:rsidR="005D5748" w:rsidRPr="00961336" w:rsidRDefault="005D5748" w:rsidP="005D5748">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（3）摘要</w:t>
      </w:r>
      <w:r w:rsidRPr="00961336">
        <w:rPr>
          <w:rFonts w:ascii="宋体" w:hAnsi="宋体" w:cstheme="minorEastAsia" w:hint="eastAsia"/>
          <w:szCs w:val="24"/>
        </w:rPr>
        <w:t>：</w:t>
      </w:r>
      <w:r w:rsidR="00692629" w:rsidRPr="00692629">
        <w:rPr>
          <w:rFonts w:ascii="宋体" w:hAnsi="宋体" w:cstheme="minorEastAsia"/>
          <w:szCs w:val="24"/>
        </w:rPr>
        <w:t>提出了一种自动生成图像描述的新方法:视觉检测器、语言模型和直接从图像标题集学习的多模态相似模型。我们使用多个实例学习来训练视觉检测器来识别标题中常见的单词，包括许多不同的词性，如名词、动词和形容词。单词检测器输出作为最大熵语言模型的条件输入。语言模型从一组超过400,000个图像描述中学习，以捕获单词使用的统计信息。我们通过</w:t>
      </w:r>
      <w:proofErr w:type="gramStart"/>
      <w:r w:rsidR="00692629" w:rsidRPr="00692629">
        <w:rPr>
          <w:rFonts w:ascii="宋体" w:hAnsi="宋体" w:cstheme="minorEastAsia"/>
          <w:szCs w:val="24"/>
        </w:rPr>
        <w:t>使用句级特征和</w:t>
      </w:r>
      <w:proofErr w:type="gramEnd"/>
      <w:r w:rsidR="00692629" w:rsidRPr="00692629">
        <w:rPr>
          <w:rFonts w:ascii="宋体" w:hAnsi="宋体" w:cstheme="minorEastAsia"/>
          <w:szCs w:val="24"/>
        </w:rPr>
        <w:t>深度多模态相似模型对标题候选词进行重新排序，从而获得全局语义。我们的</w:t>
      </w:r>
      <w:r w:rsidR="00692629">
        <w:rPr>
          <w:rFonts w:ascii="宋体" w:hAnsi="宋体" w:cstheme="minorEastAsia" w:hint="eastAsia"/>
          <w:szCs w:val="24"/>
        </w:rPr>
        <w:t>系统</w:t>
      </w:r>
      <w:r w:rsidR="00692629" w:rsidRPr="00692629">
        <w:rPr>
          <w:rFonts w:ascii="宋体" w:hAnsi="宋体" w:cstheme="minorEastAsia"/>
          <w:szCs w:val="24"/>
        </w:rPr>
        <w:t>在官方的Microsoft COCO基准测试中是最先进的，BLEU-4的得分为29.1%。当人类</w:t>
      </w:r>
      <w:r w:rsidR="00692629">
        <w:rPr>
          <w:rFonts w:ascii="宋体" w:hAnsi="宋体" w:cstheme="minorEastAsia" w:hint="eastAsia"/>
          <w:szCs w:val="24"/>
        </w:rPr>
        <w:t>判断</w:t>
      </w:r>
      <w:r w:rsidR="00692629" w:rsidRPr="00692629">
        <w:rPr>
          <w:rFonts w:ascii="宋体" w:hAnsi="宋体" w:cstheme="minorEastAsia"/>
          <w:szCs w:val="24"/>
        </w:rPr>
        <w:t>比较系统</w:t>
      </w:r>
      <w:r w:rsidR="00692629">
        <w:rPr>
          <w:rFonts w:ascii="宋体" w:hAnsi="宋体" w:cstheme="minorEastAsia" w:hint="eastAsia"/>
          <w:szCs w:val="24"/>
        </w:rPr>
        <w:t>描述</w:t>
      </w:r>
      <w:r w:rsidR="00692629" w:rsidRPr="00692629">
        <w:rPr>
          <w:rFonts w:ascii="宋体" w:hAnsi="宋体" w:cstheme="minorEastAsia"/>
          <w:szCs w:val="24"/>
        </w:rPr>
        <w:t>的测试集,系统</w:t>
      </w:r>
      <w:r w:rsidR="00692629">
        <w:rPr>
          <w:rFonts w:ascii="宋体" w:hAnsi="宋体" w:cstheme="minorEastAsia" w:hint="eastAsia"/>
          <w:szCs w:val="24"/>
        </w:rPr>
        <w:t>描述有</w:t>
      </w:r>
      <w:r w:rsidR="00692629" w:rsidRPr="00692629">
        <w:rPr>
          <w:rFonts w:ascii="宋体" w:hAnsi="宋体" w:cstheme="minorEastAsia"/>
          <w:szCs w:val="24"/>
        </w:rPr>
        <w:t>同等或更好的质量。</w:t>
      </w:r>
    </w:p>
    <w:p w14:paraId="6F41BA4C" w14:textId="77777777" w:rsidR="005D5748" w:rsidRPr="00961336" w:rsidRDefault="005D5748" w:rsidP="005D5748">
      <w:pPr>
        <w:spacing w:line="360" w:lineRule="auto"/>
        <w:ind w:firstLineChars="200" w:firstLine="482"/>
        <w:rPr>
          <w:rFonts w:ascii="宋体" w:hAnsi="宋体" w:cstheme="minorEastAsia"/>
          <w:b/>
          <w:bCs/>
          <w:szCs w:val="24"/>
        </w:rPr>
      </w:pPr>
      <w:r w:rsidRPr="00961336">
        <w:rPr>
          <w:rFonts w:ascii="宋体" w:hAnsi="宋体" w:cstheme="minorEastAsia" w:hint="eastAsia"/>
          <w:b/>
          <w:bCs/>
          <w:szCs w:val="24"/>
        </w:rPr>
        <w:t>4.3  相关论文三</w:t>
      </w:r>
    </w:p>
    <w:p w14:paraId="4794E81A" w14:textId="322E4045" w:rsidR="005D5748" w:rsidRPr="00961336" w:rsidRDefault="005D5748" w:rsidP="005D5748">
      <w:pPr>
        <w:spacing w:line="360" w:lineRule="auto"/>
        <w:ind w:firstLineChars="200" w:firstLine="482"/>
        <w:rPr>
          <w:rFonts w:ascii="宋体" w:hAnsi="宋体" w:cstheme="minorEastAsia"/>
          <w:szCs w:val="24"/>
        </w:rPr>
      </w:pPr>
      <w:r w:rsidRPr="00961336">
        <w:rPr>
          <w:rFonts w:ascii="宋体" w:hAnsi="宋体" w:cstheme="minorEastAsia" w:hint="eastAsia"/>
          <w:b/>
          <w:bCs/>
          <w:szCs w:val="24"/>
        </w:rPr>
        <w:t>（1）题目</w:t>
      </w:r>
      <w:r w:rsidRPr="00961336">
        <w:rPr>
          <w:rFonts w:ascii="宋体" w:hAnsi="宋体" w:cstheme="minorEastAsia" w:hint="eastAsia"/>
          <w:szCs w:val="24"/>
        </w:rPr>
        <w:t>：</w:t>
      </w:r>
      <w:bookmarkStart w:id="0" w:name="OLE_LINK1"/>
      <w:bookmarkStart w:id="1" w:name="OLE_LINK2"/>
      <w:bookmarkStart w:id="2" w:name="_GoBack"/>
      <w:r w:rsidR="00692629" w:rsidRPr="00692629">
        <w:rPr>
          <w:rFonts w:ascii="宋体" w:hAnsi="宋体" w:cstheme="minorEastAsia"/>
          <w:szCs w:val="24"/>
        </w:rPr>
        <w:t>Sequence to sequence-video to text</w:t>
      </w:r>
      <w:bookmarkEnd w:id="0"/>
      <w:bookmarkEnd w:id="1"/>
      <w:bookmarkEnd w:id="2"/>
      <w:r w:rsidRPr="00BC3810">
        <w:rPr>
          <w:rFonts w:ascii="宋体" w:hAnsi="宋体" w:cstheme="minorEastAsia" w:hint="eastAsia"/>
          <w:szCs w:val="24"/>
        </w:rPr>
        <w:t>（</w:t>
      </w:r>
      <w:r w:rsidR="00692629" w:rsidRPr="00692629">
        <w:rPr>
          <w:rFonts w:ascii="宋体" w:hAnsi="宋体" w:cstheme="minorEastAsia" w:hint="eastAsia"/>
          <w:szCs w:val="24"/>
        </w:rPr>
        <w:t>序列到序列</w:t>
      </w:r>
      <w:r w:rsidR="00692629" w:rsidRPr="00692629">
        <w:rPr>
          <w:rFonts w:ascii="宋体" w:hAnsi="宋体" w:cstheme="minorEastAsia"/>
          <w:szCs w:val="24"/>
        </w:rPr>
        <w:t>-视频到文本</w:t>
      </w:r>
      <w:r w:rsidRPr="00BC3810">
        <w:rPr>
          <w:rFonts w:ascii="宋体" w:hAnsi="宋体" w:cstheme="minorEastAsia" w:hint="eastAsia"/>
          <w:szCs w:val="24"/>
        </w:rPr>
        <w:t>）</w:t>
      </w:r>
    </w:p>
    <w:p w14:paraId="245006E5" w14:textId="77777777" w:rsidR="00692629" w:rsidRDefault="005D5748" w:rsidP="005D5748">
      <w:pPr>
        <w:spacing w:line="360" w:lineRule="auto"/>
        <w:ind w:firstLineChars="200" w:firstLine="482"/>
      </w:pPr>
      <w:r w:rsidRPr="00961336">
        <w:rPr>
          <w:rFonts w:ascii="宋体" w:hAnsi="宋体" w:cstheme="minorEastAsia" w:hint="eastAsia"/>
          <w:b/>
          <w:bCs/>
          <w:szCs w:val="24"/>
        </w:rPr>
        <w:t>（2）作者介绍</w:t>
      </w:r>
      <w:r w:rsidRPr="00961336">
        <w:rPr>
          <w:rFonts w:ascii="宋体" w:hAnsi="宋体" w:cstheme="minorEastAsia" w:hint="eastAsia"/>
          <w:szCs w:val="24"/>
        </w:rPr>
        <w:t>：</w:t>
      </w:r>
      <w:r w:rsidR="00692629" w:rsidRPr="00692629">
        <w:rPr>
          <w:rFonts w:ascii="宋体" w:hAnsi="宋体" w:cstheme="minorEastAsia"/>
          <w:szCs w:val="24"/>
        </w:rPr>
        <w:t xml:space="preserve">S. </w:t>
      </w:r>
      <w:proofErr w:type="spellStart"/>
      <w:r w:rsidR="00692629" w:rsidRPr="00692629">
        <w:rPr>
          <w:rFonts w:ascii="宋体" w:hAnsi="宋体" w:cstheme="minorEastAsia"/>
          <w:szCs w:val="24"/>
        </w:rPr>
        <w:t>Venugopalan</w:t>
      </w:r>
      <w:proofErr w:type="spellEnd"/>
      <w:r w:rsidR="00692629" w:rsidRPr="00692629">
        <w:rPr>
          <w:rFonts w:ascii="宋体" w:hAnsi="宋体" w:cstheme="minorEastAsia"/>
          <w:szCs w:val="24"/>
        </w:rPr>
        <w:t>, M. Rohrbach, and et al</w:t>
      </w:r>
    </w:p>
    <w:p w14:paraId="2D5C7BAC" w14:textId="41923BE4" w:rsidR="005D5748" w:rsidRDefault="005D5748" w:rsidP="00692629">
      <w:pPr>
        <w:spacing w:line="360" w:lineRule="auto"/>
        <w:ind w:firstLineChars="200" w:firstLine="482"/>
      </w:pPr>
      <w:r w:rsidRPr="00961336">
        <w:rPr>
          <w:rFonts w:ascii="宋体" w:hAnsi="宋体" w:cstheme="minorEastAsia" w:hint="eastAsia"/>
          <w:b/>
          <w:bCs/>
          <w:szCs w:val="24"/>
        </w:rPr>
        <w:t>（3）摘要</w:t>
      </w:r>
      <w:r w:rsidRPr="00961336">
        <w:rPr>
          <w:rFonts w:ascii="宋体" w:hAnsi="宋体" w:cstheme="minorEastAsia" w:hint="eastAsia"/>
          <w:szCs w:val="24"/>
        </w:rPr>
        <w:t>：</w:t>
      </w:r>
      <w:r w:rsidR="00692629" w:rsidRPr="00692629">
        <w:rPr>
          <w:rFonts w:ascii="宋体" w:hAnsi="宋体" w:cstheme="minorEastAsia"/>
          <w:szCs w:val="24"/>
        </w:rPr>
        <w:t>现实世界的视频往往具有复杂的动态特性;生成开放域视频描述</w:t>
      </w:r>
      <w:r w:rsidR="00692629" w:rsidRPr="00692629">
        <w:rPr>
          <w:rFonts w:ascii="宋体" w:hAnsi="宋体" w:cstheme="minorEastAsia"/>
          <w:szCs w:val="24"/>
        </w:rPr>
        <w:lastRenderedPageBreak/>
        <w:t>的方法应该对时间结构敏感，允许可变长度的输入(帧序列)和输出(单词序列)。为了解决这一问题，我们提出了一种新颖的端到端序列到序列模型来生成视频</w:t>
      </w:r>
      <w:r w:rsidR="00692629">
        <w:rPr>
          <w:rFonts w:ascii="宋体" w:hAnsi="宋体" w:cstheme="minorEastAsia" w:hint="eastAsia"/>
          <w:szCs w:val="24"/>
        </w:rPr>
        <w:t>描述</w:t>
      </w:r>
      <w:r w:rsidR="00692629" w:rsidRPr="00692629">
        <w:rPr>
          <w:rFonts w:ascii="宋体" w:hAnsi="宋体" w:cstheme="minorEastAsia"/>
          <w:szCs w:val="24"/>
        </w:rPr>
        <w:t>。为此，我们利用了递归神经网络，特别是LSTMs，它在图像标题生成方面表现出了最先进的性能。我们的LSTM模型以视频句子对为训练对象，学习将视频</w:t>
      </w:r>
      <w:proofErr w:type="gramStart"/>
      <w:r w:rsidR="00692629" w:rsidRPr="00692629">
        <w:rPr>
          <w:rFonts w:ascii="宋体" w:hAnsi="宋体" w:cstheme="minorEastAsia"/>
          <w:szCs w:val="24"/>
        </w:rPr>
        <w:t>帧</w:t>
      </w:r>
      <w:proofErr w:type="gramEnd"/>
      <w:r w:rsidR="00692629" w:rsidRPr="00692629">
        <w:rPr>
          <w:rFonts w:ascii="宋体" w:hAnsi="宋体" w:cstheme="minorEastAsia"/>
          <w:szCs w:val="24"/>
        </w:rPr>
        <w:t>序列与单词序列相关联，从而生成视频片段中事件的描述。我们的模型自然能够学习框架序列的时间结构以及生成句子的序列模型，即语言模型。我们评估几种变异模型,利用不同</w:t>
      </w:r>
      <w:r w:rsidR="00692629" w:rsidRPr="00692629">
        <w:rPr>
          <w:rFonts w:ascii="宋体" w:hAnsi="宋体" w:cstheme="minorEastAsia" w:hint="eastAsia"/>
          <w:szCs w:val="24"/>
        </w:rPr>
        <w:t>的视觉特性在一组标准的</w:t>
      </w:r>
      <w:r w:rsidR="00692629" w:rsidRPr="00692629">
        <w:rPr>
          <w:rFonts w:ascii="宋体" w:hAnsi="宋体" w:cstheme="minorEastAsia"/>
          <w:szCs w:val="24"/>
        </w:rPr>
        <w:t>YouTube视频和两个电影描述数据集(M-VAD和MPII-MD)。</w:t>
      </w:r>
    </w:p>
    <w:p w14:paraId="56FCB566" w14:textId="77777777" w:rsidR="00692629" w:rsidRPr="005D5748" w:rsidRDefault="00692629" w:rsidP="00692629">
      <w:pPr>
        <w:spacing w:line="360" w:lineRule="auto"/>
        <w:ind w:firstLineChars="200" w:firstLine="480"/>
      </w:pPr>
    </w:p>
    <w:p w14:paraId="27B1F8E2" w14:textId="77777777" w:rsidR="005D5748" w:rsidRPr="005D5748" w:rsidRDefault="005D5748" w:rsidP="005D5748"/>
    <w:sectPr w:rsidR="005D5748" w:rsidRPr="005D57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52EF7" w14:textId="77777777" w:rsidR="001D7F1A" w:rsidRDefault="001D7F1A" w:rsidP="007A3FC2">
      <w:r>
        <w:separator/>
      </w:r>
    </w:p>
  </w:endnote>
  <w:endnote w:type="continuationSeparator" w:id="0">
    <w:p w14:paraId="16795817" w14:textId="77777777" w:rsidR="001D7F1A" w:rsidRDefault="001D7F1A" w:rsidP="007A3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B6E68" w14:textId="77777777" w:rsidR="001D7F1A" w:rsidRDefault="001D7F1A" w:rsidP="007A3FC2">
      <w:r>
        <w:separator/>
      </w:r>
    </w:p>
  </w:footnote>
  <w:footnote w:type="continuationSeparator" w:id="0">
    <w:p w14:paraId="5D432E15" w14:textId="77777777" w:rsidR="001D7F1A" w:rsidRDefault="001D7F1A" w:rsidP="007A3F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66210"/>
    <w:multiLevelType w:val="hybridMultilevel"/>
    <w:tmpl w:val="EB5491E4"/>
    <w:lvl w:ilvl="0" w:tplc="61928C18">
      <w:start w:val="1"/>
      <w:numFmt w:val="decimalEnclosedCircle"/>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F90B1C"/>
    <w:multiLevelType w:val="hybridMultilevel"/>
    <w:tmpl w:val="C98449A0"/>
    <w:lvl w:ilvl="0" w:tplc="0658A880">
      <w:start w:val="1"/>
      <w:numFmt w:val="japaneseCounting"/>
      <w:lvlText w:val="（%1）"/>
      <w:lvlJc w:val="left"/>
      <w:pPr>
        <w:ind w:left="1485" w:hanging="14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F4"/>
    <w:rsid w:val="001A08D6"/>
    <w:rsid w:val="001D7F1A"/>
    <w:rsid w:val="001F4972"/>
    <w:rsid w:val="00364062"/>
    <w:rsid w:val="003E2FA3"/>
    <w:rsid w:val="004106B5"/>
    <w:rsid w:val="005D5748"/>
    <w:rsid w:val="00692629"/>
    <w:rsid w:val="007A3FC2"/>
    <w:rsid w:val="00961336"/>
    <w:rsid w:val="00961C00"/>
    <w:rsid w:val="009B7FF6"/>
    <w:rsid w:val="00BC3810"/>
    <w:rsid w:val="00D60FF4"/>
    <w:rsid w:val="00DD7A18"/>
    <w:rsid w:val="00E426A8"/>
    <w:rsid w:val="00E93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1BB0B"/>
  <w15:chartTrackingRefBased/>
  <w15:docId w15:val="{670F4D09-26B8-4703-B4D3-02C37873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06B5"/>
    <w:pPr>
      <w:widowControl w:val="0"/>
      <w:jc w:val="both"/>
    </w:pPr>
    <w:rPr>
      <w:rFonts w:eastAsia="宋体"/>
      <w:sz w:val="24"/>
    </w:rPr>
  </w:style>
  <w:style w:type="paragraph" w:styleId="1">
    <w:name w:val="heading 1"/>
    <w:basedOn w:val="a"/>
    <w:next w:val="a"/>
    <w:link w:val="10"/>
    <w:uiPriority w:val="9"/>
    <w:qFormat/>
    <w:rsid w:val="00D60FF4"/>
    <w:pPr>
      <w:jc w:val="center"/>
      <w:outlineLvl w:val="0"/>
    </w:pPr>
    <w:rPr>
      <w:b/>
      <w:sz w:val="48"/>
    </w:rPr>
  </w:style>
  <w:style w:type="paragraph" w:styleId="2">
    <w:name w:val="heading 2"/>
    <w:basedOn w:val="a"/>
    <w:next w:val="a"/>
    <w:link w:val="20"/>
    <w:uiPriority w:val="9"/>
    <w:unhideWhenUsed/>
    <w:qFormat/>
    <w:rsid w:val="00D60FF4"/>
    <w:pPr>
      <w:keepNext/>
      <w:keepLines/>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0"/>
    <w:uiPriority w:val="9"/>
    <w:unhideWhenUsed/>
    <w:qFormat/>
    <w:rsid w:val="00D60FF4"/>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0FF4"/>
    <w:rPr>
      <w:rFonts w:eastAsia="宋体"/>
      <w:b/>
      <w:sz w:val="48"/>
    </w:rPr>
  </w:style>
  <w:style w:type="character" w:customStyle="1" w:styleId="20">
    <w:name w:val="标题 2 字符"/>
    <w:basedOn w:val="a0"/>
    <w:link w:val="2"/>
    <w:uiPriority w:val="9"/>
    <w:rsid w:val="00D60FF4"/>
    <w:rPr>
      <w:rFonts w:asciiTheme="majorHAnsi" w:eastAsia="宋体" w:hAnsiTheme="majorHAnsi" w:cstheme="majorBidi"/>
      <w:b/>
      <w:bCs/>
      <w:sz w:val="36"/>
      <w:szCs w:val="32"/>
    </w:rPr>
  </w:style>
  <w:style w:type="character" w:customStyle="1" w:styleId="30">
    <w:name w:val="标题 3 字符"/>
    <w:basedOn w:val="a0"/>
    <w:link w:val="3"/>
    <w:uiPriority w:val="9"/>
    <w:rsid w:val="00D60FF4"/>
    <w:rPr>
      <w:rFonts w:eastAsia="宋体"/>
      <w:b/>
      <w:bCs/>
      <w:sz w:val="30"/>
      <w:szCs w:val="32"/>
    </w:rPr>
  </w:style>
  <w:style w:type="character" w:styleId="a3">
    <w:name w:val="Hyperlink"/>
    <w:basedOn w:val="a0"/>
    <w:uiPriority w:val="99"/>
    <w:semiHidden/>
    <w:unhideWhenUsed/>
    <w:rsid w:val="00D60FF4"/>
    <w:rPr>
      <w:color w:val="0000FF"/>
      <w:u w:val="single"/>
    </w:rPr>
  </w:style>
  <w:style w:type="paragraph" w:styleId="a4">
    <w:name w:val="List Paragraph"/>
    <w:basedOn w:val="a"/>
    <w:uiPriority w:val="34"/>
    <w:qFormat/>
    <w:rsid w:val="005D5748"/>
    <w:pPr>
      <w:ind w:firstLineChars="200" w:firstLine="420"/>
    </w:pPr>
  </w:style>
  <w:style w:type="paragraph" w:styleId="a5">
    <w:name w:val="header"/>
    <w:basedOn w:val="a"/>
    <w:link w:val="a6"/>
    <w:uiPriority w:val="99"/>
    <w:unhideWhenUsed/>
    <w:rsid w:val="007A3FC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A3FC2"/>
    <w:rPr>
      <w:rFonts w:eastAsia="宋体"/>
      <w:sz w:val="18"/>
      <w:szCs w:val="18"/>
    </w:rPr>
  </w:style>
  <w:style w:type="paragraph" w:styleId="a7">
    <w:name w:val="footer"/>
    <w:basedOn w:val="a"/>
    <w:link w:val="a8"/>
    <w:uiPriority w:val="99"/>
    <w:unhideWhenUsed/>
    <w:rsid w:val="007A3FC2"/>
    <w:pPr>
      <w:tabs>
        <w:tab w:val="center" w:pos="4153"/>
        <w:tab w:val="right" w:pos="8306"/>
      </w:tabs>
      <w:snapToGrid w:val="0"/>
      <w:jc w:val="left"/>
    </w:pPr>
    <w:rPr>
      <w:sz w:val="18"/>
      <w:szCs w:val="18"/>
    </w:rPr>
  </w:style>
  <w:style w:type="character" w:customStyle="1" w:styleId="a8">
    <w:name w:val="页脚 字符"/>
    <w:basedOn w:val="a0"/>
    <w:link w:val="a7"/>
    <w:uiPriority w:val="99"/>
    <w:rsid w:val="007A3FC2"/>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697">
      <w:bodyDiv w:val="1"/>
      <w:marLeft w:val="0"/>
      <w:marRight w:val="0"/>
      <w:marTop w:val="0"/>
      <w:marBottom w:val="0"/>
      <w:divBdr>
        <w:top w:val="none" w:sz="0" w:space="0" w:color="auto"/>
        <w:left w:val="none" w:sz="0" w:space="0" w:color="auto"/>
        <w:bottom w:val="none" w:sz="0" w:space="0" w:color="auto"/>
        <w:right w:val="none" w:sz="0" w:space="0" w:color="auto"/>
      </w:divBdr>
    </w:div>
    <w:div w:id="76246423">
      <w:bodyDiv w:val="1"/>
      <w:marLeft w:val="0"/>
      <w:marRight w:val="0"/>
      <w:marTop w:val="0"/>
      <w:marBottom w:val="0"/>
      <w:divBdr>
        <w:top w:val="none" w:sz="0" w:space="0" w:color="auto"/>
        <w:left w:val="none" w:sz="0" w:space="0" w:color="auto"/>
        <w:bottom w:val="none" w:sz="0" w:space="0" w:color="auto"/>
        <w:right w:val="none" w:sz="0" w:space="0" w:color="auto"/>
      </w:divBdr>
    </w:div>
    <w:div w:id="217515428">
      <w:bodyDiv w:val="1"/>
      <w:marLeft w:val="0"/>
      <w:marRight w:val="0"/>
      <w:marTop w:val="0"/>
      <w:marBottom w:val="0"/>
      <w:divBdr>
        <w:top w:val="none" w:sz="0" w:space="0" w:color="auto"/>
        <w:left w:val="none" w:sz="0" w:space="0" w:color="auto"/>
        <w:bottom w:val="none" w:sz="0" w:space="0" w:color="auto"/>
        <w:right w:val="none" w:sz="0" w:space="0" w:color="auto"/>
      </w:divBdr>
    </w:div>
    <w:div w:id="260647680">
      <w:bodyDiv w:val="1"/>
      <w:marLeft w:val="0"/>
      <w:marRight w:val="0"/>
      <w:marTop w:val="0"/>
      <w:marBottom w:val="0"/>
      <w:divBdr>
        <w:top w:val="none" w:sz="0" w:space="0" w:color="auto"/>
        <w:left w:val="none" w:sz="0" w:space="0" w:color="auto"/>
        <w:bottom w:val="none" w:sz="0" w:space="0" w:color="auto"/>
        <w:right w:val="none" w:sz="0" w:space="0" w:color="auto"/>
      </w:divBdr>
    </w:div>
    <w:div w:id="669678822">
      <w:bodyDiv w:val="1"/>
      <w:marLeft w:val="0"/>
      <w:marRight w:val="0"/>
      <w:marTop w:val="0"/>
      <w:marBottom w:val="0"/>
      <w:divBdr>
        <w:top w:val="none" w:sz="0" w:space="0" w:color="auto"/>
        <w:left w:val="none" w:sz="0" w:space="0" w:color="auto"/>
        <w:bottom w:val="none" w:sz="0" w:space="0" w:color="auto"/>
        <w:right w:val="none" w:sz="0" w:space="0" w:color="auto"/>
      </w:divBdr>
    </w:div>
    <w:div w:id="836653464">
      <w:bodyDiv w:val="1"/>
      <w:marLeft w:val="0"/>
      <w:marRight w:val="0"/>
      <w:marTop w:val="0"/>
      <w:marBottom w:val="0"/>
      <w:divBdr>
        <w:top w:val="none" w:sz="0" w:space="0" w:color="auto"/>
        <w:left w:val="none" w:sz="0" w:space="0" w:color="auto"/>
        <w:bottom w:val="none" w:sz="0" w:space="0" w:color="auto"/>
        <w:right w:val="none" w:sz="0" w:space="0" w:color="auto"/>
      </w:divBdr>
    </w:div>
    <w:div w:id="1258901870">
      <w:bodyDiv w:val="1"/>
      <w:marLeft w:val="0"/>
      <w:marRight w:val="0"/>
      <w:marTop w:val="0"/>
      <w:marBottom w:val="0"/>
      <w:divBdr>
        <w:top w:val="none" w:sz="0" w:space="0" w:color="auto"/>
        <w:left w:val="none" w:sz="0" w:space="0" w:color="auto"/>
        <w:bottom w:val="none" w:sz="0" w:space="0" w:color="auto"/>
        <w:right w:val="none" w:sz="0" w:space="0" w:color="auto"/>
      </w:divBdr>
    </w:div>
    <w:div w:id="1600984239">
      <w:bodyDiv w:val="1"/>
      <w:marLeft w:val="0"/>
      <w:marRight w:val="0"/>
      <w:marTop w:val="0"/>
      <w:marBottom w:val="0"/>
      <w:divBdr>
        <w:top w:val="none" w:sz="0" w:space="0" w:color="auto"/>
        <w:left w:val="none" w:sz="0" w:space="0" w:color="auto"/>
        <w:bottom w:val="none" w:sz="0" w:space="0" w:color="auto"/>
        <w:right w:val="none" w:sz="0" w:space="0" w:color="auto"/>
      </w:divBdr>
    </w:div>
    <w:div w:id="1602254311">
      <w:bodyDiv w:val="1"/>
      <w:marLeft w:val="0"/>
      <w:marRight w:val="0"/>
      <w:marTop w:val="0"/>
      <w:marBottom w:val="0"/>
      <w:divBdr>
        <w:top w:val="none" w:sz="0" w:space="0" w:color="auto"/>
        <w:left w:val="none" w:sz="0" w:space="0" w:color="auto"/>
        <w:bottom w:val="none" w:sz="0" w:space="0" w:color="auto"/>
        <w:right w:val="none" w:sz="0" w:space="0" w:color="auto"/>
      </w:divBdr>
    </w:div>
    <w:div w:id="1607493758">
      <w:bodyDiv w:val="1"/>
      <w:marLeft w:val="0"/>
      <w:marRight w:val="0"/>
      <w:marTop w:val="0"/>
      <w:marBottom w:val="0"/>
      <w:divBdr>
        <w:top w:val="none" w:sz="0" w:space="0" w:color="auto"/>
        <w:left w:val="none" w:sz="0" w:space="0" w:color="auto"/>
        <w:bottom w:val="none" w:sz="0" w:space="0" w:color="auto"/>
        <w:right w:val="none" w:sz="0" w:space="0" w:color="auto"/>
      </w:divBdr>
    </w:div>
    <w:div w:id="1689598111">
      <w:bodyDiv w:val="1"/>
      <w:marLeft w:val="0"/>
      <w:marRight w:val="0"/>
      <w:marTop w:val="0"/>
      <w:marBottom w:val="0"/>
      <w:divBdr>
        <w:top w:val="none" w:sz="0" w:space="0" w:color="auto"/>
        <w:left w:val="none" w:sz="0" w:space="0" w:color="auto"/>
        <w:bottom w:val="none" w:sz="0" w:space="0" w:color="auto"/>
        <w:right w:val="none" w:sz="0" w:space="0" w:color="auto"/>
      </w:divBdr>
    </w:div>
    <w:div w:id="1836534210">
      <w:bodyDiv w:val="1"/>
      <w:marLeft w:val="0"/>
      <w:marRight w:val="0"/>
      <w:marTop w:val="0"/>
      <w:marBottom w:val="0"/>
      <w:divBdr>
        <w:top w:val="none" w:sz="0" w:space="0" w:color="auto"/>
        <w:left w:val="none" w:sz="0" w:space="0" w:color="auto"/>
        <w:bottom w:val="none" w:sz="0" w:space="0" w:color="auto"/>
        <w:right w:val="none" w:sz="0" w:space="0" w:color="auto"/>
      </w:divBdr>
    </w:div>
    <w:div w:id="1853253821">
      <w:bodyDiv w:val="1"/>
      <w:marLeft w:val="0"/>
      <w:marRight w:val="0"/>
      <w:marTop w:val="0"/>
      <w:marBottom w:val="0"/>
      <w:divBdr>
        <w:top w:val="none" w:sz="0" w:space="0" w:color="auto"/>
        <w:left w:val="none" w:sz="0" w:space="0" w:color="auto"/>
        <w:bottom w:val="none" w:sz="0" w:space="0" w:color="auto"/>
        <w:right w:val="none" w:sz="0" w:space="0" w:color="auto"/>
      </w:divBdr>
    </w:div>
    <w:div w:id="20135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0FDBF-57EA-4CB7-BA4E-6FD56471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王大大</dc:creator>
  <cp:keywords/>
  <dc:description/>
  <cp:lastModifiedBy>王大大</cp:lastModifiedBy>
  <cp:revision>6</cp:revision>
  <dcterms:created xsi:type="dcterms:W3CDTF">2019-06-30T10:14:00Z</dcterms:created>
  <dcterms:modified xsi:type="dcterms:W3CDTF">2019-07-01T06:55:00Z</dcterms:modified>
</cp:coreProperties>
</file>