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B39" w:rsidRPr="003B0266" w:rsidRDefault="003B0266">
      <w:pPr>
        <w:ind w:firstLineChars="0" w:firstLine="0"/>
        <w:jc w:val="center"/>
        <w:rPr>
          <w:sz w:val="18"/>
          <w:szCs w:val="16"/>
        </w:rPr>
      </w:pPr>
      <w:r w:rsidRPr="003B0266">
        <w:rPr>
          <w:rFonts w:hint="eastAsia"/>
          <w:b/>
          <w:bCs/>
          <w:sz w:val="32"/>
          <w:szCs w:val="32"/>
        </w:rPr>
        <w:t>（一）</w:t>
      </w:r>
      <w:r w:rsidR="00052320" w:rsidRPr="00052320">
        <w:rPr>
          <w:rFonts w:hint="eastAsia"/>
          <w:b/>
          <w:bCs/>
          <w:sz w:val="32"/>
          <w:szCs w:val="32"/>
        </w:rPr>
        <w:t>ORB</w:t>
      </w:r>
      <w:r w:rsidR="00052320" w:rsidRPr="00052320">
        <w:rPr>
          <w:rFonts w:hint="eastAsia"/>
          <w:b/>
          <w:bCs/>
          <w:sz w:val="32"/>
          <w:szCs w:val="32"/>
        </w:rPr>
        <w:t>：一种高效的</w:t>
      </w:r>
      <w:r w:rsidR="00052320" w:rsidRPr="00052320">
        <w:rPr>
          <w:rFonts w:hint="eastAsia"/>
          <w:b/>
          <w:bCs/>
          <w:sz w:val="32"/>
          <w:szCs w:val="32"/>
        </w:rPr>
        <w:t>SIFT</w:t>
      </w:r>
      <w:r w:rsidR="00052320" w:rsidRPr="00052320">
        <w:rPr>
          <w:rFonts w:hint="eastAsia"/>
          <w:b/>
          <w:bCs/>
          <w:sz w:val="32"/>
          <w:szCs w:val="32"/>
        </w:rPr>
        <w:t>或</w:t>
      </w:r>
      <w:r w:rsidR="00052320" w:rsidRPr="00052320">
        <w:rPr>
          <w:rFonts w:hint="eastAsia"/>
          <w:b/>
          <w:bCs/>
          <w:sz w:val="32"/>
          <w:szCs w:val="32"/>
        </w:rPr>
        <w:t>SURF</w:t>
      </w:r>
      <w:r w:rsidR="00052320" w:rsidRPr="00052320">
        <w:rPr>
          <w:rFonts w:hint="eastAsia"/>
          <w:b/>
          <w:bCs/>
          <w:sz w:val="32"/>
          <w:szCs w:val="32"/>
        </w:rPr>
        <w:t>的替代方法</w:t>
      </w:r>
    </w:p>
    <w:p w:rsidR="0076713A" w:rsidRDefault="00052320">
      <w:pPr>
        <w:ind w:firstLineChars="0" w:firstLine="0"/>
        <w:jc w:val="center"/>
        <w:rPr>
          <w:rFonts w:asciiTheme="minorEastAsia" w:hAnsiTheme="minorEastAsia" w:cstheme="minorEastAsia"/>
          <w:b/>
          <w:bCs/>
          <w:szCs w:val="24"/>
        </w:rPr>
      </w:pPr>
      <w:r w:rsidRPr="00052320">
        <w:rPr>
          <w:b/>
          <w:bCs/>
          <w:sz w:val="28"/>
          <w:szCs w:val="28"/>
        </w:rPr>
        <w:t>ORB: an efficient alternative to SIFT or SURF</w:t>
      </w:r>
    </w:p>
    <w:p w:rsidR="001040A8" w:rsidRPr="00C81C81" w:rsidRDefault="001040A8">
      <w:pPr>
        <w:ind w:firstLineChars="0" w:firstLine="0"/>
        <w:jc w:val="center"/>
        <w:rPr>
          <w:rFonts w:cs="Times New Roman"/>
          <w:szCs w:val="24"/>
        </w:rPr>
      </w:pPr>
      <w:r w:rsidRPr="00C81C81">
        <w:rPr>
          <w:rFonts w:cs="Times New Roman"/>
          <w:szCs w:val="24"/>
        </w:rPr>
        <w:t>Ethan Rublee</w:t>
      </w:r>
      <w:r w:rsidRPr="00C81C81">
        <w:rPr>
          <w:rFonts w:cs="Times New Roman" w:hint="eastAsia"/>
          <w:szCs w:val="24"/>
        </w:rPr>
        <w:t>,</w:t>
      </w:r>
      <w:r w:rsidRPr="00C81C81">
        <w:rPr>
          <w:rFonts w:cs="Times New Roman"/>
          <w:szCs w:val="24"/>
        </w:rPr>
        <w:t xml:space="preserve"> </w:t>
      </w:r>
      <w:r w:rsidR="00C81C81">
        <w:rPr>
          <w:rFonts w:cs="Times New Roman"/>
          <w:szCs w:val="24"/>
        </w:rPr>
        <w:t xml:space="preserve"> </w:t>
      </w:r>
      <w:r w:rsidRPr="00C81C81">
        <w:rPr>
          <w:rFonts w:cs="Times New Roman"/>
          <w:szCs w:val="24"/>
        </w:rPr>
        <w:t>Vincent Rabaud</w:t>
      </w:r>
      <w:r w:rsidRPr="00C81C81">
        <w:rPr>
          <w:rFonts w:cs="Times New Roman" w:hint="eastAsia"/>
          <w:szCs w:val="24"/>
        </w:rPr>
        <w:t>,</w:t>
      </w:r>
      <w:r w:rsidRPr="00C81C81">
        <w:rPr>
          <w:rFonts w:cs="Times New Roman"/>
          <w:szCs w:val="24"/>
        </w:rPr>
        <w:t xml:space="preserve"> </w:t>
      </w:r>
      <w:r w:rsidR="00C81C81">
        <w:rPr>
          <w:rFonts w:cs="Times New Roman"/>
          <w:szCs w:val="24"/>
        </w:rPr>
        <w:t xml:space="preserve"> </w:t>
      </w:r>
      <w:r w:rsidRPr="00C81C81">
        <w:rPr>
          <w:rFonts w:cs="Times New Roman"/>
          <w:szCs w:val="24"/>
        </w:rPr>
        <w:t xml:space="preserve">Kurt Konolige, </w:t>
      </w:r>
      <w:r w:rsidR="00C81C81">
        <w:rPr>
          <w:rFonts w:cs="Times New Roman"/>
          <w:szCs w:val="24"/>
        </w:rPr>
        <w:t xml:space="preserve"> </w:t>
      </w:r>
      <w:r w:rsidRPr="00C81C81">
        <w:rPr>
          <w:rFonts w:cs="Times New Roman"/>
          <w:szCs w:val="24"/>
        </w:rPr>
        <w:t>Gary Bradski</w:t>
      </w:r>
    </w:p>
    <w:p w:rsidR="00A12B39" w:rsidRPr="00290365" w:rsidRDefault="003B0266">
      <w:pPr>
        <w:ind w:firstLineChars="0" w:firstLine="0"/>
        <w:jc w:val="center"/>
        <w:rPr>
          <w:rFonts w:cs="Times New Roman"/>
          <w:szCs w:val="24"/>
        </w:rPr>
      </w:pPr>
      <w:r w:rsidRPr="00290365">
        <w:rPr>
          <w:rFonts w:cs="Times New Roman"/>
          <w:szCs w:val="24"/>
        </w:rPr>
        <w:t>（</w:t>
      </w:r>
      <w:r w:rsidR="00F62567" w:rsidRPr="00290365">
        <w:rPr>
          <w:rFonts w:cs="Times New Roman"/>
          <w:szCs w:val="24"/>
        </w:rPr>
        <w:t>ICCV 2011</w:t>
      </w:r>
      <w:r w:rsidR="00433371" w:rsidRPr="00290365">
        <w:rPr>
          <w:rFonts w:cs="Times New Roman"/>
          <w:szCs w:val="24"/>
        </w:rPr>
        <w:t>）</w:t>
      </w:r>
    </w:p>
    <w:p w:rsidR="00A12B39" w:rsidRDefault="00A12B39" w:rsidP="00CB10E8">
      <w:pPr>
        <w:ind w:firstLineChars="0" w:firstLine="0"/>
        <w:rPr>
          <w:rFonts w:asciiTheme="minorEastAsia" w:hAnsiTheme="minorEastAsia" w:cstheme="minorEastAsia"/>
          <w:b/>
          <w:bCs/>
          <w:sz w:val="30"/>
          <w:szCs w:val="30"/>
        </w:rPr>
      </w:pPr>
    </w:p>
    <w:p w:rsidR="00A12B39" w:rsidRDefault="00433371">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A12B39" w:rsidRDefault="00433371">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A12B39" w:rsidRDefault="00672F65" w:rsidP="00D86E0F">
      <w:pPr>
        <w:ind w:firstLine="480"/>
        <w:rPr>
          <w:rFonts w:asciiTheme="minorEastAsia" w:hAnsiTheme="minorEastAsia" w:cstheme="minorEastAsia"/>
          <w:szCs w:val="24"/>
        </w:rPr>
      </w:pPr>
      <w:r>
        <w:rPr>
          <w:rFonts w:asciiTheme="minorEastAsia" w:hAnsiTheme="minorEastAsia" w:cstheme="minorEastAsia" w:hint="eastAsia"/>
          <w:szCs w:val="24"/>
        </w:rPr>
        <w:t>计算机视觉</w:t>
      </w:r>
      <w:r w:rsidR="00A50145">
        <w:rPr>
          <w:rFonts w:asciiTheme="minorEastAsia" w:hAnsiTheme="minorEastAsia" w:cstheme="minorEastAsia" w:hint="eastAsia"/>
          <w:szCs w:val="24"/>
        </w:rPr>
        <w:t>；</w:t>
      </w:r>
      <w:r w:rsidR="00865B2E">
        <w:rPr>
          <w:rFonts w:asciiTheme="minorEastAsia" w:hAnsiTheme="minorEastAsia" w:cstheme="minorEastAsia" w:hint="eastAsia"/>
          <w:szCs w:val="24"/>
        </w:rPr>
        <w:t>特征</w:t>
      </w:r>
      <w:r w:rsidR="00D86E0F">
        <w:rPr>
          <w:rFonts w:asciiTheme="minorEastAsia" w:hAnsiTheme="minorEastAsia" w:cstheme="minorEastAsia" w:hint="eastAsia"/>
          <w:szCs w:val="24"/>
        </w:rPr>
        <w:t>匹配</w:t>
      </w:r>
      <w:r w:rsidR="00FD1E44">
        <w:rPr>
          <w:rFonts w:asciiTheme="minorEastAsia" w:hAnsiTheme="minorEastAsia" w:cstheme="minorEastAsia" w:hint="eastAsia"/>
          <w:szCs w:val="24"/>
        </w:rPr>
        <w:t>。</w:t>
      </w:r>
    </w:p>
    <w:p w:rsidR="00A12B39" w:rsidRDefault="00433371">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A12B39" w:rsidRDefault="00A50145">
      <w:pPr>
        <w:ind w:firstLine="480"/>
      </w:pPr>
      <w:r>
        <w:rPr>
          <w:rFonts w:hint="eastAsia"/>
        </w:rPr>
        <w:t>FAST</w:t>
      </w:r>
      <w:r>
        <w:rPr>
          <w:rFonts w:hint="eastAsia"/>
        </w:rPr>
        <w:t>角点检测、</w:t>
      </w:r>
      <w:r w:rsidR="004408F9">
        <w:rPr>
          <w:rFonts w:hint="eastAsia"/>
        </w:rPr>
        <w:t>SIFT</w:t>
      </w:r>
      <w:r w:rsidR="004408F9" w:rsidRPr="004408F9">
        <w:rPr>
          <w:rFonts w:hint="eastAsia"/>
        </w:rPr>
        <w:t>关键点检测</w:t>
      </w:r>
      <w:r w:rsidR="00DD6DDA">
        <w:rPr>
          <w:rFonts w:hint="eastAsia"/>
        </w:rPr>
        <w:t>/</w:t>
      </w:r>
      <w:r w:rsidR="004408F9" w:rsidRPr="004408F9">
        <w:rPr>
          <w:rFonts w:hint="eastAsia"/>
        </w:rPr>
        <w:t>特征向量描述</w:t>
      </w:r>
      <w:r w:rsidR="004408F9">
        <w:rPr>
          <w:rFonts w:hint="eastAsia"/>
        </w:rPr>
        <w:t>、</w:t>
      </w:r>
      <w:r w:rsidR="004408F9">
        <w:rPr>
          <w:rFonts w:hint="eastAsia"/>
        </w:rPr>
        <w:t>SURF</w:t>
      </w:r>
      <w:r w:rsidR="004408F9">
        <w:rPr>
          <w:rFonts w:hint="eastAsia"/>
        </w:rPr>
        <w:t>、</w:t>
      </w:r>
      <w:r w:rsidR="004408F9" w:rsidRPr="004408F9">
        <w:rPr>
          <w:rFonts w:hint="eastAsia"/>
        </w:rPr>
        <w:t>BRIEF</w:t>
      </w:r>
      <w:r w:rsidR="004408F9" w:rsidRPr="004408F9">
        <w:rPr>
          <w:rFonts w:hint="eastAsia"/>
        </w:rPr>
        <w:t>特征向量</w:t>
      </w:r>
      <w:r w:rsidR="004408F9">
        <w:rPr>
          <w:rFonts w:hint="eastAsia"/>
        </w:rPr>
        <w:t>等。</w:t>
      </w:r>
    </w:p>
    <w:p w:rsidR="00A12B39" w:rsidRDefault="00433371">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A12B39" w:rsidRDefault="009B68BD">
      <w:pPr>
        <w:ind w:firstLine="480"/>
      </w:pPr>
      <w:r w:rsidRPr="009B68BD">
        <w:rPr>
          <w:rFonts w:hint="eastAsia"/>
        </w:rPr>
        <w:t>SIFT</w:t>
      </w:r>
      <w:r w:rsidRPr="009B68BD">
        <w:rPr>
          <w:rFonts w:hint="eastAsia"/>
        </w:rPr>
        <w:t>和</w:t>
      </w:r>
      <w:r w:rsidRPr="009B68BD">
        <w:rPr>
          <w:rFonts w:hint="eastAsia"/>
        </w:rPr>
        <w:t>SURF</w:t>
      </w:r>
      <w:r w:rsidRPr="009B68BD">
        <w:rPr>
          <w:rFonts w:hint="eastAsia"/>
        </w:rPr>
        <w:t>算法的精度比较高，但</w:t>
      </w:r>
      <w:r w:rsidR="00804657">
        <w:rPr>
          <w:rFonts w:hint="eastAsia"/>
        </w:rPr>
        <w:t>同时它们的</w:t>
      </w:r>
      <w:r w:rsidRPr="009B68BD">
        <w:rPr>
          <w:rFonts w:hint="eastAsia"/>
        </w:rPr>
        <w:t>速度也</w:t>
      </w:r>
      <w:r w:rsidR="00804657">
        <w:rPr>
          <w:rFonts w:hint="eastAsia"/>
        </w:rPr>
        <w:t>相对较</w:t>
      </w:r>
      <w:r w:rsidRPr="009B68BD">
        <w:rPr>
          <w:rFonts w:hint="eastAsia"/>
        </w:rPr>
        <w:t>慢，且往往要使用</w:t>
      </w:r>
      <w:r w:rsidRPr="009B68BD">
        <w:rPr>
          <w:rFonts w:hint="eastAsia"/>
        </w:rPr>
        <w:t>GPU</w:t>
      </w:r>
      <w:r w:rsidR="00FD658F">
        <w:rPr>
          <w:rFonts w:hint="eastAsia"/>
        </w:rPr>
        <w:t>。本文提出了一种</w:t>
      </w:r>
      <w:r w:rsidR="00A1292D">
        <w:rPr>
          <w:rFonts w:hint="eastAsia"/>
        </w:rPr>
        <w:t>新的算法，在匹配</w:t>
      </w:r>
      <w:r w:rsidR="00FB7D54">
        <w:rPr>
          <w:rFonts w:hint="eastAsia"/>
        </w:rPr>
        <w:t>的</w:t>
      </w:r>
      <w:r w:rsidR="00A1292D">
        <w:rPr>
          <w:rFonts w:hint="eastAsia"/>
        </w:rPr>
        <w:t>精度和</w:t>
      </w:r>
      <w:r w:rsidR="00FB7D54">
        <w:rPr>
          <w:rFonts w:hint="eastAsia"/>
        </w:rPr>
        <w:t>实时性上都有了较大的提高。</w:t>
      </w:r>
    </w:p>
    <w:p w:rsidR="00A12B39" w:rsidRDefault="00433371">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A12B39" w:rsidRDefault="00871382">
      <w:pPr>
        <w:ind w:firstLine="480"/>
        <w:rPr>
          <w:rFonts w:asciiTheme="minorEastAsia" w:hAnsiTheme="minorEastAsia" w:cstheme="minorEastAsia"/>
          <w:szCs w:val="24"/>
        </w:rPr>
      </w:pPr>
      <w:r>
        <w:rPr>
          <w:rFonts w:asciiTheme="minorEastAsia" w:hAnsiTheme="minorEastAsia" w:cstheme="minorEastAsia" w:hint="eastAsia"/>
          <w:szCs w:val="24"/>
        </w:rPr>
        <w:t>特征</w:t>
      </w:r>
      <w:r w:rsidRPr="00871382">
        <w:rPr>
          <w:rFonts w:asciiTheme="minorEastAsia" w:hAnsiTheme="minorEastAsia" w:cstheme="minorEastAsia" w:hint="eastAsia"/>
          <w:szCs w:val="24"/>
        </w:rPr>
        <w:t>匹配的精度和实时性</w:t>
      </w:r>
      <w:r>
        <w:rPr>
          <w:rFonts w:asciiTheme="minorEastAsia" w:hAnsiTheme="minorEastAsia" w:cstheme="minorEastAsia" w:hint="eastAsia"/>
          <w:szCs w:val="24"/>
        </w:rPr>
        <w:t>相较于以往的经典算法有了不小的提高，而且还具有尺度不变性。</w:t>
      </w:r>
    </w:p>
    <w:p w:rsidR="00A12B39" w:rsidRDefault="00A12B39">
      <w:pPr>
        <w:ind w:firstLine="480"/>
        <w:rPr>
          <w:rFonts w:asciiTheme="minorEastAsia" w:hAnsiTheme="minorEastAsia" w:cstheme="minorEastAsia"/>
          <w:szCs w:val="24"/>
        </w:rPr>
      </w:pPr>
    </w:p>
    <w:p w:rsidR="00A12B39" w:rsidRDefault="00433371">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A12B39" w:rsidRDefault="00433371">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254409" w:rsidRDefault="00254409" w:rsidP="00254409">
      <w:pPr>
        <w:pStyle w:val="af3"/>
        <w:numPr>
          <w:ilvl w:val="0"/>
          <w:numId w:val="10"/>
        </w:numPr>
        <w:ind w:firstLineChars="0"/>
      </w:pPr>
      <w:r w:rsidRPr="00254409">
        <w:rPr>
          <w:rFonts w:hint="eastAsia"/>
        </w:rPr>
        <w:t xml:space="preserve">Oriented FAST </w:t>
      </w:r>
      <w:r w:rsidRPr="00254409">
        <w:rPr>
          <w:rFonts w:hint="eastAsia"/>
        </w:rPr>
        <w:t>角点提取</w:t>
      </w:r>
      <w:r>
        <w:rPr>
          <w:rFonts w:hint="eastAsia"/>
        </w:rPr>
        <w:t>——</w:t>
      </w:r>
      <w:r w:rsidRPr="00254409">
        <w:rPr>
          <w:rFonts w:hint="eastAsia"/>
        </w:rPr>
        <w:t>找出图像中的角点，并且计算了特征点的主方向，用于后续的</w:t>
      </w:r>
      <w:r w:rsidRPr="00254409">
        <w:rPr>
          <w:rFonts w:hint="eastAsia"/>
        </w:rPr>
        <w:t>BRIEF</w:t>
      </w:r>
      <w:r w:rsidRPr="00254409">
        <w:rPr>
          <w:rFonts w:hint="eastAsia"/>
        </w:rPr>
        <w:t>（原始的</w:t>
      </w:r>
      <w:r w:rsidRPr="00254409">
        <w:rPr>
          <w:rFonts w:hint="eastAsia"/>
        </w:rPr>
        <w:t xml:space="preserve"> FAST </w:t>
      </w:r>
      <w:r w:rsidRPr="00254409">
        <w:rPr>
          <w:rFonts w:hint="eastAsia"/>
        </w:rPr>
        <w:t>没有朝向角的信息）</w:t>
      </w:r>
      <w:r w:rsidR="008463A5">
        <w:rPr>
          <w:rFonts w:hint="eastAsia"/>
        </w:rPr>
        <w:t>；</w:t>
      </w:r>
    </w:p>
    <w:p w:rsidR="00A12B39" w:rsidRDefault="00254409" w:rsidP="00254409">
      <w:pPr>
        <w:pStyle w:val="af3"/>
        <w:numPr>
          <w:ilvl w:val="0"/>
          <w:numId w:val="10"/>
        </w:numPr>
        <w:ind w:firstLineChars="0"/>
      </w:pPr>
      <w:r w:rsidRPr="00254409">
        <w:rPr>
          <w:rFonts w:hint="eastAsia"/>
        </w:rPr>
        <w:t>改进的</w:t>
      </w:r>
      <w:r w:rsidRPr="00254409">
        <w:rPr>
          <w:rFonts w:hint="eastAsia"/>
        </w:rPr>
        <w:t xml:space="preserve">BRIEF </w:t>
      </w:r>
      <w:r w:rsidRPr="00254409">
        <w:rPr>
          <w:rFonts w:hint="eastAsia"/>
        </w:rPr>
        <w:t>描述子</w:t>
      </w:r>
      <w:r>
        <w:rPr>
          <w:rFonts w:hint="eastAsia"/>
        </w:rPr>
        <w:t>——</w:t>
      </w:r>
      <w:r w:rsidRPr="00254409">
        <w:rPr>
          <w:rFonts w:hint="eastAsia"/>
        </w:rPr>
        <w:t>对前一步提取出特征点的周围图像区域进行描述</w:t>
      </w:r>
      <w:r w:rsidRPr="00254409">
        <w:rPr>
          <w:rFonts w:hint="eastAsia"/>
        </w:rPr>
        <w:t xml:space="preserve"> </w:t>
      </w:r>
      <w:r w:rsidRPr="00254409">
        <w:rPr>
          <w:rFonts w:hint="eastAsia"/>
        </w:rPr>
        <w:t>，并且改进后的</w:t>
      </w:r>
      <w:r w:rsidRPr="00254409">
        <w:rPr>
          <w:rFonts w:hint="eastAsia"/>
        </w:rPr>
        <w:t xml:space="preserve"> BRIEF </w:t>
      </w:r>
      <w:r w:rsidRPr="00254409">
        <w:rPr>
          <w:rFonts w:hint="eastAsia"/>
        </w:rPr>
        <w:t>还具有了旋转不变性</w:t>
      </w:r>
      <w:r w:rsidR="008463A5">
        <w:rPr>
          <w:rFonts w:hint="eastAsia"/>
        </w:rPr>
        <w:t>。</w:t>
      </w:r>
    </w:p>
    <w:p w:rsidR="00A12B39" w:rsidRDefault="00F344F2">
      <w:pPr>
        <w:ind w:firstLine="480"/>
        <w:rPr>
          <w:rFonts w:asciiTheme="minorEastAsia" w:hAnsiTheme="minorEastAsia" w:cstheme="minorEastAsia"/>
          <w:b/>
          <w:bCs/>
          <w:szCs w:val="24"/>
        </w:rPr>
      </w:pPr>
      <w:r>
        <w:rPr>
          <w:noProof/>
        </w:rPr>
        <w:drawing>
          <wp:anchor distT="0" distB="0" distL="114300" distR="114300" simplePos="0" relativeHeight="251666432" behindDoc="0" locked="0" layoutInCell="1" allowOverlap="1" wp14:anchorId="0B351D7F">
            <wp:simplePos x="0" y="0"/>
            <wp:positionH relativeFrom="margin">
              <wp:align>center</wp:align>
            </wp:positionH>
            <wp:positionV relativeFrom="paragraph">
              <wp:posOffset>375920</wp:posOffset>
            </wp:positionV>
            <wp:extent cx="2621280" cy="356870"/>
            <wp:effectExtent l="0" t="0" r="762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53111"/>
                    <a:stretch/>
                  </pic:blipFill>
                  <pic:spPr bwMode="auto">
                    <a:xfrm>
                      <a:off x="0" y="0"/>
                      <a:ext cx="2621280" cy="35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3371">
        <w:rPr>
          <w:rFonts w:asciiTheme="minorEastAsia" w:hAnsiTheme="minorEastAsia" w:cstheme="minorEastAsia" w:hint="eastAsia"/>
          <w:b/>
          <w:bCs/>
          <w:szCs w:val="24"/>
        </w:rPr>
        <w:t>2.2  验证分析与实验效果</w:t>
      </w:r>
    </w:p>
    <w:p w:rsidR="00A12B39" w:rsidRDefault="00A12B39">
      <w:pPr>
        <w:ind w:firstLine="480"/>
        <w:rPr>
          <w:rFonts w:asciiTheme="minorEastAsia" w:hAnsiTheme="minorEastAsia" w:cstheme="minorEastAsia"/>
          <w:szCs w:val="24"/>
        </w:rPr>
      </w:pPr>
    </w:p>
    <w:p w:rsidR="00A12B39" w:rsidRDefault="00433371">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A12B39" w:rsidRDefault="00433371">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A12B39" w:rsidRDefault="007B1C7B">
      <w:pPr>
        <w:ind w:firstLine="480"/>
        <w:rPr>
          <w:rFonts w:asciiTheme="minorEastAsia" w:hAnsiTheme="minorEastAsia" w:cstheme="minorEastAsia"/>
          <w:szCs w:val="24"/>
        </w:rPr>
      </w:pPr>
      <w:r>
        <w:rPr>
          <w:rFonts w:asciiTheme="minorEastAsia" w:hAnsiTheme="minorEastAsia" w:cstheme="minorEastAsia" w:hint="eastAsia"/>
          <w:szCs w:val="24"/>
        </w:rPr>
        <w:t>ORB</w:t>
      </w:r>
      <w:r w:rsidR="00355BFE">
        <w:rPr>
          <w:rFonts w:asciiTheme="minorEastAsia" w:hAnsiTheme="minorEastAsia" w:cstheme="minorEastAsia" w:hint="eastAsia"/>
          <w:szCs w:val="24"/>
        </w:rPr>
        <w:t>特征匹配</w:t>
      </w:r>
      <w:r w:rsidR="00C61183">
        <w:rPr>
          <w:rFonts w:asciiTheme="minorEastAsia" w:hAnsiTheme="minorEastAsia" w:cstheme="minorEastAsia" w:hint="eastAsia"/>
          <w:szCs w:val="24"/>
        </w:rPr>
        <w:t>在某些领域可能会出现</w:t>
      </w:r>
      <w:r w:rsidR="00C61183" w:rsidRPr="00C61183">
        <w:rPr>
          <w:rFonts w:asciiTheme="minorEastAsia" w:hAnsiTheme="minorEastAsia" w:cstheme="minorEastAsia" w:hint="eastAsia"/>
          <w:szCs w:val="24"/>
        </w:rPr>
        <w:t>特征分布不均、误匹配率较高及匹配精度为整像素级等不足</w:t>
      </w:r>
      <w:r w:rsidR="00C61183">
        <w:rPr>
          <w:rFonts w:asciiTheme="minorEastAsia" w:hAnsiTheme="minorEastAsia" w:cstheme="minorEastAsia" w:hint="eastAsia"/>
          <w:szCs w:val="24"/>
        </w:rPr>
        <w:t>的问题。</w:t>
      </w:r>
    </w:p>
    <w:p w:rsidR="00A12B39" w:rsidRDefault="00433371">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A12B39" w:rsidRDefault="00433371">
      <w:pPr>
        <w:ind w:firstLine="480"/>
        <w:rPr>
          <w:rFonts w:asciiTheme="minorEastAsia" w:hAnsiTheme="minorEastAsia" w:cstheme="minorEastAsia"/>
          <w:szCs w:val="24"/>
        </w:rPr>
      </w:pPr>
      <w:r>
        <w:rPr>
          <w:rFonts w:asciiTheme="minorEastAsia" w:hAnsiTheme="minorEastAsia" w:cstheme="minorEastAsia" w:hint="eastAsia"/>
          <w:szCs w:val="24"/>
        </w:rPr>
        <w:t>。</w:t>
      </w:r>
    </w:p>
    <w:p w:rsidR="00A12B39" w:rsidRDefault="00A12B39">
      <w:pPr>
        <w:ind w:firstLine="480"/>
        <w:rPr>
          <w:rFonts w:asciiTheme="minorEastAsia" w:hAnsiTheme="minorEastAsia" w:cstheme="minorEastAsia"/>
          <w:szCs w:val="24"/>
        </w:rPr>
      </w:pPr>
    </w:p>
    <w:p w:rsidR="00A12B39" w:rsidRDefault="00433371">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A12B39" w:rsidRDefault="00433371">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A12B39" w:rsidRPr="002E0281" w:rsidRDefault="00433371" w:rsidP="00683590">
      <w:pPr>
        <w:ind w:firstLine="482"/>
        <w:rPr>
          <w:rFonts w:cs="Times New Roman"/>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683590" w:rsidRPr="002E0281">
        <w:rPr>
          <w:rFonts w:cs="Times New Roman"/>
          <w:szCs w:val="24"/>
        </w:rPr>
        <w:t>ORB-SLAM: a Versatile and Accurate Monocular SLAM System</w:t>
      </w:r>
    </w:p>
    <w:p w:rsidR="00A12B39" w:rsidRPr="004B6FFA" w:rsidRDefault="00433371">
      <w:pPr>
        <w:ind w:firstLine="482"/>
        <w:rPr>
          <w:rFonts w:cs="Times New Roman"/>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4B6FFA" w:rsidRPr="004B6FFA">
        <w:rPr>
          <w:rFonts w:cs="Times New Roman"/>
          <w:szCs w:val="24"/>
        </w:rPr>
        <w:t>Raul Mur-Artal*, J. M. M. Montiel</w:t>
      </w:r>
    </w:p>
    <w:p w:rsidR="00A12B39" w:rsidRPr="00384AB6" w:rsidRDefault="00433371">
      <w:pPr>
        <w:ind w:firstLine="482"/>
        <w:rPr>
          <w:rFonts w:cs="Times New Roman"/>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384AB6" w:rsidRPr="00384AB6">
        <w:rPr>
          <w:rFonts w:cs="Times New Roman"/>
          <w:szCs w:val="24"/>
        </w:rPr>
        <w:t>This paper presents ORB-SLAM, a feature-based monocular simultaneous localization and mapping (SLAM) system that operates in real time, in small and large indoor and outdoor environments. The system is robust to severe motion clutter, allows wide baseline loop closing and relocalization, and includes full automatic initialization. Building on excellent algorithms of recent years, we designed from scratch a novel system that uses the same features for all SLAM tasks: tracking, mapping, relocalization, and loop closing. A survival of the fittest strategy that selects the points and keyframes of the reconstruction leads to excellent robustness and generates a compact and trackable map that only grows if the scene content changes, allowing lifelong operation. We present an exhaustive evaluation in 27 sequences from the most popular datasets. ORB-SLAM achieves unprecedented performance with respect to other state-of-the-art monocular SLAM approaches. For the benefit of the community, we make the source code public.</w:t>
      </w:r>
    </w:p>
    <w:p w:rsidR="007753E4" w:rsidRDefault="007753E4">
      <w:pPr>
        <w:ind w:firstLine="480"/>
        <w:rPr>
          <w:rFonts w:asciiTheme="minorEastAsia" w:hAnsiTheme="minorEastAsia" w:cstheme="minorEastAsia"/>
          <w:szCs w:val="24"/>
        </w:rPr>
      </w:pPr>
    </w:p>
    <w:p w:rsidR="002935CF" w:rsidRDefault="002935CF">
      <w:pPr>
        <w:ind w:firstLine="480"/>
        <w:rPr>
          <w:rFonts w:asciiTheme="minorEastAsia" w:hAnsiTheme="minorEastAsia" w:cstheme="minorEastAsia"/>
          <w:szCs w:val="24"/>
        </w:rPr>
      </w:pPr>
    </w:p>
    <w:p w:rsidR="00362B04" w:rsidRDefault="00362B04">
      <w:pPr>
        <w:ind w:firstLine="480"/>
        <w:rPr>
          <w:rFonts w:asciiTheme="minorEastAsia" w:hAnsiTheme="minorEastAsia" w:cstheme="minorEastAsia"/>
          <w:szCs w:val="24"/>
        </w:rPr>
      </w:pPr>
    </w:p>
    <w:p w:rsidR="00362B04" w:rsidRDefault="00362B04">
      <w:pPr>
        <w:ind w:firstLine="480"/>
        <w:rPr>
          <w:rFonts w:asciiTheme="minorEastAsia" w:hAnsiTheme="minorEastAsia" w:cstheme="minorEastAsia"/>
          <w:szCs w:val="24"/>
        </w:rPr>
      </w:pPr>
    </w:p>
    <w:p w:rsidR="00A12B39" w:rsidRDefault="00433371">
      <w:pPr>
        <w:ind w:firstLine="482"/>
        <w:rPr>
          <w:rFonts w:asciiTheme="minorEastAsia" w:hAnsiTheme="minorEastAsia" w:cstheme="minorEastAsia"/>
          <w:szCs w:val="24"/>
        </w:rPr>
      </w:pPr>
      <w:r>
        <w:rPr>
          <w:rFonts w:asciiTheme="minorEastAsia" w:hAnsiTheme="minorEastAsia" w:cstheme="minorEastAsia" w:hint="eastAsia"/>
          <w:b/>
          <w:bCs/>
          <w:szCs w:val="24"/>
        </w:rPr>
        <w:lastRenderedPageBreak/>
        <w:t>4.2  相关论文二</w:t>
      </w:r>
    </w:p>
    <w:p w:rsidR="00A12B39" w:rsidRDefault="00433371" w:rsidP="003617A7">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3617A7" w:rsidRPr="003617A7">
        <w:rPr>
          <w:rFonts w:cs="Times New Roman"/>
          <w:szCs w:val="24"/>
        </w:rPr>
        <w:t>ORB-SLAM2: an Open-Source SLAM System for</w:t>
      </w:r>
      <w:r w:rsidR="003617A7" w:rsidRPr="003617A7">
        <w:rPr>
          <w:rFonts w:cs="Times New Roman" w:hint="eastAsia"/>
          <w:szCs w:val="24"/>
        </w:rPr>
        <w:t xml:space="preserve"> </w:t>
      </w:r>
      <w:r w:rsidR="003617A7" w:rsidRPr="003617A7">
        <w:rPr>
          <w:rFonts w:cs="Times New Roman"/>
          <w:szCs w:val="24"/>
        </w:rPr>
        <w:t>Monocular, Stereo and RGB-D Cameras</w:t>
      </w:r>
    </w:p>
    <w:p w:rsidR="00A12B39" w:rsidRPr="004463CC" w:rsidRDefault="00433371">
      <w:pPr>
        <w:ind w:firstLine="482"/>
        <w:rPr>
          <w:rFonts w:cs="Times New Roman"/>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4463CC" w:rsidRPr="004463CC">
        <w:rPr>
          <w:rFonts w:cs="Times New Roman"/>
          <w:szCs w:val="24"/>
        </w:rPr>
        <w:t>Raul Mur-Artal</w:t>
      </w:r>
      <w:r w:rsidR="004463CC">
        <w:rPr>
          <w:rFonts w:cs="Times New Roman"/>
          <w:szCs w:val="24"/>
        </w:rPr>
        <w:t>,</w:t>
      </w:r>
      <w:r w:rsidR="004463CC" w:rsidRPr="004463CC">
        <w:rPr>
          <w:rFonts w:cs="Times New Roman"/>
          <w:szCs w:val="24"/>
        </w:rPr>
        <w:t xml:space="preserve"> Juan D. Tard ´ os</w:t>
      </w:r>
    </w:p>
    <w:p w:rsidR="00A12B39" w:rsidRPr="002935CF" w:rsidRDefault="00433371">
      <w:pPr>
        <w:ind w:firstLine="482"/>
        <w:rPr>
          <w:rFonts w:cs="Times New Roman"/>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2935CF" w:rsidRPr="002935CF">
        <w:rPr>
          <w:rFonts w:cs="Times New Roman"/>
          <w:szCs w:val="24"/>
        </w:rPr>
        <w:t>We present ORB-SLAM2 a complete SLAM system for monocular, stereo and RGB-D cameras, including map reuse, loop closing and relocalization capabilities. The system works in real-time on standard CPUs in a wide variety of environments from small hand-held indoors sequences, to drones flying in industrial environments and cars driving around a city. Our back-end based on bundle adjustment with monocular and stereo observations allows for accurate trajectory estimation with metric scale. Our system includes a lightweight localization mode that leverages visual odometry tracks for unmapped regions and matches to map points that allow for zero-drift localization. The evaluation on 29 popular public sequences shows that our method achieves state-of-the-art accuracy, being in most cases the most accurate SLAM solution. We publish the source code, not only for the benefit of the SLAM community, but with the aim of being an out-of-the-box SLAM solution for researchers in other fields.</w:t>
      </w:r>
    </w:p>
    <w:p w:rsidR="007753E4" w:rsidRDefault="007753E4">
      <w:pPr>
        <w:ind w:firstLine="480"/>
        <w:rPr>
          <w:rFonts w:asciiTheme="minorEastAsia" w:hAnsiTheme="minorEastAsia" w:cstheme="minorEastAsia"/>
          <w:szCs w:val="24"/>
        </w:rPr>
      </w:pPr>
    </w:p>
    <w:p w:rsidR="00A12B39" w:rsidRDefault="00433371">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A12B39" w:rsidRDefault="00433371">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7753E4" w:rsidRPr="007753E4">
        <w:rPr>
          <w:rFonts w:asciiTheme="minorEastAsia" w:hAnsiTheme="minorEastAsia" w:cstheme="minorEastAsia" w:hint="eastAsia"/>
          <w:szCs w:val="24"/>
        </w:rPr>
        <w:t>基于ORB算法改进的影像匹配方法</w:t>
      </w:r>
    </w:p>
    <w:p w:rsidR="00A12B39" w:rsidRDefault="00433371">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7753E4" w:rsidRPr="007753E4">
        <w:rPr>
          <w:rFonts w:asciiTheme="minorEastAsia" w:hAnsiTheme="minorEastAsia" w:cstheme="minorEastAsia" w:hint="eastAsia"/>
          <w:szCs w:val="24"/>
        </w:rPr>
        <w:t>陈慧颖  刘进  杨洁  向夏芸</w:t>
      </w:r>
    </w:p>
    <w:p w:rsidR="00A12B39" w:rsidRDefault="00433371">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7753E4" w:rsidRPr="007753E4">
        <w:rPr>
          <w:rFonts w:asciiTheme="minorEastAsia" w:hAnsiTheme="minorEastAsia" w:cstheme="minorEastAsia" w:hint="eastAsia"/>
          <w:szCs w:val="24"/>
        </w:rPr>
        <w:t>在摄影测量学中应用ORB算法时,影像匹配存在特征分布不均、误匹配率较高及匹配精度为整像素级等不足。针对这些问题进行如下改进,控制特征数目及特征分布,增加核线约束及相关系数条件,结合最小二乘匹配算法。此外,为了增强该算法对大角度旋转影像的适应性,将影像间的仿射变换参数作为最小二乘匹配中几何畸变参数的初始值。实验证明,该算法应用于影像匹配时,不仅可以保持ORB算法的高效性,获得均匀分布、高精度的匹配特征,而且对大角度旋转影像具有一定适应性。</w:t>
      </w:r>
    </w:p>
    <w:p w:rsidR="00D5744C" w:rsidRDefault="00D5744C" w:rsidP="00F214C3">
      <w:pPr>
        <w:pStyle w:val="14"/>
        <w:ind w:firstLineChars="0" w:firstLine="0"/>
        <w:rPr>
          <w:rStyle w:val="md-expand"/>
          <w:rFonts w:ascii="Helvetica" w:hAnsi="Helvetica" w:cs="Helvetica"/>
          <w:color w:val="333333"/>
          <w:sz w:val="36"/>
          <w:szCs w:val="36"/>
        </w:rPr>
      </w:pPr>
    </w:p>
    <w:p w:rsidR="00B733BC" w:rsidRPr="00B733BC" w:rsidRDefault="00B733BC" w:rsidP="00B733BC">
      <w:pPr>
        <w:pStyle w:val="14"/>
        <w:ind w:firstLineChars="0" w:firstLine="0"/>
        <w:jc w:val="center"/>
        <w:rPr>
          <w:rStyle w:val="md-expand"/>
          <w:rFonts w:ascii="Helvetica" w:hAnsi="Helvetica" w:cs="Helvetica"/>
          <w:color w:val="333333"/>
          <w:sz w:val="52"/>
          <w:szCs w:val="52"/>
        </w:rPr>
      </w:pPr>
      <w:r w:rsidRPr="00B733BC">
        <w:rPr>
          <w:rStyle w:val="md-expand"/>
          <w:rFonts w:ascii="Helvetica" w:hAnsi="Helvetica" w:cs="Helvetica" w:hint="eastAsia"/>
          <w:color w:val="333333"/>
          <w:sz w:val="36"/>
          <w:szCs w:val="36"/>
        </w:rPr>
        <w:lastRenderedPageBreak/>
        <w:t>阅读笔记</w:t>
      </w:r>
    </w:p>
    <w:p w:rsidR="007B63D6" w:rsidRPr="007B63D6" w:rsidRDefault="00B22363" w:rsidP="007B63D6">
      <w:pPr>
        <w:pStyle w:val="4"/>
        <w:spacing w:line="377" w:lineRule="auto"/>
        <w:ind w:firstLineChars="0" w:firstLine="0"/>
        <w:jc w:val="left"/>
        <w:rPr>
          <w:rFonts w:ascii="Helvetica" w:hAnsi="Helvetica" w:cs="Helvetica"/>
          <w:color w:val="333333"/>
          <w:kern w:val="0"/>
          <w:sz w:val="30"/>
          <w:szCs w:val="30"/>
        </w:rPr>
      </w:pPr>
      <w:r>
        <w:rPr>
          <w:noProof/>
        </w:rPr>
        <w:drawing>
          <wp:anchor distT="0" distB="0" distL="114300" distR="114300" simplePos="0" relativeHeight="251661312" behindDoc="0" locked="0" layoutInCell="1" allowOverlap="1" wp14:anchorId="56201D85">
            <wp:simplePos x="0" y="0"/>
            <wp:positionH relativeFrom="margin">
              <wp:posOffset>-635</wp:posOffset>
            </wp:positionH>
            <wp:positionV relativeFrom="paragraph">
              <wp:posOffset>1945986</wp:posOffset>
            </wp:positionV>
            <wp:extent cx="5274945" cy="2510790"/>
            <wp:effectExtent l="0" t="0" r="1905" b="381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945" cy="2510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5089869">
            <wp:simplePos x="0" y="0"/>
            <wp:positionH relativeFrom="margin">
              <wp:align>right</wp:align>
            </wp:positionH>
            <wp:positionV relativeFrom="paragraph">
              <wp:posOffset>467848</wp:posOffset>
            </wp:positionV>
            <wp:extent cx="5276215" cy="1313815"/>
            <wp:effectExtent l="0" t="0" r="635"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6215" cy="1313815"/>
                    </a:xfrm>
                    <a:prstGeom prst="rect">
                      <a:avLst/>
                    </a:prstGeom>
                  </pic:spPr>
                </pic:pic>
              </a:graphicData>
            </a:graphic>
            <wp14:sizeRelH relativeFrom="margin">
              <wp14:pctWidth>0</wp14:pctWidth>
            </wp14:sizeRelH>
            <wp14:sizeRelV relativeFrom="margin">
              <wp14:pctHeight>0</wp14:pctHeight>
            </wp14:sizeRelV>
          </wp:anchor>
        </w:drawing>
      </w:r>
      <w:r w:rsidR="00F25C29">
        <w:rPr>
          <w:rStyle w:val="md-expand"/>
          <w:rFonts w:ascii="Helvetica" w:hAnsi="Helvetica" w:cs="Helvetica" w:hint="eastAsia"/>
          <w:color w:val="333333"/>
          <w:sz w:val="30"/>
          <w:szCs w:val="30"/>
        </w:rPr>
        <w:t>1</w:t>
      </w:r>
      <w:r w:rsidR="00F25C29">
        <w:rPr>
          <w:rStyle w:val="md-expand"/>
          <w:rFonts w:ascii="Helvetica" w:hAnsi="Helvetica" w:cs="Helvetica"/>
          <w:color w:val="333333"/>
          <w:sz w:val="30"/>
          <w:szCs w:val="30"/>
        </w:rPr>
        <w:t xml:space="preserve">. </w:t>
      </w:r>
      <w:r w:rsidR="007B63D6" w:rsidRPr="007B63D6">
        <w:rPr>
          <w:rStyle w:val="md-expand"/>
          <w:rFonts w:ascii="Helvetica" w:hAnsi="Helvetica" w:cs="Helvetica" w:hint="eastAsia"/>
          <w:color w:val="333333"/>
          <w:sz w:val="30"/>
          <w:szCs w:val="30"/>
        </w:rPr>
        <w:t xml:space="preserve">ORB </w:t>
      </w:r>
      <w:r w:rsidR="007B63D6" w:rsidRPr="007B63D6">
        <w:rPr>
          <w:rStyle w:val="md-expand"/>
          <w:rFonts w:ascii="Helvetica" w:hAnsi="Helvetica" w:cs="Helvetica" w:hint="eastAsia"/>
          <w:color w:val="333333"/>
          <w:sz w:val="30"/>
          <w:szCs w:val="30"/>
        </w:rPr>
        <w:t>特征</w:t>
      </w:r>
    </w:p>
    <w:p w:rsidR="00986B00" w:rsidRDefault="00986B00" w:rsidP="00986B00">
      <w:pPr>
        <w:tabs>
          <w:tab w:val="left" w:pos="1933"/>
        </w:tabs>
        <w:ind w:firstLineChars="0" w:firstLine="0"/>
        <w:rPr>
          <w:rFonts w:ascii="Helvetica" w:hAnsi="Helvetica" w:cs="Helvetica"/>
          <w:color w:val="333333"/>
          <w:shd w:val="clear" w:color="auto" w:fill="FFFFFF"/>
        </w:rPr>
      </w:pPr>
    </w:p>
    <w:p w:rsidR="007B63D6" w:rsidRDefault="00B22363" w:rsidP="007B63D6">
      <w:pPr>
        <w:pStyle w:val="4"/>
        <w:spacing w:line="377" w:lineRule="auto"/>
        <w:ind w:firstLineChars="0" w:firstLine="0"/>
        <w:jc w:val="left"/>
        <w:rPr>
          <w:rStyle w:val="md-expand"/>
          <w:rFonts w:ascii="Helvetica" w:hAnsi="Helvetica" w:cs="Helvetica"/>
          <w:color w:val="333333"/>
          <w:sz w:val="30"/>
          <w:szCs w:val="30"/>
        </w:rPr>
      </w:pPr>
      <w:r>
        <w:rPr>
          <w:noProof/>
        </w:rPr>
        <w:drawing>
          <wp:anchor distT="0" distB="0" distL="114300" distR="114300" simplePos="0" relativeHeight="251662336" behindDoc="0" locked="0" layoutInCell="1" allowOverlap="1" wp14:anchorId="76F015CA">
            <wp:simplePos x="0" y="0"/>
            <wp:positionH relativeFrom="margin">
              <wp:align>right</wp:align>
            </wp:positionH>
            <wp:positionV relativeFrom="paragraph">
              <wp:posOffset>709930</wp:posOffset>
            </wp:positionV>
            <wp:extent cx="5274310" cy="223266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232660"/>
                    </a:xfrm>
                    <a:prstGeom prst="rect">
                      <a:avLst/>
                    </a:prstGeom>
                  </pic:spPr>
                </pic:pic>
              </a:graphicData>
            </a:graphic>
          </wp:anchor>
        </w:drawing>
      </w:r>
      <w:r w:rsidR="00F25C29">
        <w:rPr>
          <w:rStyle w:val="md-expand"/>
          <w:rFonts w:ascii="Helvetica" w:hAnsi="Helvetica" w:cs="Helvetica"/>
          <w:color w:val="333333"/>
          <w:sz w:val="30"/>
          <w:szCs w:val="30"/>
        </w:rPr>
        <w:t xml:space="preserve">2. </w:t>
      </w:r>
      <w:r w:rsidR="007B63D6">
        <w:rPr>
          <w:rStyle w:val="md-expand"/>
          <w:rFonts w:ascii="Helvetica" w:hAnsi="Helvetica" w:cs="Helvetica"/>
          <w:color w:val="333333"/>
          <w:sz w:val="30"/>
          <w:szCs w:val="30"/>
        </w:rPr>
        <w:t xml:space="preserve">FAST </w:t>
      </w:r>
      <w:r w:rsidR="007B63D6">
        <w:rPr>
          <w:rStyle w:val="md-expand"/>
          <w:rFonts w:ascii="Helvetica" w:hAnsi="Helvetica" w:cs="Helvetica"/>
          <w:color w:val="333333"/>
          <w:sz w:val="30"/>
          <w:szCs w:val="30"/>
        </w:rPr>
        <w:t>关键点</w:t>
      </w:r>
    </w:p>
    <w:p w:rsidR="00422F50" w:rsidRDefault="00422F50" w:rsidP="00422F50">
      <w:pPr>
        <w:ind w:firstLineChars="0" w:firstLine="0"/>
      </w:pPr>
    </w:p>
    <w:p w:rsidR="00B22363" w:rsidRDefault="00B22363" w:rsidP="001825CC">
      <w:pPr>
        <w:pStyle w:val="4"/>
        <w:spacing w:line="377" w:lineRule="auto"/>
        <w:ind w:firstLineChars="0" w:firstLine="0"/>
        <w:jc w:val="left"/>
        <w:rPr>
          <w:rStyle w:val="md-expand"/>
          <w:rFonts w:ascii="Helvetica" w:hAnsi="Helvetica" w:cs="Helvetica"/>
          <w:color w:val="333333"/>
          <w:sz w:val="30"/>
          <w:szCs w:val="30"/>
        </w:rPr>
      </w:pPr>
      <w:r>
        <w:rPr>
          <w:noProof/>
        </w:rPr>
        <w:lastRenderedPageBreak/>
        <w:drawing>
          <wp:anchor distT="0" distB="0" distL="114300" distR="114300" simplePos="0" relativeHeight="251663360" behindDoc="0" locked="0" layoutInCell="1" allowOverlap="1" wp14:anchorId="20EA324A">
            <wp:simplePos x="0" y="0"/>
            <wp:positionH relativeFrom="margin">
              <wp:align>right</wp:align>
            </wp:positionH>
            <wp:positionV relativeFrom="paragraph">
              <wp:posOffset>9525</wp:posOffset>
            </wp:positionV>
            <wp:extent cx="5274310" cy="2198370"/>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198370"/>
                    </a:xfrm>
                    <a:prstGeom prst="rect">
                      <a:avLst/>
                    </a:prstGeom>
                  </pic:spPr>
                </pic:pic>
              </a:graphicData>
            </a:graphic>
          </wp:anchor>
        </w:drawing>
      </w:r>
    </w:p>
    <w:p w:rsidR="00422F50" w:rsidRPr="001825CC" w:rsidRDefault="000F0DF3" w:rsidP="001825CC">
      <w:pPr>
        <w:pStyle w:val="4"/>
        <w:spacing w:line="377" w:lineRule="auto"/>
        <w:ind w:firstLineChars="0" w:firstLine="0"/>
        <w:jc w:val="left"/>
        <w:rPr>
          <w:rStyle w:val="md-expand"/>
          <w:rFonts w:ascii="Helvetica" w:hAnsi="Helvetica" w:cs="Helvetica"/>
          <w:color w:val="333333"/>
          <w:sz w:val="30"/>
          <w:szCs w:val="30"/>
        </w:rPr>
      </w:pPr>
      <w:r>
        <w:rPr>
          <w:noProof/>
        </w:rPr>
        <w:drawing>
          <wp:anchor distT="0" distB="0" distL="114300" distR="114300" simplePos="0" relativeHeight="251664384" behindDoc="0" locked="0" layoutInCell="1" allowOverlap="1" wp14:anchorId="52F783AB">
            <wp:simplePos x="0" y="0"/>
            <wp:positionH relativeFrom="margin">
              <wp:align>right</wp:align>
            </wp:positionH>
            <wp:positionV relativeFrom="paragraph">
              <wp:posOffset>496782</wp:posOffset>
            </wp:positionV>
            <wp:extent cx="5274310" cy="2204720"/>
            <wp:effectExtent l="0" t="0" r="254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204720"/>
                    </a:xfrm>
                    <a:prstGeom prst="rect">
                      <a:avLst/>
                    </a:prstGeom>
                  </pic:spPr>
                </pic:pic>
              </a:graphicData>
            </a:graphic>
          </wp:anchor>
        </w:drawing>
      </w:r>
      <w:r w:rsidR="001825CC">
        <w:rPr>
          <w:rStyle w:val="md-expand"/>
          <w:rFonts w:ascii="Helvetica" w:hAnsi="Helvetica" w:cs="Helvetica"/>
          <w:color w:val="333333"/>
          <w:sz w:val="30"/>
          <w:szCs w:val="30"/>
        </w:rPr>
        <w:t xml:space="preserve">3. </w:t>
      </w:r>
      <w:r w:rsidR="001825CC" w:rsidRPr="001825CC">
        <w:rPr>
          <w:rStyle w:val="md-expand"/>
          <w:rFonts w:ascii="Helvetica" w:hAnsi="Helvetica" w:cs="Helvetica"/>
          <w:color w:val="333333"/>
          <w:sz w:val="30"/>
          <w:szCs w:val="30"/>
        </w:rPr>
        <w:t>FAST</w:t>
      </w:r>
      <w:r w:rsidR="001825CC" w:rsidRPr="001825CC">
        <w:rPr>
          <w:rStyle w:val="md-expand"/>
          <w:rFonts w:ascii="Helvetica" w:hAnsi="Helvetica" w:cs="Helvetica"/>
          <w:color w:val="333333"/>
          <w:sz w:val="30"/>
          <w:szCs w:val="30"/>
        </w:rPr>
        <w:t>存在的不足</w:t>
      </w:r>
      <w:r w:rsidR="001825CC" w:rsidRPr="001825CC">
        <w:rPr>
          <w:rStyle w:val="md-expand"/>
          <w:rFonts w:ascii="Helvetica" w:hAnsi="Helvetica" w:cs="Helvetica"/>
          <w:color w:val="333333"/>
          <w:sz w:val="30"/>
          <w:szCs w:val="30"/>
        </w:rPr>
        <w:t xml:space="preserve"> &amp; ORB</w:t>
      </w:r>
      <w:r w:rsidR="001825CC" w:rsidRPr="001825CC">
        <w:rPr>
          <w:rStyle w:val="md-expand"/>
          <w:rFonts w:ascii="Helvetica" w:hAnsi="Helvetica" w:cs="Helvetica"/>
          <w:color w:val="333333"/>
          <w:sz w:val="30"/>
          <w:szCs w:val="30"/>
        </w:rPr>
        <w:t>做出的改进：</w:t>
      </w:r>
    </w:p>
    <w:p w:rsidR="00986B00" w:rsidRPr="001825CC" w:rsidRDefault="00986B00" w:rsidP="00986B00">
      <w:pPr>
        <w:tabs>
          <w:tab w:val="left" w:pos="1933"/>
        </w:tabs>
        <w:ind w:firstLineChars="0" w:firstLine="0"/>
        <w:rPr>
          <w:rFonts w:ascii="Helvetica" w:hAnsi="Helvetica" w:cs="Helvetica"/>
          <w:color w:val="333333"/>
          <w:shd w:val="clear" w:color="auto" w:fill="FFFFFF"/>
        </w:rPr>
      </w:pPr>
    </w:p>
    <w:p w:rsidR="00E05ECE" w:rsidRDefault="000F0DF3" w:rsidP="00E05ECE">
      <w:pPr>
        <w:pStyle w:val="4"/>
        <w:spacing w:line="377" w:lineRule="auto"/>
        <w:ind w:firstLineChars="0" w:firstLine="0"/>
        <w:jc w:val="left"/>
        <w:rPr>
          <w:rStyle w:val="md-expand"/>
          <w:rFonts w:ascii="Helvetica" w:hAnsi="Helvetica" w:cs="Helvetica"/>
          <w:color w:val="333333"/>
          <w:sz w:val="30"/>
          <w:szCs w:val="30"/>
        </w:rPr>
      </w:pPr>
      <w:r>
        <w:rPr>
          <w:noProof/>
        </w:rPr>
        <w:drawing>
          <wp:anchor distT="0" distB="0" distL="114300" distR="114300" simplePos="0" relativeHeight="251665408" behindDoc="0" locked="0" layoutInCell="1" allowOverlap="1" wp14:anchorId="33F01E4F">
            <wp:simplePos x="0" y="0"/>
            <wp:positionH relativeFrom="margin">
              <wp:align>right</wp:align>
            </wp:positionH>
            <wp:positionV relativeFrom="paragraph">
              <wp:posOffset>678815</wp:posOffset>
            </wp:positionV>
            <wp:extent cx="5274310" cy="1229360"/>
            <wp:effectExtent l="0" t="0" r="2540"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229360"/>
                    </a:xfrm>
                    <a:prstGeom prst="rect">
                      <a:avLst/>
                    </a:prstGeom>
                  </pic:spPr>
                </pic:pic>
              </a:graphicData>
            </a:graphic>
            <wp14:sizeRelH relativeFrom="margin">
              <wp14:pctWidth>0</wp14:pctWidth>
            </wp14:sizeRelH>
            <wp14:sizeRelV relativeFrom="margin">
              <wp14:pctHeight>0</wp14:pctHeight>
            </wp14:sizeRelV>
          </wp:anchor>
        </w:drawing>
      </w:r>
      <w:r w:rsidR="00E05ECE">
        <w:rPr>
          <w:rStyle w:val="md-expand"/>
          <w:rFonts w:ascii="Helvetica" w:hAnsi="Helvetica" w:cs="Helvetica"/>
          <w:color w:val="333333"/>
          <w:sz w:val="30"/>
          <w:szCs w:val="30"/>
        </w:rPr>
        <w:t xml:space="preserve">4. BRIEF </w:t>
      </w:r>
      <w:r w:rsidR="00E05ECE">
        <w:rPr>
          <w:rStyle w:val="md-expand"/>
          <w:rFonts w:ascii="Helvetica" w:hAnsi="Helvetica" w:cs="Helvetica"/>
          <w:color w:val="333333"/>
          <w:sz w:val="30"/>
          <w:szCs w:val="30"/>
        </w:rPr>
        <w:t>描述子</w:t>
      </w:r>
    </w:p>
    <w:p w:rsidR="000F0DF3" w:rsidRPr="000F0DF3" w:rsidRDefault="000F0DF3" w:rsidP="000F0DF3">
      <w:pPr>
        <w:ind w:firstLine="480"/>
      </w:pPr>
    </w:p>
    <w:p w:rsidR="00306E9D" w:rsidRPr="00306E9D" w:rsidRDefault="00306E9D" w:rsidP="00306E9D">
      <w:pPr>
        <w:ind w:firstLine="480"/>
      </w:pPr>
    </w:p>
    <w:p w:rsidR="007107F0" w:rsidRDefault="007107F0">
      <w:pPr>
        <w:tabs>
          <w:tab w:val="left" w:pos="1933"/>
        </w:tabs>
        <w:ind w:firstLine="480"/>
        <w:rPr>
          <w:rFonts w:asciiTheme="minorEastAsia" w:hAnsiTheme="minorEastAsia" w:cstheme="minorEastAsia"/>
          <w:szCs w:val="24"/>
        </w:rPr>
      </w:pPr>
    </w:p>
    <w:p w:rsidR="007107F0" w:rsidRPr="003B0266" w:rsidRDefault="007107F0" w:rsidP="007107F0">
      <w:pPr>
        <w:ind w:firstLineChars="0" w:firstLine="0"/>
        <w:jc w:val="center"/>
        <w:rPr>
          <w:sz w:val="18"/>
          <w:szCs w:val="16"/>
        </w:rPr>
      </w:pPr>
      <w:r>
        <w:rPr>
          <w:rFonts w:asciiTheme="minorEastAsia" w:hAnsiTheme="minorEastAsia" w:cstheme="minorEastAsia"/>
          <w:szCs w:val="24"/>
        </w:rPr>
        <w:br w:type="page"/>
      </w:r>
      <w:r w:rsidRPr="003B0266">
        <w:rPr>
          <w:rFonts w:hint="eastAsia"/>
          <w:b/>
          <w:bCs/>
          <w:sz w:val="32"/>
          <w:szCs w:val="32"/>
        </w:rPr>
        <w:lastRenderedPageBreak/>
        <w:t>（</w:t>
      </w:r>
      <w:r>
        <w:rPr>
          <w:rFonts w:hint="eastAsia"/>
          <w:b/>
          <w:bCs/>
          <w:sz w:val="32"/>
          <w:szCs w:val="32"/>
        </w:rPr>
        <w:t>二</w:t>
      </w:r>
      <w:r w:rsidRPr="003B0266">
        <w:rPr>
          <w:rFonts w:hint="eastAsia"/>
          <w:b/>
          <w:bCs/>
          <w:sz w:val="32"/>
          <w:szCs w:val="32"/>
        </w:rPr>
        <w:t>）</w:t>
      </w:r>
      <w:r w:rsidRPr="003B0266">
        <w:rPr>
          <w:b/>
          <w:bCs/>
          <w:sz w:val="32"/>
          <w:szCs w:val="32"/>
        </w:rPr>
        <w:t>ORB-SLAM:</w:t>
      </w:r>
      <w:r w:rsidRPr="003B0266">
        <w:rPr>
          <w:rFonts w:asciiTheme="majorEastAsia" w:eastAsiaTheme="majorEastAsia" w:hAnsiTheme="majorEastAsia" w:hint="eastAsia"/>
          <w:b/>
          <w:bCs/>
          <w:sz w:val="32"/>
          <w:szCs w:val="32"/>
        </w:rPr>
        <w:t>一个通用的、准确的单目</w:t>
      </w:r>
      <w:r w:rsidRPr="003B0266">
        <w:rPr>
          <w:rFonts w:hint="eastAsia"/>
          <w:b/>
          <w:bCs/>
          <w:sz w:val="32"/>
          <w:szCs w:val="32"/>
        </w:rPr>
        <w:t>SLAM</w:t>
      </w:r>
      <w:r w:rsidRPr="003B0266">
        <w:rPr>
          <w:rFonts w:asciiTheme="majorEastAsia" w:eastAsiaTheme="majorEastAsia" w:hAnsiTheme="majorEastAsia" w:hint="eastAsia"/>
          <w:b/>
          <w:bCs/>
          <w:sz w:val="32"/>
          <w:szCs w:val="32"/>
        </w:rPr>
        <w:t>系统</w:t>
      </w:r>
    </w:p>
    <w:p w:rsidR="007107F0" w:rsidRPr="00A737FE" w:rsidRDefault="007107F0" w:rsidP="007107F0">
      <w:pPr>
        <w:ind w:firstLineChars="0" w:firstLine="0"/>
        <w:jc w:val="center"/>
        <w:rPr>
          <w:b/>
          <w:bCs/>
          <w:sz w:val="28"/>
          <w:szCs w:val="28"/>
        </w:rPr>
      </w:pPr>
      <w:r w:rsidRPr="00A737FE">
        <w:rPr>
          <w:b/>
          <w:bCs/>
          <w:sz w:val="28"/>
          <w:szCs w:val="28"/>
        </w:rPr>
        <w:t>ORB-SLAM: a versatile and</w:t>
      </w:r>
      <w:r>
        <w:rPr>
          <w:b/>
          <w:bCs/>
          <w:sz w:val="28"/>
          <w:szCs w:val="28"/>
        </w:rPr>
        <w:t xml:space="preserve"> </w:t>
      </w:r>
      <w:r w:rsidRPr="00A737FE">
        <w:rPr>
          <w:b/>
          <w:bCs/>
          <w:sz w:val="28"/>
          <w:szCs w:val="28"/>
        </w:rPr>
        <w:t>accurate monocular SLAM system</w:t>
      </w:r>
    </w:p>
    <w:p w:rsidR="001040A8" w:rsidRPr="00917DEA" w:rsidRDefault="007107F0" w:rsidP="007107F0">
      <w:pPr>
        <w:ind w:firstLineChars="0" w:firstLine="0"/>
        <w:jc w:val="center"/>
        <w:rPr>
          <w:rFonts w:cs="Times New Roman"/>
          <w:szCs w:val="24"/>
        </w:rPr>
      </w:pPr>
      <w:r w:rsidRPr="00917DEA">
        <w:rPr>
          <w:rFonts w:cs="Times New Roman"/>
          <w:szCs w:val="24"/>
        </w:rPr>
        <w:t>Raúl Mur-Artal*</w:t>
      </w:r>
      <w:r w:rsidRPr="00917DEA">
        <w:rPr>
          <w:rFonts w:cs="Times New Roman"/>
          <w:szCs w:val="24"/>
        </w:rPr>
        <w:t>，</w:t>
      </w:r>
      <w:r w:rsidRPr="00917DEA">
        <w:rPr>
          <w:rFonts w:cs="Times New Roman"/>
          <w:szCs w:val="24"/>
        </w:rPr>
        <w:t>Juan D. Tardós</w:t>
      </w:r>
    </w:p>
    <w:p w:rsidR="007107F0" w:rsidRPr="00290365" w:rsidRDefault="007107F0" w:rsidP="007107F0">
      <w:pPr>
        <w:ind w:firstLineChars="0" w:firstLine="0"/>
        <w:jc w:val="center"/>
        <w:rPr>
          <w:rFonts w:cs="Times New Roman"/>
          <w:szCs w:val="24"/>
        </w:rPr>
      </w:pPr>
      <w:r w:rsidRPr="00290365">
        <w:rPr>
          <w:rFonts w:cs="Times New Roman"/>
          <w:szCs w:val="24"/>
        </w:rPr>
        <w:t>（</w:t>
      </w:r>
      <w:r w:rsidRPr="00290365">
        <w:rPr>
          <w:rFonts w:cs="Times New Roman"/>
          <w:szCs w:val="24"/>
        </w:rPr>
        <w:t>IEEE TRANSACTIONS ON ROBOTICS</w:t>
      </w:r>
      <w:r w:rsidRPr="00290365">
        <w:rPr>
          <w:rFonts w:cs="Times New Roman"/>
          <w:szCs w:val="24"/>
        </w:rPr>
        <w:t>）</w:t>
      </w:r>
    </w:p>
    <w:p w:rsidR="0084270D" w:rsidRDefault="0084270D" w:rsidP="0084270D">
      <w:pPr>
        <w:ind w:firstLineChars="0" w:firstLine="0"/>
        <w:rPr>
          <w:rFonts w:asciiTheme="minorEastAsia" w:hAnsiTheme="minorEastAsia" w:cstheme="minorEastAsia"/>
          <w:b/>
          <w:bCs/>
          <w:sz w:val="32"/>
          <w:szCs w:val="32"/>
        </w:rPr>
      </w:pPr>
    </w:p>
    <w:p w:rsidR="0084270D" w:rsidRDefault="0084270D" w:rsidP="0084270D">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84270D" w:rsidRDefault="0084270D" w:rsidP="0084270D">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84270D" w:rsidRDefault="00FC0A9D" w:rsidP="0084270D">
      <w:pPr>
        <w:ind w:firstLine="480"/>
        <w:rPr>
          <w:rFonts w:asciiTheme="minorEastAsia" w:hAnsiTheme="minorEastAsia" w:cstheme="minorEastAsia"/>
          <w:szCs w:val="24"/>
        </w:rPr>
      </w:pPr>
      <w:r>
        <w:rPr>
          <w:rFonts w:asciiTheme="minorEastAsia" w:hAnsiTheme="minorEastAsia" w:cstheme="minorEastAsia" w:hint="eastAsia"/>
          <w:szCs w:val="24"/>
        </w:rPr>
        <w:t>移动机器人；</w:t>
      </w:r>
      <w:r w:rsidR="00100F9A">
        <w:rPr>
          <w:rFonts w:asciiTheme="minorEastAsia" w:hAnsiTheme="minorEastAsia" w:cstheme="minorEastAsia" w:hint="eastAsia"/>
          <w:szCs w:val="24"/>
        </w:rPr>
        <w:t>导航及建图</w:t>
      </w:r>
    </w:p>
    <w:p w:rsidR="0084270D" w:rsidRDefault="0084270D" w:rsidP="0084270D">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84270D" w:rsidRDefault="003F072C" w:rsidP="0084270D">
      <w:pPr>
        <w:ind w:firstLine="480"/>
      </w:pPr>
      <w:r>
        <w:rPr>
          <w:rFonts w:hint="eastAsia"/>
        </w:rPr>
        <w:t>PTAM</w:t>
      </w:r>
      <w:r>
        <w:rPr>
          <w:rFonts w:hint="eastAsia"/>
        </w:rPr>
        <w:t>、</w:t>
      </w:r>
      <w:r w:rsidR="004D390F">
        <w:rPr>
          <w:rFonts w:hint="eastAsia"/>
        </w:rPr>
        <w:t>LSD-SLAM</w:t>
      </w:r>
    </w:p>
    <w:p w:rsidR="0084270D" w:rsidRDefault="0084270D" w:rsidP="0084270D">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84270D" w:rsidRDefault="00953016" w:rsidP="0084270D">
      <w:pPr>
        <w:ind w:firstLine="480"/>
      </w:pPr>
      <w:r>
        <w:rPr>
          <w:rFonts w:hint="eastAsia"/>
        </w:rPr>
        <w:t>实现了一个</w:t>
      </w:r>
      <w:r w:rsidRPr="00953016">
        <w:rPr>
          <w:rFonts w:hint="eastAsia"/>
        </w:rPr>
        <w:t>基于特征点的单目</w:t>
      </w:r>
      <w:r w:rsidRPr="00953016">
        <w:rPr>
          <w:rFonts w:hint="eastAsia"/>
        </w:rPr>
        <w:t>SLAM</w:t>
      </w:r>
      <w:r w:rsidRPr="00953016">
        <w:rPr>
          <w:rFonts w:hint="eastAsia"/>
        </w:rPr>
        <w:t>系统，可以在狭小的室内环境和宽阔的室外环境中</w:t>
      </w:r>
      <w:r w:rsidR="005D0F18" w:rsidRPr="00953016">
        <w:rPr>
          <w:rFonts w:hint="eastAsia"/>
        </w:rPr>
        <w:t>实时运行</w:t>
      </w:r>
      <w:r w:rsidRPr="00953016">
        <w:rPr>
          <w:rFonts w:hint="eastAsia"/>
        </w:rPr>
        <w:t>。</w:t>
      </w:r>
    </w:p>
    <w:p w:rsidR="0084270D" w:rsidRDefault="0084270D" w:rsidP="0084270D">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84270D" w:rsidRDefault="001866DC" w:rsidP="0084270D">
      <w:pPr>
        <w:ind w:firstLine="480"/>
        <w:rPr>
          <w:rFonts w:asciiTheme="minorEastAsia" w:hAnsiTheme="minorEastAsia" w:cstheme="minorEastAsia"/>
          <w:szCs w:val="24"/>
        </w:rPr>
      </w:pPr>
      <w:r>
        <w:rPr>
          <w:rFonts w:asciiTheme="minorEastAsia" w:hAnsiTheme="minorEastAsia" w:cstheme="minorEastAsia" w:hint="eastAsia"/>
          <w:szCs w:val="24"/>
        </w:rPr>
        <w:t>该</w:t>
      </w:r>
      <w:r w:rsidRPr="001866DC">
        <w:rPr>
          <w:rFonts w:asciiTheme="minorEastAsia" w:hAnsiTheme="minorEastAsia" w:cstheme="minorEastAsia" w:hint="eastAsia"/>
          <w:szCs w:val="24"/>
        </w:rPr>
        <w:t>系统可以处理室内与室外的图像序列，能够用于汽车、机器人和手持设备上。其定位精度在室内小场景中约为1厘米，室外大场景的应用是几米（前提是我们与真实轨迹尺度对齐的情况下）。</w:t>
      </w:r>
    </w:p>
    <w:p w:rsidR="0084270D" w:rsidRDefault="0084270D" w:rsidP="0084270D">
      <w:pPr>
        <w:ind w:firstLine="480"/>
        <w:rPr>
          <w:rFonts w:asciiTheme="minorEastAsia" w:hAnsiTheme="minorEastAsia" w:cstheme="minorEastAsia"/>
          <w:szCs w:val="24"/>
        </w:rPr>
      </w:pPr>
    </w:p>
    <w:p w:rsidR="0084270D" w:rsidRDefault="0084270D" w:rsidP="0084270D">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84270D" w:rsidRDefault="00512B36" w:rsidP="0084270D">
      <w:pPr>
        <w:ind w:firstLine="480"/>
        <w:rPr>
          <w:rFonts w:asciiTheme="minorEastAsia" w:hAnsiTheme="minorEastAsia" w:cstheme="minorEastAsia"/>
          <w:b/>
          <w:bCs/>
          <w:szCs w:val="24"/>
        </w:rPr>
      </w:pPr>
      <w:r>
        <w:rPr>
          <w:noProof/>
        </w:rPr>
        <w:drawing>
          <wp:anchor distT="0" distB="0" distL="114300" distR="114300" simplePos="0" relativeHeight="251668480" behindDoc="0" locked="0" layoutInCell="1" allowOverlap="1" wp14:anchorId="45AEC5A4" wp14:editId="5CE0FAAB">
            <wp:simplePos x="0" y="0"/>
            <wp:positionH relativeFrom="margin">
              <wp:align>center</wp:align>
            </wp:positionH>
            <wp:positionV relativeFrom="paragraph">
              <wp:posOffset>289560</wp:posOffset>
            </wp:positionV>
            <wp:extent cx="2971800" cy="22479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099" b="15614"/>
                    <a:stretch/>
                  </pic:blipFill>
                  <pic:spPr bwMode="auto">
                    <a:xfrm>
                      <a:off x="0" y="0"/>
                      <a:ext cx="29718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70D">
        <w:rPr>
          <w:rFonts w:asciiTheme="minorEastAsia" w:hAnsiTheme="minorEastAsia" w:cstheme="minorEastAsia" w:hint="eastAsia"/>
          <w:b/>
          <w:bCs/>
          <w:szCs w:val="24"/>
        </w:rPr>
        <w:t>2.1  理论与方法介绍</w:t>
      </w:r>
    </w:p>
    <w:p w:rsidR="0084270D" w:rsidRDefault="00512B36" w:rsidP="0084270D">
      <w:pPr>
        <w:pStyle w:val="af3"/>
        <w:ind w:left="902" w:firstLineChars="0" w:firstLine="0"/>
      </w:pPr>
      <w:r>
        <w:rPr>
          <w:rFonts w:hint="eastAsia"/>
        </w:rPr>
        <w:lastRenderedPageBreak/>
        <w:t>系统包含</w:t>
      </w:r>
      <w:r w:rsidR="00DC3172" w:rsidRPr="00DC3172">
        <w:rPr>
          <w:rFonts w:hint="eastAsia"/>
        </w:rPr>
        <w:t>跟踪、局部地图构建和闭环回路检测</w:t>
      </w:r>
      <w:r w:rsidR="00DC3172">
        <w:rPr>
          <w:rFonts w:hint="eastAsia"/>
        </w:rPr>
        <w:t>这</w:t>
      </w:r>
      <w:r w:rsidR="00DC3172" w:rsidRPr="00BA09CB">
        <w:rPr>
          <w:rFonts w:cs="Times New Roman"/>
          <w:color w:val="4D4D4D"/>
          <w:shd w:val="clear" w:color="auto" w:fill="FFFFFF"/>
        </w:rPr>
        <w:t>三个并行的线程</w:t>
      </w:r>
      <w:r w:rsidR="0050485F">
        <w:rPr>
          <w:rFonts w:cs="Times New Roman" w:hint="eastAsia"/>
          <w:color w:val="4D4D4D"/>
          <w:shd w:val="clear" w:color="auto" w:fill="FFFFFF"/>
        </w:rPr>
        <w:t>，而且每一个</w:t>
      </w:r>
      <w:r w:rsidR="00F50A1B">
        <w:rPr>
          <w:rFonts w:cs="Times New Roman" w:hint="eastAsia"/>
          <w:color w:val="4D4D4D"/>
          <w:shd w:val="clear" w:color="auto" w:fill="FFFFFF"/>
        </w:rPr>
        <w:t>模块都采用同一个特征——</w:t>
      </w:r>
      <w:r w:rsidR="00F50A1B">
        <w:rPr>
          <w:rFonts w:cs="Times New Roman" w:hint="eastAsia"/>
          <w:color w:val="4D4D4D"/>
          <w:shd w:val="clear" w:color="auto" w:fill="FFFFFF"/>
        </w:rPr>
        <w:t>ORB</w:t>
      </w:r>
      <w:r w:rsidR="00F50A1B">
        <w:rPr>
          <w:rFonts w:cs="Times New Roman" w:hint="eastAsia"/>
          <w:color w:val="4D4D4D"/>
          <w:shd w:val="clear" w:color="auto" w:fill="FFFFFF"/>
        </w:rPr>
        <w:t>特征</w:t>
      </w:r>
      <w:r w:rsidR="006D7A41">
        <w:rPr>
          <w:rFonts w:hint="eastAsia"/>
        </w:rPr>
        <w:t>。</w:t>
      </w:r>
    </w:p>
    <w:p w:rsidR="0084270D" w:rsidRDefault="0084270D" w:rsidP="0084270D">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BA7185" w:rsidRDefault="00BA7185" w:rsidP="00BA7185">
      <w:pPr>
        <w:ind w:left="240" w:right="240" w:firstLine="480"/>
        <w:rPr>
          <w:rFonts w:asciiTheme="minorEastAsia" w:hAnsiTheme="minorEastAsia" w:cstheme="minorEastAsia"/>
          <w:szCs w:val="24"/>
        </w:rPr>
      </w:pPr>
      <w:r>
        <w:rPr>
          <w:rFonts w:asciiTheme="minorEastAsia" w:hAnsiTheme="minorEastAsia" w:cstheme="minorEastAsia" w:hint="eastAsia"/>
          <w:szCs w:val="24"/>
        </w:rPr>
        <w:t>该</w:t>
      </w:r>
      <w:r w:rsidRPr="001866DC">
        <w:rPr>
          <w:rFonts w:asciiTheme="minorEastAsia" w:hAnsiTheme="minorEastAsia" w:cstheme="minorEastAsia" w:hint="eastAsia"/>
          <w:szCs w:val="24"/>
        </w:rPr>
        <w:t>系统可以处理室内与室外的图像序列，能够用于汽车、机器人和手持设备上。其定位精度在室内小场景中约为1厘米，室外大场景的应用是几米（前提是我们与真实轨迹尺度对齐的情况下）。</w:t>
      </w:r>
    </w:p>
    <w:p w:rsidR="0084270D" w:rsidRPr="00BA7185" w:rsidRDefault="0084270D" w:rsidP="0084270D">
      <w:pPr>
        <w:ind w:firstLine="480"/>
        <w:rPr>
          <w:rFonts w:asciiTheme="minorEastAsia" w:hAnsiTheme="minorEastAsia" w:cstheme="minorEastAsia"/>
          <w:szCs w:val="24"/>
        </w:rPr>
      </w:pPr>
    </w:p>
    <w:p w:rsidR="0084270D" w:rsidRDefault="0084270D" w:rsidP="0084270D">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84270D" w:rsidRDefault="0084270D" w:rsidP="0084270D">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84270D" w:rsidRDefault="00B142A9" w:rsidP="0084270D">
      <w:pPr>
        <w:ind w:firstLine="480"/>
        <w:rPr>
          <w:rFonts w:asciiTheme="minorEastAsia" w:hAnsiTheme="minorEastAsia" w:cstheme="minorEastAsia"/>
          <w:szCs w:val="24"/>
        </w:rPr>
      </w:pPr>
      <w:r>
        <w:rPr>
          <w:rFonts w:asciiTheme="minorEastAsia" w:hAnsiTheme="minorEastAsia" w:cstheme="minorEastAsia" w:hint="eastAsia"/>
          <w:szCs w:val="24"/>
        </w:rPr>
        <w:t>由于该系统为单目视觉SLAM系统，在物体纹理变化较弱情况下效果不够理想；</w:t>
      </w:r>
      <w:r w:rsidR="005419BD">
        <w:rPr>
          <w:rFonts w:asciiTheme="minorEastAsia" w:hAnsiTheme="minorEastAsia" w:cstheme="minorEastAsia" w:hint="eastAsia"/>
          <w:szCs w:val="24"/>
        </w:rPr>
        <w:t>文章提出的方案在</w:t>
      </w:r>
      <w:r w:rsidR="005419BD" w:rsidRPr="005419BD">
        <w:rPr>
          <w:rFonts w:asciiTheme="minorEastAsia" w:hAnsiTheme="minorEastAsia" w:cstheme="minorEastAsia" w:hint="eastAsia"/>
          <w:szCs w:val="24"/>
        </w:rPr>
        <w:t>工程</w:t>
      </w:r>
      <w:r w:rsidR="005419BD">
        <w:rPr>
          <w:rFonts w:asciiTheme="minorEastAsia" w:hAnsiTheme="minorEastAsia" w:cstheme="minorEastAsia" w:hint="eastAsia"/>
          <w:szCs w:val="24"/>
        </w:rPr>
        <w:t>上效果较好，关注的人也非常多，其</w:t>
      </w:r>
      <w:r w:rsidR="005419BD" w:rsidRPr="005419BD">
        <w:rPr>
          <w:rFonts w:asciiTheme="minorEastAsia" w:hAnsiTheme="minorEastAsia" w:cstheme="minorEastAsia" w:hint="eastAsia"/>
          <w:szCs w:val="24"/>
        </w:rPr>
        <w:t>采用</w:t>
      </w:r>
      <w:r w:rsidR="005419BD">
        <w:rPr>
          <w:rFonts w:asciiTheme="minorEastAsia" w:hAnsiTheme="minorEastAsia" w:cstheme="minorEastAsia" w:hint="eastAsia"/>
          <w:szCs w:val="24"/>
        </w:rPr>
        <w:t>的也是</w:t>
      </w:r>
      <w:r w:rsidR="005419BD" w:rsidRPr="005419BD">
        <w:rPr>
          <w:rFonts w:asciiTheme="minorEastAsia" w:hAnsiTheme="minorEastAsia" w:cstheme="minorEastAsia" w:hint="eastAsia"/>
          <w:szCs w:val="24"/>
        </w:rPr>
        <w:t>当前各种主流的方式</w:t>
      </w:r>
      <w:r w:rsidR="005419BD">
        <w:rPr>
          <w:rFonts w:asciiTheme="minorEastAsia" w:hAnsiTheme="minorEastAsia" w:cstheme="minorEastAsia" w:hint="eastAsia"/>
          <w:szCs w:val="24"/>
        </w:rPr>
        <w:t>来</w:t>
      </w:r>
      <w:r w:rsidR="005419BD" w:rsidRPr="005419BD">
        <w:rPr>
          <w:rFonts w:asciiTheme="minorEastAsia" w:hAnsiTheme="minorEastAsia" w:cstheme="minorEastAsia" w:hint="eastAsia"/>
          <w:szCs w:val="24"/>
        </w:rPr>
        <w:t>计算slam</w:t>
      </w:r>
      <w:r w:rsidR="005419BD">
        <w:rPr>
          <w:rFonts w:asciiTheme="minorEastAsia" w:hAnsiTheme="minorEastAsia" w:cstheme="minorEastAsia" w:hint="eastAsia"/>
          <w:szCs w:val="24"/>
        </w:rPr>
        <w:t>，但是在创新上并没有很突出</w:t>
      </w:r>
      <w:r w:rsidR="000719AD">
        <w:rPr>
          <w:rFonts w:asciiTheme="minorEastAsia" w:hAnsiTheme="minorEastAsia" w:cstheme="minorEastAsia" w:hint="eastAsia"/>
          <w:szCs w:val="24"/>
        </w:rPr>
        <w:t>。</w:t>
      </w:r>
    </w:p>
    <w:p w:rsidR="0084270D" w:rsidRDefault="0084270D" w:rsidP="0084270D">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84270D" w:rsidRDefault="00F934FA" w:rsidP="0084270D">
      <w:pPr>
        <w:ind w:firstLine="480"/>
        <w:rPr>
          <w:rFonts w:asciiTheme="minorEastAsia" w:hAnsiTheme="minorEastAsia" w:cstheme="minorEastAsia"/>
          <w:szCs w:val="24"/>
        </w:rPr>
      </w:pPr>
      <w:r>
        <w:rPr>
          <w:rFonts w:asciiTheme="minorEastAsia" w:hAnsiTheme="minorEastAsia" w:cstheme="minorEastAsia" w:hint="eastAsia"/>
          <w:szCs w:val="24"/>
        </w:rPr>
        <w:t>增加对双目、RGB-D的支持。</w:t>
      </w:r>
    </w:p>
    <w:p w:rsidR="0084270D" w:rsidRDefault="0084270D" w:rsidP="0084270D">
      <w:pPr>
        <w:ind w:firstLine="480"/>
        <w:rPr>
          <w:rFonts w:asciiTheme="minorEastAsia" w:hAnsiTheme="minorEastAsia" w:cstheme="minorEastAsia"/>
          <w:szCs w:val="24"/>
        </w:rPr>
      </w:pPr>
    </w:p>
    <w:p w:rsidR="0084270D" w:rsidRDefault="0084270D" w:rsidP="0084270D">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84270D" w:rsidRDefault="0084270D" w:rsidP="0084270D">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CE7BF9" w:rsidRDefault="0084270D" w:rsidP="0084270D">
      <w:pPr>
        <w:ind w:firstLine="482"/>
        <w:rPr>
          <w:rFonts w:cs="Times New Roman"/>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CE7BF9" w:rsidRPr="00CE7BF9">
        <w:rPr>
          <w:rFonts w:cs="Times New Roman"/>
          <w:szCs w:val="24"/>
        </w:rPr>
        <w:t>LSD-SLAM: Large-Scale Direct Monocular SLAM</w:t>
      </w:r>
    </w:p>
    <w:p w:rsidR="0084270D" w:rsidRPr="004B6FFA" w:rsidRDefault="0084270D" w:rsidP="0084270D">
      <w:pPr>
        <w:ind w:firstLine="482"/>
        <w:rPr>
          <w:rFonts w:cs="Times New Roman"/>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CE7BF9" w:rsidRPr="00CE7BF9">
        <w:rPr>
          <w:rFonts w:cs="Times New Roman"/>
          <w:szCs w:val="24"/>
        </w:rPr>
        <w:t>Engel J, Schöps T, Cremers D</w:t>
      </w:r>
    </w:p>
    <w:p w:rsidR="0084270D" w:rsidRPr="005F1C0B" w:rsidRDefault="0084270D" w:rsidP="005F1C0B">
      <w:pPr>
        <w:ind w:firstLine="482"/>
        <w:rPr>
          <w:rFonts w:cs="Times New Roman" w:hint="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B95F1E" w:rsidRPr="00B95F1E">
        <w:rPr>
          <w:rFonts w:cs="Times New Roman"/>
          <w:szCs w:val="24"/>
        </w:rPr>
        <w:t>We propose a direct (feature-less) monocular SLAM algorithm which, in contrast to current state-of-the-art regarding direct methods, allows to build large-scale, consistent maps of the environment. Along with highly accurate pose estimation based on direct image alignment, the 3D environment is reconstructed in real-time as pose-graph of keyframes with associated semi-dense depth maps. These are obtained by filtering over a large number of pixelwise small-baseline stereo comparisons. The explicitly scale-drift aware formulation allows the approach to operate on challenging sequences including large variations in scene scale. Major enablers are two key novelties: (1) a novel direct tracking method which operates on sim</w:t>
      </w:r>
      <w:r w:rsidR="00B95F1E">
        <w:rPr>
          <w:rFonts w:cs="Times New Roman"/>
          <w:szCs w:val="24"/>
        </w:rPr>
        <w:t xml:space="preserve"> </w:t>
      </w:r>
      <w:r w:rsidR="00B95F1E" w:rsidRPr="00B95F1E">
        <w:rPr>
          <w:rFonts w:cs="Times New Roman"/>
          <w:szCs w:val="24"/>
        </w:rPr>
        <w:t xml:space="preserve">(3), thereby explicitly detecting scale-drift, and (2) an elegant probabilistic solution to include the </w:t>
      </w:r>
      <w:r w:rsidR="00B95F1E" w:rsidRPr="00B95F1E">
        <w:rPr>
          <w:rFonts w:cs="Times New Roman"/>
          <w:szCs w:val="24"/>
        </w:rPr>
        <w:lastRenderedPageBreak/>
        <w:t>effect of noisy depth values into tracking. The resulting direct monocular SLAM system runs in real-time on a CPU.</w:t>
      </w:r>
    </w:p>
    <w:p w:rsidR="0084270D" w:rsidRDefault="0084270D" w:rsidP="0084270D">
      <w:pPr>
        <w:ind w:firstLine="480"/>
        <w:rPr>
          <w:rFonts w:asciiTheme="minorEastAsia" w:hAnsiTheme="minorEastAsia" w:cstheme="minorEastAsia"/>
          <w:szCs w:val="24"/>
        </w:rPr>
      </w:pPr>
    </w:p>
    <w:p w:rsidR="0084270D" w:rsidRDefault="0084270D" w:rsidP="0084270D">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84270D" w:rsidRDefault="0084270D" w:rsidP="0084270D">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Pr="003617A7">
        <w:rPr>
          <w:rFonts w:cs="Times New Roman"/>
          <w:szCs w:val="24"/>
        </w:rPr>
        <w:t>ORB-SLAM2: an Open-Source SLAM System for</w:t>
      </w:r>
      <w:r w:rsidRPr="003617A7">
        <w:rPr>
          <w:rFonts w:cs="Times New Roman" w:hint="eastAsia"/>
          <w:szCs w:val="24"/>
        </w:rPr>
        <w:t xml:space="preserve"> </w:t>
      </w:r>
      <w:r w:rsidRPr="003617A7">
        <w:rPr>
          <w:rFonts w:cs="Times New Roman"/>
          <w:szCs w:val="24"/>
        </w:rPr>
        <w:t>Monocular, Stereo and RGB-D Cameras</w:t>
      </w:r>
    </w:p>
    <w:p w:rsidR="0084270D" w:rsidRPr="004463CC" w:rsidRDefault="0084270D" w:rsidP="0084270D">
      <w:pPr>
        <w:ind w:firstLine="482"/>
        <w:rPr>
          <w:rFonts w:cs="Times New Roman"/>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Pr="004463CC">
        <w:rPr>
          <w:rFonts w:cs="Times New Roman"/>
          <w:szCs w:val="24"/>
        </w:rPr>
        <w:t>Raul Mur-Artal</w:t>
      </w:r>
      <w:r>
        <w:rPr>
          <w:rFonts w:cs="Times New Roman"/>
          <w:szCs w:val="24"/>
        </w:rPr>
        <w:t>,</w:t>
      </w:r>
      <w:r w:rsidRPr="004463CC">
        <w:rPr>
          <w:rFonts w:cs="Times New Roman"/>
          <w:szCs w:val="24"/>
        </w:rPr>
        <w:t xml:space="preserve"> Juan D. Tard ´ os</w:t>
      </w:r>
    </w:p>
    <w:p w:rsidR="0084270D" w:rsidRPr="002935CF" w:rsidRDefault="0084270D" w:rsidP="0084270D">
      <w:pPr>
        <w:ind w:firstLine="482"/>
        <w:rPr>
          <w:rFonts w:cs="Times New Roman"/>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Pr="002935CF">
        <w:rPr>
          <w:rFonts w:cs="Times New Roman"/>
          <w:szCs w:val="24"/>
        </w:rPr>
        <w:t>We present ORB-SLAM2 a complete SLAM system for monocular, stereo and RGB-D cameras, including map reuse, loop closing and relocalization capabilities. The system works in real-time on standard CPUs in a wide variety of environments from small hand-held indoors sequences, to drones flying in industrial environments and cars driving around a city. Our back-end based on bundle adjustment with monocular and stereo observations allows for accurate trajectory estimation with metric scale. Our system includes a lightweight localization mode that leverages visual odometry tracks for unmapped regions and matches to map points that allow for zero-drift localization. The evaluation on 29 popular public sequences shows that our method achieves state-of-the-art accuracy, being in most cases the most accurate SLAM solution. We publish the source code, not only for the benefit of the SLAM community, but with the aim of being an out-of-the-box SLAM solution for researchers in other fields.</w:t>
      </w:r>
    </w:p>
    <w:p w:rsidR="0084270D" w:rsidRDefault="0084270D" w:rsidP="0084270D">
      <w:pPr>
        <w:ind w:firstLine="480"/>
        <w:rPr>
          <w:rFonts w:asciiTheme="minorEastAsia" w:hAnsiTheme="minorEastAsia" w:cstheme="minorEastAsia"/>
          <w:szCs w:val="24"/>
        </w:rPr>
      </w:pPr>
    </w:p>
    <w:p w:rsidR="0084270D" w:rsidRDefault="0084270D" w:rsidP="0084270D">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84270D" w:rsidRPr="005B34DC" w:rsidRDefault="0084270D" w:rsidP="0084270D">
      <w:pPr>
        <w:ind w:firstLine="482"/>
        <w:rPr>
          <w:rFonts w:cs="Times New Roman"/>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B32FBC">
        <w:rPr>
          <w:rFonts w:asciiTheme="minorEastAsia" w:hAnsiTheme="minorEastAsia" w:cstheme="minorEastAsia"/>
          <w:szCs w:val="24"/>
        </w:rPr>
        <w:t xml:space="preserve"> </w:t>
      </w:r>
      <w:r w:rsidR="005B34DC" w:rsidRPr="005B34DC">
        <w:rPr>
          <w:rFonts w:cs="Times New Roman"/>
          <w:szCs w:val="24"/>
        </w:rPr>
        <w:t>Parallel tracking and mapping for small AR workspaces</w:t>
      </w:r>
    </w:p>
    <w:p w:rsidR="0084270D" w:rsidRDefault="0084270D" w:rsidP="0084270D">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5B34DC" w:rsidRPr="005B34DC">
        <w:rPr>
          <w:rFonts w:cs="Times New Roman"/>
          <w:szCs w:val="24"/>
        </w:rPr>
        <w:t>KLEIN,G.</w:t>
      </w:r>
    </w:p>
    <w:p w:rsidR="0084270D" w:rsidRPr="005B34DC" w:rsidRDefault="0084270D" w:rsidP="0084270D">
      <w:pPr>
        <w:ind w:firstLine="482"/>
        <w:rPr>
          <w:rFonts w:cs="Times New Roman"/>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B32FBC" w:rsidRPr="005B34DC">
        <w:rPr>
          <w:rFonts w:cs="Times New Roman"/>
          <w:szCs w:val="24"/>
        </w:rPr>
        <w:t xml:space="preserve"> </w:t>
      </w:r>
      <w:r w:rsidR="005B34DC" w:rsidRPr="005B34DC">
        <w:rPr>
          <w:rFonts w:cs="Times New Roman"/>
          <w:szCs w:val="24"/>
        </w:rPr>
        <w:t xml:space="preserve">This paper presents a method of estimating camera pose in an unknown scene. While this has previously been attempted by adapting SLAM algorithms developed for robotic exploration, we propose a system specifically designed to track a hand-held camera in a small AR workspace. We propose to split tracking and mapping into two separate tasks, processed in parallel threads on a dual-core computer: one thread deals with the task of robustly tracking erratic hand-held </w:t>
      </w:r>
      <w:r w:rsidR="005B34DC" w:rsidRPr="005B34DC">
        <w:rPr>
          <w:rFonts w:cs="Times New Roman"/>
          <w:szCs w:val="24"/>
        </w:rPr>
        <w:lastRenderedPageBreak/>
        <w:t>motion, while the other produces a 3D map of point features from previously observed video frames. This allows the use of computationally expensive batch optimisation techniques not usually associated with real-time operation: The result is a system that produces detailed maps with thousands of landmarks which can be tracked at frame-rate, with an accuracy and robustness rivalling that of state-of-the-art model-based systems.</w:t>
      </w:r>
    </w:p>
    <w:p w:rsidR="0084270D" w:rsidRDefault="0084270D" w:rsidP="0084270D">
      <w:pPr>
        <w:pStyle w:val="14"/>
        <w:ind w:firstLineChars="0" w:firstLine="0"/>
        <w:rPr>
          <w:rStyle w:val="md-expand"/>
          <w:rFonts w:ascii="Helvetica" w:hAnsi="Helvetica" w:cs="Helvetica"/>
          <w:color w:val="333333"/>
          <w:sz w:val="36"/>
          <w:szCs w:val="36"/>
        </w:rPr>
      </w:pPr>
    </w:p>
    <w:p w:rsidR="0084270D" w:rsidRPr="00B733BC" w:rsidRDefault="0084270D" w:rsidP="0084270D">
      <w:pPr>
        <w:pStyle w:val="14"/>
        <w:ind w:firstLineChars="0" w:firstLine="0"/>
        <w:jc w:val="center"/>
        <w:rPr>
          <w:rStyle w:val="md-expand"/>
          <w:rFonts w:ascii="Helvetica" w:hAnsi="Helvetica" w:cs="Helvetica"/>
          <w:color w:val="333333"/>
          <w:sz w:val="52"/>
          <w:szCs w:val="52"/>
        </w:rPr>
      </w:pPr>
      <w:r w:rsidRPr="00B733BC">
        <w:rPr>
          <w:rStyle w:val="md-expand"/>
          <w:rFonts w:ascii="Helvetica" w:hAnsi="Helvetica" w:cs="Helvetica" w:hint="eastAsia"/>
          <w:color w:val="333333"/>
          <w:sz w:val="36"/>
          <w:szCs w:val="36"/>
        </w:rPr>
        <w:t>阅读笔记</w:t>
      </w:r>
    </w:p>
    <w:p w:rsidR="00E268CF" w:rsidRDefault="0050384A" w:rsidP="0050384A">
      <w:pPr>
        <w:widowControl/>
        <w:ind w:firstLine="480"/>
        <w:jc w:val="left"/>
        <w:rPr>
          <w:rFonts w:cs="Times New Roman"/>
          <w:color w:val="4D4D4D"/>
          <w:shd w:val="clear" w:color="auto" w:fill="FFFFFF"/>
        </w:rPr>
      </w:pPr>
      <w:r w:rsidRPr="00BA09CB">
        <w:rPr>
          <w:rFonts w:cs="Times New Roman"/>
          <w:color w:val="4D4D4D"/>
          <w:shd w:val="clear" w:color="auto" w:fill="FFFFFF"/>
        </w:rPr>
        <w:t>包括三个并行的线程：跟踪、局部地图构建和闭环回路检测。</w:t>
      </w:r>
      <w:r w:rsidRPr="00B24D2D">
        <w:rPr>
          <w:rFonts w:cs="Times New Roman"/>
          <w:color w:val="4D4D4D"/>
          <w:highlight w:val="yellow"/>
          <w:shd w:val="clear" w:color="auto" w:fill="FFFFFF"/>
        </w:rPr>
        <w:t>跟踪</w:t>
      </w:r>
      <w:r w:rsidRPr="00F25370">
        <w:rPr>
          <w:rFonts w:cs="Times New Roman"/>
          <w:color w:val="4D4D4D"/>
          <w:shd w:val="clear" w:color="auto" w:fill="FFFFFF"/>
        </w:rPr>
        <w:t>线程</w:t>
      </w:r>
      <w:r w:rsidRPr="00BA09CB">
        <w:rPr>
          <w:rFonts w:cs="Times New Roman"/>
          <w:color w:val="4D4D4D"/>
          <w:shd w:val="clear" w:color="auto" w:fill="FFFFFF"/>
        </w:rPr>
        <w:t>负责对每帧图像的相机位置进行定位，并决定什么时候插入新的关键帧。</w:t>
      </w:r>
      <w:r w:rsidR="00B915BA" w:rsidRPr="00B915BA">
        <w:rPr>
          <w:rFonts w:cs="Times New Roman" w:hint="eastAsia"/>
          <w:color w:val="4D4D4D"/>
          <w:highlight w:val="yellow"/>
          <w:shd w:val="clear" w:color="auto" w:fill="FFFFFF"/>
        </w:rPr>
        <w:t>局部</w:t>
      </w:r>
      <w:r w:rsidR="00B915BA">
        <w:rPr>
          <w:rFonts w:cs="Times New Roman" w:hint="eastAsia"/>
          <w:color w:val="4D4D4D"/>
          <w:highlight w:val="yellow"/>
          <w:shd w:val="clear" w:color="auto" w:fill="FFFFFF"/>
        </w:rPr>
        <w:t>建图</w:t>
      </w:r>
      <w:r w:rsidR="00B915BA" w:rsidRPr="00B915BA">
        <w:rPr>
          <w:rFonts w:cs="Times New Roman" w:hint="eastAsia"/>
          <w:color w:val="4D4D4D"/>
          <w:shd w:val="clear" w:color="auto" w:fill="FFFFFF"/>
        </w:rPr>
        <w:t>模块负责处理新的关键帧，对周围的相机位姿进行局部</w:t>
      </w:r>
      <w:r w:rsidR="00B915BA" w:rsidRPr="00B915BA">
        <w:rPr>
          <w:rFonts w:cs="Times New Roman" w:hint="eastAsia"/>
          <w:color w:val="4D4D4D"/>
          <w:shd w:val="clear" w:color="auto" w:fill="FFFFFF"/>
        </w:rPr>
        <w:t>BA</w:t>
      </w:r>
      <w:r w:rsidR="00B915BA" w:rsidRPr="00B915BA">
        <w:rPr>
          <w:rFonts w:cs="Times New Roman" w:hint="eastAsia"/>
          <w:color w:val="4D4D4D"/>
          <w:shd w:val="clear" w:color="auto" w:fill="FFFFFF"/>
        </w:rPr>
        <w:t>以优化重构。</w:t>
      </w:r>
      <w:r w:rsidR="00F25370" w:rsidRPr="00723303">
        <w:rPr>
          <w:rFonts w:cs="Times New Roman"/>
          <w:color w:val="4D4D4D"/>
          <w:highlight w:val="yellow"/>
          <w:shd w:val="clear" w:color="auto" w:fill="FFFFFF"/>
        </w:rPr>
        <w:t>闭环</w:t>
      </w:r>
      <w:r w:rsidR="00F25370" w:rsidRPr="00723303">
        <w:rPr>
          <w:rFonts w:cs="Times New Roman" w:hint="eastAsia"/>
          <w:color w:val="4D4D4D"/>
          <w:highlight w:val="yellow"/>
          <w:shd w:val="clear" w:color="auto" w:fill="FFFFFF"/>
        </w:rPr>
        <w:t>回路</w:t>
      </w:r>
      <w:r w:rsidR="00723303">
        <w:rPr>
          <w:rFonts w:cs="Times New Roman" w:hint="eastAsia"/>
          <w:color w:val="4D4D4D"/>
          <w:highlight w:val="yellow"/>
          <w:shd w:val="clear" w:color="auto" w:fill="FFFFFF"/>
        </w:rPr>
        <w:t>检测</w:t>
      </w:r>
      <w:r w:rsidR="00F25370">
        <w:rPr>
          <w:rFonts w:cs="Times New Roman" w:hint="eastAsia"/>
          <w:color w:val="4D4D4D"/>
          <w:shd w:val="clear" w:color="auto" w:fill="FFFFFF"/>
        </w:rPr>
        <w:t>模块则是</w:t>
      </w:r>
      <w:r w:rsidR="00F25370" w:rsidRPr="00F25370">
        <w:rPr>
          <w:rFonts w:cs="Times New Roman" w:hint="eastAsia"/>
          <w:color w:val="4D4D4D"/>
          <w:shd w:val="clear" w:color="auto" w:fill="FFFFFF"/>
        </w:rPr>
        <w:t>对每个新的关键帧都要进行闭环搜索，以确认是否形成闭环。如果闭环被侦测到，我们就计算相似变换来查看闭环的累积误差。这样闭环的两端就可以对齐，重复的云点就可以被融合。</w:t>
      </w:r>
    </w:p>
    <w:p w:rsidR="00B02FD9" w:rsidRDefault="00AC6751" w:rsidP="0050384A">
      <w:pPr>
        <w:widowControl/>
        <w:ind w:firstLine="480"/>
        <w:jc w:val="left"/>
        <w:rPr>
          <w:rFonts w:cs="Times New Roman"/>
          <w:color w:val="4D4D4D"/>
          <w:shd w:val="clear" w:color="auto" w:fill="FFFFFF"/>
        </w:rPr>
      </w:pPr>
      <w:r>
        <w:rPr>
          <w:rFonts w:cs="Times New Roman" w:hint="eastAsia"/>
          <w:color w:val="4D4D4D"/>
          <w:shd w:val="clear" w:color="auto" w:fill="FFFFFF"/>
        </w:rPr>
        <w:t>在跟踪模块中</w:t>
      </w:r>
      <w:r w:rsidR="00B02FD9">
        <w:rPr>
          <w:rFonts w:cs="Times New Roman" w:hint="eastAsia"/>
          <w:color w:val="4D4D4D"/>
          <w:shd w:val="clear" w:color="auto" w:fill="FFFFFF"/>
        </w:rPr>
        <w:t>：</w:t>
      </w:r>
    </w:p>
    <w:p w:rsidR="00B02FD9" w:rsidRPr="00B02FD9" w:rsidRDefault="003922B8" w:rsidP="00B02FD9">
      <w:pPr>
        <w:pStyle w:val="af3"/>
        <w:widowControl/>
        <w:numPr>
          <w:ilvl w:val="0"/>
          <w:numId w:val="11"/>
        </w:numPr>
        <w:ind w:firstLineChars="0"/>
        <w:jc w:val="left"/>
        <w:rPr>
          <w:rFonts w:asciiTheme="minorEastAsia" w:hAnsiTheme="minorEastAsia" w:cstheme="minorEastAsia"/>
          <w:szCs w:val="24"/>
        </w:rPr>
      </w:pPr>
      <w:r w:rsidRPr="00B02FD9">
        <w:rPr>
          <w:rFonts w:cs="Times New Roman" w:hint="eastAsia"/>
          <w:color w:val="4D4D4D"/>
          <w:shd w:val="clear" w:color="auto" w:fill="FFFFFF"/>
        </w:rPr>
        <w:t>首先进行</w:t>
      </w:r>
      <w:r w:rsidRPr="00B02FD9">
        <w:rPr>
          <w:rFonts w:cs="Times New Roman"/>
          <w:b/>
          <w:bCs/>
          <w:shd w:val="clear" w:color="auto" w:fill="FFFFFF"/>
        </w:rPr>
        <w:t>ORB</w:t>
      </w:r>
      <w:r w:rsidRPr="00B02FD9">
        <w:rPr>
          <w:rFonts w:cs="Times New Roman"/>
          <w:b/>
          <w:bCs/>
          <w:shd w:val="clear" w:color="auto" w:fill="FFFFFF"/>
        </w:rPr>
        <w:t>特征提取</w:t>
      </w:r>
      <w:r w:rsidRPr="00B02FD9">
        <w:rPr>
          <w:rFonts w:cs="Times New Roman" w:hint="eastAsia"/>
          <w:shd w:val="clear" w:color="auto" w:fill="FFFFFF"/>
        </w:rPr>
        <w:t>（这一部分在前面的</w:t>
      </w:r>
      <w:r w:rsidRPr="00B02FD9">
        <w:rPr>
          <w:rFonts w:cs="Times New Roman" w:hint="eastAsia"/>
          <w:shd w:val="clear" w:color="auto" w:fill="FFFFFF"/>
        </w:rPr>
        <w:t>ORB</w:t>
      </w:r>
      <w:r w:rsidRPr="00B02FD9">
        <w:rPr>
          <w:rFonts w:cs="Times New Roman" w:hint="eastAsia"/>
          <w:shd w:val="clear" w:color="auto" w:fill="FFFFFF"/>
        </w:rPr>
        <w:t>文章中详细看过）</w:t>
      </w:r>
      <w:r w:rsidR="00B02FD9">
        <w:rPr>
          <w:rFonts w:cs="Times New Roman" w:hint="eastAsia"/>
          <w:shd w:val="clear" w:color="auto" w:fill="FFFFFF"/>
        </w:rPr>
        <w:t>；</w:t>
      </w:r>
    </w:p>
    <w:p w:rsidR="00AC6751" w:rsidRPr="00500A0F" w:rsidRDefault="00B02FD9" w:rsidP="00B02FD9">
      <w:pPr>
        <w:pStyle w:val="af3"/>
        <w:widowControl/>
        <w:numPr>
          <w:ilvl w:val="0"/>
          <w:numId w:val="11"/>
        </w:numPr>
        <w:ind w:firstLineChars="0"/>
        <w:jc w:val="left"/>
        <w:rPr>
          <w:rFonts w:asciiTheme="minorEastAsia" w:hAnsiTheme="minorEastAsia" w:cstheme="minorEastAsia"/>
          <w:szCs w:val="24"/>
        </w:rPr>
      </w:pPr>
      <w:r w:rsidRPr="00B02FD9">
        <w:rPr>
          <w:rFonts w:cs="Times New Roman" w:hint="eastAsia"/>
          <w:b/>
          <w:bCs/>
          <w:shd w:val="clear" w:color="auto" w:fill="FFFFFF"/>
        </w:rPr>
        <w:t>通过</w:t>
      </w:r>
      <w:r w:rsidRPr="00B02FD9">
        <w:rPr>
          <w:rFonts w:cs="Times New Roman" w:hint="eastAsia"/>
          <w:b/>
          <w:bCs/>
          <w:shd w:val="clear" w:color="auto" w:fill="FFFFFF"/>
        </w:rPr>
        <w:t>比较当前帧与</w:t>
      </w:r>
      <w:r w:rsidRPr="00B02FD9">
        <w:rPr>
          <w:rFonts w:cs="Times New Roman" w:hint="eastAsia"/>
          <w:b/>
          <w:bCs/>
          <w:shd w:val="clear" w:color="auto" w:fill="FFFFFF"/>
        </w:rPr>
        <w:t>前像帧</w:t>
      </w:r>
      <w:r w:rsidRPr="00B02FD9">
        <w:rPr>
          <w:rFonts w:cs="Times New Roman" w:hint="eastAsia"/>
          <w:b/>
          <w:bCs/>
          <w:shd w:val="clear" w:color="auto" w:fill="FFFFFF"/>
        </w:rPr>
        <w:t>来</w:t>
      </w:r>
      <w:r w:rsidRPr="00B02FD9">
        <w:rPr>
          <w:rFonts w:cs="Times New Roman" w:hint="eastAsia"/>
          <w:b/>
          <w:bCs/>
          <w:shd w:val="clear" w:color="auto" w:fill="FFFFFF"/>
        </w:rPr>
        <w:t>估计相机的初始位姿</w:t>
      </w:r>
      <w:r w:rsidR="00500A0F">
        <w:rPr>
          <w:rFonts w:cs="Times New Roman" w:hint="eastAsia"/>
          <w:b/>
          <w:bCs/>
          <w:shd w:val="clear" w:color="auto" w:fill="FFFFFF"/>
        </w:rPr>
        <w:t>：</w:t>
      </w:r>
      <w:r w:rsidR="00500A0F" w:rsidRPr="00500A0F">
        <w:rPr>
          <w:rFonts w:cs="Times New Roman" w:hint="eastAsia"/>
          <w:shd w:val="clear" w:color="auto" w:fill="FFFFFF"/>
        </w:rPr>
        <w:t>如果上一帧图像跟踪成功，我们就用运动速率恒定模型来预测当前相机的位置（即认为摄像头处于匀速运动），然后搜索上一帧图像中的特征点在地图中的对应云点与当前帧图像的匹配点，最后利用搜索到的匹配点对当前相机的位姿进一步优化。但是，如果没有找到足够的匹配点（比如，运动模型失效，非匀速运动），我们就加大搜索范围，搜索地图云点附近的点在当前帧图像中是否有匹配点，然后通过寻找到的对应匹配点对来优化当前时刻的相机位姿</w:t>
      </w:r>
      <w:r w:rsidR="009547CF">
        <w:rPr>
          <w:rFonts w:cs="Times New Roman" w:hint="eastAsia"/>
          <w:shd w:val="clear" w:color="auto" w:fill="FFFFFF"/>
        </w:rPr>
        <w:t>；</w:t>
      </w:r>
    </w:p>
    <w:p w:rsidR="00500A0F" w:rsidRPr="00500A0F" w:rsidRDefault="00500A0F" w:rsidP="00B02FD9">
      <w:pPr>
        <w:pStyle w:val="af3"/>
        <w:widowControl/>
        <w:numPr>
          <w:ilvl w:val="0"/>
          <w:numId w:val="11"/>
        </w:numPr>
        <w:ind w:firstLineChars="0"/>
        <w:jc w:val="left"/>
        <w:rPr>
          <w:rFonts w:asciiTheme="minorEastAsia" w:hAnsiTheme="minorEastAsia" w:cstheme="minorEastAsia"/>
          <w:szCs w:val="24"/>
        </w:rPr>
      </w:pPr>
      <w:r w:rsidRPr="00EC21D9">
        <w:rPr>
          <w:rFonts w:cs="Times New Roman"/>
          <w:b/>
        </w:rPr>
        <w:t>通过全局重定位来初始化位姿</w:t>
      </w:r>
      <w:r>
        <w:rPr>
          <w:rFonts w:cs="Times New Roman" w:hint="eastAsia"/>
          <w:b/>
        </w:rPr>
        <w:t>：</w:t>
      </w:r>
      <w:r w:rsidRPr="00500A0F">
        <w:rPr>
          <w:rFonts w:cs="Times New Roman" w:hint="eastAsia"/>
          <w:bCs/>
        </w:rPr>
        <w:t>如果扩大了搜索范围还是跟踪不到特征点，（运动模型已经失效），则计算当前帧图像的词袋（</w:t>
      </w:r>
      <w:r w:rsidRPr="00500A0F">
        <w:rPr>
          <w:rFonts w:cs="Times New Roman" w:hint="eastAsia"/>
          <w:bCs/>
        </w:rPr>
        <w:t>BoW</w:t>
      </w:r>
      <w:r w:rsidRPr="00500A0F">
        <w:rPr>
          <w:rFonts w:cs="Times New Roman" w:hint="eastAsia"/>
          <w:bCs/>
        </w:rPr>
        <w:t>）向量</w:t>
      </w:r>
      <w:r w:rsidRPr="00500A0F">
        <w:rPr>
          <w:rFonts w:cs="Times New Roman" w:hint="eastAsia"/>
          <w:bCs/>
        </w:rPr>
        <w:t>,</w:t>
      </w:r>
      <w:r w:rsidRPr="00500A0F">
        <w:rPr>
          <w:rFonts w:cs="Times New Roman" w:hint="eastAsia"/>
          <w:bCs/>
        </w:rPr>
        <w:t>并利用</w:t>
      </w:r>
      <w:r w:rsidRPr="00500A0F">
        <w:rPr>
          <w:rFonts w:cs="Times New Roman" w:hint="eastAsia"/>
          <w:bCs/>
        </w:rPr>
        <w:t>BoW</w:t>
      </w:r>
      <w:r w:rsidRPr="00500A0F">
        <w:rPr>
          <w:rFonts w:cs="Times New Roman" w:hint="eastAsia"/>
          <w:bCs/>
        </w:rPr>
        <w:t>词典选取若干关键帧作为备选匹配帧</w:t>
      </w:r>
      <w:r w:rsidR="009547CF">
        <w:rPr>
          <w:rFonts w:cs="Times New Roman" w:hint="eastAsia"/>
          <w:bCs/>
        </w:rPr>
        <w:t>；</w:t>
      </w:r>
    </w:p>
    <w:p w:rsidR="00500A0F" w:rsidRPr="001A7AEB" w:rsidRDefault="00761119" w:rsidP="00B02FD9">
      <w:pPr>
        <w:pStyle w:val="af3"/>
        <w:widowControl/>
        <w:numPr>
          <w:ilvl w:val="0"/>
          <w:numId w:val="11"/>
        </w:numPr>
        <w:ind w:firstLineChars="0"/>
        <w:jc w:val="left"/>
        <w:rPr>
          <w:rFonts w:asciiTheme="minorEastAsia" w:hAnsiTheme="minorEastAsia" w:cstheme="minorEastAsia"/>
          <w:szCs w:val="24"/>
        </w:rPr>
      </w:pPr>
      <w:r w:rsidRPr="00F8012F">
        <w:rPr>
          <w:rFonts w:cs="Times New Roman"/>
          <w:b/>
        </w:rPr>
        <w:lastRenderedPageBreak/>
        <w:t>跟踪局部地图</w:t>
      </w:r>
      <w:r>
        <w:rPr>
          <w:rFonts w:cs="Times New Roman" w:hint="eastAsia"/>
          <w:b/>
        </w:rPr>
        <w:t>：</w:t>
      </w:r>
      <w:r w:rsidRPr="00761119">
        <w:rPr>
          <w:rFonts w:cs="Times New Roman" w:hint="eastAsia"/>
          <w:bCs/>
        </w:rPr>
        <w:t>为了降低大地图的复杂性，我们只映射局部地图</w:t>
      </w:r>
      <w:r w:rsidR="009547CF">
        <w:rPr>
          <w:rFonts w:cs="Times New Roman" w:hint="eastAsia"/>
          <w:bCs/>
        </w:rPr>
        <w:t>；</w:t>
      </w:r>
    </w:p>
    <w:p w:rsidR="001A7AEB" w:rsidRPr="00E27469" w:rsidRDefault="001A7AEB" w:rsidP="00E27469">
      <w:pPr>
        <w:pStyle w:val="af3"/>
        <w:widowControl/>
        <w:numPr>
          <w:ilvl w:val="0"/>
          <w:numId w:val="11"/>
        </w:numPr>
        <w:ind w:firstLineChars="0"/>
        <w:jc w:val="left"/>
        <w:rPr>
          <w:rFonts w:asciiTheme="minorEastAsia" w:hAnsiTheme="minorEastAsia" w:cstheme="minorEastAsia" w:hint="eastAsia"/>
          <w:bCs/>
          <w:szCs w:val="24"/>
        </w:rPr>
      </w:pPr>
      <w:r w:rsidRPr="00EC048C">
        <w:rPr>
          <w:rFonts w:cs="Times New Roman"/>
          <w:b/>
        </w:rPr>
        <w:t>新关键帧的判断标准</w:t>
      </w:r>
      <w:r>
        <w:rPr>
          <w:rFonts w:cs="Times New Roman" w:hint="eastAsia"/>
          <w:b/>
        </w:rPr>
        <w:t>：</w:t>
      </w:r>
      <w:r w:rsidRPr="001A7AEB">
        <w:rPr>
          <w:rFonts w:cs="Times New Roman" w:hint="eastAsia"/>
          <w:bCs/>
        </w:rPr>
        <w:t>距离上一次全局重定位后需要超过</w:t>
      </w:r>
      <w:r w:rsidRPr="001A7AEB">
        <w:rPr>
          <w:rFonts w:cs="Times New Roman" w:hint="eastAsia"/>
          <w:bCs/>
        </w:rPr>
        <w:t>20</w:t>
      </w:r>
      <w:r w:rsidRPr="001A7AEB">
        <w:rPr>
          <w:rFonts w:cs="Times New Roman" w:hint="eastAsia"/>
          <w:bCs/>
        </w:rPr>
        <w:t>帧图像</w:t>
      </w:r>
      <w:r w:rsidRPr="001A7AEB">
        <w:rPr>
          <w:rFonts w:cs="Times New Roman" w:hint="eastAsia"/>
          <w:bCs/>
        </w:rPr>
        <w:t>；</w:t>
      </w:r>
      <w:r>
        <w:rPr>
          <w:rFonts w:cs="Times New Roman" w:hint="eastAsia"/>
          <w:bCs/>
        </w:rPr>
        <w:t>处于空闲状态；</w:t>
      </w:r>
      <w:r w:rsidRPr="001A7AEB">
        <w:rPr>
          <w:rFonts w:cs="Times New Roman" w:hint="eastAsia"/>
          <w:bCs/>
        </w:rPr>
        <w:t>当前帧跟踪少于</w:t>
      </w:r>
      <w:r w:rsidRPr="001A7AEB">
        <w:rPr>
          <w:rFonts w:cs="Times New Roman" w:hint="eastAsia"/>
          <w:bCs/>
        </w:rPr>
        <w:t>50</w:t>
      </w:r>
      <w:r w:rsidRPr="001A7AEB">
        <w:rPr>
          <w:rFonts w:cs="Times New Roman" w:hint="eastAsia"/>
          <w:bCs/>
        </w:rPr>
        <w:t>个地图云</w:t>
      </w:r>
      <w:r>
        <w:rPr>
          <w:rFonts w:cs="Times New Roman" w:hint="eastAsia"/>
          <w:bCs/>
        </w:rPr>
        <w:t>；</w:t>
      </w:r>
      <w:r w:rsidRPr="001A7AEB">
        <w:rPr>
          <w:rFonts w:cs="Times New Roman" w:hint="eastAsia"/>
          <w:bCs/>
        </w:rPr>
        <w:t>跟踪少于参考关键帧</w:t>
      </w:r>
      <w:r w:rsidRPr="001A7AEB">
        <w:rPr>
          <w:rFonts w:cs="Times New Roman" w:hint="eastAsia"/>
          <w:bCs/>
        </w:rPr>
        <w:t>K_ref</w:t>
      </w:r>
      <w:r w:rsidRPr="001A7AEB">
        <w:rPr>
          <w:rFonts w:cs="Times New Roman" w:hint="eastAsia"/>
          <w:bCs/>
        </w:rPr>
        <w:t>云点的</w:t>
      </w:r>
      <w:r w:rsidRPr="001A7AEB">
        <w:rPr>
          <w:rFonts w:cs="Times New Roman" w:hint="eastAsia"/>
          <w:bCs/>
        </w:rPr>
        <w:t>90%</w:t>
      </w:r>
      <w:r>
        <w:rPr>
          <w:rFonts w:cs="Times New Roman" w:hint="eastAsia"/>
          <w:bCs/>
        </w:rPr>
        <w:t>；</w:t>
      </w:r>
    </w:p>
    <w:p w:rsidR="00E27469" w:rsidRDefault="00E27469" w:rsidP="00E27469">
      <w:pPr>
        <w:widowControl/>
        <w:ind w:firstLine="480"/>
        <w:jc w:val="left"/>
        <w:rPr>
          <w:rFonts w:cs="Times New Roman"/>
          <w:color w:val="4D4D4D"/>
          <w:shd w:val="clear" w:color="auto" w:fill="FFFFFF"/>
        </w:rPr>
      </w:pPr>
      <w:r w:rsidRPr="00E27469">
        <w:rPr>
          <w:rFonts w:cs="Times New Roman" w:hint="eastAsia"/>
          <w:color w:val="4D4D4D"/>
          <w:shd w:val="clear" w:color="auto" w:fill="FFFFFF"/>
        </w:rPr>
        <w:t>在</w:t>
      </w:r>
      <w:r w:rsidRPr="00E27469">
        <w:rPr>
          <w:rFonts w:cs="Times New Roman"/>
          <w:color w:val="4D4D4D"/>
          <w:shd w:val="clear" w:color="auto" w:fill="FFFFFF"/>
        </w:rPr>
        <w:t>局部地图构建</w:t>
      </w:r>
      <w:r>
        <w:rPr>
          <w:rFonts w:cs="Times New Roman" w:hint="eastAsia"/>
          <w:color w:val="4D4D4D"/>
          <w:shd w:val="clear" w:color="auto" w:fill="FFFFFF"/>
        </w:rPr>
        <w:t>模块中</w:t>
      </w:r>
      <w:r w:rsidR="00B257C8">
        <w:rPr>
          <w:rFonts w:cs="Times New Roman" w:hint="eastAsia"/>
          <w:color w:val="4D4D4D"/>
          <w:shd w:val="clear" w:color="auto" w:fill="FFFFFF"/>
        </w:rPr>
        <w:t>则包括了关键帧插入、地图点云筛选、新地图点云创建、局部的</w:t>
      </w:r>
      <w:r w:rsidR="00B257C8">
        <w:rPr>
          <w:rFonts w:cs="Times New Roman" w:hint="eastAsia"/>
          <w:color w:val="4D4D4D"/>
          <w:shd w:val="clear" w:color="auto" w:fill="FFFFFF"/>
        </w:rPr>
        <w:t>BA</w:t>
      </w:r>
      <w:r w:rsidR="00B257C8">
        <w:rPr>
          <w:rFonts w:cs="Times New Roman" w:hint="eastAsia"/>
          <w:color w:val="4D4D4D"/>
          <w:shd w:val="clear" w:color="auto" w:fill="FFFFFF"/>
        </w:rPr>
        <w:t>、以及最后为了保持重构出来的简洁而添加的局部关键帧筛选步骤。</w:t>
      </w:r>
    </w:p>
    <w:p w:rsidR="007C17C3" w:rsidRPr="00E27469" w:rsidRDefault="007C17C3" w:rsidP="00E27469">
      <w:pPr>
        <w:widowControl/>
        <w:ind w:firstLine="480"/>
        <w:jc w:val="left"/>
        <w:rPr>
          <w:rFonts w:cs="Times New Roman" w:hint="eastAsia"/>
          <w:color w:val="4D4D4D"/>
          <w:shd w:val="clear" w:color="auto" w:fill="FFFFFF"/>
        </w:rPr>
      </w:pPr>
      <w:r>
        <w:rPr>
          <w:rFonts w:cs="Times New Roman" w:hint="eastAsia"/>
          <w:color w:val="4D4D4D"/>
          <w:shd w:val="clear" w:color="auto" w:fill="FFFFFF"/>
        </w:rPr>
        <w:t>在闭环检测中，、则经历了</w:t>
      </w:r>
      <w:r w:rsidR="00FA24EE">
        <w:rPr>
          <w:rFonts w:cs="Times New Roman" w:hint="eastAsia"/>
          <w:color w:val="4D4D4D"/>
          <w:shd w:val="clear" w:color="auto" w:fill="FFFFFF"/>
        </w:rPr>
        <w:t>选出候选</w:t>
      </w:r>
      <w:r>
        <w:rPr>
          <w:rFonts w:cs="Times New Roman" w:hint="eastAsia"/>
          <w:color w:val="4D4D4D"/>
          <w:shd w:val="clear" w:color="auto" w:fill="FFFFFF"/>
        </w:rPr>
        <w:t>关键帧</w:t>
      </w:r>
      <w:r w:rsidR="00FA24EE">
        <w:rPr>
          <w:rFonts w:cs="Times New Roman" w:hint="eastAsia"/>
          <w:color w:val="4D4D4D"/>
          <w:shd w:val="clear" w:color="auto" w:fill="FFFFFF"/>
        </w:rPr>
        <w:t>、计算相似变换、回环融合以及最后的</w:t>
      </w:r>
      <w:r w:rsidR="00FA24EE" w:rsidRPr="00FA24EE">
        <w:rPr>
          <w:rFonts w:cs="Times New Roman" w:hint="eastAsia"/>
          <w:color w:val="4D4D4D"/>
          <w:shd w:val="clear" w:color="auto" w:fill="FFFFFF"/>
        </w:rPr>
        <w:t>Essential Graph</w:t>
      </w:r>
      <w:r w:rsidR="00FA24EE" w:rsidRPr="00FA24EE">
        <w:rPr>
          <w:rFonts w:cs="Times New Roman" w:hint="eastAsia"/>
          <w:color w:val="4D4D4D"/>
          <w:shd w:val="clear" w:color="auto" w:fill="FFFFFF"/>
        </w:rPr>
        <w:t>优化</w:t>
      </w:r>
      <w:r w:rsidR="00FA24EE">
        <w:rPr>
          <w:rFonts w:cs="Times New Roman" w:hint="eastAsia"/>
          <w:color w:val="4D4D4D"/>
          <w:shd w:val="clear" w:color="auto" w:fill="FFFFFF"/>
        </w:rPr>
        <w:t>。</w:t>
      </w:r>
      <w:bookmarkStart w:id="0" w:name="_GoBack"/>
      <w:bookmarkEnd w:id="0"/>
    </w:p>
    <w:sectPr w:rsidR="007C17C3" w:rsidRPr="00E27469">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D62" w:rsidRDefault="00362D62">
      <w:pPr>
        <w:spacing w:line="240" w:lineRule="auto"/>
        <w:ind w:firstLine="480"/>
      </w:pPr>
      <w:r>
        <w:separator/>
      </w:r>
    </w:p>
  </w:endnote>
  <w:endnote w:type="continuationSeparator" w:id="0">
    <w:p w:rsidR="00362D62" w:rsidRDefault="00362D6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Times-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B39" w:rsidRDefault="00A12B3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B39" w:rsidRDefault="00A12B39">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B39" w:rsidRDefault="00A12B3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D62" w:rsidRDefault="00362D62">
      <w:pPr>
        <w:spacing w:line="240" w:lineRule="auto"/>
        <w:ind w:firstLine="480"/>
      </w:pPr>
      <w:r>
        <w:separator/>
      </w:r>
    </w:p>
  </w:footnote>
  <w:footnote w:type="continuationSeparator" w:id="0">
    <w:p w:rsidR="00362D62" w:rsidRDefault="00362D6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B39" w:rsidRDefault="00A12B39">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B39" w:rsidRDefault="00A12B39">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B39" w:rsidRDefault="00A12B39">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E91"/>
    <w:multiLevelType w:val="multilevel"/>
    <w:tmpl w:val="CCB6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B5507"/>
    <w:multiLevelType w:val="hybridMultilevel"/>
    <w:tmpl w:val="77F08D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3B4770F"/>
    <w:multiLevelType w:val="multilevel"/>
    <w:tmpl w:val="AEB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97539"/>
    <w:multiLevelType w:val="hybridMultilevel"/>
    <w:tmpl w:val="6DB8B8E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15:restartNumberingAfterBreak="0">
    <w:nsid w:val="3DCF6125"/>
    <w:multiLevelType w:val="hybridMultilevel"/>
    <w:tmpl w:val="C1126E38"/>
    <w:lvl w:ilvl="0" w:tplc="2D56A62A">
      <w:start w:val="1"/>
      <w:numFmt w:val="decimal"/>
      <w:lvlText w:val="%1、"/>
      <w:lvlJc w:val="left"/>
      <w:pPr>
        <w:ind w:left="1682" w:hanging="720"/>
      </w:pPr>
      <w:rPr>
        <w:rFonts w:eastAsia="宋体" w:hint="default"/>
        <w:b/>
      </w:rPr>
    </w:lvl>
    <w:lvl w:ilvl="1" w:tplc="0409000F">
      <w:start w:val="1"/>
      <w:numFmt w:val="decimal"/>
      <w:lvlText w:val="%2."/>
      <w:lvlJc w:val="left"/>
      <w:pPr>
        <w:ind w:left="1320" w:hanging="420"/>
      </w:pPr>
      <w:rPr>
        <w:rFonts w:hint="default"/>
        <w:b/>
      </w:rPr>
    </w:lvl>
    <w:lvl w:ilvl="2" w:tplc="0409000D">
      <w:start w:val="1"/>
      <w:numFmt w:val="bullet"/>
      <w:lvlText w:val=""/>
      <w:lvlJc w:val="left"/>
      <w:pPr>
        <w:ind w:left="1740" w:hanging="420"/>
      </w:pPr>
      <w:rPr>
        <w:rFonts w:ascii="Wingdings" w:hAnsi="Wingding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E177D87"/>
    <w:multiLevelType w:val="hybridMultilevel"/>
    <w:tmpl w:val="E5CC5D0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4F623188"/>
    <w:multiLevelType w:val="multilevel"/>
    <w:tmpl w:val="D1EE2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A52A3"/>
    <w:multiLevelType w:val="hybridMultilevel"/>
    <w:tmpl w:val="DDAE1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173232"/>
    <w:multiLevelType w:val="hybridMultilevel"/>
    <w:tmpl w:val="AAFC00F0"/>
    <w:lvl w:ilvl="0" w:tplc="2D56A62A">
      <w:start w:val="1"/>
      <w:numFmt w:val="decimal"/>
      <w:lvlText w:val="%1、"/>
      <w:lvlJc w:val="left"/>
      <w:pPr>
        <w:ind w:left="1202" w:hanging="720"/>
      </w:pPr>
      <w:rPr>
        <w:rFonts w:eastAsia="宋体"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9D6330"/>
    <w:multiLevelType w:val="multilevel"/>
    <w:tmpl w:val="E022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02D02"/>
    <w:multiLevelType w:val="hybridMultilevel"/>
    <w:tmpl w:val="1E2CC280"/>
    <w:lvl w:ilvl="0" w:tplc="2D56A62A">
      <w:start w:val="1"/>
      <w:numFmt w:val="decimal"/>
      <w:lvlText w:val="%1、"/>
      <w:lvlJc w:val="left"/>
      <w:pPr>
        <w:ind w:left="1202" w:hanging="720"/>
      </w:pPr>
      <w:rPr>
        <w:rFonts w:eastAsia="宋体"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9"/>
  </w:num>
  <w:num w:numId="2">
    <w:abstractNumId w:val="7"/>
  </w:num>
  <w:num w:numId="3">
    <w:abstractNumId w:val="5"/>
  </w:num>
  <w:num w:numId="4">
    <w:abstractNumId w:val="10"/>
  </w:num>
  <w:num w:numId="5">
    <w:abstractNumId w:val="8"/>
  </w:num>
  <w:num w:numId="6">
    <w:abstractNumId w:val="2"/>
  </w:num>
  <w:num w:numId="7">
    <w:abstractNumId w:val="0"/>
  </w:num>
  <w:num w:numId="8">
    <w:abstractNumId w:val="4"/>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54B"/>
    <w:rsid w:val="00017CAD"/>
    <w:rsid w:val="00052320"/>
    <w:rsid w:val="000719AD"/>
    <w:rsid w:val="0008665E"/>
    <w:rsid w:val="000A1728"/>
    <w:rsid w:val="000F0DF3"/>
    <w:rsid w:val="00100F9A"/>
    <w:rsid w:val="001040A8"/>
    <w:rsid w:val="001825CC"/>
    <w:rsid w:val="001866DC"/>
    <w:rsid w:val="001A7AEB"/>
    <w:rsid w:val="001E38D0"/>
    <w:rsid w:val="001E6896"/>
    <w:rsid w:val="00246DD5"/>
    <w:rsid w:val="00250051"/>
    <w:rsid w:val="00254409"/>
    <w:rsid w:val="0027031B"/>
    <w:rsid w:val="00273C74"/>
    <w:rsid w:val="00283575"/>
    <w:rsid w:val="00290365"/>
    <w:rsid w:val="002935CF"/>
    <w:rsid w:val="002A1783"/>
    <w:rsid w:val="002D1EFA"/>
    <w:rsid w:val="002E0281"/>
    <w:rsid w:val="00306E9D"/>
    <w:rsid w:val="00313F98"/>
    <w:rsid w:val="00324029"/>
    <w:rsid w:val="00330B67"/>
    <w:rsid w:val="003367E4"/>
    <w:rsid w:val="00355BFE"/>
    <w:rsid w:val="003617A7"/>
    <w:rsid w:val="00362B04"/>
    <w:rsid w:val="00362D62"/>
    <w:rsid w:val="00384AB6"/>
    <w:rsid w:val="003922B8"/>
    <w:rsid w:val="003B0266"/>
    <w:rsid w:val="003B2CE8"/>
    <w:rsid w:val="003D0F93"/>
    <w:rsid w:val="003E260A"/>
    <w:rsid w:val="003F072C"/>
    <w:rsid w:val="003F21A2"/>
    <w:rsid w:val="00422F50"/>
    <w:rsid w:val="00433371"/>
    <w:rsid w:val="004408F9"/>
    <w:rsid w:val="004463CC"/>
    <w:rsid w:val="004471C6"/>
    <w:rsid w:val="00473F58"/>
    <w:rsid w:val="00476DF9"/>
    <w:rsid w:val="004B6FFA"/>
    <w:rsid w:val="004C5FB3"/>
    <w:rsid w:val="004D390F"/>
    <w:rsid w:val="004D4AE2"/>
    <w:rsid w:val="004D5C75"/>
    <w:rsid w:val="004F40D5"/>
    <w:rsid w:val="00500A0F"/>
    <w:rsid w:val="0050384A"/>
    <w:rsid w:val="0050485F"/>
    <w:rsid w:val="00512B36"/>
    <w:rsid w:val="005419BD"/>
    <w:rsid w:val="005549ED"/>
    <w:rsid w:val="00562D5F"/>
    <w:rsid w:val="005B34DC"/>
    <w:rsid w:val="005D0F18"/>
    <w:rsid w:val="005F1C0B"/>
    <w:rsid w:val="0063372B"/>
    <w:rsid w:val="00672F65"/>
    <w:rsid w:val="00683590"/>
    <w:rsid w:val="00692DF7"/>
    <w:rsid w:val="006D7A41"/>
    <w:rsid w:val="007107F0"/>
    <w:rsid w:val="00723303"/>
    <w:rsid w:val="00730EB0"/>
    <w:rsid w:val="00756B55"/>
    <w:rsid w:val="00761119"/>
    <w:rsid w:val="0076713A"/>
    <w:rsid w:val="007753E4"/>
    <w:rsid w:val="00794550"/>
    <w:rsid w:val="007B1C7B"/>
    <w:rsid w:val="007B5D0F"/>
    <w:rsid w:val="007B63D6"/>
    <w:rsid w:val="007C17C3"/>
    <w:rsid w:val="00804657"/>
    <w:rsid w:val="00807EFB"/>
    <w:rsid w:val="008350D3"/>
    <w:rsid w:val="0084270D"/>
    <w:rsid w:val="008463A5"/>
    <w:rsid w:val="00865B2E"/>
    <w:rsid w:val="00871382"/>
    <w:rsid w:val="008A760D"/>
    <w:rsid w:val="008B175E"/>
    <w:rsid w:val="008F7ECF"/>
    <w:rsid w:val="00917DEA"/>
    <w:rsid w:val="00953016"/>
    <w:rsid w:val="009547CF"/>
    <w:rsid w:val="00986B00"/>
    <w:rsid w:val="00995B15"/>
    <w:rsid w:val="009B68BD"/>
    <w:rsid w:val="00A1292D"/>
    <w:rsid w:val="00A12B39"/>
    <w:rsid w:val="00A47098"/>
    <w:rsid w:val="00A50145"/>
    <w:rsid w:val="00A737FE"/>
    <w:rsid w:val="00AC093E"/>
    <w:rsid w:val="00AC1242"/>
    <w:rsid w:val="00AC6751"/>
    <w:rsid w:val="00B02FD9"/>
    <w:rsid w:val="00B142A9"/>
    <w:rsid w:val="00B22363"/>
    <w:rsid w:val="00B257C8"/>
    <w:rsid w:val="00B32FBC"/>
    <w:rsid w:val="00B733BC"/>
    <w:rsid w:val="00B915BA"/>
    <w:rsid w:val="00B95F1E"/>
    <w:rsid w:val="00BA09B9"/>
    <w:rsid w:val="00BA7185"/>
    <w:rsid w:val="00C61183"/>
    <w:rsid w:val="00C65D03"/>
    <w:rsid w:val="00C81C81"/>
    <w:rsid w:val="00CB10E8"/>
    <w:rsid w:val="00CE7BF9"/>
    <w:rsid w:val="00CF6024"/>
    <w:rsid w:val="00D162AC"/>
    <w:rsid w:val="00D2774B"/>
    <w:rsid w:val="00D33F75"/>
    <w:rsid w:val="00D5744C"/>
    <w:rsid w:val="00D8392B"/>
    <w:rsid w:val="00D86E0F"/>
    <w:rsid w:val="00D957F9"/>
    <w:rsid w:val="00DC3172"/>
    <w:rsid w:val="00DD26D6"/>
    <w:rsid w:val="00DD6DDA"/>
    <w:rsid w:val="00E05ECE"/>
    <w:rsid w:val="00E268CF"/>
    <w:rsid w:val="00E27469"/>
    <w:rsid w:val="00E826CA"/>
    <w:rsid w:val="00E877B0"/>
    <w:rsid w:val="00EB06D6"/>
    <w:rsid w:val="00EF1065"/>
    <w:rsid w:val="00F214C3"/>
    <w:rsid w:val="00F25370"/>
    <w:rsid w:val="00F25C29"/>
    <w:rsid w:val="00F344F2"/>
    <w:rsid w:val="00F37F33"/>
    <w:rsid w:val="00F45B66"/>
    <w:rsid w:val="00F50A1B"/>
    <w:rsid w:val="00F62567"/>
    <w:rsid w:val="00F66C72"/>
    <w:rsid w:val="00F934FA"/>
    <w:rsid w:val="00FA24EE"/>
    <w:rsid w:val="00FB7D54"/>
    <w:rsid w:val="00FC0A9D"/>
    <w:rsid w:val="00FC254B"/>
    <w:rsid w:val="00FD1E44"/>
    <w:rsid w:val="00FD658F"/>
    <w:rsid w:val="00FE6B30"/>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73602"/>
  <w15:docId w15:val="{09E4058C-2654-4A22-ADD5-F4627882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4">
    <w:name w:val="heading 4"/>
    <w:basedOn w:val="a"/>
    <w:next w:val="a"/>
    <w:link w:val="40"/>
    <w:uiPriority w:val="9"/>
    <w:unhideWhenUsed/>
    <w:qFormat/>
    <w:rsid w:val="007B63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a4"/>
    <w:qFormat/>
    <w:pPr>
      <w:spacing w:after="120"/>
    </w:pPr>
    <w:rPr>
      <w:rFonts w:eastAsia="宋体" w:cs="Times New Roman"/>
      <w:szCs w:val="21"/>
    </w:rPr>
  </w:style>
  <w:style w:type="paragraph" w:styleId="TOC5">
    <w:name w:val="toc 5"/>
    <w:basedOn w:val="a"/>
    <w:next w:val="a"/>
    <w:uiPriority w:val="39"/>
    <w:unhideWhenUsed/>
    <w:qFormat/>
    <w:pPr>
      <w:spacing w:line="240" w:lineRule="auto"/>
      <w:ind w:leftChars="800" w:left="1680" w:firstLineChars="0" w:firstLine="0"/>
    </w:pPr>
    <w:rPr>
      <w:sz w:val="21"/>
    </w:r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rPr>
  </w:style>
  <w:style w:type="paragraph" w:styleId="a5">
    <w:name w:val="Date"/>
    <w:basedOn w:val="a"/>
    <w:next w:val="a"/>
    <w:link w:val="a6"/>
    <w:uiPriority w:val="99"/>
    <w:unhideWhenUsed/>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eastAsia="宋体" w:cs="Times New Roman"/>
      <w:szCs w:val="20"/>
    </w:rPr>
  </w:style>
  <w:style w:type="paragraph" w:styleId="TOC4">
    <w:name w:val="toc 4"/>
    <w:basedOn w:val="a"/>
    <w:next w:val="a"/>
    <w:uiPriority w:val="39"/>
    <w:unhideWhenUsed/>
    <w:qFormat/>
    <w:pPr>
      <w:spacing w:line="240" w:lineRule="auto"/>
      <w:ind w:leftChars="600" w:left="1260" w:firstLineChars="0" w:firstLine="0"/>
    </w:pPr>
    <w:rPr>
      <w:sz w:val="21"/>
    </w:rPr>
  </w:style>
  <w:style w:type="paragraph" w:styleId="TOC6">
    <w:name w:val="toc 6"/>
    <w:basedOn w:val="a"/>
    <w:next w:val="a"/>
    <w:uiPriority w:val="39"/>
    <w:unhideWhenUsed/>
    <w:qFormat/>
    <w:pPr>
      <w:spacing w:line="240" w:lineRule="auto"/>
      <w:ind w:leftChars="1000" w:left="2100" w:firstLineChars="0" w:firstLine="0"/>
    </w:pPr>
    <w:rPr>
      <w:sz w:val="21"/>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line="240" w:lineRule="auto"/>
      <w:ind w:leftChars="1600" w:left="3360" w:firstLineChars="0" w:firstLine="0"/>
    </w:pPr>
    <w:rPr>
      <w:sz w:val="21"/>
    </w:rPr>
  </w:style>
  <w:style w:type="paragraph" w:styleId="20">
    <w:name w:val="Body Text 2"/>
    <w:basedOn w:val="a"/>
    <w:link w:val="21"/>
    <w:pPr>
      <w:adjustRightInd w:val="0"/>
      <w:spacing w:line="440" w:lineRule="atLeast"/>
      <w:jc w:val="center"/>
      <w:textAlignment w:val="baseline"/>
    </w:pPr>
    <w:rPr>
      <w:rFonts w:eastAsia="宋体" w:cs="Times New Roman"/>
      <w:kern w:val="0"/>
      <w:szCs w:val="21"/>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e">
    <w:name w:val="Strong"/>
    <w:basedOn w:val="a0"/>
    <w:uiPriority w:val="22"/>
    <w:qFormat/>
    <w:rPr>
      <w:b/>
      <w:bCs/>
    </w:rPr>
  </w:style>
  <w:style w:type="character" w:styleId="af">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TOC10">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0">
    <w:name w:val="节标题"/>
    <w:basedOn w:val="1"/>
    <w:link w:val="Char"/>
    <w:qFormat/>
    <w:pPr>
      <w:contextualSpacing/>
    </w:pPr>
    <w:rPr>
      <w:rFonts w:ascii="黑体" w:eastAsia="黑体" w:hAnsi="黑体"/>
      <w:sz w:val="32"/>
      <w:szCs w:val="32"/>
    </w:rPr>
  </w:style>
  <w:style w:type="character" w:customStyle="1" w:styleId="Char">
    <w:name w:val="节标题 Char"/>
    <w:basedOn w:val="a0"/>
    <w:link w:val="af0"/>
    <w:rPr>
      <w:rFonts w:ascii="黑体" w:eastAsia="黑体" w:hAnsi="黑体" w:cs="宋体"/>
      <w:b/>
      <w:bCs/>
      <w:kern w:val="36"/>
      <w:sz w:val="32"/>
      <w:szCs w:val="32"/>
    </w:rPr>
  </w:style>
  <w:style w:type="paragraph" w:customStyle="1" w:styleId="11">
    <w:name w:val="节标题1"/>
    <w:basedOn w:val="af0"/>
    <w:next w:val="af0"/>
    <w:qFormat/>
    <w:pPr>
      <w:outlineLvl w:val="1"/>
    </w:pPr>
    <w:rPr>
      <w:rFonts w:ascii="Times New Roman" w:hAnsi="Times New Roman"/>
      <w:sz w:val="24"/>
    </w:rPr>
  </w:style>
  <w:style w:type="paragraph" w:customStyle="1" w:styleId="12">
    <w:name w:val="列表段落1"/>
    <w:basedOn w:val="a"/>
    <w:uiPriority w:val="34"/>
    <w:qFormat/>
    <w:pPr>
      <w:ind w:firstLine="420"/>
    </w:pPr>
  </w:style>
  <w:style w:type="character" w:customStyle="1" w:styleId="a8">
    <w:name w:val="批注框文本 字符"/>
    <w:basedOn w:val="a0"/>
    <w:link w:val="a7"/>
    <w:uiPriority w:val="99"/>
    <w:semiHidden/>
    <w:rPr>
      <w:rFonts w:ascii="Times New Roman" w:hAnsi="Times New Roman"/>
      <w:sz w:val="18"/>
      <w:szCs w:val="18"/>
    </w:rPr>
  </w:style>
  <w:style w:type="character" w:customStyle="1" w:styleId="a6">
    <w:name w:val="日期 字符"/>
    <w:basedOn w:val="a0"/>
    <w:link w:val="a5"/>
    <w:uiPriority w:val="99"/>
    <w:semiHidden/>
    <w:qFormat/>
    <w:rPr>
      <w:rFonts w:ascii="Times New Roman" w:hAnsi="Times New Roman"/>
      <w:sz w:val="24"/>
    </w:rPr>
  </w:style>
  <w:style w:type="paragraph" w:customStyle="1" w:styleId="af1">
    <w:name w:val="条标题"/>
    <w:link w:val="Char0"/>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0">
    <w:name w:val="条标题 Char"/>
    <w:basedOn w:val="a0"/>
    <w:link w:val="af1"/>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aa">
    <w:name w:val="页脚 字符"/>
    <w:basedOn w:val="a0"/>
    <w:link w:val="a9"/>
    <w:uiPriority w:val="99"/>
    <w:rPr>
      <w:rFonts w:ascii="Times New Roman" w:hAnsi="Times New Roman"/>
      <w:sz w:val="18"/>
      <w:szCs w:val="18"/>
    </w:rPr>
  </w:style>
  <w:style w:type="character" w:customStyle="1" w:styleId="ac">
    <w:name w:val="页眉 字符"/>
    <w:basedOn w:val="a0"/>
    <w:link w:val="ab"/>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f2">
    <w:name w:val="章标题"/>
    <w:basedOn w:val="1"/>
    <w:link w:val="Char1"/>
    <w:qFormat/>
    <w:pPr>
      <w:ind w:firstLineChars="250" w:firstLine="250"/>
      <w:jc w:val="center"/>
    </w:pPr>
    <w:rPr>
      <w:rFonts w:ascii="Times New Roman" w:eastAsia="黑体" w:hAnsi="Times New Roman"/>
      <w:sz w:val="32"/>
      <w:szCs w:val="32"/>
    </w:rPr>
  </w:style>
  <w:style w:type="character" w:customStyle="1" w:styleId="Char1">
    <w:name w:val="章标题 Char"/>
    <w:basedOn w:val="10"/>
    <w:link w:val="af2"/>
    <w:qFormat/>
    <w:rPr>
      <w:rFonts w:ascii="Times New Roman" w:eastAsia="黑体" w:hAnsi="Times New Roman" w:cs="宋体"/>
      <w:b/>
      <w:bCs/>
      <w:kern w:val="36"/>
      <w:sz w:val="32"/>
      <w:szCs w:val="32"/>
    </w:rPr>
  </w:style>
  <w:style w:type="paragraph" w:customStyle="1" w:styleId="14">
    <w:name w:val="章标题1"/>
    <w:basedOn w:val="1"/>
    <w:next w:val="af2"/>
    <w:qFormat/>
    <w:pPr>
      <w:ind w:firstLineChars="250" w:firstLine="803"/>
    </w:pPr>
    <w:rPr>
      <w:rFonts w:ascii="黑体" w:eastAsia="黑体" w:hAnsi="黑体"/>
      <w:sz w:val="32"/>
      <w:szCs w:val="32"/>
    </w:rPr>
  </w:style>
  <w:style w:type="character" w:customStyle="1" w:styleId="a4">
    <w:name w:val="正文文本 字符"/>
    <w:basedOn w:val="a0"/>
    <w:link w:val="a3"/>
    <w:rPr>
      <w:rFonts w:ascii="Times New Roman" w:eastAsia="宋体" w:hAnsi="Times New Roman" w:cs="Times New Roman"/>
      <w:sz w:val="24"/>
      <w:szCs w:val="21"/>
    </w:rPr>
  </w:style>
  <w:style w:type="character" w:customStyle="1" w:styleId="21">
    <w:name w:val="正文文本 2 字符"/>
    <w:basedOn w:val="a0"/>
    <w:link w:val="20"/>
    <w:rPr>
      <w:rFonts w:ascii="Times New Roman" w:eastAsia="宋体" w:hAnsi="Times New Roman" w:cs="Times New Roman"/>
      <w:kern w:val="0"/>
      <w:sz w:val="24"/>
      <w:szCs w:val="21"/>
    </w:rPr>
  </w:style>
  <w:style w:type="character" w:customStyle="1" w:styleId="md-expand">
    <w:name w:val="md-expand"/>
    <w:basedOn w:val="a0"/>
    <w:rsid w:val="004D5C75"/>
  </w:style>
  <w:style w:type="paragraph" w:customStyle="1" w:styleId="md-end-block">
    <w:name w:val="md-end-block"/>
    <w:basedOn w:val="a"/>
    <w:rsid w:val="00807EF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md-tab">
    <w:name w:val="md-tab"/>
    <w:basedOn w:val="a0"/>
    <w:rsid w:val="00E268CF"/>
  </w:style>
  <w:style w:type="paragraph" w:styleId="af3">
    <w:name w:val="List Paragraph"/>
    <w:basedOn w:val="a"/>
    <w:uiPriority w:val="99"/>
    <w:rsid w:val="00E268CF"/>
    <w:pPr>
      <w:ind w:firstLine="420"/>
    </w:pPr>
  </w:style>
  <w:style w:type="character" w:customStyle="1" w:styleId="40">
    <w:name w:val="标题 4 字符"/>
    <w:basedOn w:val="a0"/>
    <w:link w:val="4"/>
    <w:uiPriority w:val="9"/>
    <w:rsid w:val="007B63D6"/>
    <w:rPr>
      <w:rFonts w:asciiTheme="majorHAnsi" w:eastAsiaTheme="majorEastAsia" w:hAnsiTheme="majorHAnsi" w:cstheme="majorBidi"/>
      <w:b/>
      <w:bCs/>
      <w:kern w:val="2"/>
      <w:sz w:val="28"/>
      <w:szCs w:val="28"/>
    </w:rPr>
  </w:style>
  <w:style w:type="character" w:customStyle="1" w:styleId="md-meta">
    <w:name w:val="md-meta"/>
    <w:basedOn w:val="a0"/>
    <w:rsid w:val="002D1EFA"/>
  </w:style>
  <w:style w:type="character" w:customStyle="1" w:styleId="md-math-after-sym">
    <w:name w:val="md-math-after-sym"/>
    <w:basedOn w:val="a0"/>
    <w:rsid w:val="002D1EFA"/>
  </w:style>
  <w:style w:type="character" w:customStyle="1" w:styleId="fontstyle01">
    <w:name w:val="fontstyle01"/>
    <w:basedOn w:val="a0"/>
    <w:rsid w:val="00E27469"/>
    <w:rPr>
      <w:rFonts w:ascii="Times-Bold" w:hAnsi="Times-Bold" w:hint="default"/>
      <w:b/>
      <w:bCs/>
      <w:i w:val="0"/>
      <w:iCs w:val="0"/>
      <w:color w:val="231F2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88627">
      <w:bodyDiv w:val="1"/>
      <w:marLeft w:val="0"/>
      <w:marRight w:val="0"/>
      <w:marTop w:val="0"/>
      <w:marBottom w:val="0"/>
      <w:divBdr>
        <w:top w:val="none" w:sz="0" w:space="0" w:color="auto"/>
        <w:left w:val="none" w:sz="0" w:space="0" w:color="auto"/>
        <w:bottom w:val="none" w:sz="0" w:space="0" w:color="auto"/>
        <w:right w:val="none" w:sz="0" w:space="0" w:color="auto"/>
      </w:divBdr>
    </w:div>
    <w:div w:id="447508368">
      <w:bodyDiv w:val="1"/>
      <w:marLeft w:val="0"/>
      <w:marRight w:val="0"/>
      <w:marTop w:val="0"/>
      <w:marBottom w:val="0"/>
      <w:divBdr>
        <w:top w:val="none" w:sz="0" w:space="0" w:color="auto"/>
        <w:left w:val="none" w:sz="0" w:space="0" w:color="auto"/>
        <w:bottom w:val="none" w:sz="0" w:space="0" w:color="auto"/>
        <w:right w:val="none" w:sz="0" w:space="0" w:color="auto"/>
      </w:divBdr>
    </w:div>
    <w:div w:id="509685948">
      <w:bodyDiv w:val="1"/>
      <w:marLeft w:val="0"/>
      <w:marRight w:val="0"/>
      <w:marTop w:val="0"/>
      <w:marBottom w:val="0"/>
      <w:divBdr>
        <w:top w:val="none" w:sz="0" w:space="0" w:color="auto"/>
        <w:left w:val="none" w:sz="0" w:space="0" w:color="auto"/>
        <w:bottom w:val="none" w:sz="0" w:space="0" w:color="auto"/>
        <w:right w:val="none" w:sz="0" w:space="0" w:color="auto"/>
      </w:divBdr>
    </w:div>
    <w:div w:id="683357568">
      <w:bodyDiv w:val="1"/>
      <w:marLeft w:val="0"/>
      <w:marRight w:val="0"/>
      <w:marTop w:val="0"/>
      <w:marBottom w:val="0"/>
      <w:divBdr>
        <w:top w:val="none" w:sz="0" w:space="0" w:color="auto"/>
        <w:left w:val="none" w:sz="0" w:space="0" w:color="auto"/>
        <w:bottom w:val="none" w:sz="0" w:space="0" w:color="auto"/>
        <w:right w:val="none" w:sz="0" w:space="0" w:color="auto"/>
      </w:divBdr>
    </w:div>
    <w:div w:id="730035460">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439720996">
      <w:bodyDiv w:val="1"/>
      <w:marLeft w:val="0"/>
      <w:marRight w:val="0"/>
      <w:marTop w:val="0"/>
      <w:marBottom w:val="0"/>
      <w:divBdr>
        <w:top w:val="none" w:sz="0" w:space="0" w:color="auto"/>
        <w:left w:val="none" w:sz="0" w:space="0" w:color="auto"/>
        <w:bottom w:val="none" w:sz="0" w:space="0" w:color="auto"/>
        <w:right w:val="none" w:sz="0" w:space="0" w:color="auto"/>
      </w:divBdr>
    </w:div>
    <w:div w:id="1947735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1191</Words>
  <Characters>6794</Characters>
  <Application>Microsoft Office Word</Application>
  <DocSecurity>0</DocSecurity>
  <Lines>56</Lines>
  <Paragraphs>15</Paragraphs>
  <ScaleCrop>false</ScaleCrop>
  <Company>微软中国</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 天</cp:lastModifiedBy>
  <cp:revision>132</cp:revision>
  <dcterms:created xsi:type="dcterms:W3CDTF">2016-08-08T01:54:00Z</dcterms:created>
  <dcterms:modified xsi:type="dcterms:W3CDTF">2019-07-01T14:29:00Z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y fmtid="{D5CDD505-2E9C-101B-9397-08002B2CF9AE}" pid="3" name="MTWinEqns">
    <vt:bool>true</vt:bool>
  </property>
</Properties>
</file>