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D63824" w:rsidRDefault="007F3DFB" w:rsidP="00474C1E">
      <w:pPr>
        <w:pStyle w:val="Ttulo"/>
        <w:jc w:val="left"/>
        <w:rPr>
          <w:rFonts w:ascii="Arial" w:hAnsi="Arial" w:cs="Arial"/>
        </w:rPr>
      </w:pPr>
      <w:r w:rsidRPr="00D63824">
        <w:rPr>
          <w:rFonts w:ascii="Arial" w:hAnsi="Arial" w:cs="Arial"/>
        </w:rPr>
        <w:t>Test description</w:t>
      </w:r>
    </w:p>
    <w:p w:rsidR="00474C1E" w:rsidRPr="00D63824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D63824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 w:rsidRPr="00D63824">
              <w:rPr>
                <w:rFonts w:ascii="Arial" w:hAnsi="Arial" w:cs="Arial"/>
                <w:sz w:val="24"/>
                <w:lang w:val="en-GB"/>
              </w:rPr>
              <w:t>1</w:t>
            </w:r>
            <w:r w:rsidR="00D63824" w:rsidRPr="00D63824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D63824" w:rsidRDefault="00D63824" w:rsidP="006E5E9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>Compressed HTTP Reception behavioural check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D63824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D63824" w:rsidTr="009723FD">
        <w:trPr>
          <w:trHeight w:val="227"/>
        </w:trPr>
        <w:tc>
          <w:tcPr>
            <w:tcW w:w="2620" w:type="dxa"/>
          </w:tcPr>
          <w:p w:rsidR="009723FD" w:rsidRPr="00D6382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D63824" w:rsidRDefault="00FE553A" w:rsidP="00D638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The objective is</w:t>
            </w:r>
            <w:r w:rsidR="00D63824">
              <w:rPr>
                <w:rFonts w:ascii="Arial" w:hAnsi="Arial" w:cs="Arial"/>
                <w:sz w:val="24"/>
                <w:lang w:val="en-GB"/>
              </w:rPr>
              <w:t xml:space="preserve"> to check the behaviour of </w:t>
            </w:r>
            <w:r w:rsidR="00D63824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>compressed HTTP r</w:t>
            </w:r>
            <w:r w:rsidR="00D63824" w:rsidRPr="00D63824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>eception</w:t>
            </w:r>
            <w:r w:rsidR="00D63824">
              <w:rPr>
                <w:rFonts w:ascii="Arial" w:hAnsi="Arial" w:cs="Arial"/>
                <w:sz w:val="24"/>
                <w:lang w:val="en-GB"/>
              </w:rPr>
              <w:t xml:space="preserve"> at </w:t>
            </w:r>
            <w:r w:rsidRPr="00D63824">
              <w:rPr>
                <w:rFonts w:ascii="Arial" w:hAnsi="Arial" w:cs="Arial"/>
                <w:sz w:val="24"/>
                <w:lang w:val="en-GB"/>
              </w:rPr>
              <w:t>the Consumer</w:t>
            </w:r>
          </w:p>
        </w:tc>
      </w:tr>
      <w:tr w:rsidR="00A77479" w:rsidRPr="00D63824" w:rsidTr="009723FD">
        <w:trPr>
          <w:trHeight w:val="113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D63824" w:rsidRDefault="00C2148E" w:rsidP="006E5E9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The Consumer is interested</w:t>
            </w:r>
            <w:r w:rsidR="00344CFE"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instance)</w:t>
            </w: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08B7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in </w:t>
            </w:r>
            <w:r w:rsidR="006E5E99" w:rsidRPr="00D63824">
              <w:rPr>
                <w:rFonts w:ascii="Arial" w:hAnsi="Arial" w:cs="Arial"/>
                <w:sz w:val="24"/>
                <w:szCs w:val="24"/>
                <w:lang w:val="en-GB"/>
              </w:rPr>
              <w:t>retrievi</w:t>
            </w:r>
            <w:r w:rsidR="00A808B7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ng the list of Topic </w:t>
            </w:r>
            <w:r w:rsidR="006E5E99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expressions </w:t>
            </w:r>
            <w:r w:rsidR="00A808B7" w:rsidRPr="00D63824">
              <w:rPr>
                <w:rFonts w:ascii="Arial" w:hAnsi="Arial" w:cs="Arial"/>
                <w:sz w:val="24"/>
                <w:szCs w:val="24"/>
                <w:lang w:val="en-GB"/>
              </w:rPr>
              <w:t>supported by the Producer</w:t>
            </w:r>
            <w:r w:rsidR="00344CFE">
              <w:rPr>
                <w:rFonts w:ascii="Arial" w:hAnsi="Arial" w:cs="Arial"/>
                <w:sz w:val="24"/>
                <w:szCs w:val="24"/>
                <w:lang w:val="en-GB"/>
              </w:rPr>
              <w:t>, which will answer using compressed HTTP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D63824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D63824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D63824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6E5E99" w:rsidRPr="00D63824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D6382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D63824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D63824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D63824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D63824" w:rsidTr="009723FD">
        <w:trPr>
          <w:trHeight w:val="227"/>
        </w:trPr>
        <w:tc>
          <w:tcPr>
            <w:tcW w:w="2620" w:type="dxa"/>
          </w:tcPr>
          <w:p w:rsidR="009723FD" w:rsidRPr="00D6382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D63824" w:rsidRDefault="00A961BF" w:rsidP="00A961BF">
            <w:pPr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MIP4SLT1_1</w:t>
            </w:r>
            <w:r w:rsidR="00344CFE">
              <w:rPr>
                <w:rFonts w:ascii="Arial" w:hAnsi="Arial" w:cs="Arial"/>
                <w:sz w:val="24"/>
                <w:lang w:val="en-GB"/>
              </w:rPr>
              <w:t>112</w:t>
            </w:r>
          </w:p>
          <w:p w:rsidR="00A961BF" w:rsidRPr="00D63824" w:rsidRDefault="00A961BF" w:rsidP="00A961BF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A961BF" w:rsidRPr="00D63824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 xml:space="preserve">Both Consumer and Producer systems conform to </w:t>
            </w:r>
            <w:r w:rsidR="006C3BA5" w:rsidRPr="00D63824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 w:rsidRPr="00D63824"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 w:rsidRPr="00D63824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 w:rsidRPr="00D63824"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D63824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D63824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D6382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D63824" w:rsidRDefault="0087242F" w:rsidP="00FC3D5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D63824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has received a list of Topic </w:t>
            </w:r>
            <w:r w:rsidR="00FC3D56" w:rsidRPr="00D63824">
              <w:rPr>
                <w:rFonts w:ascii="Arial" w:hAnsi="Arial" w:cs="Arial"/>
                <w:sz w:val="24"/>
                <w:szCs w:val="24"/>
                <w:lang w:val="en-GB"/>
              </w:rPr>
              <w:t>expressions</w:t>
            </w:r>
            <w:r w:rsidR="00AA46F0">
              <w:rPr>
                <w:rFonts w:ascii="Arial" w:hAnsi="Arial" w:cs="Arial"/>
                <w:sz w:val="24"/>
                <w:szCs w:val="24"/>
                <w:lang w:val="en-GB"/>
              </w:rPr>
              <w:t xml:space="preserve"> over compressed HTTP</w:t>
            </w:r>
            <w:r w:rsidR="00FC3D56" w:rsidRPr="00D63824">
              <w:rPr>
                <w:rFonts w:ascii="Arial" w:hAnsi="Arial" w:cs="Arial"/>
                <w:sz w:val="24"/>
                <w:szCs w:val="24"/>
                <w:lang w:val="en-GB"/>
              </w:rPr>
              <w:t>. The list should be conformed to OASIS Topic specification</w:t>
            </w:r>
            <w:r w:rsidR="00963DAE" w:rsidRPr="00D6382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D63824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D6382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63824" w:rsidTr="009723FD">
        <w:trPr>
          <w:trHeight w:val="227"/>
        </w:trPr>
        <w:tc>
          <w:tcPr>
            <w:tcW w:w="2620" w:type="dxa"/>
          </w:tcPr>
          <w:p w:rsidR="00A77479" w:rsidRPr="00D638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6382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63824" w:rsidRDefault="00905CD7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 w:rsidRPr="00D63824">
              <w:rPr>
                <w:rFonts w:ascii="Arial" w:hAnsi="Arial" w:cs="Arial"/>
                <w:sz w:val="24"/>
                <w:lang w:val="en-GB"/>
              </w:rPr>
              <w:t>_0011</w:t>
            </w:r>
            <w:r w:rsidR="00762F73" w:rsidRPr="00D6382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D6382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D63824">
        <w:rPr>
          <w:rFonts w:ascii="Arial" w:hAnsi="Arial" w:cs="Arial"/>
          <w:highlight w:val="yellow"/>
          <w:lang w:val="en-GB"/>
        </w:rPr>
        <w:br w:type="page"/>
      </w:r>
    </w:p>
    <w:p w:rsidR="00A77479" w:rsidRPr="00D63824" w:rsidRDefault="00A77479" w:rsidP="00304890">
      <w:pPr>
        <w:pStyle w:val="Ttulo"/>
        <w:jc w:val="left"/>
      </w:pPr>
      <w:bookmarkStart w:id="0" w:name="_Toc500669321"/>
      <w:bookmarkStart w:id="1" w:name="_Toc500669481"/>
      <w:r w:rsidRPr="00D63824">
        <w:lastRenderedPageBreak/>
        <w:t>Test Procedure</w:t>
      </w:r>
      <w:bookmarkEnd w:id="0"/>
      <w:bookmarkEnd w:id="1"/>
    </w:p>
    <w:p w:rsidR="00474C1E" w:rsidRPr="00D63824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D704AD" w:rsidRPr="00D63824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D63824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D6382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D63824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D6382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D63824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D6382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D63824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D6382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D63824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Pr="00D63824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D6382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D63824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D63824" w:rsidTr="00F512D1">
        <w:tc>
          <w:tcPr>
            <w:tcW w:w="0" w:type="auto"/>
            <w:tcBorders>
              <w:top w:val="nil"/>
            </w:tcBorders>
          </w:tcPr>
          <w:p w:rsidR="00D704AD" w:rsidRPr="00D63824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Pr="00D63824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 w:rsidRPr="00D63824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for the list of dialect to the </w:t>
            </w:r>
            <w:proofErr w:type="spellStart"/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service of the producer. Requested property is :</w:t>
            </w:r>
          </w:p>
          <w:p w:rsidR="00AD71C2" w:rsidRPr="00D63824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&lt;</w:t>
            </w:r>
            <w:proofErr w:type="spellStart"/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</w:p>
          <w:p w:rsidR="00AD71C2" w:rsidRPr="00D63824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b2:TopicExpression</w:t>
            </w:r>
          </w:p>
          <w:p w:rsidR="00AD71C2" w:rsidRPr="00D63824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</w:t>
            </w:r>
            <w:proofErr w:type="spellStart"/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  <w:r w:rsidR="00DE4567"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DE4567" w:rsidRPr="00D6382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D63824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 w:rsidRPr="00D63824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F512D1"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</w:t>
            </w:r>
            <w:r w:rsidR="00475EE1"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>n</w:t>
            </w:r>
            <w:r w:rsidR="00DE4567" w:rsidRPr="00D63824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DE4567" w:rsidRPr="00D6382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D63824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D63824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D63824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D63824" w:rsidTr="00F512D1">
        <w:tc>
          <w:tcPr>
            <w:tcW w:w="0" w:type="auto"/>
            <w:tcBorders>
              <w:right w:val="nil"/>
            </w:tcBorders>
          </w:tcPr>
          <w:p w:rsidR="00D704AD" w:rsidRPr="00D63824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D63824" w:rsidRDefault="00F512D1" w:rsidP="000B188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sends the topic </w:t>
            </w:r>
            <w:r w:rsidR="000B1883" w:rsidRPr="00D63824">
              <w:rPr>
                <w:rFonts w:ascii="Arial" w:hAnsi="Arial" w:cs="Arial"/>
                <w:sz w:val="24"/>
                <w:szCs w:val="24"/>
                <w:lang w:val="en-GB"/>
              </w:rPr>
              <w:t>expressions</w:t>
            </w: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it supports</w:t>
            </w:r>
            <w:r w:rsidR="00AA46F0">
              <w:rPr>
                <w:rFonts w:ascii="Arial" w:hAnsi="Arial" w:cs="Arial"/>
                <w:sz w:val="24"/>
                <w:szCs w:val="24"/>
                <w:lang w:val="en-GB"/>
              </w:rPr>
              <w:t xml:space="preserve"> (over compressed HTTP)</w:t>
            </w:r>
            <w:bookmarkStart w:id="2" w:name="_GoBack"/>
            <w:bookmarkEnd w:id="2"/>
            <w:r w:rsidR="002B4985" w:rsidRPr="00D6382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E4567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D63824" w:rsidRDefault="0059405E" w:rsidP="000B188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receives the requested </w:t>
            </w:r>
            <w:r w:rsidR="00F512D1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list of </w:t>
            </w: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F512D1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B1883" w:rsidRPr="00D63824">
              <w:rPr>
                <w:rFonts w:ascii="Arial" w:hAnsi="Arial" w:cs="Arial"/>
                <w:sz w:val="24"/>
                <w:szCs w:val="24"/>
                <w:lang w:val="en-GB"/>
              </w:rPr>
              <w:t>expressions</w:t>
            </w:r>
            <w:r w:rsidR="00F512D1" w:rsidRPr="00D6382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E4567" w:rsidRPr="00D6382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D63824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D63824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382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Pr="00D63824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Pr="00D63824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D6382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D63824" w:rsidTr="00B26B1E">
        <w:trPr>
          <w:trHeight w:val="284"/>
        </w:trPr>
        <w:tc>
          <w:tcPr>
            <w:tcW w:w="2660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D6382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D6382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D63824">
              <w:rPr>
                <w:rFonts w:cs="Arial"/>
                <w:lang w:val="en-GB"/>
              </w:rPr>
              <w:t>Comment</w:t>
            </w:r>
          </w:p>
        </w:tc>
      </w:tr>
      <w:tr w:rsidR="006076C2" w:rsidRPr="00D63824" w:rsidTr="00B26B1E">
        <w:trPr>
          <w:trHeight w:val="284"/>
        </w:trPr>
        <w:tc>
          <w:tcPr>
            <w:tcW w:w="2660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D63824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D6382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Pr="00D63824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D63824">
              <w:rPr>
                <w:rFonts w:cs="Arial"/>
                <w:lang w:val="en-GB"/>
              </w:rPr>
              <w:t xml:space="preserve">0 </w:t>
            </w:r>
            <w:r w:rsidRPr="00D63824">
              <w:rPr>
                <w:rFonts w:cs="Arial"/>
                <w:lang w:val="en-GB"/>
              </w:rPr>
              <w:sym w:font="Wingdings" w:char="F0E0"/>
            </w:r>
            <w:r w:rsidRPr="00D63824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D63824">
              <w:rPr>
                <w:rFonts w:cs="Arial"/>
                <w:lang w:val="en-GB"/>
              </w:rPr>
              <w:t>MTMT,</w:t>
            </w:r>
            <w:proofErr w:type="gramEnd"/>
            <w:r w:rsidRPr="00D63824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D63824">
              <w:rPr>
                <w:rFonts w:cs="Arial"/>
                <w:lang w:val="en-GB"/>
              </w:rPr>
              <w:br/>
              <w:t xml:space="preserve">1 </w:t>
            </w:r>
            <w:r w:rsidRPr="00D63824">
              <w:rPr>
                <w:rFonts w:cs="Arial"/>
                <w:lang w:val="en-GB"/>
              </w:rPr>
              <w:sym w:font="Wingdings" w:char="F0E0"/>
            </w:r>
            <w:r w:rsidRPr="00D6382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D63824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D6382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97A" w:rsidRDefault="00DE297A">
      <w:r>
        <w:separator/>
      </w:r>
    </w:p>
  </w:endnote>
  <w:endnote w:type="continuationSeparator" w:id="0">
    <w:p w:rsidR="00DE297A" w:rsidRDefault="00DE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252F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71C2" w:rsidRDefault="00AD71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252F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46F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D71C2" w:rsidRDefault="00AD71C2">
    <w:pPr>
      <w:pStyle w:val="Piedepgina"/>
    </w:pPr>
  </w:p>
  <w:p w:rsidR="00AD71C2" w:rsidRDefault="00AD71C2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97A" w:rsidRDefault="00DE297A">
      <w:r>
        <w:separator/>
      </w:r>
    </w:p>
  </w:footnote>
  <w:footnote w:type="continuationSeparator" w:id="0">
    <w:p w:rsidR="00DE297A" w:rsidRDefault="00DE2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AD71C2" w:rsidRDefault="00AD71C2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B1883"/>
    <w:rsid w:val="000C07B7"/>
    <w:rsid w:val="000D513B"/>
    <w:rsid w:val="000F300C"/>
    <w:rsid w:val="00115E96"/>
    <w:rsid w:val="0013211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60A8B"/>
    <w:rsid w:val="00262FB9"/>
    <w:rsid w:val="002817C7"/>
    <w:rsid w:val="002B2B7A"/>
    <w:rsid w:val="002B4985"/>
    <w:rsid w:val="002E1EC2"/>
    <w:rsid w:val="002E2964"/>
    <w:rsid w:val="002E4CB0"/>
    <w:rsid w:val="002E77E3"/>
    <w:rsid w:val="00304884"/>
    <w:rsid w:val="00304890"/>
    <w:rsid w:val="00307ECE"/>
    <w:rsid w:val="003230AE"/>
    <w:rsid w:val="00344CF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75EE1"/>
    <w:rsid w:val="0049654B"/>
    <w:rsid w:val="00497CFC"/>
    <w:rsid w:val="004A4384"/>
    <w:rsid w:val="004A613E"/>
    <w:rsid w:val="004B5A99"/>
    <w:rsid w:val="004D5115"/>
    <w:rsid w:val="004F186B"/>
    <w:rsid w:val="004F4069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C3BA5"/>
    <w:rsid w:val="006D3A1B"/>
    <w:rsid w:val="006D67BA"/>
    <w:rsid w:val="006E46BF"/>
    <w:rsid w:val="006E5E99"/>
    <w:rsid w:val="00721310"/>
    <w:rsid w:val="00727F92"/>
    <w:rsid w:val="00762F73"/>
    <w:rsid w:val="00774642"/>
    <w:rsid w:val="007E250B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05CD7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252F3"/>
    <w:rsid w:val="00A63B76"/>
    <w:rsid w:val="00A77479"/>
    <w:rsid w:val="00A8055D"/>
    <w:rsid w:val="00A808B7"/>
    <w:rsid w:val="00A81B42"/>
    <w:rsid w:val="00A94F50"/>
    <w:rsid w:val="00A961BF"/>
    <w:rsid w:val="00AA46F0"/>
    <w:rsid w:val="00AB173D"/>
    <w:rsid w:val="00AC6222"/>
    <w:rsid w:val="00AC6868"/>
    <w:rsid w:val="00AD352C"/>
    <w:rsid w:val="00AD71C2"/>
    <w:rsid w:val="00AE5488"/>
    <w:rsid w:val="00B0348E"/>
    <w:rsid w:val="00B222DB"/>
    <w:rsid w:val="00B26B1E"/>
    <w:rsid w:val="00B767B0"/>
    <w:rsid w:val="00B814A4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63824"/>
    <w:rsid w:val="00D704AD"/>
    <w:rsid w:val="00DB1CAB"/>
    <w:rsid w:val="00DC437F"/>
    <w:rsid w:val="00DC5B87"/>
    <w:rsid w:val="00DE297A"/>
    <w:rsid w:val="00DE2CAF"/>
    <w:rsid w:val="00DE4567"/>
    <w:rsid w:val="00E230D8"/>
    <w:rsid w:val="00E256DD"/>
    <w:rsid w:val="00E308E6"/>
    <w:rsid w:val="00E34F2E"/>
    <w:rsid w:val="00E90BD8"/>
    <w:rsid w:val="00EE0211"/>
    <w:rsid w:val="00EF6D5E"/>
    <w:rsid w:val="00F02495"/>
    <w:rsid w:val="00F25BB2"/>
    <w:rsid w:val="00F512D1"/>
    <w:rsid w:val="00F51CCE"/>
    <w:rsid w:val="00F607EC"/>
    <w:rsid w:val="00F739BF"/>
    <w:rsid w:val="00F83A71"/>
    <w:rsid w:val="00FA11E8"/>
    <w:rsid w:val="00FB295B"/>
    <w:rsid w:val="00FC3D56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07F1-C8BB-4CE8-9671-9720C1AB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19</cp:revision>
  <cp:lastPrinted>2015-11-11T10:08:00Z</cp:lastPrinted>
  <dcterms:created xsi:type="dcterms:W3CDTF">2016-04-14T07:08:00Z</dcterms:created>
  <dcterms:modified xsi:type="dcterms:W3CDTF">2016-10-21T11:51:00Z</dcterms:modified>
</cp:coreProperties>
</file>