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960FE2">
              <w:rPr>
                <w:rFonts w:ascii="Arial" w:hAnsi="Arial" w:cs="Arial"/>
                <w:sz w:val="24"/>
              </w:rPr>
              <w:t>101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960FE2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Person Message Element with all possible </w:t>
            </w:r>
            <w:r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3230AE" w:rsidRDefault="00960FE2" w:rsidP="00061A5C">
            <w:pPr>
              <w:spacing w:after="60"/>
              <w:rPr>
                <w:rFonts w:ascii="Arial" w:hAnsi="Arial" w:cs="Arial"/>
                <w:sz w:val="24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Person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Consumers are able to correctly understand (and display)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27AC5" w:rsidRDefault="00960FE2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Key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Person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D217BF" w:rsidRDefault="00304884" w:rsidP="009723F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 w:rsidR="00D217BF" w:rsidRPr="00453079">
              <w:rPr>
                <w:rFonts w:ascii="Arial" w:hAnsi="Arial" w:cs="Arial"/>
                <w:sz w:val="24"/>
                <w:szCs w:val="24"/>
              </w:rPr>
              <w:t xml:space="preserve">a Topic which includes message elements belonging in the </w:t>
            </w:r>
            <w:r w:rsidR="00D217BF">
              <w:rPr>
                <w:rFonts w:ascii="Arial" w:hAnsi="Arial" w:cs="Arial"/>
                <w:sz w:val="24"/>
                <w:szCs w:val="24"/>
                <w:lang w:val="en-GB"/>
              </w:rPr>
              <w:t>Person</w:t>
            </w:r>
            <w:r w:rsidR="00D217BF"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 w:rsidR="00D217BF">
              <w:rPr>
                <w:rFonts w:ascii="Arial" w:hAnsi="Arial" w:cs="Arial"/>
                <w:sz w:val="24"/>
                <w:szCs w:val="24"/>
              </w:rPr>
              <w:t xml:space="preserve"> (for instance </w:t>
            </w:r>
            <w:r w:rsidR="00D217BF"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the ‘Ground Picture &gt; </w:t>
            </w:r>
            <w:r w:rsidR="00D217BF" w:rsidRPr="00C70237">
              <w:rPr>
                <w:rFonts w:ascii="Arial" w:hAnsi="Arial" w:cs="Arial"/>
                <w:sz w:val="24"/>
                <w:szCs w:val="24"/>
              </w:rPr>
              <w:t>Intelligence Assessment</w:t>
            </w:r>
            <w:r w:rsidR="00D217BF" w:rsidRPr="003468AE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 w:rsidR="00D217B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960FE2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Person BSO and all its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</w:t>
            </w:r>
            <w:r w:rsidR="00C602F7" w:rsidRPr="00C602F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703"/>
        <w:gridCol w:w="4552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60FE2" w:rsidRPr="008200D6" w:rsidTr="000A0925">
        <w:tc>
          <w:tcPr>
            <w:tcW w:w="0" w:type="auto"/>
            <w:tcBorders>
              <w:top w:val="nil"/>
            </w:tcBorders>
          </w:tcPr>
          <w:p w:rsidR="00960FE2" w:rsidRPr="008200D6" w:rsidRDefault="00960FE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60FE2" w:rsidRDefault="00960FE2" w:rsidP="00B13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Person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XXX_PE_1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17AB" w:rsidRDefault="009F17AB" w:rsidP="00B13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17AB" w:rsidRPr="009F17AB" w:rsidRDefault="009F17AB" w:rsidP="009F17AB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9F17AB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9F17AB" w:rsidRPr="009F17AB" w:rsidRDefault="009F17AB" w:rsidP="009F17A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F17AB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9F17AB" w:rsidRPr="009F17AB" w:rsidRDefault="009F17AB" w:rsidP="009F17A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F17AB">
              <w:rPr>
                <w:rFonts w:ascii="Arial" w:hAnsi="Arial" w:cs="Arial"/>
                <w:sz w:val="24"/>
                <w:szCs w:val="24"/>
              </w:rPr>
              <w:t>Example for the name of the Unit: ESP_PE_101</w:t>
            </w:r>
            <w:r w:rsidR="007009E8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9F17AB" w:rsidRPr="008200D6" w:rsidRDefault="009F17AB" w:rsidP="00B13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960FE2" w:rsidRPr="00006B9E" w:rsidRDefault="00960FE2" w:rsidP="00B13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Person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7009E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960FE2" w:rsidRPr="008200D6" w:rsidRDefault="00960FE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960FE2" w:rsidRPr="008200D6" w:rsidRDefault="00960FE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960FE2" w:rsidRPr="008200D6" w:rsidTr="000A0925">
        <w:tc>
          <w:tcPr>
            <w:tcW w:w="0" w:type="auto"/>
            <w:tcBorders>
              <w:right w:val="nil"/>
            </w:tcBorders>
          </w:tcPr>
          <w:p w:rsidR="00960FE2" w:rsidRPr="008200D6" w:rsidRDefault="00960FE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E2" w:rsidRPr="008200D6" w:rsidRDefault="00960FE2" w:rsidP="00B13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7009E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960FE2" w:rsidRPr="008200D6" w:rsidRDefault="00960FE2" w:rsidP="00B13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Person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7009E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960FE2" w:rsidRPr="008200D6" w:rsidRDefault="00960FE2" w:rsidP="00B13A06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60FE2" w:rsidRPr="008200D6" w:rsidRDefault="00960FE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60FE2" w:rsidRPr="008200D6" w:rsidRDefault="00960FE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 w:rsidP="00565D3C">
      <w:pPr>
        <w:pStyle w:val="AbsatzA"/>
        <w:ind w:left="0"/>
        <w:rPr>
          <w:rFonts w:cs="Arial"/>
          <w:lang w:val="en-GB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899" w:rsidRDefault="00C66899">
      <w:r>
        <w:separator/>
      </w:r>
    </w:p>
  </w:endnote>
  <w:endnote w:type="continuationSeparator" w:id="0">
    <w:p w:rsidR="00C66899" w:rsidRDefault="00C6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09E8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899" w:rsidRDefault="00C66899">
      <w:r>
        <w:separator/>
      </w:r>
    </w:p>
  </w:footnote>
  <w:footnote w:type="continuationSeparator" w:id="0">
    <w:p w:rsidR="00C66899" w:rsidRDefault="00C66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42C9"/>
    <w:rsid w:val="00050893"/>
    <w:rsid w:val="00061A5C"/>
    <w:rsid w:val="00064187"/>
    <w:rsid w:val="00086617"/>
    <w:rsid w:val="000C0BA2"/>
    <w:rsid w:val="000D513B"/>
    <w:rsid w:val="001335A8"/>
    <w:rsid w:val="00153044"/>
    <w:rsid w:val="00167C46"/>
    <w:rsid w:val="00173099"/>
    <w:rsid w:val="001829B4"/>
    <w:rsid w:val="00262FB9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009E8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51966"/>
    <w:rsid w:val="0095214E"/>
    <w:rsid w:val="00960FE2"/>
    <w:rsid w:val="00966E90"/>
    <w:rsid w:val="009723FD"/>
    <w:rsid w:val="009D7B94"/>
    <w:rsid w:val="009E37AC"/>
    <w:rsid w:val="009F17AB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602F7"/>
    <w:rsid w:val="00C66899"/>
    <w:rsid w:val="00CF19C5"/>
    <w:rsid w:val="00D21439"/>
    <w:rsid w:val="00D217BF"/>
    <w:rsid w:val="00D40502"/>
    <w:rsid w:val="00DA40FA"/>
    <w:rsid w:val="00DC437F"/>
    <w:rsid w:val="00E11F10"/>
    <w:rsid w:val="00E256DD"/>
    <w:rsid w:val="00E308E6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1D7813-B6D2-4645-A34A-81029A0F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290</Words>
  <Characters>1530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15</cp:revision>
  <cp:lastPrinted>2015-11-11T10:08:00Z</cp:lastPrinted>
  <dcterms:created xsi:type="dcterms:W3CDTF">2016-01-20T13:51:00Z</dcterms:created>
  <dcterms:modified xsi:type="dcterms:W3CDTF">2017-02-07T12:25:00Z</dcterms:modified>
</cp:coreProperties>
</file>