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42478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</w:t>
            </w:r>
            <w:r w:rsidR="00A42478">
              <w:rPr>
                <w:rFonts w:ascii="Arial" w:hAnsi="Arial" w:cs="Arial"/>
                <w:sz w:val="24"/>
                <w:lang w:val="en-GB"/>
              </w:rPr>
              <w:t>1</w:t>
            </w:r>
            <w:r w:rsidR="007156C6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7159CF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IED discovery </w:t>
            </w:r>
            <w:proofErr w:type="spellStart"/>
            <w:r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IEDEvent</w:t>
            </w:r>
            <w:proofErr w:type="spellEnd"/>
            <w:r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r w:rsidR="007156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tactical c</w:t>
            </w:r>
            <w:r w:rsidR="007156C6" w:rsidRPr="007156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haracterization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7156C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tactical characterization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an</w:t>
            </w:r>
            <w:r w:rsid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 discovery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creates an</w:t>
            </w:r>
            <w:r w:rsidR="007159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 discovery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specific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156C6">
              <w:rPr>
                <w:rFonts w:ascii="Arial" w:hAnsi="Arial" w:cs="Arial"/>
                <w:sz w:val="24"/>
                <w:szCs w:val="24"/>
                <w:lang w:val="en-GB"/>
              </w:rPr>
              <w:t>tactical characterization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7156C6">
              <w:rPr>
                <w:rFonts w:ascii="Arial" w:hAnsi="Arial" w:cs="Arial"/>
                <w:sz w:val="24"/>
                <w:szCs w:val="24"/>
                <w:lang w:val="en-GB"/>
              </w:rPr>
              <w:t>tactical characterization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of this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a topic which includes me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ssage elements belonging to 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</w:t>
            </w:r>
            <w:r w:rsidR="007156C6">
              <w:rPr>
                <w:rFonts w:ascii="Arial" w:hAnsi="Arial" w:cs="Arial"/>
                <w:sz w:val="24"/>
                <w:szCs w:val="24"/>
                <w:lang w:val="en-GB"/>
              </w:rPr>
              <w:t>tactical characterization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018"/>
        <w:gridCol w:w="3237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7156C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IEDT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A4247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</w:t>
            </w:r>
            <w:r w:rsidR="007156C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7156C6">
              <w:rPr>
                <w:rFonts w:ascii="Arial" w:hAnsi="Arial" w:cs="Arial"/>
                <w:sz w:val="24"/>
                <w:szCs w:val="24"/>
                <w:lang w:val="en-GB"/>
              </w:rPr>
              <w:t>tactical characterization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Pr="00441721" w:rsidRDefault="00A42478" w:rsidP="007156C6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IncidentCode</w:t>
            </w:r>
            <w:proofErr w:type="spellEnd"/>
            <w:r w:rsidRPr="00441721">
              <w:rPr>
                <w:rFonts w:ascii="Arial" w:hAnsi="Arial" w:cs="Arial"/>
                <w:sz w:val="24"/>
                <w:szCs w:val="24"/>
              </w:rPr>
              <w:t xml:space="preserve"> = '</w:t>
            </w: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IEDDiscovery</w:t>
            </w:r>
            <w:proofErr w:type="spellEnd"/>
            <w:r w:rsidRPr="00441721">
              <w:rPr>
                <w:rFonts w:ascii="Arial" w:hAnsi="Arial" w:cs="Arial"/>
                <w:sz w:val="24"/>
                <w:szCs w:val="24"/>
              </w:rPr>
              <w:t>'</w:t>
            </w:r>
          </w:p>
          <w:p w:rsidR="007156C6" w:rsidRPr="00441721" w:rsidRDefault="007156C6" w:rsidP="007156C6">
            <w:pPr>
              <w:numPr>
                <w:ilvl w:val="0"/>
                <w:numId w:val="46"/>
              </w:numPr>
              <w:suppressAutoHyphens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ObservationDateTime</w:t>
            </w:r>
            <w:proofErr w:type="spellEnd"/>
            <w:r w:rsidRPr="00441721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</w:p>
          <w:p w:rsidR="007156C6" w:rsidRPr="00441721" w:rsidRDefault="007156C6" w:rsidP="007156C6">
            <w:pPr>
              <w:numPr>
                <w:ilvl w:val="0"/>
                <w:numId w:val="46"/>
              </w:numPr>
              <w:suppressAutoHyphens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1721">
              <w:rPr>
                <w:rFonts w:ascii="Arial" w:hAnsi="Arial" w:cs="Arial"/>
                <w:iCs/>
                <w:sz w:val="24"/>
                <w:szCs w:val="24"/>
              </w:rPr>
              <w:t>GeometricDefinition</w:t>
            </w:r>
            <w:proofErr w:type="spellEnd"/>
          </w:p>
          <w:p w:rsidR="007156C6" w:rsidRPr="00441721" w:rsidRDefault="007156C6" w:rsidP="007156C6">
            <w:pPr>
              <w:numPr>
                <w:ilvl w:val="0"/>
                <w:numId w:val="46"/>
              </w:num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441721">
              <w:rPr>
                <w:rFonts w:ascii="Arial" w:hAnsi="Arial" w:cs="Arial"/>
                <w:iCs/>
                <w:sz w:val="24"/>
                <w:szCs w:val="24"/>
              </w:rPr>
              <w:t>Tactical Characterization</w:t>
            </w:r>
            <w:r w:rsidR="00441721">
              <w:rPr>
                <w:rFonts w:ascii="Arial" w:hAnsi="Arial" w:cs="Arial"/>
                <w:iCs/>
                <w:sz w:val="24"/>
                <w:szCs w:val="24"/>
              </w:rPr>
              <w:t>:</w:t>
            </w:r>
          </w:p>
          <w:p w:rsidR="007156C6" w:rsidRPr="00441721" w:rsidRDefault="00441721" w:rsidP="007156C6">
            <w:pPr>
              <w:numPr>
                <w:ilvl w:val="1"/>
                <w:numId w:val="46"/>
              </w:numPr>
              <w:tabs>
                <w:tab w:val="num" w:pos="44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UseS</w:t>
            </w:r>
            <w:r w:rsidR="007156C6" w:rsidRPr="00441721">
              <w:rPr>
                <w:rFonts w:ascii="Arial" w:hAnsi="Arial" w:cs="Arial"/>
                <w:sz w:val="24"/>
                <w:szCs w:val="24"/>
              </w:rPr>
              <w:t>equence</w:t>
            </w:r>
            <w:r w:rsidRPr="00441721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‘Secondary’</w:t>
            </w:r>
          </w:p>
          <w:p w:rsidR="007156C6" w:rsidRPr="00441721" w:rsidRDefault="00441721" w:rsidP="007156C6">
            <w:pPr>
              <w:numPr>
                <w:ilvl w:val="1"/>
                <w:numId w:val="4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IsSuicide</w:t>
            </w:r>
            <w:r w:rsidR="007156C6" w:rsidRPr="00441721">
              <w:rPr>
                <w:rFonts w:ascii="Arial" w:hAnsi="Arial" w:cs="Arial"/>
                <w:sz w:val="24"/>
                <w:szCs w:val="24"/>
              </w:rPr>
              <w:t>Indicator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‘false’</w:t>
            </w:r>
          </w:p>
          <w:p w:rsidR="007156C6" w:rsidRPr="00441721" w:rsidRDefault="007156C6" w:rsidP="007156C6">
            <w:pPr>
              <w:numPr>
                <w:ilvl w:val="1"/>
                <w:numId w:val="4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Emplacement</w:t>
            </w:r>
            <w:r w:rsidR="00441721" w:rsidRPr="00441721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="00441721">
              <w:rPr>
                <w:rFonts w:ascii="Arial" w:hAnsi="Arial" w:cs="Arial"/>
                <w:sz w:val="24"/>
                <w:szCs w:val="24"/>
              </w:rPr>
              <w:t xml:space="preserve"> = ‘Subsurface’</w:t>
            </w:r>
          </w:p>
          <w:p w:rsidR="007156C6" w:rsidRPr="00441721" w:rsidRDefault="00441721" w:rsidP="00441721">
            <w:pPr>
              <w:numPr>
                <w:ilvl w:val="1"/>
                <w:numId w:val="4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IsPlacedUnderVehicleIndicator</w:t>
            </w:r>
            <w:proofErr w:type="spellEnd"/>
            <w:r w:rsidR="00005333">
              <w:rPr>
                <w:rFonts w:ascii="Arial" w:hAnsi="Arial" w:cs="Arial"/>
                <w:sz w:val="24"/>
                <w:szCs w:val="24"/>
              </w:rPr>
              <w:t xml:space="preserve"> = ‘false’</w:t>
            </w:r>
          </w:p>
          <w:p w:rsidR="00074391" w:rsidRPr="00441721" w:rsidRDefault="00441721" w:rsidP="00441721">
            <w:pPr>
              <w:numPr>
                <w:ilvl w:val="1"/>
                <w:numId w:val="46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EmploymentMethodCode</w:t>
            </w:r>
            <w:proofErr w:type="spellEnd"/>
            <w:r w:rsidR="00A208F4">
              <w:rPr>
                <w:rFonts w:ascii="Arial" w:hAnsi="Arial" w:cs="Arial"/>
                <w:sz w:val="24"/>
                <w:szCs w:val="24"/>
              </w:rPr>
              <w:t xml:space="preserve"> = ‘Underbelly’</w:t>
            </w:r>
          </w:p>
          <w:p w:rsidR="00A42478" w:rsidRDefault="00A42478" w:rsidP="008D358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: ITA_</w:t>
            </w:r>
            <w:r w:rsidR="005D24AD">
              <w:t xml:space="preserve"> </w:t>
            </w:r>
            <w:r w:rsidR="007156C6">
              <w:rPr>
                <w:rFonts w:ascii="Arial" w:hAnsi="Arial" w:cs="Arial"/>
                <w:sz w:val="24"/>
                <w:szCs w:val="24"/>
                <w:lang w:val="en-GB"/>
              </w:rPr>
              <w:t>IEDT_916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12AE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42478" w:rsidRPr="008200D6" w:rsidRDefault="00A4247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012AE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7156C6">
              <w:rPr>
                <w:rFonts w:ascii="Arial" w:hAnsi="Arial" w:cs="Arial"/>
                <w:sz w:val="24"/>
                <w:szCs w:val="24"/>
                <w:lang w:val="en-GB"/>
              </w:rPr>
              <w:t>tactical characterization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441721" w:rsidRPr="00441721" w:rsidRDefault="00441721" w:rsidP="00441721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UseSequenceCode</w:t>
            </w:r>
            <w:proofErr w:type="spellEnd"/>
            <w:r w:rsidRPr="00441721">
              <w:rPr>
                <w:rFonts w:ascii="Arial" w:hAnsi="Arial" w:cs="Arial"/>
                <w:sz w:val="24"/>
                <w:szCs w:val="24"/>
              </w:rPr>
              <w:t xml:space="preserve"> = ‘</w:t>
            </w:r>
            <w:r>
              <w:rPr>
                <w:rFonts w:ascii="Arial" w:hAnsi="Arial" w:cs="Arial"/>
                <w:sz w:val="24"/>
                <w:szCs w:val="24"/>
              </w:rPr>
              <w:t>Prim</w:t>
            </w:r>
            <w:r w:rsidRPr="00441721">
              <w:rPr>
                <w:rFonts w:ascii="Arial" w:hAnsi="Arial" w:cs="Arial"/>
                <w:sz w:val="24"/>
                <w:szCs w:val="24"/>
              </w:rPr>
              <w:t>ary’</w:t>
            </w:r>
          </w:p>
          <w:p w:rsidR="00441721" w:rsidRPr="00441721" w:rsidRDefault="00441721" w:rsidP="00441721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IsSuicideIndicator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‘true’</w:t>
            </w:r>
          </w:p>
          <w:p w:rsidR="00441721" w:rsidRPr="00441721" w:rsidRDefault="00441721" w:rsidP="00441721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EmplacementCode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InOrOn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441721" w:rsidRPr="00441721" w:rsidRDefault="00441721" w:rsidP="00441721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IsPlacedUnderVehicleIndicator</w:t>
            </w:r>
            <w:proofErr w:type="spellEnd"/>
            <w:r w:rsidR="00005333">
              <w:rPr>
                <w:rFonts w:ascii="Arial" w:hAnsi="Arial" w:cs="Arial"/>
                <w:sz w:val="24"/>
                <w:szCs w:val="24"/>
              </w:rPr>
              <w:t xml:space="preserve"> = ‘true’</w:t>
            </w:r>
          </w:p>
          <w:p w:rsidR="00DC6A3A" w:rsidRPr="00DC6A3A" w:rsidRDefault="00441721" w:rsidP="00441721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441721">
              <w:rPr>
                <w:rFonts w:ascii="Arial" w:hAnsi="Arial" w:cs="Arial"/>
                <w:sz w:val="24"/>
                <w:szCs w:val="24"/>
              </w:rPr>
              <w:t>EmploymentMethodCode</w:t>
            </w:r>
            <w:proofErr w:type="spellEnd"/>
            <w:r w:rsidR="00A208F4">
              <w:rPr>
                <w:rFonts w:ascii="Arial" w:hAnsi="Arial" w:cs="Arial"/>
                <w:sz w:val="24"/>
                <w:szCs w:val="24"/>
              </w:rPr>
              <w:t xml:space="preserve"> = ‘</w:t>
            </w:r>
            <w:proofErr w:type="spellStart"/>
            <w:r w:rsidR="00A208F4">
              <w:rPr>
                <w:rFonts w:ascii="Arial" w:hAnsi="Arial" w:cs="Arial"/>
                <w:sz w:val="24"/>
                <w:szCs w:val="24"/>
              </w:rPr>
              <w:t>VehicleBorne</w:t>
            </w:r>
            <w:proofErr w:type="spellEnd"/>
            <w:r w:rsidR="00A208F4">
              <w:rPr>
                <w:rFonts w:ascii="Arial" w:hAnsi="Arial" w:cs="Arial"/>
                <w:sz w:val="24"/>
                <w:szCs w:val="24"/>
              </w:rPr>
              <w:t>’</w:t>
            </w:r>
            <w:r w:rsidR="00012AE2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6707E3" w:rsidRPr="00DC6A3A" w:rsidRDefault="006707E3" w:rsidP="00DC6A3A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012AE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A4247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IEDEvent</w:t>
            </w:r>
            <w:r w:rsidR="002E30DE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s</w:t>
            </w:r>
            <w:proofErr w:type="spellEnd"/>
            <w:r>
              <w:rPr>
                <w:rFonts w:cs="Arial"/>
                <w:lang w:val="en-GB"/>
              </w:rPr>
              <w:t xml:space="preserve">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6D4" w:rsidRDefault="006326D4">
      <w:r>
        <w:separator/>
      </w:r>
    </w:p>
  </w:endnote>
  <w:endnote w:type="continuationSeparator" w:id="0">
    <w:p w:rsidR="006326D4" w:rsidRDefault="0063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12AE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6D4" w:rsidRDefault="006326D4">
      <w:r>
        <w:separator/>
      </w:r>
    </w:p>
  </w:footnote>
  <w:footnote w:type="continuationSeparator" w:id="0">
    <w:p w:rsidR="006326D4" w:rsidRDefault="0063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C3C5E"/>
    <w:multiLevelType w:val="hybridMultilevel"/>
    <w:tmpl w:val="A5B6D8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2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3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333"/>
    <w:rsid w:val="00006196"/>
    <w:rsid w:val="00012AE2"/>
    <w:rsid w:val="0002707D"/>
    <w:rsid w:val="00030D1B"/>
    <w:rsid w:val="00050893"/>
    <w:rsid w:val="00061A5C"/>
    <w:rsid w:val="00064187"/>
    <w:rsid w:val="00066E8D"/>
    <w:rsid w:val="00074391"/>
    <w:rsid w:val="000A4F98"/>
    <w:rsid w:val="000B02FB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0C6D"/>
    <w:rsid w:val="00153044"/>
    <w:rsid w:val="00167C46"/>
    <w:rsid w:val="00173099"/>
    <w:rsid w:val="001829B4"/>
    <w:rsid w:val="0019740E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41721"/>
    <w:rsid w:val="00453079"/>
    <w:rsid w:val="004607CE"/>
    <w:rsid w:val="00463A29"/>
    <w:rsid w:val="00464CAE"/>
    <w:rsid w:val="00474C1E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D24AD"/>
    <w:rsid w:val="00601F53"/>
    <w:rsid w:val="006326D4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156C6"/>
    <w:rsid w:val="007159C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0C78"/>
    <w:rsid w:val="009E37AC"/>
    <w:rsid w:val="009F7A1F"/>
    <w:rsid w:val="00A10E3A"/>
    <w:rsid w:val="00A208F4"/>
    <w:rsid w:val="00A244A0"/>
    <w:rsid w:val="00A42478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84C17"/>
    <w:rsid w:val="00BF6EC7"/>
    <w:rsid w:val="00BF7DF2"/>
    <w:rsid w:val="00C2443B"/>
    <w:rsid w:val="00C27AC5"/>
    <w:rsid w:val="00C3442A"/>
    <w:rsid w:val="00C50071"/>
    <w:rsid w:val="00C515CD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DC6A3A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0D47F-09DE-47EF-9334-FD418A1B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339</Words>
  <Characters>2135</Characters>
  <Application>Microsoft Office Word</Application>
  <DocSecurity>0</DocSecurity>
  <Lines>17</Lines>
  <Paragraphs>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60</cp:revision>
  <cp:lastPrinted>2015-11-11T10:08:00Z</cp:lastPrinted>
  <dcterms:created xsi:type="dcterms:W3CDTF">2016-01-20T13:51:00Z</dcterms:created>
  <dcterms:modified xsi:type="dcterms:W3CDTF">2017-02-07T14:12:00Z</dcterms:modified>
</cp:coreProperties>
</file>