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A46BAC">
              <w:rPr>
                <w:rFonts w:ascii="Arial" w:hAnsi="Arial" w:cs="Arial"/>
                <w:sz w:val="24"/>
                <w:lang w:val="en-GB"/>
              </w:rPr>
              <w:t>40</w:t>
            </w:r>
            <w:r w:rsidR="0015667E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750D63" w:rsidRDefault="0015667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67E">
              <w:rPr>
                <w:rFonts w:ascii="Arial" w:hAnsi="Arial" w:cs="Arial"/>
                <w:sz w:val="24"/>
                <w:lang w:val="en-GB"/>
              </w:rPr>
              <w:t>Object progressing through a bounding box</w:t>
            </w:r>
            <w:r w:rsidR="007F3DFB" w:rsidRPr="00750D63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E2351" w:rsidTr="009723FD">
        <w:trPr>
          <w:trHeight w:val="227"/>
        </w:trPr>
        <w:tc>
          <w:tcPr>
            <w:tcW w:w="2620" w:type="dxa"/>
          </w:tcPr>
          <w:p w:rsidR="00A77479" w:rsidRPr="00750D63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50D63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750D63" w:rsidRDefault="00D841A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9723FD" w:rsidRPr="0015667E" w:rsidTr="009723FD">
        <w:trPr>
          <w:trHeight w:val="227"/>
        </w:trPr>
        <w:tc>
          <w:tcPr>
            <w:tcW w:w="2620" w:type="dxa"/>
          </w:tcPr>
          <w:p w:rsidR="009723FD" w:rsidRPr="0015667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5667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C3F9A" w:rsidRPr="0093198D" w:rsidRDefault="00E4009B" w:rsidP="006A005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5667E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750D63" w:rsidRPr="0015667E">
              <w:rPr>
                <w:rFonts w:ascii="Arial" w:hAnsi="Arial" w:cs="Arial"/>
                <w:sz w:val="24"/>
                <w:lang w:val="en-GB"/>
              </w:rPr>
              <w:t xml:space="preserve">to process </w:t>
            </w:r>
            <w:r w:rsidR="006A005B" w:rsidRPr="0015667E">
              <w:rPr>
                <w:rFonts w:ascii="Arial" w:hAnsi="Arial" w:cs="Arial"/>
                <w:sz w:val="24"/>
                <w:lang w:val="en-GB"/>
              </w:rPr>
              <w:t xml:space="preserve">MIP4 </w:t>
            </w:r>
            <w:r w:rsidR="007B11A5">
              <w:rPr>
                <w:rFonts w:ascii="Arial" w:hAnsi="Arial" w:cs="Arial"/>
                <w:sz w:val="24"/>
                <w:lang w:val="en-GB"/>
              </w:rPr>
              <w:t xml:space="preserve">BSOs </w:t>
            </w:r>
            <w:r w:rsidR="0015667E" w:rsidRPr="0015667E">
              <w:rPr>
                <w:rFonts w:ascii="Arial" w:hAnsi="Arial" w:cs="Arial"/>
                <w:sz w:val="24"/>
                <w:lang w:val="en-GB"/>
              </w:rPr>
              <w:t xml:space="preserve">progressing through </w:t>
            </w:r>
            <w:r w:rsidR="0093198D">
              <w:rPr>
                <w:rFonts w:ascii="Arial" w:hAnsi="Arial" w:cs="Arial"/>
                <w:sz w:val="24"/>
                <w:lang w:val="en-GB"/>
              </w:rPr>
              <w:t xml:space="preserve">the previous – current position </w:t>
            </w:r>
            <w:r w:rsidR="0015667E" w:rsidRPr="0015667E">
              <w:rPr>
                <w:rFonts w:ascii="Arial" w:hAnsi="Arial" w:cs="Arial"/>
                <w:sz w:val="24"/>
                <w:lang w:val="en-GB"/>
              </w:rPr>
              <w:t>bounding box</w:t>
            </w:r>
            <w:r w:rsidR="0093198D">
              <w:rPr>
                <w:rFonts w:ascii="Arial" w:hAnsi="Arial" w:cs="Arial"/>
                <w:sz w:val="24"/>
                <w:lang w:val="en-GB"/>
              </w:rPr>
              <w:t>, allowing the consumer to d</w:t>
            </w:r>
            <w:r w:rsidR="002A65E3">
              <w:rPr>
                <w:rFonts w:ascii="Arial" w:hAnsi="Arial" w:cs="Arial"/>
                <w:sz w:val="24"/>
                <w:lang w:val="en-GB"/>
              </w:rPr>
              <w:t>etect if they</w:t>
            </w:r>
            <w:r w:rsidR="0093198D">
              <w:rPr>
                <w:rFonts w:ascii="Arial" w:hAnsi="Arial" w:cs="Arial"/>
                <w:sz w:val="24"/>
                <w:lang w:val="en-GB"/>
              </w:rPr>
              <w:t xml:space="preserve"> get</w:t>
            </w:r>
            <w:r w:rsidR="0093198D" w:rsidRPr="0093198D">
              <w:rPr>
                <w:rFonts w:ascii="Arial" w:hAnsi="Arial" w:cs="Arial"/>
                <w:sz w:val="24"/>
                <w:lang w:val="en-GB"/>
              </w:rPr>
              <w:t xml:space="preserve"> outside the geograph</w:t>
            </w:r>
            <w:r w:rsidR="00036FA2">
              <w:rPr>
                <w:rFonts w:ascii="Arial" w:hAnsi="Arial" w:cs="Arial"/>
                <w:sz w:val="24"/>
                <w:lang w:val="en-GB"/>
              </w:rPr>
              <w:t>ical filter they</w:t>
            </w:r>
            <w:r w:rsidR="0093198D">
              <w:rPr>
                <w:rFonts w:ascii="Arial" w:hAnsi="Arial" w:cs="Arial"/>
                <w:sz w:val="24"/>
                <w:lang w:val="en-GB"/>
              </w:rPr>
              <w:t xml:space="preserve"> defined during </w:t>
            </w:r>
            <w:r w:rsidR="0093198D" w:rsidRPr="0093198D">
              <w:rPr>
                <w:rFonts w:ascii="Arial" w:hAnsi="Arial" w:cs="Arial"/>
                <w:sz w:val="24"/>
                <w:lang w:val="en-GB"/>
              </w:rPr>
              <w:t>subscription</w:t>
            </w:r>
            <w:r w:rsidR="00B378A8" w:rsidRPr="0015667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5667E" w:rsidTr="009723FD">
        <w:trPr>
          <w:trHeight w:val="113"/>
        </w:trPr>
        <w:tc>
          <w:tcPr>
            <w:tcW w:w="2620" w:type="dxa"/>
          </w:tcPr>
          <w:p w:rsidR="00A77479" w:rsidRPr="00036FA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36FA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Default="00B378A8" w:rsidP="005C17D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36FA2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036FA2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B11A5" w:rsidRPr="00036FA2">
              <w:rPr>
                <w:rFonts w:ascii="Arial" w:hAnsi="Arial" w:cs="Arial"/>
                <w:sz w:val="24"/>
                <w:lang w:val="en-GB"/>
              </w:rPr>
              <w:t>BSOs progressing through a bounding box and processes them</w:t>
            </w:r>
            <w:r w:rsidR="005C17DF" w:rsidRPr="00036FA2">
              <w:rPr>
                <w:rFonts w:ascii="Arial" w:hAnsi="Arial" w:cs="Arial"/>
                <w:sz w:val="24"/>
                <w:lang w:val="en-GB"/>
              </w:rPr>
              <w:t xml:space="preserve"> into their system</w:t>
            </w:r>
            <w:r w:rsidR="00856C70" w:rsidRPr="00036FA2"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D841A1" w:rsidRPr="00036FA2" w:rsidRDefault="00D841A1" w:rsidP="005C17D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Out of MIP4.0 scope.</w:t>
            </w:r>
            <w:bookmarkStart w:id="0" w:name="_GoBack"/>
            <w:bookmarkEnd w:id="0"/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1D46C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D46C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1D46C2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D46C2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F813F8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Pr="001D46C2">
              <w:rPr>
                <w:rFonts w:ascii="Arial" w:hAnsi="Arial" w:cs="Arial"/>
                <w:sz w:val="24"/>
                <w:lang w:val="en-GB"/>
              </w:rPr>
              <w:t>P/S</w:t>
            </w:r>
            <w:r w:rsidR="001D46C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0C3F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C3F9A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0C3F9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C3F9A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0C3F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C3F9A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C3F9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15667E" w:rsidTr="009723FD">
        <w:trPr>
          <w:trHeight w:val="227"/>
        </w:trPr>
        <w:tc>
          <w:tcPr>
            <w:tcW w:w="2620" w:type="dxa"/>
          </w:tcPr>
          <w:p w:rsidR="009723FD" w:rsidRPr="000C3F9A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C3F9A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0C3F9A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C3F9A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0C3F9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71F3B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has defined a geographical filter during subscription.</w:t>
            </w:r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036FA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36FA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036FA2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036FA2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036FA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036FA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36FA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036FA2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36FA2">
              <w:rPr>
                <w:rFonts w:ascii="Arial" w:hAnsi="Arial" w:cs="Arial"/>
                <w:sz w:val="24"/>
              </w:rPr>
              <w:t xml:space="preserve">The consumer can </w:t>
            </w:r>
            <w:r w:rsidR="002E70D4" w:rsidRPr="00036FA2">
              <w:rPr>
                <w:rFonts w:ascii="Arial" w:hAnsi="Arial" w:cs="Arial"/>
                <w:sz w:val="24"/>
              </w:rPr>
              <w:t xml:space="preserve">process </w:t>
            </w:r>
            <w:r w:rsidR="00630B55" w:rsidRPr="00036FA2">
              <w:rPr>
                <w:rFonts w:ascii="Arial" w:hAnsi="Arial" w:cs="Arial"/>
                <w:sz w:val="24"/>
                <w:lang w:val="en-GB"/>
              </w:rPr>
              <w:t xml:space="preserve">MIP4 BSOs </w:t>
            </w:r>
            <w:r w:rsidR="00036FA2" w:rsidRPr="00036FA2">
              <w:rPr>
                <w:rFonts w:ascii="Arial" w:hAnsi="Arial" w:cs="Arial"/>
                <w:sz w:val="24"/>
                <w:lang w:val="en-GB"/>
              </w:rPr>
              <w:t xml:space="preserve">progressing through a </w:t>
            </w:r>
            <w:r w:rsidR="00630B55" w:rsidRPr="00036FA2">
              <w:rPr>
                <w:rFonts w:ascii="Arial" w:hAnsi="Arial" w:cs="Arial"/>
                <w:sz w:val="24"/>
                <w:lang w:val="en-GB"/>
              </w:rPr>
              <w:t>bounding box</w:t>
            </w:r>
            <w:r w:rsidR="00AE5488" w:rsidRPr="00036FA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630B5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30B55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036FA2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036FA2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15667E" w:rsidTr="009723FD">
        <w:trPr>
          <w:trHeight w:val="227"/>
        </w:trPr>
        <w:tc>
          <w:tcPr>
            <w:tcW w:w="2620" w:type="dxa"/>
          </w:tcPr>
          <w:p w:rsidR="00A77479" w:rsidRPr="00B658C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658C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B658C6" w:rsidRDefault="005F1F6C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658C6">
              <w:rPr>
                <w:rFonts w:ascii="Arial" w:hAnsi="Arial" w:cs="Arial"/>
                <w:sz w:val="24"/>
                <w:szCs w:val="24"/>
                <w:lang w:val="en-GB"/>
              </w:rPr>
              <w:t>REQ_SYS_0015</w:t>
            </w:r>
            <w:r w:rsidR="00B658C6">
              <w:rPr>
                <w:rFonts w:ascii="Arial" w:hAnsi="Arial" w:cs="Arial"/>
                <w:sz w:val="24"/>
                <w:szCs w:val="24"/>
                <w:lang w:val="en-GB"/>
              </w:rPr>
              <w:t>, REQ_SYS_0016</w:t>
            </w:r>
            <w:r w:rsidR="00556F71" w:rsidRPr="00B658C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15667E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15667E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15667E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15667E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036FA2" w:rsidRDefault="00A77479" w:rsidP="00304890">
      <w:pPr>
        <w:pStyle w:val="Ttulo"/>
        <w:jc w:val="left"/>
        <w:rPr>
          <w:rFonts w:ascii="Arial" w:hAnsi="Arial" w:cs="Arial"/>
        </w:rPr>
      </w:pPr>
      <w:bookmarkStart w:id="1" w:name="_Toc500669321"/>
      <w:bookmarkStart w:id="2" w:name="_Toc500669481"/>
      <w:r w:rsidRPr="00036FA2">
        <w:rPr>
          <w:rFonts w:ascii="Arial" w:hAnsi="Arial" w:cs="Arial"/>
        </w:rPr>
        <w:t>Test Procedure</w:t>
      </w:r>
      <w:bookmarkEnd w:id="1"/>
      <w:bookmarkEnd w:id="2"/>
    </w:p>
    <w:p w:rsidR="00474C1E" w:rsidRPr="00036FA2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022F2E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022F2E" w:rsidRPr="008200D6" w:rsidRDefault="00022F2E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022F2E" w:rsidRPr="008200D6" w:rsidRDefault="00022F2E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022F2E" w:rsidRPr="008200D6" w:rsidRDefault="00022F2E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022F2E" w:rsidRPr="008200D6" w:rsidRDefault="00022F2E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22F2E" w:rsidRDefault="00022F2E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22F2E" w:rsidRPr="008200D6" w:rsidTr="004551D0">
        <w:tc>
          <w:tcPr>
            <w:tcW w:w="0" w:type="auto"/>
            <w:tcBorders>
              <w:right w:val="nil"/>
            </w:tcBorders>
          </w:tcPr>
          <w:p w:rsidR="00022F2E" w:rsidRPr="00FB6C04" w:rsidRDefault="00022F2E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Obtain a MIP4 BSO inside the consumer’s geographical filter, from the producer.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708" w:type="dxa"/>
            <w:tcBorders>
              <w:left w:val="nil"/>
            </w:tcBorders>
          </w:tcPr>
          <w:p w:rsidR="00022F2E" w:rsidRPr="00C664B8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22F2E" w:rsidRPr="00C664B8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2F2E" w:rsidRPr="008200D6" w:rsidTr="004551D0">
        <w:tc>
          <w:tcPr>
            <w:tcW w:w="0" w:type="auto"/>
            <w:tcBorders>
              <w:right w:val="nil"/>
            </w:tcBorders>
          </w:tcPr>
          <w:p w:rsidR="00022F2E" w:rsidRPr="00FB6C04" w:rsidRDefault="00022F2E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will successfully process the MIP4 content without error, </w:t>
            </w:r>
            <w:r w:rsidRPr="00391897">
              <w:rPr>
                <w:rFonts w:ascii="Arial" w:hAnsi="Arial" w:cs="Arial"/>
                <w:sz w:val="24"/>
                <w:szCs w:val="24"/>
              </w:rPr>
              <w:t>checking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1897">
              <w:rPr>
                <w:rFonts w:ascii="Arial" w:hAnsi="Arial" w:cs="Arial"/>
                <w:sz w:val="24"/>
                <w:szCs w:val="24"/>
              </w:rPr>
              <w:t>that the current bounding box is matching its filter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87471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022F2E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22F2E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2F2E" w:rsidRPr="008200D6" w:rsidTr="004551D0">
        <w:tc>
          <w:tcPr>
            <w:tcW w:w="0" w:type="auto"/>
            <w:tcBorders>
              <w:right w:val="nil"/>
            </w:tcBorders>
          </w:tcPr>
          <w:p w:rsidR="00022F2E" w:rsidRPr="00FB6C04" w:rsidRDefault="00022F2E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same </w:t>
            </w: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MIP4 BSO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that now has fallen out</w:t>
            </w: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side the consumer’s geographical filter, from the producer.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708" w:type="dxa"/>
            <w:tcBorders>
              <w:left w:val="nil"/>
            </w:tcBorders>
          </w:tcPr>
          <w:p w:rsidR="00022F2E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22F2E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2F2E" w:rsidRPr="008200D6" w:rsidTr="004551D0">
        <w:tc>
          <w:tcPr>
            <w:tcW w:w="0" w:type="auto"/>
            <w:tcBorders>
              <w:right w:val="nil"/>
            </w:tcBorders>
          </w:tcPr>
          <w:p w:rsidR="00022F2E" w:rsidRPr="00FB6C04" w:rsidRDefault="00022F2E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022F2E" w:rsidRPr="00391897" w:rsidRDefault="00022F2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will successfully process the MIP4 content without error, checking that the current bounding box is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not </w:t>
            </w: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matching its filter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anymore and behaving </w:t>
            </w:r>
            <w:r w:rsidRPr="00391897">
              <w:rPr>
                <w:rFonts w:ascii="Arial" w:hAnsi="Arial" w:cs="Arial"/>
                <w:sz w:val="24"/>
                <w:szCs w:val="24"/>
                <w:lang w:val="en-GB"/>
              </w:rPr>
              <w:t>accordingly</w:t>
            </w:r>
            <w:r w:rsidR="00874717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</w:p>
        </w:tc>
        <w:tc>
          <w:tcPr>
            <w:tcW w:w="708" w:type="dxa"/>
            <w:tcBorders>
              <w:left w:val="nil"/>
            </w:tcBorders>
          </w:tcPr>
          <w:p w:rsidR="00022F2E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022F2E" w:rsidRDefault="00022F2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022F2E" w:rsidRDefault="00022F2E" w:rsidP="00022F2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022F2E" w:rsidRDefault="00022F2E" w:rsidP="00022F2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022F2E" w:rsidTr="004551D0">
        <w:trPr>
          <w:trHeight w:val="284"/>
        </w:trPr>
        <w:tc>
          <w:tcPr>
            <w:tcW w:w="2660" w:type="dxa"/>
          </w:tcPr>
          <w:p w:rsidR="00022F2E" w:rsidRDefault="00022F2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022F2E" w:rsidRDefault="00022F2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022F2E" w:rsidRDefault="00022F2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22F2E" w:rsidTr="004551D0">
        <w:trPr>
          <w:trHeight w:val="284"/>
        </w:trPr>
        <w:tc>
          <w:tcPr>
            <w:tcW w:w="2660" w:type="dxa"/>
          </w:tcPr>
          <w:p w:rsidR="00022F2E" w:rsidRDefault="00022F2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022F2E" w:rsidRDefault="00022F2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022F2E" w:rsidRDefault="00022F2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22F2E" w:rsidRPr="008200D6" w:rsidRDefault="00022F2E" w:rsidP="00022F2E">
      <w:pPr>
        <w:pStyle w:val="AbsatzA"/>
        <w:ind w:left="0"/>
        <w:rPr>
          <w:rFonts w:cs="Arial"/>
          <w:lang w:val="en-GB"/>
        </w:rPr>
      </w:pPr>
    </w:p>
    <w:p w:rsidR="00A77479" w:rsidRPr="00022F2E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022F2E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A88" w:rsidRDefault="00B13A88">
      <w:r>
        <w:separator/>
      </w:r>
    </w:p>
  </w:endnote>
  <w:endnote w:type="continuationSeparator" w:id="0">
    <w:p w:rsidR="00B13A88" w:rsidRDefault="00B1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41A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A88" w:rsidRDefault="00B13A88">
      <w:r>
        <w:separator/>
      </w:r>
    </w:p>
  </w:footnote>
  <w:footnote w:type="continuationSeparator" w:id="0">
    <w:p w:rsidR="00B13A88" w:rsidRDefault="00B13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2F2E"/>
    <w:rsid w:val="00036FA2"/>
    <w:rsid w:val="00050893"/>
    <w:rsid w:val="000B5F88"/>
    <w:rsid w:val="000C3F9A"/>
    <w:rsid w:val="000D513B"/>
    <w:rsid w:val="001335A8"/>
    <w:rsid w:val="0015667E"/>
    <w:rsid w:val="001C1815"/>
    <w:rsid w:val="001C393C"/>
    <w:rsid w:val="001D46C2"/>
    <w:rsid w:val="001E1A0A"/>
    <w:rsid w:val="00262FB9"/>
    <w:rsid w:val="002A65E3"/>
    <w:rsid w:val="002B71B2"/>
    <w:rsid w:val="002C298D"/>
    <w:rsid w:val="002E1EC2"/>
    <w:rsid w:val="002E2964"/>
    <w:rsid w:val="002E70D4"/>
    <w:rsid w:val="002E77E3"/>
    <w:rsid w:val="00304890"/>
    <w:rsid w:val="00327310"/>
    <w:rsid w:val="0033111B"/>
    <w:rsid w:val="00351A49"/>
    <w:rsid w:val="00391897"/>
    <w:rsid w:val="003B5489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1F6C"/>
    <w:rsid w:val="00601F53"/>
    <w:rsid w:val="00630B55"/>
    <w:rsid w:val="006608BA"/>
    <w:rsid w:val="0066166E"/>
    <w:rsid w:val="006A005B"/>
    <w:rsid w:val="006C7E37"/>
    <w:rsid w:val="006F4FFE"/>
    <w:rsid w:val="00750D63"/>
    <w:rsid w:val="007B11A5"/>
    <w:rsid w:val="007D63EF"/>
    <w:rsid w:val="007E31B4"/>
    <w:rsid w:val="007E7CD4"/>
    <w:rsid w:val="007F1CC9"/>
    <w:rsid w:val="007F3DFB"/>
    <w:rsid w:val="00807347"/>
    <w:rsid w:val="00856C70"/>
    <w:rsid w:val="008636F5"/>
    <w:rsid w:val="00874717"/>
    <w:rsid w:val="008A3B71"/>
    <w:rsid w:val="008E099B"/>
    <w:rsid w:val="008F1704"/>
    <w:rsid w:val="0093198D"/>
    <w:rsid w:val="00951966"/>
    <w:rsid w:val="0095214E"/>
    <w:rsid w:val="00954C46"/>
    <w:rsid w:val="00966E90"/>
    <w:rsid w:val="00966F32"/>
    <w:rsid w:val="00971F3B"/>
    <w:rsid w:val="009723FD"/>
    <w:rsid w:val="009B58FC"/>
    <w:rsid w:val="009C316B"/>
    <w:rsid w:val="009C52E3"/>
    <w:rsid w:val="009D7B94"/>
    <w:rsid w:val="00A46BAC"/>
    <w:rsid w:val="00A63B76"/>
    <w:rsid w:val="00A77479"/>
    <w:rsid w:val="00A81B42"/>
    <w:rsid w:val="00A86479"/>
    <w:rsid w:val="00A95F6C"/>
    <w:rsid w:val="00AE5488"/>
    <w:rsid w:val="00B13A88"/>
    <w:rsid w:val="00B35942"/>
    <w:rsid w:val="00B378A8"/>
    <w:rsid w:val="00B57BC6"/>
    <w:rsid w:val="00B62FDC"/>
    <w:rsid w:val="00B64258"/>
    <w:rsid w:val="00B658C6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30D14"/>
    <w:rsid w:val="00D40502"/>
    <w:rsid w:val="00D841A1"/>
    <w:rsid w:val="00E256DD"/>
    <w:rsid w:val="00E26507"/>
    <w:rsid w:val="00E4009B"/>
    <w:rsid w:val="00E42160"/>
    <w:rsid w:val="00E43EA4"/>
    <w:rsid w:val="00EA4861"/>
    <w:rsid w:val="00F25BB2"/>
    <w:rsid w:val="00F4789A"/>
    <w:rsid w:val="00F607EC"/>
    <w:rsid w:val="00F739BF"/>
    <w:rsid w:val="00F813F8"/>
    <w:rsid w:val="00FB6C04"/>
    <w:rsid w:val="00FD68C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022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0C95D-CD99-4651-9618-E41FC504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53</cp:revision>
  <cp:lastPrinted>2015-11-11T10:08:00Z</cp:lastPrinted>
  <dcterms:created xsi:type="dcterms:W3CDTF">2015-11-11T12:27:00Z</dcterms:created>
  <dcterms:modified xsi:type="dcterms:W3CDTF">2016-11-07T14:05:00Z</dcterms:modified>
</cp:coreProperties>
</file>