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3SF_36</w:t>
            </w:r>
            <w:r w:rsidR="006C7E37" w:rsidRPr="00583A16">
              <w:rPr>
                <w:rFonts w:ascii="Arial" w:hAnsi="Arial" w:cs="Arial"/>
                <w:sz w:val="24"/>
                <w:lang w:val="en-GB"/>
              </w:rPr>
              <w:t>0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E73C3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73C3D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73C3D" w:rsidRDefault="00E73C3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3C3D">
              <w:rPr>
                <w:rFonts w:ascii="Arial" w:hAnsi="Arial" w:cs="Arial"/>
                <w:sz w:val="24"/>
                <w:lang w:val="en-GB"/>
              </w:rPr>
              <w:t>Subscribe to updates and represent current information</w:t>
            </w:r>
            <w:r w:rsidR="007F3DFB" w:rsidRPr="00E73C3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E73C3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73C3D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73C3D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73C3D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E73C3D" w:rsidTr="009723FD">
        <w:trPr>
          <w:trHeight w:val="227"/>
        </w:trPr>
        <w:tc>
          <w:tcPr>
            <w:tcW w:w="2620" w:type="dxa"/>
          </w:tcPr>
          <w:p w:rsidR="009723FD" w:rsidRPr="00E73C3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205FA9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E73C3D" w:rsidRDefault="00E4009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205FA9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of an incoming C2IS (Nation B) to </w:t>
            </w:r>
            <w:r w:rsidR="00205FA9">
              <w:rPr>
                <w:rFonts w:ascii="Arial" w:hAnsi="Arial" w:cs="Arial"/>
                <w:sz w:val="24"/>
                <w:lang w:val="en-GB"/>
              </w:rPr>
              <w:t>subscribe</w:t>
            </w:r>
            <w:r w:rsidR="00205FA9" w:rsidRPr="00205FA9">
              <w:rPr>
                <w:rFonts w:ascii="Arial" w:hAnsi="Arial" w:cs="Arial"/>
                <w:sz w:val="24"/>
                <w:lang w:val="en-GB"/>
              </w:rPr>
              <w:t xml:space="preserve"> to the notification stream</w:t>
            </w:r>
            <w:r w:rsidRPr="00205FA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205FA9">
              <w:rPr>
                <w:rFonts w:ascii="Arial" w:hAnsi="Arial" w:cs="Arial"/>
                <w:sz w:val="24"/>
                <w:lang w:val="en-GB"/>
              </w:rPr>
              <w:t xml:space="preserve">of </w:t>
            </w:r>
            <w:r w:rsidRPr="00205FA9">
              <w:rPr>
                <w:rFonts w:ascii="Arial" w:hAnsi="Arial" w:cs="Arial"/>
                <w:sz w:val="24"/>
                <w:lang w:val="en-GB"/>
              </w:rPr>
              <w:t>another C2</w:t>
            </w:r>
            <w:r w:rsidR="00205FA9">
              <w:rPr>
                <w:rFonts w:ascii="Arial" w:hAnsi="Arial" w:cs="Arial"/>
                <w:sz w:val="24"/>
                <w:lang w:val="en-GB"/>
              </w:rPr>
              <w:t>IS (Nation A)</w:t>
            </w:r>
            <w:r w:rsidR="006C7E37" w:rsidRPr="00205FA9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73C3D" w:rsidTr="009723FD">
        <w:trPr>
          <w:trHeight w:val="113"/>
        </w:trPr>
        <w:tc>
          <w:tcPr>
            <w:tcW w:w="2620" w:type="dxa"/>
          </w:tcPr>
          <w:p w:rsidR="00A77479" w:rsidRPr="009E12F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12F9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9E12F9" w:rsidRDefault="00966F32" w:rsidP="009E12F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12F9">
              <w:rPr>
                <w:rFonts w:ascii="Arial" w:hAnsi="Arial" w:cs="Arial"/>
                <w:sz w:val="24"/>
                <w:szCs w:val="24"/>
                <w:lang w:val="en-GB"/>
              </w:rPr>
              <w:t>Upon arrival at the location, Nation B will sub</w:t>
            </w:r>
            <w:r w:rsidR="00B57BC6" w:rsidRPr="009E12F9">
              <w:rPr>
                <w:rFonts w:ascii="Arial" w:hAnsi="Arial" w:cs="Arial"/>
                <w:sz w:val="24"/>
                <w:szCs w:val="24"/>
                <w:lang w:val="en-GB"/>
              </w:rPr>
              <w:t>scribe to all or part of the Topic</w:t>
            </w:r>
            <w:r w:rsidRPr="009E12F9">
              <w:rPr>
                <w:rFonts w:ascii="Arial" w:hAnsi="Arial" w:cs="Arial"/>
                <w:sz w:val="24"/>
                <w:szCs w:val="24"/>
                <w:lang w:val="en-GB"/>
              </w:rPr>
              <w:t xml:space="preserve"> list of Nation A. </w:t>
            </w:r>
            <w:r w:rsidR="009E12F9" w:rsidRPr="009E12F9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Pr="009E12F9">
              <w:rPr>
                <w:rFonts w:ascii="Arial" w:hAnsi="Arial" w:cs="Arial"/>
                <w:sz w:val="24"/>
                <w:szCs w:val="24"/>
                <w:lang w:val="en-GB"/>
              </w:rPr>
              <w:t>starts after Nation A has provided the necessary information to configure the systems, and th</w:t>
            </w:r>
            <w:r w:rsidR="009E12F9" w:rsidRPr="009E12F9">
              <w:rPr>
                <w:rFonts w:ascii="Arial" w:hAnsi="Arial" w:cs="Arial"/>
                <w:sz w:val="24"/>
                <w:szCs w:val="24"/>
                <w:lang w:val="en-GB"/>
              </w:rPr>
              <w:t>e physical connection is set up</w:t>
            </w:r>
            <w:r w:rsidR="00856C70" w:rsidRPr="009E12F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E12F9" w:rsidRPr="009E12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E12F9" w:rsidRPr="009E12F9">
              <w:rPr>
                <w:rFonts w:ascii="Arial" w:hAnsi="Arial" w:cs="Arial"/>
                <w:sz w:val="24"/>
                <w:szCs w:val="24"/>
              </w:rPr>
              <w:t>In most cases it is expected that the</w:t>
            </w:r>
            <w:r w:rsidR="00BF3ABC">
              <w:rPr>
                <w:rFonts w:ascii="Arial" w:hAnsi="Arial" w:cs="Arial"/>
                <w:sz w:val="24"/>
                <w:szCs w:val="24"/>
              </w:rPr>
              <w:t xml:space="preserve"> Consumer will wish to </w:t>
            </w:r>
            <w:r w:rsidR="00BF3ABC" w:rsidRPr="00BF3ABC">
              <w:rPr>
                <w:rFonts w:ascii="Arial" w:hAnsi="Arial" w:cs="Arial"/>
                <w:sz w:val="24"/>
                <w:szCs w:val="24"/>
                <w:lang w:val="en-GB"/>
              </w:rPr>
              <w:t>initialis</w:t>
            </w:r>
            <w:r w:rsidR="009E12F9" w:rsidRPr="00BF3ABC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  <w:r w:rsidR="009E12F9" w:rsidRPr="009E12F9">
              <w:rPr>
                <w:rFonts w:ascii="Arial" w:hAnsi="Arial" w:cs="Arial"/>
                <w:sz w:val="24"/>
                <w:szCs w:val="24"/>
              </w:rPr>
              <w:t xml:space="preserve"> prior to subscribing to notifications.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E12F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12F9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E12F9" w:rsidRDefault="009E12F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E12F9">
              <w:rPr>
                <w:rFonts w:ascii="Arial" w:hAnsi="Arial" w:cs="Arial"/>
                <w:sz w:val="24"/>
                <w:lang w:val="en-GB"/>
              </w:rPr>
              <w:t>Internet, c</w:t>
            </w:r>
            <w:r w:rsidR="00A77479" w:rsidRPr="009E12F9">
              <w:rPr>
                <w:rFonts w:ascii="Arial" w:hAnsi="Arial" w:cs="Arial"/>
                <w:sz w:val="24"/>
                <w:lang w:val="en-GB"/>
              </w:rPr>
              <w:t>o-located</w:t>
            </w:r>
            <w:r w:rsidR="00911443" w:rsidRPr="009E12F9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911443" w:rsidRPr="009E12F9">
              <w:rPr>
                <w:rFonts w:ascii="Arial" w:hAnsi="Arial" w:cs="Arial"/>
                <w:sz w:val="24"/>
              </w:rPr>
              <w:t>Exchange Pattern: P/S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E12F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12F9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E12F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E12F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E73C3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9E12F9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E73C3D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E73C3D" w:rsidTr="009723FD">
        <w:trPr>
          <w:trHeight w:val="227"/>
        </w:trPr>
        <w:tc>
          <w:tcPr>
            <w:tcW w:w="2620" w:type="dxa"/>
          </w:tcPr>
          <w:p w:rsidR="009723FD" w:rsidRPr="0093536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35360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B57BC6" w:rsidRPr="00935360" w:rsidRDefault="009E12F9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MIP4SLT3SF_3601. </w:t>
            </w:r>
            <w:r w:rsidR="00B57BC6" w:rsidRPr="00935360">
              <w:rPr>
                <w:rFonts w:ascii="Arial" w:hAnsi="Arial" w:cs="Arial"/>
                <w:sz w:val="24"/>
                <w:szCs w:val="24"/>
                <w:lang w:val="en-GB"/>
              </w:rPr>
              <w:t>Both Nations are correctly configured for the MIP LAN they are on.</w:t>
            </w:r>
          </w:p>
          <w:p w:rsidR="00B57BC6" w:rsidRPr="00935360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>The test procedures presuppose that the physical communications links are established and tested, and that each nation has a current and correct common data-fill, plus any required national data, loaded in its’ national system.</w:t>
            </w:r>
          </w:p>
          <w:p w:rsidR="00B57BC6" w:rsidRPr="00935360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>Nation A shall be in an operational state.</w:t>
            </w:r>
          </w:p>
          <w:p w:rsidR="00B57BC6" w:rsidRPr="00935360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>Both nations shall provide a summary of the data to be exchanged so that validation by the receiving nation can be performed.</w:t>
            </w:r>
          </w:p>
          <w:p w:rsidR="009723FD" w:rsidRPr="00935360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Both nations shall have established and verified connectivity via </w:t>
            </w:r>
            <w:r w:rsidR="00A86479" w:rsidRPr="00935360">
              <w:rPr>
                <w:rFonts w:ascii="Arial" w:hAnsi="Arial" w:cs="Arial"/>
                <w:sz w:val="24"/>
                <w:szCs w:val="24"/>
                <w:lang w:val="en-GB"/>
              </w:rPr>
              <w:t>the MIP4-IES Exchange Mechanism</w:t>
            </w:r>
            <w:r w:rsidR="00E42160" w:rsidRPr="0093536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35360" w:rsidRPr="00935360" w:rsidRDefault="00935360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lang w:val="en-GB"/>
              </w:rPr>
              <w:t>MIP4SLT3SF_3602, Initialise</w:t>
            </w:r>
            <w:r w:rsidRPr="00935360">
              <w:rPr>
                <w:rFonts w:ascii="Arial" w:hAnsi="Arial" w:cs="Arial"/>
                <w:sz w:val="24"/>
              </w:rPr>
              <w:t xml:space="preserve"> and represent current information, recommended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3536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35360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935360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3536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35360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935360" w:rsidRDefault="00935360" w:rsidP="009C31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>W</w:t>
            </w:r>
            <w:r w:rsidR="009C316B" w:rsidRPr="00935360">
              <w:rPr>
                <w:rFonts w:ascii="Arial" w:hAnsi="Arial" w:cs="Arial"/>
                <w:sz w:val="24"/>
                <w:szCs w:val="24"/>
                <w:lang w:val="en-GB"/>
              </w:rPr>
              <w:t>hen both nations’ C2IS have completed t</w:t>
            </w: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he exchange of operational data, </w:t>
            </w:r>
            <w:r w:rsidR="009C316B"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both nations </w:t>
            </w:r>
            <w:r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will have </w:t>
            </w:r>
            <w:r w:rsidR="009C316B" w:rsidRPr="00935360">
              <w:rPr>
                <w:rFonts w:ascii="Arial" w:hAnsi="Arial" w:cs="Arial"/>
                <w:sz w:val="24"/>
                <w:szCs w:val="24"/>
                <w:lang w:val="en-GB"/>
              </w:rPr>
              <w:t>the same tactical picture</w:t>
            </w:r>
            <w:r w:rsidR="00B62FDC" w:rsidRPr="00935360">
              <w:rPr>
                <w:rFonts w:ascii="Arial" w:hAnsi="Arial" w:cs="Arial"/>
                <w:sz w:val="24"/>
                <w:szCs w:val="24"/>
                <w:lang w:val="en-GB"/>
              </w:rPr>
              <w:t xml:space="preserve"> (for the shared topics)</w:t>
            </w:r>
            <w:r w:rsidR="009C316B" w:rsidRPr="0093536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3536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35360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935360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E73C3D" w:rsidTr="009723FD">
        <w:trPr>
          <w:trHeight w:val="227"/>
        </w:trPr>
        <w:tc>
          <w:tcPr>
            <w:tcW w:w="2620" w:type="dxa"/>
          </w:tcPr>
          <w:p w:rsidR="00A77479" w:rsidRPr="0093536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35360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935360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35360">
              <w:rPr>
                <w:rFonts w:ascii="Arial" w:hAnsi="Arial" w:cs="Arial"/>
                <w:sz w:val="24"/>
                <w:lang w:val="en-GB"/>
              </w:rPr>
              <w:t>REQ_SYS_000</w:t>
            </w:r>
            <w:r w:rsidR="00E26507" w:rsidRPr="00935360">
              <w:rPr>
                <w:rFonts w:ascii="Arial" w:hAnsi="Arial" w:cs="Arial"/>
                <w:sz w:val="24"/>
                <w:lang w:val="en-GB"/>
              </w:rPr>
              <w:t>3</w:t>
            </w:r>
            <w:r w:rsidR="00935360" w:rsidRPr="00935360">
              <w:rPr>
                <w:rFonts w:ascii="Arial" w:hAnsi="Arial" w:cs="Arial"/>
                <w:sz w:val="24"/>
                <w:lang w:val="en-GB"/>
              </w:rPr>
              <w:t>, REQ_SYS_0019</w:t>
            </w:r>
            <w:r w:rsidR="0093536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A86479" w:rsidRPr="00E73C3D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E73C3D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E73C3D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230EA2" w:rsidRDefault="00304890">
      <w:pPr>
        <w:rPr>
          <w:rFonts w:ascii="Arial" w:hAnsi="Arial" w:cs="Arial"/>
          <w:sz w:val="22"/>
          <w:lang w:val="en-GB"/>
        </w:rPr>
      </w:pPr>
    </w:p>
    <w:p w:rsidR="00A77479" w:rsidRPr="00230EA2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230EA2">
        <w:rPr>
          <w:rFonts w:ascii="Arial" w:hAnsi="Arial" w:cs="Arial"/>
        </w:rPr>
        <w:t>Test Procedure</w:t>
      </w:r>
      <w:bookmarkEnd w:id="0"/>
      <w:bookmarkEnd w:id="1"/>
    </w:p>
    <w:p w:rsidR="008C6B72" w:rsidRPr="00807347" w:rsidRDefault="008C6B72" w:rsidP="008C6B72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8C6B72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8C6B72" w:rsidRPr="008200D6" w:rsidRDefault="008C6B7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8C6B72" w:rsidRPr="008200D6" w:rsidRDefault="008C6B72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8C6B72" w:rsidRPr="008200D6" w:rsidRDefault="008C6B72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8C6B72" w:rsidRPr="008200D6" w:rsidRDefault="008C6B7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C6B72" w:rsidRDefault="008C6B7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8C6B72" w:rsidRPr="008200D6" w:rsidTr="00F32FB4">
        <w:tc>
          <w:tcPr>
            <w:tcW w:w="0" w:type="auto"/>
            <w:tcBorders>
              <w:right w:val="nil"/>
            </w:tcBorders>
          </w:tcPr>
          <w:p w:rsidR="008C6B72" w:rsidRPr="00FB6C04" w:rsidRDefault="008C6B7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7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Nation B subscribes to one or more topics from Nation A.</w:t>
            </w:r>
          </w:p>
          <w:p w:rsidR="008C6B7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C6B72" w:rsidRPr="00230EA2" w:rsidRDefault="008C6B72" w:rsidP="008C6B7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C6B7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: </w:t>
            </w:r>
            <w:r w:rsidRPr="00230EA2">
              <w:rPr>
                <w:rFonts w:ascii="Arial" w:hAnsi="Arial" w:cs="Arial"/>
                <w:sz w:val="24"/>
                <w:szCs w:val="24"/>
              </w:rPr>
              <w:t>This test is done bilaterally. Nations will switch roles at the end of the test.</w:t>
            </w:r>
          </w:p>
          <w:p w:rsidR="008C6B72" w:rsidRPr="00230EA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</w:rPr>
              <w:t xml:space="preserve">After </w:t>
            </w: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the exchange of operational data is completed, and both nations have theoretically the same tactical picture</w:t>
            </w:r>
            <w:r w:rsidRPr="00230EA2">
              <w:rPr>
                <w:rFonts w:ascii="Arial" w:hAnsi="Arial" w:cs="Arial"/>
                <w:sz w:val="24"/>
                <w:szCs w:val="24"/>
              </w:rPr>
              <w:t>, each nation will notify its partner nation that this is complete</w:t>
            </w: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26DE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6DE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6B72" w:rsidRPr="00230EA2" w:rsidRDefault="00626DEE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C6B72" w:rsidRPr="00C664B8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8C6B72" w:rsidRPr="00C664B8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6B72" w:rsidRPr="008200D6" w:rsidTr="00F32FB4">
        <w:tc>
          <w:tcPr>
            <w:tcW w:w="0" w:type="auto"/>
            <w:tcBorders>
              <w:right w:val="nil"/>
            </w:tcBorders>
          </w:tcPr>
          <w:p w:rsidR="008C6B72" w:rsidRPr="00FB6C04" w:rsidRDefault="008C6B7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72" w:rsidRPr="00230EA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Nation A creates BSOs in a topic with positions and status.</w:t>
            </w:r>
            <w:r w:rsidR="00626DE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6DE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6B72" w:rsidRPr="00230EA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The operational situation is in Nation A’s C2IS. Nation B receives the operational situation and displays the same operational situation in its C2IS (for the subscribed topics).</w:t>
            </w:r>
            <w:r w:rsidR="00626DE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6DE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C6B72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C6B72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C6B72" w:rsidRPr="008200D6" w:rsidTr="00F32FB4">
        <w:tc>
          <w:tcPr>
            <w:tcW w:w="0" w:type="auto"/>
            <w:tcBorders>
              <w:right w:val="nil"/>
            </w:tcBorders>
          </w:tcPr>
          <w:p w:rsidR="008C6B72" w:rsidRPr="00FB6C04" w:rsidRDefault="008C6B7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72" w:rsidRPr="00230EA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proofErr w:type="gramStart"/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updates the BSOs created at step 2.</w:t>
            </w:r>
            <w:r w:rsidR="00626DE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6DE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6B72" w:rsidRPr="00230EA2" w:rsidRDefault="008C6B7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30EA2">
              <w:rPr>
                <w:rFonts w:ascii="Arial" w:hAnsi="Arial" w:cs="Arial"/>
                <w:sz w:val="24"/>
                <w:szCs w:val="24"/>
                <w:lang w:val="en-GB"/>
              </w:rPr>
              <w:t>Nation B receives the updates and reflects it correctly on its C2IS.</w:t>
            </w:r>
            <w:r w:rsidR="00626DE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6DE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8C6B72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C6B72" w:rsidRDefault="008C6B7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8C6B72" w:rsidRDefault="008C6B72" w:rsidP="008C6B7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8C6B72" w:rsidRDefault="008C6B72" w:rsidP="008C6B7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C6B72" w:rsidTr="00F32FB4">
        <w:trPr>
          <w:trHeight w:val="284"/>
        </w:trPr>
        <w:tc>
          <w:tcPr>
            <w:tcW w:w="2660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C6B72" w:rsidTr="00F32FB4">
        <w:trPr>
          <w:trHeight w:val="284"/>
        </w:trPr>
        <w:tc>
          <w:tcPr>
            <w:tcW w:w="2660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C6B72" w:rsidRDefault="008C6B7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C6B72" w:rsidRPr="008200D6" w:rsidRDefault="008C6B72" w:rsidP="008C6B72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828" w:rsidRDefault="00464828">
      <w:r>
        <w:separator/>
      </w:r>
    </w:p>
  </w:endnote>
  <w:endnote w:type="continuationSeparator" w:id="0">
    <w:p w:rsidR="00464828" w:rsidRDefault="0046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26DE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828" w:rsidRDefault="00464828">
      <w:r>
        <w:separator/>
      </w:r>
    </w:p>
  </w:footnote>
  <w:footnote w:type="continuationSeparator" w:id="0">
    <w:p w:rsidR="00464828" w:rsidRDefault="00464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C1815"/>
    <w:rsid w:val="00205FA9"/>
    <w:rsid w:val="00230EA2"/>
    <w:rsid w:val="00262FB9"/>
    <w:rsid w:val="002B71B2"/>
    <w:rsid w:val="002E1EC2"/>
    <w:rsid w:val="002E2964"/>
    <w:rsid w:val="002E77E3"/>
    <w:rsid w:val="00304890"/>
    <w:rsid w:val="0033111B"/>
    <w:rsid w:val="003D7873"/>
    <w:rsid w:val="003D791F"/>
    <w:rsid w:val="003F434A"/>
    <w:rsid w:val="00405F20"/>
    <w:rsid w:val="00463A29"/>
    <w:rsid w:val="00464828"/>
    <w:rsid w:val="00474C1E"/>
    <w:rsid w:val="00494B31"/>
    <w:rsid w:val="004A613E"/>
    <w:rsid w:val="004F4959"/>
    <w:rsid w:val="00527C78"/>
    <w:rsid w:val="00535AA9"/>
    <w:rsid w:val="00553EA2"/>
    <w:rsid w:val="00583A16"/>
    <w:rsid w:val="005A6051"/>
    <w:rsid w:val="00601F53"/>
    <w:rsid w:val="00605E44"/>
    <w:rsid w:val="00626DEE"/>
    <w:rsid w:val="006608BA"/>
    <w:rsid w:val="0066166E"/>
    <w:rsid w:val="006C7E37"/>
    <w:rsid w:val="007D63EF"/>
    <w:rsid w:val="007E31B4"/>
    <w:rsid w:val="007E7CD4"/>
    <w:rsid w:val="007F1CC9"/>
    <w:rsid w:val="007F3DFB"/>
    <w:rsid w:val="00856C70"/>
    <w:rsid w:val="008C6B72"/>
    <w:rsid w:val="008E099B"/>
    <w:rsid w:val="008F1704"/>
    <w:rsid w:val="00911443"/>
    <w:rsid w:val="00935360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9E12F9"/>
    <w:rsid w:val="00A63B76"/>
    <w:rsid w:val="00A77479"/>
    <w:rsid w:val="00A81B42"/>
    <w:rsid w:val="00A86479"/>
    <w:rsid w:val="00A95F6C"/>
    <w:rsid w:val="00AE5488"/>
    <w:rsid w:val="00B21130"/>
    <w:rsid w:val="00B57BC6"/>
    <w:rsid w:val="00B62FDC"/>
    <w:rsid w:val="00B64258"/>
    <w:rsid w:val="00B814A4"/>
    <w:rsid w:val="00BA649D"/>
    <w:rsid w:val="00BE2FBC"/>
    <w:rsid w:val="00BF3ABC"/>
    <w:rsid w:val="00BF6EC7"/>
    <w:rsid w:val="00C2443B"/>
    <w:rsid w:val="00C642DE"/>
    <w:rsid w:val="00CE1C53"/>
    <w:rsid w:val="00CF19C5"/>
    <w:rsid w:val="00D06674"/>
    <w:rsid w:val="00D23884"/>
    <w:rsid w:val="00D40502"/>
    <w:rsid w:val="00E256DD"/>
    <w:rsid w:val="00E26507"/>
    <w:rsid w:val="00E4009B"/>
    <w:rsid w:val="00E42160"/>
    <w:rsid w:val="00E43EA4"/>
    <w:rsid w:val="00E73C3D"/>
    <w:rsid w:val="00EC5FBF"/>
    <w:rsid w:val="00F25BB2"/>
    <w:rsid w:val="00F4789A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8C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E8840-C7B1-4D98-8CEA-A582ED28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32</cp:revision>
  <cp:lastPrinted>2015-11-11T10:08:00Z</cp:lastPrinted>
  <dcterms:created xsi:type="dcterms:W3CDTF">2015-11-11T12:27:00Z</dcterms:created>
  <dcterms:modified xsi:type="dcterms:W3CDTF">2016-11-07T14:21:00Z</dcterms:modified>
</cp:coreProperties>
</file>