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0_CV-8E99CE07_CN-52F929A8">
    <vt:lpwstr>DPFPMK|3|50|4|0</vt:lpwstr>
  </op:property>
  <op:property fmtid="{D5CDD505-2E9C-101B-9397-08002B2CF9AE}" pid="14" name="_IPGFLOW_P-7367_E-1_FP-4_SP-1_CV-458722CD_CN-482E688E">
    <vt:lpwstr>6OI5WNe3IooENSazLIapc9Yzda8XfnwN129/6NghSG9PJkxwPD+iutWAcfk24OgszRo2ItlPVCYIh2zCXOVkLnmKHWxWf8KSFqItxNKzj0oi9oQx2Cfg9fOdQEps2wgmmhf32SUpnWioJfE2YG62f18nCjjy2WO3/O+NkBZlaEatFZlPfm5mgCa8NO7+z0KwYRjVbOzTEcVOiVRX9DQXoo4kxhrBO2R4adBYqRsC0ECGwa2zd1+INCm9QuXFT3k</vt:lpwstr>
  </op:property>
  <op:property fmtid="{D5CDD505-2E9C-101B-9397-08002B2CF9AE}" pid="15" name="_IPGFLOW_P-7367_E-1_FP-4_SP-2_CV-99FF1E39_CN-1E5B7B67">
    <vt:lpwstr>kswrn7HZakSamN2mRJTvZgVlObWhtWgFRexzk9vcqQ+hiUhB51ieqoqSzYefg0vZQ/vkq496kdag3JukdtaeWcI4qvEzfehhi1Jk/ElmDj8qElvIrMLM+10NuUBWtISm9</vt:lpwstr>
  </op:property>
  <op:property fmtid="{D5CDD505-2E9C-101B-9397-08002B2CF9AE}" pid="16" name="_IPGFLOW_P-7367_E-0_FP-4_CV-1748F583_CN-2BC9D333">
    <vt:lpwstr>DPSPMK|3|384|2|0</vt:lpwstr>
  </op:property>
</op:Properties>
</file>