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C7AED2" w14:textId="5432DB3D" w:rsidR="00FA2C4C" w:rsidRDefault="003C4594" w:rsidP="0031652C">
      <w:r>
        <w:rPr>
          <w:noProof/>
        </w:rPr>
        <w:drawing>
          <wp:inline distT="0" distB="0" distL="0" distR="0" wp14:anchorId="3DAFB000" wp14:editId="21CA8B26">
            <wp:extent cx="6479540" cy="3644900"/>
            <wp:effectExtent l="0" t="0" r="0" b="0"/>
            <wp:docPr id="1390792544" name="Picture 1" descr="Estimation Vs Costing PowerPoint and Google Slides Template - PPT Slid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timation Vs Costing PowerPoint and Google Slides Template - PPT Slide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364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4FA6EB" w14:textId="77777777" w:rsidR="00075E41" w:rsidRDefault="00075E41" w:rsidP="0031652C"/>
    <w:p w14:paraId="333AB093" w14:textId="38502995" w:rsidR="00075E41" w:rsidRDefault="00075E41" w:rsidP="0031652C">
      <w:r>
        <w:rPr>
          <w:noProof/>
        </w:rPr>
        <w:drawing>
          <wp:inline distT="0" distB="0" distL="0" distR="0" wp14:anchorId="39FDFA3A" wp14:editId="53F057A6">
            <wp:extent cx="6479540" cy="3644900"/>
            <wp:effectExtent l="0" t="0" r="0" b="0"/>
            <wp:docPr id="106152233" name="Picture 2" descr="Difference Between Estimating &amp; Costing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ifference Between Estimating &amp; Costing - YouTub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364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58D9A1" w14:textId="77777777" w:rsidR="00075E41" w:rsidRDefault="00075E41" w:rsidP="0031652C"/>
    <w:p w14:paraId="3FADBECE" w14:textId="77777777" w:rsidR="00075E41" w:rsidRDefault="00075E41" w:rsidP="0031652C"/>
    <w:p w14:paraId="7FD1CFF4" w14:textId="77777777" w:rsidR="00075E41" w:rsidRDefault="00075E41" w:rsidP="0031652C"/>
    <w:p w14:paraId="0995ED39" w14:textId="77777777" w:rsidR="00075E41" w:rsidRDefault="00075E41" w:rsidP="0031652C"/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4"/>
        <w:gridCol w:w="3890"/>
        <w:gridCol w:w="4540"/>
      </w:tblGrid>
      <w:tr w:rsidR="00075E41" w:rsidRPr="00075E41" w14:paraId="708F23DD" w14:textId="77777777" w:rsidTr="00531BD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FCAE961" w14:textId="77777777" w:rsidR="00075E41" w:rsidRPr="00075E41" w:rsidRDefault="00075E41" w:rsidP="00075E41">
            <w:pPr>
              <w:rPr>
                <w:b/>
                <w:bCs/>
              </w:rPr>
            </w:pPr>
            <w:r w:rsidRPr="00075E41">
              <w:rPr>
                <w:b/>
                <w:bCs/>
              </w:rPr>
              <w:lastRenderedPageBreak/>
              <w:t>Aspect</w:t>
            </w:r>
          </w:p>
        </w:tc>
        <w:tc>
          <w:tcPr>
            <w:tcW w:w="0" w:type="auto"/>
            <w:vAlign w:val="center"/>
            <w:hideMark/>
          </w:tcPr>
          <w:p w14:paraId="06681904" w14:textId="77777777" w:rsidR="00075E41" w:rsidRPr="00075E41" w:rsidRDefault="00075E41" w:rsidP="00075E41">
            <w:pPr>
              <w:rPr>
                <w:b/>
                <w:bCs/>
              </w:rPr>
            </w:pPr>
            <w:r w:rsidRPr="00075E41">
              <w:rPr>
                <w:b/>
                <w:bCs/>
              </w:rPr>
              <w:t>Estimation</w:t>
            </w:r>
          </w:p>
        </w:tc>
        <w:tc>
          <w:tcPr>
            <w:tcW w:w="0" w:type="auto"/>
            <w:vAlign w:val="center"/>
            <w:hideMark/>
          </w:tcPr>
          <w:p w14:paraId="62945BB5" w14:textId="77777777" w:rsidR="00075E41" w:rsidRPr="00075E41" w:rsidRDefault="00075E41" w:rsidP="00075E41">
            <w:pPr>
              <w:rPr>
                <w:b/>
                <w:bCs/>
              </w:rPr>
            </w:pPr>
            <w:r w:rsidRPr="00075E41">
              <w:rPr>
                <w:b/>
                <w:bCs/>
              </w:rPr>
              <w:t>Costing</w:t>
            </w:r>
          </w:p>
        </w:tc>
      </w:tr>
      <w:tr w:rsidR="00075E41" w:rsidRPr="00075E41" w14:paraId="79CE8909" w14:textId="77777777" w:rsidTr="00531B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5FD1D1" w14:textId="77777777" w:rsidR="00075E41" w:rsidRPr="00075E41" w:rsidRDefault="00075E41" w:rsidP="00075E41">
            <w:r w:rsidRPr="00075E41">
              <w:rPr>
                <w:b/>
                <w:bCs/>
              </w:rPr>
              <w:t>Definition</w:t>
            </w:r>
          </w:p>
        </w:tc>
        <w:tc>
          <w:tcPr>
            <w:tcW w:w="0" w:type="auto"/>
            <w:vAlign w:val="center"/>
            <w:hideMark/>
          </w:tcPr>
          <w:p w14:paraId="7D011491" w14:textId="77777777" w:rsidR="00075E41" w:rsidRPr="00075E41" w:rsidRDefault="00075E41" w:rsidP="00075E41">
            <w:r w:rsidRPr="00075E41">
              <w:t>A rough calculation or judgment of value, quantity, or extent based on incomplete data.</w:t>
            </w:r>
          </w:p>
        </w:tc>
        <w:tc>
          <w:tcPr>
            <w:tcW w:w="0" w:type="auto"/>
            <w:vAlign w:val="center"/>
            <w:hideMark/>
          </w:tcPr>
          <w:p w14:paraId="2D7EF01E" w14:textId="77777777" w:rsidR="00075E41" w:rsidRPr="00075E41" w:rsidRDefault="00075E41" w:rsidP="00075E41">
            <w:r w:rsidRPr="00075E41">
              <w:t>The process of determining the actual cost of producing a product or providing a service based on detailed data.</w:t>
            </w:r>
          </w:p>
        </w:tc>
      </w:tr>
      <w:tr w:rsidR="00075E41" w:rsidRPr="00075E41" w14:paraId="50262D41" w14:textId="77777777" w:rsidTr="00531B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6C0BD2" w14:textId="77777777" w:rsidR="00075E41" w:rsidRPr="00075E41" w:rsidRDefault="00075E41" w:rsidP="00075E41">
            <w:r w:rsidRPr="00075E41">
              <w:rPr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630E19FB" w14:textId="77777777" w:rsidR="00075E41" w:rsidRPr="00075E41" w:rsidRDefault="00075E41" w:rsidP="00075E41">
            <w:r w:rsidRPr="00075E41">
              <w:t>Used for forecasting, planning, and budgeting.</w:t>
            </w:r>
          </w:p>
        </w:tc>
        <w:tc>
          <w:tcPr>
            <w:tcW w:w="0" w:type="auto"/>
            <w:vAlign w:val="center"/>
            <w:hideMark/>
          </w:tcPr>
          <w:p w14:paraId="2F078FD8" w14:textId="77777777" w:rsidR="00075E41" w:rsidRPr="00075E41" w:rsidRDefault="00075E41" w:rsidP="00075E41">
            <w:r w:rsidRPr="00075E41">
              <w:t>Used for financial reporting, cost control, and pricing decisions.</w:t>
            </w:r>
          </w:p>
        </w:tc>
      </w:tr>
      <w:tr w:rsidR="00075E41" w:rsidRPr="00075E41" w14:paraId="10A052F1" w14:textId="77777777" w:rsidTr="00531B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A30402" w14:textId="77777777" w:rsidR="00075E41" w:rsidRPr="00075E41" w:rsidRDefault="00075E41" w:rsidP="00075E41">
            <w:r w:rsidRPr="00075E41">
              <w:rPr>
                <w:b/>
                <w:bCs/>
              </w:rPr>
              <w:t>Accuracy</w:t>
            </w:r>
          </w:p>
        </w:tc>
        <w:tc>
          <w:tcPr>
            <w:tcW w:w="0" w:type="auto"/>
            <w:vAlign w:val="center"/>
            <w:hideMark/>
          </w:tcPr>
          <w:p w14:paraId="7FDDA20E" w14:textId="2F5D650B" w:rsidR="00075E41" w:rsidRPr="00075E41" w:rsidRDefault="00531BD9" w:rsidP="00075E41">
            <w:r w:rsidRPr="00075E41">
              <w:t>Generally,</w:t>
            </w:r>
            <w:r w:rsidR="00075E41" w:rsidRPr="00075E41">
              <w:t xml:space="preserve"> less accurate due to assumptions and approximations.</w:t>
            </w:r>
          </w:p>
        </w:tc>
        <w:tc>
          <w:tcPr>
            <w:tcW w:w="0" w:type="auto"/>
            <w:vAlign w:val="center"/>
            <w:hideMark/>
          </w:tcPr>
          <w:p w14:paraId="749EF16A" w14:textId="77777777" w:rsidR="00075E41" w:rsidRPr="00075E41" w:rsidRDefault="00075E41" w:rsidP="00075E41">
            <w:r w:rsidRPr="00075E41">
              <w:t>More accurate as it is based on actual data and detailed analysis.</w:t>
            </w:r>
          </w:p>
        </w:tc>
      </w:tr>
      <w:tr w:rsidR="00075E41" w:rsidRPr="00075E41" w14:paraId="3410BE89" w14:textId="77777777" w:rsidTr="00531B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9A9C86" w14:textId="77777777" w:rsidR="00075E41" w:rsidRPr="00075E41" w:rsidRDefault="00075E41" w:rsidP="00075E41">
            <w:r w:rsidRPr="00075E41">
              <w:rPr>
                <w:b/>
                <w:bCs/>
              </w:rPr>
              <w:t>Time of Usage</w:t>
            </w:r>
          </w:p>
        </w:tc>
        <w:tc>
          <w:tcPr>
            <w:tcW w:w="0" w:type="auto"/>
            <w:vAlign w:val="center"/>
            <w:hideMark/>
          </w:tcPr>
          <w:p w14:paraId="5373AAA1" w14:textId="77777777" w:rsidR="00075E41" w:rsidRPr="00075E41" w:rsidRDefault="00075E41" w:rsidP="00075E41">
            <w:r w:rsidRPr="00075E41">
              <w:t>Typically used before the start of a project or production.</w:t>
            </w:r>
          </w:p>
        </w:tc>
        <w:tc>
          <w:tcPr>
            <w:tcW w:w="0" w:type="auto"/>
            <w:vAlign w:val="center"/>
            <w:hideMark/>
          </w:tcPr>
          <w:p w14:paraId="1765B656" w14:textId="77777777" w:rsidR="00075E41" w:rsidRPr="00075E41" w:rsidRDefault="00075E41" w:rsidP="00075E41">
            <w:r w:rsidRPr="00075E41">
              <w:t>Used during and after the completion of a project or production.</w:t>
            </w:r>
          </w:p>
        </w:tc>
      </w:tr>
      <w:tr w:rsidR="00075E41" w:rsidRPr="00075E41" w14:paraId="71FC21B7" w14:textId="77777777" w:rsidTr="00531B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6A5794" w14:textId="77777777" w:rsidR="00075E41" w:rsidRPr="00075E41" w:rsidRDefault="00075E41" w:rsidP="00075E41">
            <w:r w:rsidRPr="00075E41">
              <w:rPr>
                <w:b/>
                <w:bCs/>
              </w:rPr>
              <w:t>Data Requirement</w:t>
            </w:r>
          </w:p>
        </w:tc>
        <w:tc>
          <w:tcPr>
            <w:tcW w:w="0" w:type="auto"/>
            <w:vAlign w:val="center"/>
            <w:hideMark/>
          </w:tcPr>
          <w:p w14:paraId="67AE7904" w14:textId="77777777" w:rsidR="00075E41" w:rsidRPr="00075E41" w:rsidRDefault="00075E41" w:rsidP="00075E41">
            <w:r w:rsidRPr="00075E41">
              <w:t>Requires less detailed data, often relies on historical data and expert judgment.</w:t>
            </w:r>
          </w:p>
        </w:tc>
        <w:tc>
          <w:tcPr>
            <w:tcW w:w="0" w:type="auto"/>
            <w:vAlign w:val="center"/>
            <w:hideMark/>
          </w:tcPr>
          <w:p w14:paraId="2B658DC2" w14:textId="77777777" w:rsidR="00075E41" w:rsidRPr="00075E41" w:rsidRDefault="00075E41" w:rsidP="00075E41">
            <w:r w:rsidRPr="00075E41">
              <w:t>Requires detailed and specific data related to actual expenses and resource usage.</w:t>
            </w:r>
          </w:p>
        </w:tc>
      </w:tr>
      <w:tr w:rsidR="00075E41" w:rsidRPr="00075E41" w14:paraId="2B39AEC5" w14:textId="77777777" w:rsidTr="00531B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A66C4D" w14:textId="77777777" w:rsidR="00075E41" w:rsidRPr="00075E41" w:rsidRDefault="00075E41" w:rsidP="00075E41">
            <w:r w:rsidRPr="00075E41">
              <w:rPr>
                <w:b/>
                <w:bCs/>
              </w:rPr>
              <w:t>Basis</w:t>
            </w:r>
          </w:p>
        </w:tc>
        <w:tc>
          <w:tcPr>
            <w:tcW w:w="0" w:type="auto"/>
            <w:vAlign w:val="center"/>
            <w:hideMark/>
          </w:tcPr>
          <w:p w14:paraId="3B95CBDF" w14:textId="77777777" w:rsidR="00075E41" w:rsidRPr="00075E41" w:rsidRDefault="00075E41" w:rsidP="00075E41">
            <w:r w:rsidRPr="00075E41">
              <w:t>Based on predictions and expectations.</w:t>
            </w:r>
          </w:p>
        </w:tc>
        <w:tc>
          <w:tcPr>
            <w:tcW w:w="0" w:type="auto"/>
            <w:vAlign w:val="center"/>
            <w:hideMark/>
          </w:tcPr>
          <w:p w14:paraId="7CBAF443" w14:textId="77777777" w:rsidR="00075E41" w:rsidRPr="00075E41" w:rsidRDefault="00075E41" w:rsidP="00075E41">
            <w:r w:rsidRPr="00075E41">
              <w:t>Based on actual transactions and incurred costs.</w:t>
            </w:r>
          </w:p>
        </w:tc>
      </w:tr>
      <w:tr w:rsidR="00075E41" w:rsidRPr="00075E41" w14:paraId="5900E1B1" w14:textId="77777777" w:rsidTr="00531B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F27BEE" w14:textId="77777777" w:rsidR="00075E41" w:rsidRPr="00075E41" w:rsidRDefault="00075E41" w:rsidP="00075E41">
            <w:r w:rsidRPr="00075E41">
              <w:rPr>
                <w:b/>
                <w:bCs/>
              </w:rPr>
              <w:t>Flexibility</w:t>
            </w:r>
          </w:p>
        </w:tc>
        <w:tc>
          <w:tcPr>
            <w:tcW w:w="0" w:type="auto"/>
            <w:vAlign w:val="center"/>
            <w:hideMark/>
          </w:tcPr>
          <w:p w14:paraId="1789346D" w14:textId="77777777" w:rsidR="00075E41" w:rsidRPr="00075E41" w:rsidRDefault="00075E41" w:rsidP="00075E41">
            <w:r w:rsidRPr="00075E41">
              <w:t>More flexible and adaptable to changes in assumptions and conditions.</w:t>
            </w:r>
          </w:p>
        </w:tc>
        <w:tc>
          <w:tcPr>
            <w:tcW w:w="0" w:type="auto"/>
            <w:vAlign w:val="center"/>
            <w:hideMark/>
          </w:tcPr>
          <w:p w14:paraId="05AD00B5" w14:textId="77777777" w:rsidR="00075E41" w:rsidRPr="00075E41" w:rsidRDefault="00075E41" w:rsidP="00075E41">
            <w:r w:rsidRPr="00075E41">
              <w:t>Less flexible as it is based on fixed and recorded data.</w:t>
            </w:r>
          </w:p>
        </w:tc>
      </w:tr>
      <w:tr w:rsidR="00075E41" w:rsidRPr="00075E41" w14:paraId="2B1FDD15" w14:textId="77777777" w:rsidTr="00531B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DF1726" w14:textId="77777777" w:rsidR="00075E41" w:rsidRPr="00075E41" w:rsidRDefault="00075E41" w:rsidP="00075E41">
            <w:r w:rsidRPr="00075E41">
              <w:rPr>
                <w:b/>
                <w:bCs/>
              </w:rPr>
              <w:t>Risk Involvement</w:t>
            </w:r>
          </w:p>
        </w:tc>
        <w:tc>
          <w:tcPr>
            <w:tcW w:w="0" w:type="auto"/>
            <w:vAlign w:val="center"/>
            <w:hideMark/>
          </w:tcPr>
          <w:p w14:paraId="3687CA19" w14:textId="77777777" w:rsidR="00075E41" w:rsidRPr="00075E41" w:rsidRDefault="00075E41" w:rsidP="00075E41">
            <w:r w:rsidRPr="00075E41">
              <w:t>Higher risk due to potential inaccuracies and unforeseen changes.</w:t>
            </w:r>
          </w:p>
        </w:tc>
        <w:tc>
          <w:tcPr>
            <w:tcW w:w="0" w:type="auto"/>
            <w:vAlign w:val="center"/>
            <w:hideMark/>
          </w:tcPr>
          <w:p w14:paraId="1260EAE4" w14:textId="77777777" w:rsidR="00075E41" w:rsidRPr="00075E41" w:rsidRDefault="00075E41" w:rsidP="00075E41">
            <w:r w:rsidRPr="00075E41">
              <w:t>Lower risk as it reflects actual performance and costs.</w:t>
            </w:r>
          </w:p>
        </w:tc>
      </w:tr>
      <w:tr w:rsidR="00075E41" w:rsidRPr="00075E41" w14:paraId="0C55AF04" w14:textId="77777777" w:rsidTr="00531B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714793" w14:textId="77777777" w:rsidR="00075E41" w:rsidRPr="00075E41" w:rsidRDefault="00075E41" w:rsidP="00075E41">
            <w:r w:rsidRPr="00075E41">
              <w:rPr>
                <w:b/>
                <w:bCs/>
              </w:rPr>
              <w:t>Application Areas</w:t>
            </w:r>
          </w:p>
        </w:tc>
        <w:tc>
          <w:tcPr>
            <w:tcW w:w="0" w:type="auto"/>
            <w:vAlign w:val="center"/>
            <w:hideMark/>
          </w:tcPr>
          <w:p w14:paraId="14D376D2" w14:textId="77777777" w:rsidR="00075E41" w:rsidRPr="00075E41" w:rsidRDefault="00075E41" w:rsidP="00075E41">
            <w:r w:rsidRPr="00075E41">
              <w:t>Used in initial project proposals, feasibility studies, and budget preparation.</w:t>
            </w:r>
          </w:p>
        </w:tc>
        <w:tc>
          <w:tcPr>
            <w:tcW w:w="0" w:type="auto"/>
            <w:vAlign w:val="center"/>
            <w:hideMark/>
          </w:tcPr>
          <w:p w14:paraId="0F821469" w14:textId="77777777" w:rsidR="00075E41" w:rsidRPr="00075E41" w:rsidRDefault="00075E41" w:rsidP="00075E41">
            <w:r w:rsidRPr="00075E41">
              <w:t>Used in cost accounting, financial statements, and post-project analysis.</w:t>
            </w:r>
          </w:p>
        </w:tc>
      </w:tr>
      <w:tr w:rsidR="00075E41" w:rsidRPr="00075E41" w14:paraId="414BBF61" w14:textId="77777777" w:rsidTr="00531B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27E463" w14:textId="77777777" w:rsidR="00075E41" w:rsidRPr="00075E41" w:rsidRDefault="00075E41" w:rsidP="00075E41">
            <w:r w:rsidRPr="00075E41">
              <w:rPr>
                <w:b/>
                <w:bCs/>
              </w:rPr>
              <w:t>Scope</w:t>
            </w:r>
          </w:p>
        </w:tc>
        <w:tc>
          <w:tcPr>
            <w:tcW w:w="0" w:type="auto"/>
            <w:vAlign w:val="center"/>
            <w:hideMark/>
          </w:tcPr>
          <w:p w14:paraId="6B718770" w14:textId="77777777" w:rsidR="00075E41" w:rsidRPr="00075E41" w:rsidRDefault="00075E41" w:rsidP="00075E41">
            <w:r w:rsidRPr="00075E41">
              <w:t>Broader scope with potential variations.</w:t>
            </w:r>
          </w:p>
        </w:tc>
        <w:tc>
          <w:tcPr>
            <w:tcW w:w="0" w:type="auto"/>
            <w:vAlign w:val="center"/>
            <w:hideMark/>
          </w:tcPr>
          <w:p w14:paraId="7D65B132" w14:textId="77777777" w:rsidR="00075E41" w:rsidRPr="00075E41" w:rsidRDefault="00075E41" w:rsidP="00075E41">
            <w:r w:rsidRPr="00075E41">
              <w:t>Narrower scope with specific, detailed focus.</w:t>
            </w:r>
          </w:p>
        </w:tc>
      </w:tr>
      <w:tr w:rsidR="00075E41" w:rsidRPr="00075E41" w14:paraId="378DDD9B" w14:textId="77777777" w:rsidTr="00531B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F9BB97" w14:textId="77777777" w:rsidR="00075E41" w:rsidRPr="00075E41" w:rsidRDefault="00075E41" w:rsidP="00075E41">
            <w:r w:rsidRPr="00075E41">
              <w:rPr>
                <w:b/>
                <w:bCs/>
              </w:rPr>
              <w:t>Impact on Decision Making</w:t>
            </w:r>
          </w:p>
        </w:tc>
        <w:tc>
          <w:tcPr>
            <w:tcW w:w="0" w:type="auto"/>
            <w:vAlign w:val="center"/>
            <w:hideMark/>
          </w:tcPr>
          <w:p w14:paraId="349E510B" w14:textId="77777777" w:rsidR="00075E41" w:rsidRPr="00075E41" w:rsidRDefault="00075E41" w:rsidP="00075E41">
            <w:r w:rsidRPr="00075E41">
              <w:t>Provides a general idea for strategic decisions.</w:t>
            </w:r>
          </w:p>
        </w:tc>
        <w:tc>
          <w:tcPr>
            <w:tcW w:w="0" w:type="auto"/>
            <w:vAlign w:val="center"/>
            <w:hideMark/>
          </w:tcPr>
          <w:p w14:paraId="3897EDE3" w14:textId="77777777" w:rsidR="00075E41" w:rsidRPr="00075E41" w:rsidRDefault="00075E41" w:rsidP="00075E41">
            <w:r w:rsidRPr="00075E41">
              <w:t>Offers precise data for tactical and operational decisions.</w:t>
            </w:r>
          </w:p>
        </w:tc>
      </w:tr>
    </w:tbl>
    <w:p w14:paraId="335A57B7" w14:textId="77777777" w:rsidR="00075E41" w:rsidRPr="0031652C" w:rsidRDefault="00075E41" w:rsidP="0031652C"/>
    <w:sectPr w:rsidR="00075E41" w:rsidRPr="0031652C" w:rsidSect="00E83066">
      <w:pgSz w:w="11906" w:h="16838"/>
      <w:pgMar w:top="851" w:right="851" w:bottom="85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828"/>
    <w:rsid w:val="00075E41"/>
    <w:rsid w:val="0031652C"/>
    <w:rsid w:val="003C4594"/>
    <w:rsid w:val="00531BD9"/>
    <w:rsid w:val="00803844"/>
    <w:rsid w:val="00892828"/>
    <w:rsid w:val="00BD1A89"/>
    <w:rsid w:val="00CB7DFC"/>
    <w:rsid w:val="00D72681"/>
    <w:rsid w:val="00E83066"/>
    <w:rsid w:val="00FA2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83262"/>
  <w15:chartTrackingRefBased/>
  <w15:docId w15:val="{654C7F8E-2110-410A-8AF0-B0750327D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79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6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0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2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2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Hazaratali.S. Mogalalli</dc:creator>
  <cp:keywords/>
  <dc:description/>
  <cp:lastModifiedBy>Hazaratali.S. Mogalalli</cp:lastModifiedBy>
  <cp:revision>5</cp:revision>
  <dcterms:created xsi:type="dcterms:W3CDTF">2024-08-01T10:35:00Z</dcterms:created>
  <dcterms:modified xsi:type="dcterms:W3CDTF">2024-08-01T15:52:00Z</dcterms:modified>
</cp:coreProperties>
</file>