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10194"/>
      </w:tblGrid>
      <w:tr w:rsidR="0090748C" w14:paraId="17F54AE8" w14:textId="77777777" w:rsidTr="0090748C">
        <w:tc>
          <w:tcPr>
            <w:tcW w:w="10194" w:type="dxa"/>
            <w:shd w:val="clear" w:color="auto" w:fill="FBE4D5" w:themeFill="accent2" w:themeFillTint="33"/>
          </w:tcPr>
          <w:p w14:paraId="52C9425E" w14:textId="77777777" w:rsidR="0090748C" w:rsidRPr="0090748C" w:rsidRDefault="0090748C" w:rsidP="0090748C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074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Spring Core: </w:t>
            </w:r>
          </w:p>
          <w:p w14:paraId="0E03FA1A" w14:textId="77777777" w:rsidR="0090748C" w:rsidRPr="0090748C" w:rsidRDefault="0090748C" w:rsidP="0090748C">
            <w:pPr>
              <w:pStyle w:val="ListParagraph"/>
              <w:numPr>
                <w:ilvl w:val="1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0748C">
              <w:rPr>
                <w:rFonts w:ascii="Times New Roman" w:hAnsi="Times New Roman" w:cs="Times New Roman"/>
                <w:sz w:val="28"/>
                <w:szCs w:val="28"/>
              </w:rPr>
              <w:t>Spring Core Introduction / Overview</w:t>
            </w:r>
          </w:p>
          <w:p w14:paraId="499E64C7" w14:textId="77777777" w:rsidR="0090748C" w:rsidRPr="0090748C" w:rsidRDefault="0090748C" w:rsidP="0090748C">
            <w:pPr>
              <w:pStyle w:val="ListParagraph"/>
              <w:numPr>
                <w:ilvl w:val="1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0748C">
              <w:rPr>
                <w:rFonts w:ascii="Times New Roman" w:hAnsi="Times New Roman" w:cs="Times New Roman"/>
                <w:sz w:val="28"/>
                <w:szCs w:val="28"/>
              </w:rPr>
              <w:t xml:space="preserve">Spring Container, Dependency Injection, Metadata / Configuration. </w:t>
            </w:r>
          </w:p>
          <w:p w14:paraId="5C8CFC02" w14:textId="77777777" w:rsidR="0090748C" w:rsidRPr="0090748C" w:rsidRDefault="0090748C" w:rsidP="0090748C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074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Spring MVC:</w:t>
            </w:r>
          </w:p>
          <w:p w14:paraId="27ACD123" w14:textId="77777777" w:rsidR="0090748C" w:rsidRPr="0090748C" w:rsidRDefault="0090748C" w:rsidP="0090748C">
            <w:pPr>
              <w:pStyle w:val="ListParagraph"/>
              <w:numPr>
                <w:ilvl w:val="1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0748C">
              <w:rPr>
                <w:rFonts w:ascii="Times New Roman" w:hAnsi="Times New Roman" w:cs="Times New Roman"/>
                <w:sz w:val="28"/>
                <w:szCs w:val="28"/>
              </w:rPr>
              <w:t xml:space="preserve">Introduction / Developing Web applications with Spring MVC, </w:t>
            </w:r>
          </w:p>
          <w:p w14:paraId="2BE00196" w14:textId="77777777" w:rsidR="0090748C" w:rsidRPr="0090748C" w:rsidRDefault="0090748C" w:rsidP="0090748C">
            <w:pPr>
              <w:pStyle w:val="ListParagraph"/>
              <w:numPr>
                <w:ilvl w:val="1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0748C">
              <w:rPr>
                <w:rFonts w:ascii="Times New Roman" w:hAnsi="Times New Roman" w:cs="Times New Roman"/>
                <w:sz w:val="28"/>
                <w:szCs w:val="28"/>
              </w:rPr>
              <w:t xml:space="preserve">Advanced Techniques, </w:t>
            </w:r>
          </w:p>
          <w:p w14:paraId="4BA9911D" w14:textId="77777777" w:rsidR="0090748C" w:rsidRPr="0090748C" w:rsidRDefault="0090748C" w:rsidP="0090748C">
            <w:pPr>
              <w:pStyle w:val="ListParagraph"/>
              <w:numPr>
                <w:ilvl w:val="1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0748C">
              <w:rPr>
                <w:rFonts w:ascii="Times New Roman" w:hAnsi="Times New Roman" w:cs="Times New Roman"/>
                <w:sz w:val="28"/>
                <w:szCs w:val="28"/>
              </w:rPr>
              <w:t xml:space="preserve">Spring Controllers, </w:t>
            </w:r>
          </w:p>
          <w:p w14:paraId="4330D329" w14:textId="77777777" w:rsidR="0090748C" w:rsidRPr="0090748C" w:rsidRDefault="0090748C" w:rsidP="0090748C">
            <w:pPr>
              <w:pStyle w:val="ListParagraph"/>
              <w:numPr>
                <w:ilvl w:val="1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0748C">
              <w:rPr>
                <w:rFonts w:ascii="Times New Roman" w:hAnsi="Times New Roman" w:cs="Times New Roman"/>
                <w:sz w:val="28"/>
                <w:szCs w:val="28"/>
              </w:rPr>
              <w:t xml:space="preserve">RESTful Web Services. </w:t>
            </w:r>
          </w:p>
          <w:p w14:paraId="4321ACA1" w14:textId="77777777" w:rsidR="0090748C" w:rsidRPr="0090748C" w:rsidRDefault="0090748C" w:rsidP="0090748C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074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Spring Boot: </w:t>
            </w:r>
          </w:p>
          <w:p w14:paraId="7DE86311" w14:textId="77777777" w:rsidR="0090748C" w:rsidRPr="0090748C" w:rsidRDefault="0090748C" w:rsidP="0090748C">
            <w:pPr>
              <w:pStyle w:val="ListParagraph"/>
              <w:numPr>
                <w:ilvl w:val="1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0748C">
              <w:rPr>
                <w:rFonts w:ascii="Times New Roman" w:hAnsi="Times New Roman" w:cs="Times New Roman"/>
                <w:sz w:val="28"/>
                <w:szCs w:val="28"/>
              </w:rPr>
              <w:t xml:space="preserve">SPRING B00T Introduction, </w:t>
            </w:r>
          </w:p>
          <w:p w14:paraId="572D876C" w14:textId="77777777" w:rsidR="0090748C" w:rsidRPr="0090748C" w:rsidRDefault="0090748C" w:rsidP="0090748C">
            <w:pPr>
              <w:pStyle w:val="ListParagraph"/>
              <w:numPr>
                <w:ilvl w:val="1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0748C">
              <w:rPr>
                <w:rFonts w:ascii="Times New Roman" w:hAnsi="Times New Roman" w:cs="Times New Roman"/>
                <w:sz w:val="28"/>
                <w:szCs w:val="28"/>
              </w:rPr>
              <w:t xml:space="preserve">Using Spring Boot, </w:t>
            </w:r>
          </w:p>
          <w:p w14:paraId="08B12B01" w14:textId="77777777" w:rsidR="0090748C" w:rsidRPr="0090748C" w:rsidRDefault="0090748C" w:rsidP="0090748C">
            <w:pPr>
              <w:pStyle w:val="ListParagraph"/>
              <w:numPr>
                <w:ilvl w:val="1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0748C">
              <w:rPr>
                <w:rFonts w:ascii="Times New Roman" w:hAnsi="Times New Roman" w:cs="Times New Roman"/>
                <w:sz w:val="28"/>
                <w:szCs w:val="28"/>
              </w:rPr>
              <w:t xml:space="preserve">Spring Boot Essentials. </w:t>
            </w:r>
          </w:p>
          <w:p w14:paraId="0FCB8701" w14:textId="77777777" w:rsidR="0090748C" w:rsidRPr="0090748C" w:rsidRDefault="0090748C" w:rsidP="0090748C">
            <w:pPr>
              <w:pStyle w:val="ListParagraph"/>
              <w:numPr>
                <w:ilvl w:val="1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0748C">
              <w:rPr>
                <w:rFonts w:ascii="Times New Roman" w:hAnsi="Times New Roman" w:cs="Times New Roman"/>
                <w:sz w:val="28"/>
                <w:szCs w:val="28"/>
              </w:rPr>
              <w:t xml:space="preserve">Spring Data JPA, </w:t>
            </w:r>
          </w:p>
          <w:p w14:paraId="241D6D42" w14:textId="3A325605" w:rsidR="0090748C" w:rsidRPr="0090748C" w:rsidRDefault="0090748C" w:rsidP="0090748C">
            <w:pPr>
              <w:pStyle w:val="ListParagraph"/>
              <w:numPr>
                <w:ilvl w:val="1"/>
                <w:numId w:val="5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0748C">
              <w:rPr>
                <w:rFonts w:ascii="Times New Roman" w:hAnsi="Times New Roman" w:cs="Times New Roman"/>
                <w:sz w:val="28"/>
                <w:szCs w:val="28"/>
              </w:rPr>
              <w:t>Spring Data REST.</w:t>
            </w:r>
          </w:p>
        </w:tc>
      </w:tr>
    </w:tbl>
    <w:p w14:paraId="6A55639B" w14:textId="7368515A" w:rsidR="00FA2C4C" w:rsidRDefault="00FA2C4C" w:rsidP="0090748C"/>
    <w:p w14:paraId="01DCF016" w14:textId="77777777" w:rsidR="0090748C" w:rsidRDefault="0090748C" w:rsidP="0090748C"/>
    <w:p w14:paraId="4D1AB6BC" w14:textId="77777777" w:rsidR="00F3115D" w:rsidRPr="004F59F1" w:rsidRDefault="00F3115D" w:rsidP="00F3115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 w:rsidRPr="00F3115D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Spring MVC Tutorial</w:t>
      </w:r>
    </w:p>
    <w:p w14:paraId="6D9BEDBE" w14:textId="77777777" w:rsidR="00F3115D" w:rsidRPr="00F3115D" w:rsidRDefault="00F3115D" w:rsidP="004F59F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A Spring MVC is a Java framework which is used to build web applications. It follows the Model-View-Controller design pattern. It implements all the basic features of a core spring framework like Inversion of Control, Dependency Injection.</w:t>
      </w:r>
    </w:p>
    <w:p w14:paraId="11FC8AF6" w14:textId="77777777" w:rsidR="00F3115D" w:rsidRPr="00F3115D" w:rsidRDefault="00F3115D" w:rsidP="004F59F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A Spring MVC provides an elegant solution to use MVC in spring framework by the help of </w:t>
      </w:r>
      <w:proofErr w:type="spellStart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DispatcherServlet</w:t>
      </w:r>
      <w:proofErr w:type="spellEnd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. Here, </w:t>
      </w:r>
      <w:proofErr w:type="spellStart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DispatcherServlet</w:t>
      </w:r>
      <w:proofErr w:type="spellEnd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 is a class that receives the incoming request and maps it to the right resource such as controllers, models, and views.</w:t>
      </w:r>
    </w:p>
    <w:p w14:paraId="5EEDBE81" w14:textId="77777777" w:rsidR="00F3115D" w:rsidRPr="00F3115D" w:rsidRDefault="00F3115D" w:rsidP="00F311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760FF0" w14:textId="6E75086C" w:rsidR="00F3115D" w:rsidRPr="00F3115D" w:rsidRDefault="00F3115D" w:rsidP="0090748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77941E7" wp14:editId="44AE5162">
            <wp:extent cx="4198620" cy="2103120"/>
            <wp:effectExtent l="0" t="0" r="0" b="0"/>
            <wp:docPr id="1144680039" name="Picture 1" descr="Spring MVC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MVC Tutoria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11C3" w14:textId="77777777" w:rsidR="00F3115D" w:rsidRPr="00F3115D" w:rsidRDefault="00F3115D" w:rsidP="0090748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C71E2E" w14:textId="77777777" w:rsidR="00F3115D" w:rsidRPr="00F3115D" w:rsidRDefault="00F3115D" w:rsidP="004F59F1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Model</w:t>
      </w:r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 - A model contains the data of the application. A data can be a single object or a collection of objects.</w:t>
      </w:r>
    </w:p>
    <w:p w14:paraId="23DDB077" w14:textId="77777777" w:rsidR="00F3115D" w:rsidRPr="00F3115D" w:rsidRDefault="00F3115D" w:rsidP="004F59F1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Controller</w:t>
      </w:r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 - A controller contains the business logic of an application. Here, the @Controller annotation is used to mark the class as the controller.</w:t>
      </w:r>
    </w:p>
    <w:p w14:paraId="0AC79256" w14:textId="77777777" w:rsidR="00F3115D" w:rsidRPr="00F3115D" w:rsidRDefault="00F3115D" w:rsidP="004F59F1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View</w:t>
      </w:r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- A view represents the provided information in a particular format. Generally, JSP+JSTL is used to create a view page. Although spring also supports other view technologies such as Apache Velocity, </w:t>
      </w:r>
      <w:proofErr w:type="spellStart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Thymeleaf</w:t>
      </w:r>
      <w:proofErr w:type="spellEnd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FreeMarker</w:t>
      </w:r>
      <w:proofErr w:type="spellEnd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213634D" w14:textId="2C1CEBBF" w:rsidR="00F3115D" w:rsidRPr="00F3115D" w:rsidRDefault="00F3115D" w:rsidP="004F59F1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Front Controller</w:t>
      </w:r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- In Spring Web MVC, the </w:t>
      </w:r>
      <w:proofErr w:type="spellStart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DispatcherServlet</w:t>
      </w:r>
      <w:proofErr w:type="spellEnd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class works as the front controller. It is responsible to manage the flow of the Spring MVC application.</w:t>
      </w:r>
    </w:p>
    <w:p w14:paraId="55E33EAF" w14:textId="77777777" w:rsidR="00F3115D" w:rsidRPr="00F3115D" w:rsidRDefault="00F3115D" w:rsidP="004F59F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3115D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Understanding the flow of Spring Web MVC</w:t>
      </w:r>
    </w:p>
    <w:p w14:paraId="6F7E7B33" w14:textId="2591A44E" w:rsidR="00F3115D" w:rsidRPr="00F3115D" w:rsidRDefault="00F3115D" w:rsidP="00F311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9C0BADF" wp14:editId="184B8DF5">
            <wp:extent cx="5730240" cy="3550920"/>
            <wp:effectExtent l="0" t="0" r="3810" b="0"/>
            <wp:docPr id="1159141812" name="Picture 2" descr="Spring MVC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MVC Tutoria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FE05" w14:textId="77777777" w:rsidR="00F3115D" w:rsidRPr="00F3115D" w:rsidRDefault="00F3115D" w:rsidP="004F59F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displayed in the figure, all the incoming request is intercepted by the </w:t>
      </w:r>
      <w:proofErr w:type="spellStart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DispatcherServlet</w:t>
      </w:r>
      <w:proofErr w:type="spellEnd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 works as the front controller.</w:t>
      </w:r>
    </w:p>
    <w:p w14:paraId="3415C030" w14:textId="77777777" w:rsidR="00F3115D" w:rsidRPr="00F3115D" w:rsidRDefault="00F3115D" w:rsidP="004F59F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proofErr w:type="spellStart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DispatcherServlet</w:t>
      </w:r>
      <w:proofErr w:type="spellEnd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gets an entry of handler mapping from the XML file and forwards the request to the controller.</w:t>
      </w:r>
    </w:p>
    <w:p w14:paraId="417AB805" w14:textId="77777777" w:rsidR="00F3115D" w:rsidRPr="00F3115D" w:rsidRDefault="00F3115D" w:rsidP="004F59F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controller returns an object of </w:t>
      </w:r>
      <w:proofErr w:type="spellStart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ModelAndView</w:t>
      </w:r>
      <w:proofErr w:type="spellEnd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BF275B4" w14:textId="77777777" w:rsidR="00F3115D" w:rsidRPr="00F3115D" w:rsidRDefault="00F3115D" w:rsidP="004F59F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proofErr w:type="spellStart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DispatcherServlet</w:t>
      </w:r>
      <w:proofErr w:type="spellEnd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checks the entry of view resolver in the XML file and invokes the specified view component.</w:t>
      </w:r>
    </w:p>
    <w:p w14:paraId="51CDF336" w14:textId="77777777" w:rsidR="00F3115D" w:rsidRPr="00F3115D" w:rsidRDefault="00F3115D" w:rsidP="00F3115D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F3115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Advantages of Spring MVC Framework</w:t>
      </w:r>
    </w:p>
    <w:p w14:paraId="20C03C02" w14:textId="77777777" w:rsidR="00F3115D" w:rsidRPr="00F3115D" w:rsidRDefault="00F3115D" w:rsidP="004F59F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Separate roles</w:t>
      </w:r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- The Spring MVC separates each role, where the model object, controller, command object, view resolver, </w:t>
      </w:r>
      <w:proofErr w:type="spellStart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DispatcherServlet</w:t>
      </w:r>
      <w:proofErr w:type="spellEnd"/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, validator, etc. can be fulfilled by a specialized object.</w:t>
      </w:r>
    </w:p>
    <w:p w14:paraId="09CAD20D" w14:textId="77777777" w:rsidR="00F3115D" w:rsidRPr="00F3115D" w:rsidRDefault="00F3115D" w:rsidP="004F59F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Light-weight</w:t>
      </w:r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 - It uses light-weight servlet container to develop and deploy your application.</w:t>
      </w:r>
    </w:p>
    <w:p w14:paraId="44E8EE7A" w14:textId="77777777" w:rsidR="00F3115D" w:rsidRPr="00F3115D" w:rsidRDefault="00F3115D" w:rsidP="004F59F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Powerful Configuration</w:t>
      </w:r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 - It provides a robust configuration for both framework and application classes that includes easy referencing across contexts, such as from web controllers to business objects and validators.</w:t>
      </w:r>
    </w:p>
    <w:p w14:paraId="3711892D" w14:textId="77777777" w:rsidR="00F3115D" w:rsidRPr="00F3115D" w:rsidRDefault="00F3115D" w:rsidP="004F59F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Rapid development</w:t>
      </w:r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 - The Spring MVC facilitates fast and parallel development.</w:t>
      </w:r>
    </w:p>
    <w:p w14:paraId="36C8486F" w14:textId="77777777" w:rsidR="00F3115D" w:rsidRPr="00F3115D" w:rsidRDefault="00F3115D" w:rsidP="004F59F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Reusable business code</w:t>
      </w:r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 - Instead of creating new objects, it allows us to use the existing business objects.</w:t>
      </w:r>
    </w:p>
    <w:p w14:paraId="3C8F8FEF" w14:textId="77777777" w:rsidR="00F3115D" w:rsidRPr="00F3115D" w:rsidRDefault="00F3115D" w:rsidP="004F59F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Easy to test</w:t>
      </w:r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 - In Spring, generally we create JavaBeans classes that enable you to inject test data using the setter methods.</w:t>
      </w:r>
    </w:p>
    <w:p w14:paraId="6A9193D8" w14:textId="77777777" w:rsidR="00F3115D" w:rsidRPr="00F3115D" w:rsidRDefault="00F3115D" w:rsidP="004F59F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11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Flexible Mapping</w:t>
      </w:r>
      <w:r w:rsidRPr="00F3115D">
        <w:rPr>
          <w:rFonts w:ascii="Times New Roman" w:hAnsi="Times New Roman" w:cs="Times New Roman"/>
          <w:color w:val="000000" w:themeColor="text1"/>
          <w:sz w:val="24"/>
          <w:szCs w:val="24"/>
        </w:rPr>
        <w:t> - It provides the specific annotations that easily redirect the page.</w:t>
      </w:r>
    </w:p>
    <w:p w14:paraId="35005CF8" w14:textId="1D03339E" w:rsidR="005D2342" w:rsidRPr="005D2342" w:rsidRDefault="005D2342" w:rsidP="005D2342">
      <w:pPr>
        <w:pStyle w:val="Heading2"/>
        <w:shd w:val="clear" w:color="auto" w:fill="FFFFFF"/>
        <w:spacing w:line="312" w:lineRule="atLeast"/>
        <w:jc w:val="both"/>
        <w:rPr>
          <w:color w:val="000000" w:themeColor="text1"/>
          <w:sz w:val="28"/>
          <w:szCs w:val="28"/>
          <w:u w:val="single"/>
        </w:rPr>
      </w:pPr>
      <w:r w:rsidRPr="005D2342">
        <w:rPr>
          <w:color w:val="000000" w:themeColor="text1"/>
          <w:sz w:val="28"/>
          <w:szCs w:val="28"/>
          <w:u w:val="single"/>
        </w:rPr>
        <w:t>Spring Web MVC Framework Example</w:t>
      </w:r>
    </w:p>
    <w:p w14:paraId="6B6153C2" w14:textId="1A310806" w:rsidR="005D2342" w:rsidRDefault="005D2342" w:rsidP="00F3115D">
      <w:r w:rsidRPr="005D2342">
        <w:rPr>
          <w:noProof/>
        </w:rPr>
        <w:drawing>
          <wp:inline distT="0" distB="0" distL="0" distR="0" wp14:anchorId="660D9D27" wp14:editId="2A1A8147">
            <wp:extent cx="6479540" cy="2633345"/>
            <wp:effectExtent l="0" t="0" r="0" b="0"/>
            <wp:docPr id="200646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63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FECA" w14:textId="7BAB1E74" w:rsidR="005D2342" w:rsidRPr="005D2342" w:rsidRDefault="005D2342" w:rsidP="00F311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2342">
        <w:rPr>
          <w:rFonts w:ascii="Times New Roman" w:hAnsi="Times New Roman" w:cs="Times New Roman"/>
          <w:b/>
          <w:bCs/>
          <w:sz w:val="28"/>
          <w:szCs w:val="28"/>
        </w:rPr>
        <w:t>The steps are as follows:</w:t>
      </w:r>
    </w:p>
    <w:p w14:paraId="34C590B3" w14:textId="77777777" w:rsidR="005D2342" w:rsidRPr="005D2342" w:rsidRDefault="005D2342" w:rsidP="005D2342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D2342">
        <w:rPr>
          <w:rFonts w:ascii="Times New Roman" w:hAnsi="Times New Roman" w:cs="Times New Roman"/>
          <w:sz w:val="28"/>
          <w:szCs w:val="28"/>
        </w:rPr>
        <w:t>Load the spring jar files or add dependencies in the case of Maven</w:t>
      </w:r>
    </w:p>
    <w:p w14:paraId="1A4CFDFE" w14:textId="77777777" w:rsidR="005D2342" w:rsidRPr="005D2342" w:rsidRDefault="005D2342" w:rsidP="005D2342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D2342">
        <w:rPr>
          <w:rFonts w:ascii="Times New Roman" w:hAnsi="Times New Roman" w:cs="Times New Roman"/>
          <w:sz w:val="28"/>
          <w:szCs w:val="28"/>
        </w:rPr>
        <w:t>Create the controller class</w:t>
      </w:r>
    </w:p>
    <w:p w14:paraId="16B8C062" w14:textId="77777777" w:rsidR="005D2342" w:rsidRPr="005D2342" w:rsidRDefault="005D2342" w:rsidP="005D2342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D2342">
        <w:rPr>
          <w:rFonts w:ascii="Times New Roman" w:hAnsi="Times New Roman" w:cs="Times New Roman"/>
          <w:sz w:val="28"/>
          <w:szCs w:val="28"/>
        </w:rPr>
        <w:t>Provide the entry of controller in the web.xml file</w:t>
      </w:r>
    </w:p>
    <w:p w14:paraId="48B9318A" w14:textId="77777777" w:rsidR="005D2342" w:rsidRPr="005D2342" w:rsidRDefault="005D2342" w:rsidP="005D2342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D2342">
        <w:rPr>
          <w:rFonts w:ascii="Times New Roman" w:hAnsi="Times New Roman" w:cs="Times New Roman"/>
          <w:sz w:val="28"/>
          <w:szCs w:val="28"/>
        </w:rPr>
        <w:t>Define the bean in the separate XML file</w:t>
      </w:r>
    </w:p>
    <w:p w14:paraId="03AE4EFB" w14:textId="77777777" w:rsidR="005D2342" w:rsidRPr="005D2342" w:rsidRDefault="005D2342" w:rsidP="005D2342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D2342">
        <w:rPr>
          <w:rFonts w:ascii="Times New Roman" w:hAnsi="Times New Roman" w:cs="Times New Roman"/>
          <w:sz w:val="28"/>
          <w:szCs w:val="28"/>
        </w:rPr>
        <w:t>Display the message in the JSP page</w:t>
      </w:r>
    </w:p>
    <w:p w14:paraId="5118B079" w14:textId="77777777" w:rsidR="005D2342" w:rsidRPr="005D2342" w:rsidRDefault="005D2342" w:rsidP="005D2342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D2342">
        <w:rPr>
          <w:rFonts w:ascii="Times New Roman" w:hAnsi="Times New Roman" w:cs="Times New Roman"/>
          <w:sz w:val="28"/>
          <w:szCs w:val="28"/>
        </w:rPr>
        <w:t>Start the server and deploy the project</w:t>
      </w:r>
    </w:p>
    <w:p w14:paraId="71E72EA4" w14:textId="77777777" w:rsidR="00C35A31" w:rsidRDefault="00C35A31" w:rsidP="00F3115D"/>
    <w:p w14:paraId="37F3E77F" w14:textId="77777777" w:rsidR="004F59F1" w:rsidRDefault="004F59F1" w:rsidP="00F3115D"/>
    <w:p w14:paraId="0A38647F" w14:textId="77777777" w:rsidR="004F59F1" w:rsidRDefault="004F59F1" w:rsidP="00F3115D"/>
    <w:p w14:paraId="6F768C7B" w14:textId="77777777" w:rsidR="004F59F1" w:rsidRDefault="004F59F1" w:rsidP="00F3115D"/>
    <w:p w14:paraId="1B415087" w14:textId="77777777" w:rsidR="004F59F1" w:rsidRDefault="004F59F1" w:rsidP="00F3115D"/>
    <w:p w14:paraId="29DC8DCE" w14:textId="77777777" w:rsidR="004F59F1" w:rsidRDefault="004F59F1" w:rsidP="00F3115D"/>
    <w:p w14:paraId="20B74A94" w14:textId="77777777" w:rsidR="003B2D21" w:rsidRPr="003B2D21" w:rsidRDefault="003B2D21" w:rsidP="003B2D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D2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lastRenderedPageBreak/>
        <w:t>1. Provide project information and configuration in the pom.xml file</w:t>
      </w:r>
      <w:r w:rsidRPr="003B2D2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85DC3C4" w14:textId="77DE35A3" w:rsidR="003B2D21" w:rsidRPr="00C35A31" w:rsidRDefault="003B2D21" w:rsidP="00F3115D">
      <w:pPr>
        <w:rPr>
          <w:rFonts w:ascii="Times New Roman" w:hAnsi="Times New Roman" w:cs="Times New Roman"/>
          <w:sz w:val="24"/>
          <w:szCs w:val="24"/>
        </w:rPr>
      </w:pPr>
      <w:r w:rsidRPr="00C35A31">
        <w:rPr>
          <w:rFonts w:ascii="Times New Roman" w:hAnsi="Times New Roman" w:cs="Times New Roman"/>
          <w:sz w:val="24"/>
          <w:szCs w:val="24"/>
        </w:rPr>
        <w:t>Ensure you have the necessary dependencies for Spring Web MVC.</w:t>
      </w:r>
    </w:p>
    <w:p w14:paraId="6B9495D8" w14:textId="77777777" w:rsidR="003B2D21" w:rsidRPr="003B2D21" w:rsidRDefault="003B2D21" w:rsidP="003B2D2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B2D21">
        <w:rPr>
          <w:rFonts w:ascii="Times New Roman" w:hAnsi="Times New Roman" w:cs="Times New Roman"/>
          <w:b/>
          <w:bCs/>
          <w:sz w:val="24"/>
          <w:szCs w:val="24"/>
          <w:u w:val="single"/>
        </w:rPr>
        <w:t>2. Create the controller class</w:t>
      </w:r>
    </w:p>
    <w:p w14:paraId="3E457927" w14:textId="77777777" w:rsidR="003B2D21" w:rsidRPr="003B2D21" w:rsidRDefault="003B2D21" w:rsidP="003B2D21">
      <w:pPr>
        <w:rPr>
          <w:rFonts w:ascii="Times New Roman" w:hAnsi="Times New Roman" w:cs="Times New Roman"/>
          <w:sz w:val="24"/>
          <w:szCs w:val="24"/>
        </w:rPr>
      </w:pPr>
      <w:r w:rsidRPr="003B2D21">
        <w:rPr>
          <w:rFonts w:ascii="Times New Roman" w:hAnsi="Times New Roman" w:cs="Times New Roman"/>
          <w:sz w:val="24"/>
          <w:szCs w:val="24"/>
        </w:rPr>
        <w:t>To create the controller class, we are using two annotations @Controller and @RequestMapping.</w:t>
      </w:r>
    </w:p>
    <w:p w14:paraId="0A45A669" w14:textId="77777777" w:rsidR="003B2D21" w:rsidRPr="003B2D21" w:rsidRDefault="003B2D21" w:rsidP="003B2D21">
      <w:pPr>
        <w:rPr>
          <w:rFonts w:ascii="Times New Roman" w:hAnsi="Times New Roman" w:cs="Times New Roman"/>
          <w:sz w:val="24"/>
          <w:szCs w:val="24"/>
        </w:rPr>
      </w:pPr>
      <w:r w:rsidRPr="003B2D21">
        <w:rPr>
          <w:rFonts w:ascii="Times New Roman" w:hAnsi="Times New Roman" w:cs="Times New Roman"/>
          <w:sz w:val="24"/>
          <w:szCs w:val="24"/>
        </w:rPr>
        <w:t>The @Controller annotation marks this class as Controller.</w:t>
      </w:r>
    </w:p>
    <w:p w14:paraId="2D0DCA6F" w14:textId="77777777" w:rsidR="003B2D21" w:rsidRPr="003B2D21" w:rsidRDefault="003B2D21" w:rsidP="003B2D21">
      <w:pPr>
        <w:rPr>
          <w:rFonts w:ascii="Times New Roman" w:hAnsi="Times New Roman" w:cs="Times New Roman"/>
          <w:sz w:val="24"/>
          <w:szCs w:val="24"/>
        </w:rPr>
      </w:pPr>
      <w:r w:rsidRPr="003B2D21">
        <w:rPr>
          <w:rFonts w:ascii="Times New Roman" w:hAnsi="Times New Roman" w:cs="Times New Roman"/>
          <w:sz w:val="24"/>
          <w:szCs w:val="24"/>
        </w:rPr>
        <w:t>The @Requestmapping annotation is used to map the class with the specified URL name.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3B2D21" w:rsidRPr="00C35A31" w14:paraId="1EF4C3EB" w14:textId="77777777" w:rsidTr="003B2D21">
        <w:tc>
          <w:tcPr>
            <w:tcW w:w="10194" w:type="dxa"/>
          </w:tcPr>
          <w:p w14:paraId="6B301BC8" w14:textId="77777777" w:rsidR="003B2D21" w:rsidRPr="003B2D21" w:rsidRDefault="003B2D21" w:rsidP="003B2D2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B2D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package</w:t>
            </w:r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proofErr w:type="gramStart"/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com.javatpoint</w:t>
            </w:r>
            <w:proofErr w:type="spellEnd"/>
            <w:proofErr w:type="gramEnd"/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;  </w:t>
            </w:r>
          </w:p>
          <w:p w14:paraId="2FA6A910" w14:textId="77777777" w:rsidR="003B2D21" w:rsidRPr="003B2D21" w:rsidRDefault="003B2D21" w:rsidP="003B2D2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B2D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import</w:t>
            </w:r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proofErr w:type="gramStart"/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org.springframework</w:t>
            </w:r>
            <w:proofErr w:type="gramEnd"/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.stereotype.Controller</w:t>
            </w:r>
            <w:proofErr w:type="spellEnd"/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;  </w:t>
            </w:r>
          </w:p>
          <w:p w14:paraId="27B0A9C0" w14:textId="77777777" w:rsidR="003B2D21" w:rsidRPr="003B2D21" w:rsidRDefault="003B2D21" w:rsidP="003B2D2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B2D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import</w:t>
            </w:r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proofErr w:type="gramStart"/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org.springframework.web.bind</w:t>
            </w:r>
            <w:proofErr w:type="gramEnd"/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.annotation.RequestMapping</w:t>
            </w:r>
            <w:proofErr w:type="spellEnd"/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;  </w:t>
            </w:r>
          </w:p>
          <w:p w14:paraId="3F6CE38C" w14:textId="77777777" w:rsidR="003B2D21" w:rsidRPr="003B2D21" w:rsidRDefault="003B2D21" w:rsidP="003B2D2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@Controller  </w:t>
            </w:r>
          </w:p>
          <w:p w14:paraId="4F623F8F" w14:textId="77777777" w:rsidR="003B2D21" w:rsidRPr="003B2D21" w:rsidRDefault="003B2D21" w:rsidP="003B2D2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B2D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public</w:t>
            </w:r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3B2D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</w:t>
            </w:r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HelloController</w:t>
            </w:r>
            <w:proofErr w:type="spellEnd"/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 {  </w:t>
            </w:r>
          </w:p>
          <w:p w14:paraId="072D38A7" w14:textId="77777777" w:rsidR="003B2D21" w:rsidRPr="003B2D21" w:rsidRDefault="003B2D21" w:rsidP="003B2D2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proofErr w:type="gramStart"/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RequestMapping(</w:t>
            </w:r>
            <w:proofErr w:type="gramEnd"/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"/")  </w:t>
            </w:r>
          </w:p>
          <w:p w14:paraId="6CE32120" w14:textId="77777777" w:rsidR="003B2D21" w:rsidRPr="003B2D21" w:rsidRDefault="003B2D21" w:rsidP="003B2D2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    </w:t>
            </w:r>
            <w:r w:rsidRPr="003B2D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public</w:t>
            </w:r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 String </w:t>
            </w:r>
            <w:proofErr w:type="gramStart"/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display(</w:t>
            </w:r>
            <w:proofErr w:type="gramEnd"/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)  </w:t>
            </w:r>
          </w:p>
          <w:p w14:paraId="607ACD3F" w14:textId="77777777" w:rsidR="003B2D21" w:rsidRPr="003B2D21" w:rsidRDefault="003B2D21" w:rsidP="003B2D2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    {  </w:t>
            </w:r>
          </w:p>
          <w:p w14:paraId="6220D735" w14:textId="77777777" w:rsidR="003B2D21" w:rsidRPr="003B2D21" w:rsidRDefault="003B2D21" w:rsidP="003B2D2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        </w:t>
            </w:r>
            <w:r w:rsidRPr="003B2D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return</w:t>
            </w:r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 "index";  </w:t>
            </w:r>
          </w:p>
          <w:p w14:paraId="20ECE69F" w14:textId="77777777" w:rsidR="003B2D21" w:rsidRPr="003B2D21" w:rsidRDefault="003B2D21" w:rsidP="003B2D2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    }     </w:t>
            </w:r>
          </w:p>
          <w:p w14:paraId="33BAC3C2" w14:textId="4CF53A6B" w:rsidR="003B2D21" w:rsidRPr="00C35A31" w:rsidRDefault="003B2D21" w:rsidP="00C35A3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B2D21">
              <w:rPr>
                <w:rFonts w:ascii="Times New Roman" w:hAnsi="Times New Roman" w:cs="Times New Roman"/>
                <w:sz w:val="24"/>
                <w:szCs w:val="24"/>
              </w:rPr>
              <w:t>}  </w:t>
            </w:r>
          </w:p>
        </w:tc>
      </w:tr>
    </w:tbl>
    <w:p w14:paraId="482C16CB" w14:textId="77777777" w:rsidR="003B2D21" w:rsidRPr="00C35A31" w:rsidRDefault="003B2D21" w:rsidP="00F3115D">
      <w:pPr>
        <w:rPr>
          <w:rFonts w:ascii="Times New Roman" w:hAnsi="Times New Roman" w:cs="Times New Roman"/>
          <w:sz w:val="24"/>
          <w:szCs w:val="24"/>
        </w:rPr>
      </w:pPr>
    </w:p>
    <w:p w14:paraId="67785874" w14:textId="77777777" w:rsidR="00C35A31" w:rsidRPr="00C35A31" w:rsidRDefault="00C35A31" w:rsidP="00C35A3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35A31">
        <w:rPr>
          <w:rFonts w:ascii="Times New Roman" w:hAnsi="Times New Roman" w:cs="Times New Roman"/>
          <w:b/>
          <w:bCs/>
          <w:sz w:val="24"/>
          <w:szCs w:val="24"/>
          <w:u w:val="single"/>
        </w:rPr>
        <w:t>3. Provide the entry of controller in the web.xml file</w:t>
      </w:r>
    </w:p>
    <w:p w14:paraId="0EE65494" w14:textId="77777777" w:rsidR="00C35A31" w:rsidRPr="00C35A31" w:rsidRDefault="00C35A31" w:rsidP="00C35A31">
      <w:pPr>
        <w:jc w:val="both"/>
        <w:rPr>
          <w:rFonts w:ascii="Times New Roman" w:hAnsi="Times New Roman" w:cs="Times New Roman"/>
          <w:sz w:val="24"/>
          <w:szCs w:val="24"/>
        </w:rPr>
      </w:pPr>
      <w:r w:rsidRPr="00C35A31">
        <w:rPr>
          <w:rFonts w:ascii="Times New Roman" w:hAnsi="Times New Roman" w:cs="Times New Roman"/>
          <w:sz w:val="24"/>
          <w:szCs w:val="24"/>
        </w:rPr>
        <w:t xml:space="preserve">In this xml file, we are specifying the servlet class </w:t>
      </w:r>
      <w:proofErr w:type="spellStart"/>
      <w:r w:rsidRPr="00C35A31">
        <w:rPr>
          <w:rFonts w:ascii="Times New Roman" w:hAnsi="Times New Roman" w:cs="Times New Roman"/>
          <w:sz w:val="24"/>
          <w:szCs w:val="24"/>
        </w:rPr>
        <w:t>DispatcherServlet</w:t>
      </w:r>
      <w:proofErr w:type="spellEnd"/>
      <w:r w:rsidRPr="00C35A31">
        <w:rPr>
          <w:rFonts w:ascii="Times New Roman" w:hAnsi="Times New Roman" w:cs="Times New Roman"/>
          <w:sz w:val="24"/>
          <w:szCs w:val="24"/>
        </w:rPr>
        <w:t xml:space="preserve"> that acts as the front controller in Spring Web MVC. All the incoming request for the html file will be forwarded to the </w:t>
      </w:r>
      <w:proofErr w:type="spellStart"/>
      <w:r w:rsidRPr="00C35A31">
        <w:rPr>
          <w:rFonts w:ascii="Times New Roman" w:hAnsi="Times New Roman" w:cs="Times New Roman"/>
          <w:sz w:val="24"/>
          <w:szCs w:val="24"/>
        </w:rPr>
        <w:t>DispatcherServlet</w:t>
      </w:r>
      <w:proofErr w:type="spellEnd"/>
      <w:r w:rsidRPr="00C35A31">
        <w:rPr>
          <w:rFonts w:ascii="Times New Roman" w:hAnsi="Times New Roman" w:cs="Times New Roman"/>
          <w:sz w:val="24"/>
          <w:szCs w:val="24"/>
        </w:rPr>
        <w:t>.</w:t>
      </w:r>
    </w:p>
    <w:p w14:paraId="59D1FF6D" w14:textId="60E486DE" w:rsidR="00C35A31" w:rsidRPr="00C35A31" w:rsidRDefault="00C35A31" w:rsidP="00C35A3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35A31">
        <w:rPr>
          <w:rFonts w:ascii="Times New Roman" w:hAnsi="Times New Roman" w:cs="Times New Roman"/>
          <w:b/>
          <w:bCs/>
          <w:sz w:val="24"/>
          <w:szCs w:val="24"/>
          <w:u w:val="single"/>
        </w:rPr>
        <w:t>4. Define the bean in the xml file</w:t>
      </w:r>
    </w:p>
    <w:p w14:paraId="6840CE8A" w14:textId="77777777" w:rsidR="00C35A31" w:rsidRPr="00C35A31" w:rsidRDefault="00C35A31" w:rsidP="00C35A31">
      <w:pPr>
        <w:rPr>
          <w:rFonts w:ascii="Times New Roman" w:hAnsi="Times New Roman" w:cs="Times New Roman"/>
          <w:sz w:val="24"/>
          <w:szCs w:val="24"/>
        </w:rPr>
      </w:pPr>
      <w:r w:rsidRPr="00C35A31">
        <w:rPr>
          <w:rFonts w:ascii="Times New Roman" w:hAnsi="Times New Roman" w:cs="Times New Roman"/>
          <w:sz w:val="24"/>
          <w:szCs w:val="24"/>
        </w:rPr>
        <w:t>This is the important configuration file where we need to specify the View components.</w:t>
      </w:r>
    </w:p>
    <w:p w14:paraId="19406B16" w14:textId="77777777" w:rsidR="00C35A31" w:rsidRPr="00C35A31" w:rsidRDefault="00C35A31" w:rsidP="00C35A31">
      <w:pPr>
        <w:rPr>
          <w:rFonts w:ascii="Times New Roman" w:hAnsi="Times New Roman" w:cs="Times New Roman"/>
          <w:sz w:val="24"/>
          <w:szCs w:val="24"/>
        </w:rPr>
      </w:pPr>
      <w:r w:rsidRPr="00C35A31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proofErr w:type="gramStart"/>
      <w:r w:rsidRPr="00C35A31">
        <w:rPr>
          <w:rFonts w:ascii="Times New Roman" w:hAnsi="Times New Roman" w:cs="Times New Roman"/>
          <w:sz w:val="24"/>
          <w:szCs w:val="24"/>
        </w:rPr>
        <w:t>context:component</w:t>
      </w:r>
      <w:proofErr w:type="gramEnd"/>
      <w:r w:rsidRPr="00C35A31">
        <w:rPr>
          <w:rFonts w:ascii="Times New Roman" w:hAnsi="Times New Roman" w:cs="Times New Roman"/>
          <w:sz w:val="24"/>
          <w:szCs w:val="24"/>
        </w:rPr>
        <w:t>-scan</w:t>
      </w:r>
      <w:proofErr w:type="spellEnd"/>
      <w:r w:rsidRPr="00C35A31">
        <w:rPr>
          <w:rFonts w:ascii="Times New Roman" w:hAnsi="Times New Roman" w:cs="Times New Roman"/>
          <w:sz w:val="24"/>
          <w:szCs w:val="24"/>
        </w:rPr>
        <w:t xml:space="preserve"> element defines the base-package where </w:t>
      </w:r>
      <w:proofErr w:type="spellStart"/>
      <w:r w:rsidRPr="00C35A31">
        <w:rPr>
          <w:rFonts w:ascii="Times New Roman" w:hAnsi="Times New Roman" w:cs="Times New Roman"/>
          <w:sz w:val="24"/>
          <w:szCs w:val="24"/>
        </w:rPr>
        <w:t>DispatcherServlet</w:t>
      </w:r>
      <w:proofErr w:type="spellEnd"/>
      <w:r w:rsidRPr="00C35A31">
        <w:rPr>
          <w:rFonts w:ascii="Times New Roman" w:hAnsi="Times New Roman" w:cs="Times New Roman"/>
          <w:sz w:val="24"/>
          <w:szCs w:val="24"/>
        </w:rPr>
        <w:t xml:space="preserve"> will search the controller class.</w:t>
      </w:r>
    </w:p>
    <w:p w14:paraId="5758F47F" w14:textId="77777777" w:rsidR="00C35A31" w:rsidRDefault="00C35A31" w:rsidP="00C35A31">
      <w:pPr>
        <w:rPr>
          <w:rFonts w:ascii="Times New Roman" w:hAnsi="Times New Roman" w:cs="Times New Roman"/>
          <w:sz w:val="24"/>
          <w:szCs w:val="24"/>
        </w:rPr>
      </w:pPr>
      <w:r w:rsidRPr="00C35A31">
        <w:rPr>
          <w:rFonts w:ascii="Times New Roman" w:hAnsi="Times New Roman" w:cs="Times New Roman"/>
          <w:sz w:val="24"/>
          <w:szCs w:val="24"/>
        </w:rPr>
        <w:t>This xml file should be located inside the WEB-INF directory.</w:t>
      </w:r>
    </w:p>
    <w:p w14:paraId="5B37B583" w14:textId="12BDD74F" w:rsidR="00C35A31" w:rsidRPr="00C35A31" w:rsidRDefault="00C35A31" w:rsidP="00C35A31">
      <w:pPr>
        <w:rPr>
          <w:rFonts w:ascii="Times New Roman" w:hAnsi="Times New Roman" w:cs="Times New Roman"/>
          <w:sz w:val="24"/>
          <w:szCs w:val="24"/>
        </w:rPr>
      </w:pPr>
      <w:r w:rsidRPr="00C35A31">
        <w:rPr>
          <w:rFonts w:ascii="Times New Roman" w:hAnsi="Times New Roman" w:cs="Times New Roman"/>
          <w:sz w:val="24"/>
          <w:szCs w:val="24"/>
        </w:rPr>
        <w:t>spring-servlet.xml</w:t>
      </w:r>
    </w:p>
    <w:p w14:paraId="37869C40" w14:textId="77777777" w:rsidR="00C35A31" w:rsidRPr="00C35A31" w:rsidRDefault="00C35A31" w:rsidP="00C35A3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35A31">
        <w:rPr>
          <w:rFonts w:ascii="Times New Roman" w:hAnsi="Times New Roman" w:cs="Times New Roman"/>
          <w:b/>
          <w:bCs/>
          <w:sz w:val="24"/>
          <w:szCs w:val="24"/>
          <w:u w:val="single"/>
        </w:rPr>
        <w:t>5. Display the message in the JSP page</w:t>
      </w:r>
    </w:p>
    <w:p w14:paraId="42252029" w14:textId="77777777" w:rsidR="00C35A31" w:rsidRPr="00C35A31" w:rsidRDefault="00C35A31" w:rsidP="00C35A31">
      <w:pPr>
        <w:rPr>
          <w:rFonts w:ascii="Times New Roman" w:hAnsi="Times New Roman" w:cs="Times New Roman"/>
          <w:sz w:val="24"/>
          <w:szCs w:val="24"/>
        </w:rPr>
      </w:pPr>
      <w:r w:rsidRPr="00C35A31">
        <w:rPr>
          <w:rFonts w:ascii="Times New Roman" w:hAnsi="Times New Roman" w:cs="Times New Roman"/>
          <w:sz w:val="24"/>
          <w:szCs w:val="24"/>
        </w:rPr>
        <w:t>This is the simple JSP page, displaying the message returned by the Controller.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C35A31" w:rsidRPr="00C35A31" w14:paraId="0F607CA1" w14:textId="77777777" w:rsidTr="00C35A31">
        <w:tc>
          <w:tcPr>
            <w:tcW w:w="10194" w:type="dxa"/>
          </w:tcPr>
          <w:p w14:paraId="046F6A63" w14:textId="77777777" w:rsidR="00C35A31" w:rsidRPr="00C35A31" w:rsidRDefault="00C35A31" w:rsidP="00C35A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35A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index.jsp</w:t>
            </w:r>
            <w:proofErr w:type="spellEnd"/>
          </w:p>
          <w:p w14:paraId="415103F3" w14:textId="77777777" w:rsidR="00C35A31" w:rsidRPr="00C35A31" w:rsidRDefault="00C35A31" w:rsidP="00C35A3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35A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&lt;html&gt;</w:t>
            </w:r>
            <w:r w:rsidRPr="00C35A31">
              <w:rPr>
                <w:rFonts w:ascii="Times New Roman" w:hAnsi="Times New Roman" w:cs="Times New Roman"/>
                <w:sz w:val="24"/>
                <w:szCs w:val="24"/>
              </w:rPr>
              <w:t>  </w:t>
            </w:r>
          </w:p>
          <w:p w14:paraId="5C114CA7" w14:textId="77777777" w:rsidR="00C35A31" w:rsidRPr="00C35A31" w:rsidRDefault="00C35A31" w:rsidP="00C35A3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35A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&lt;body&gt;</w:t>
            </w:r>
            <w:r w:rsidRPr="00C35A31">
              <w:rPr>
                <w:rFonts w:ascii="Times New Roman" w:hAnsi="Times New Roman" w:cs="Times New Roman"/>
                <w:sz w:val="24"/>
                <w:szCs w:val="24"/>
              </w:rPr>
              <w:t>  </w:t>
            </w:r>
          </w:p>
          <w:p w14:paraId="1EB69888" w14:textId="77777777" w:rsidR="00C35A31" w:rsidRPr="00C35A31" w:rsidRDefault="00C35A31" w:rsidP="00C35A3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35A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&lt;p&gt;</w:t>
            </w:r>
            <w:r w:rsidRPr="00C35A31">
              <w:rPr>
                <w:rFonts w:ascii="Times New Roman" w:hAnsi="Times New Roman" w:cs="Times New Roman"/>
                <w:sz w:val="24"/>
                <w:szCs w:val="24"/>
              </w:rPr>
              <w:t>Welcome to Spring MVC Tutorial</w:t>
            </w:r>
            <w:r w:rsidRPr="00C35A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&lt;/p&gt;</w:t>
            </w:r>
            <w:r w:rsidRPr="00C35A31">
              <w:rPr>
                <w:rFonts w:ascii="Times New Roman" w:hAnsi="Times New Roman" w:cs="Times New Roman"/>
                <w:sz w:val="24"/>
                <w:szCs w:val="24"/>
              </w:rPr>
              <w:t>  </w:t>
            </w:r>
          </w:p>
          <w:p w14:paraId="5E066887" w14:textId="77777777" w:rsidR="00C35A31" w:rsidRPr="00C35A31" w:rsidRDefault="00C35A31" w:rsidP="00C35A3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35A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&lt;/body&gt;</w:t>
            </w:r>
            <w:r w:rsidRPr="00C35A31">
              <w:rPr>
                <w:rFonts w:ascii="Times New Roman" w:hAnsi="Times New Roman" w:cs="Times New Roman"/>
                <w:sz w:val="24"/>
                <w:szCs w:val="24"/>
              </w:rPr>
              <w:t>  </w:t>
            </w:r>
          </w:p>
          <w:p w14:paraId="6F724F7E" w14:textId="0D38EDDB" w:rsidR="00C35A31" w:rsidRPr="00C35A31" w:rsidRDefault="00C35A31" w:rsidP="004F59F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35A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&lt;/html&gt;</w:t>
            </w:r>
            <w:r w:rsidRPr="00C35A31">
              <w:rPr>
                <w:rFonts w:ascii="Times New Roman" w:hAnsi="Times New Roman" w:cs="Times New Roman"/>
                <w:sz w:val="24"/>
                <w:szCs w:val="24"/>
              </w:rPr>
              <w:t>  </w:t>
            </w:r>
          </w:p>
        </w:tc>
      </w:tr>
    </w:tbl>
    <w:p w14:paraId="32D163FE" w14:textId="77777777" w:rsidR="00C35A31" w:rsidRDefault="00C35A31" w:rsidP="00F3115D"/>
    <w:p w14:paraId="5D1576F7" w14:textId="77777777" w:rsidR="00951BB3" w:rsidRDefault="00951BB3" w:rsidP="00F3115D"/>
    <w:p w14:paraId="5F4150F4" w14:textId="77777777" w:rsidR="00951BB3" w:rsidRDefault="00951BB3" w:rsidP="00F3115D"/>
    <w:p w14:paraId="06F811E6" w14:textId="77777777" w:rsidR="00951BB3" w:rsidRDefault="00951BB3" w:rsidP="00F3115D"/>
    <w:p w14:paraId="480A5AE6" w14:textId="77777777" w:rsidR="00951BB3" w:rsidRDefault="00951BB3" w:rsidP="00F3115D"/>
    <w:p w14:paraId="216A296B" w14:textId="77777777" w:rsidR="00951BB3" w:rsidRPr="00951BB3" w:rsidRDefault="00951BB3" w:rsidP="00951BB3">
      <w:pP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u w:val="single"/>
        </w:rPr>
      </w:pPr>
      <w:r w:rsidRPr="00951BB3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u w:val="single"/>
        </w:rPr>
        <w:lastRenderedPageBreak/>
        <w:t>Advanced Spring MVC Techniques</w:t>
      </w:r>
    </w:p>
    <w:p w14:paraId="00C3B582" w14:textId="77777777" w:rsidR="00951BB3" w:rsidRPr="00951BB3" w:rsidRDefault="00951BB3" w:rsidP="00951BB3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1. Customizing Error Handling:</w:t>
      </w:r>
    </w:p>
    <w:p w14:paraId="6F16E236" w14:textId="77777777" w:rsidR="00951BB3" w:rsidRPr="00951BB3" w:rsidRDefault="00951BB3" w:rsidP="00951BB3">
      <w:pPr>
        <w:numPr>
          <w:ilvl w:val="0"/>
          <w:numId w:val="15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Exception Handling: Use @ControllerAdvice and @ExceptionHandler to handle exceptions globally or for specific controllers.</w:t>
      </w:r>
    </w:p>
    <w:p w14:paraId="5BF13557" w14:textId="77777777" w:rsidR="00951BB3" w:rsidRPr="00951BB3" w:rsidRDefault="00951BB3" w:rsidP="00951BB3">
      <w:pPr>
        <w:numPr>
          <w:ilvl w:val="0"/>
          <w:numId w:val="15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Error Pages: Configure custom error pages in </w:t>
      </w:r>
      <w:proofErr w:type="spellStart"/>
      <w:proofErr w:type="gram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application.properties</w:t>
      </w:r>
      <w:proofErr w:type="spellEnd"/>
      <w:proofErr w:type="gram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or web.xml. For example, use </w:t>
      </w:r>
      <w:proofErr w:type="spellStart"/>
      <w:proofErr w:type="gram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server.error</w:t>
      </w:r>
      <w:proofErr w:type="gram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.whitelabel.enabled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=false to disable the default error page.</w:t>
      </w:r>
    </w:p>
    <w:p w14:paraId="4F983C6C" w14:textId="77777777" w:rsidR="00951BB3" w:rsidRPr="00951BB3" w:rsidRDefault="00951BB3" w:rsidP="00951BB3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 Internationalization (i18n):</w:t>
      </w:r>
    </w:p>
    <w:p w14:paraId="1E52D1B4" w14:textId="77777777" w:rsidR="00951BB3" w:rsidRPr="00951BB3" w:rsidRDefault="00951BB3" w:rsidP="00951BB3">
      <w:pPr>
        <w:numPr>
          <w:ilvl w:val="0"/>
          <w:numId w:val="16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Message Source Configuration: Use </w:t>
      </w:r>
      <w:proofErr w:type="spell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MessageSource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bean to support multiple languages. Define messages in </w:t>
      </w:r>
      <w:proofErr w:type="spellStart"/>
      <w:proofErr w:type="gram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messages.properties</w:t>
      </w:r>
      <w:proofErr w:type="spellEnd"/>
      <w:proofErr w:type="gram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</w:t>
      </w:r>
      <w:proofErr w:type="spell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messages_en.properties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 etc.</w:t>
      </w:r>
    </w:p>
    <w:p w14:paraId="6A43B164" w14:textId="77777777" w:rsidR="00951BB3" w:rsidRPr="00951BB3" w:rsidRDefault="00951BB3" w:rsidP="00951BB3">
      <w:pPr>
        <w:numPr>
          <w:ilvl w:val="0"/>
          <w:numId w:val="16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Locale Resolver: Configure </w:t>
      </w:r>
      <w:proofErr w:type="spell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LocaleResolver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to handle different locales, such as </w:t>
      </w:r>
      <w:proofErr w:type="spell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SessionLocaleResolver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or </w:t>
      </w:r>
      <w:proofErr w:type="spell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CookieLocaleResolver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41F942B6" w14:textId="77777777" w:rsidR="00951BB3" w:rsidRPr="00951BB3" w:rsidRDefault="00951BB3" w:rsidP="00951BB3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3. Custom Validators:</w:t>
      </w:r>
    </w:p>
    <w:p w14:paraId="128123DA" w14:textId="77777777" w:rsidR="00951BB3" w:rsidRPr="00951BB3" w:rsidRDefault="00951BB3" w:rsidP="00951BB3">
      <w:pPr>
        <w:numPr>
          <w:ilvl w:val="0"/>
          <w:numId w:val="17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Annotation-Based Validation: Create custom validation annotations by implementing </w:t>
      </w:r>
      <w:proofErr w:type="spell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ConstraintValidator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7F490C9A" w14:textId="77777777" w:rsidR="00951BB3" w:rsidRPr="00951BB3" w:rsidRDefault="00951BB3" w:rsidP="00951BB3">
      <w:pPr>
        <w:numPr>
          <w:ilvl w:val="0"/>
          <w:numId w:val="17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Global Validators: Register custom validators globally using @InitBinder in a controller.</w:t>
      </w:r>
    </w:p>
    <w:p w14:paraId="307568CE" w14:textId="77777777" w:rsidR="00951BB3" w:rsidRPr="00951BB3" w:rsidRDefault="00951BB3" w:rsidP="00951BB3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4. File Upload Handling:</w:t>
      </w:r>
    </w:p>
    <w:p w14:paraId="2342803A" w14:textId="77777777" w:rsidR="00951BB3" w:rsidRPr="00951BB3" w:rsidRDefault="00951BB3" w:rsidP="00951BB3">
      <w:pPr>
        <w:numPr>
          <w:ilvl w:val="0"/>
          <w:numId w:val="18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Multipart Configuration: Use @RequestParam with </w:t>
      </w:r>
      <w:proofErr w:type="spell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MultipartFile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for handling file uploads.</w:t>
      </w:r>
    </w:p>
    <w:p w14:paraId="493DFF4C" w14:textId="77777777" w:rsidR="00951BB3" w:rsidRPr="00951BB3" w:rsidRDefault="00951BB3" w:rsidP="00951BB3">
      <w:pPr>
        <w:numPr>
          <w:ilvl w:val="0"/>
          <w:numId w:val="18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File Size Limits: Configure file size limits in </w:t>
      </w:r>
      <w:proofErr w:type="spellStart"/>
      <w:proofErr w:type="gram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application.properties</w:t>
      </w:r>
      <w:proofErr w:type="spellEnd"/>
      <w:proofErr w:type="gram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(e.g., </w:t>
      </w:r>
      <w:proofErr w:type="spell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spring.servlet.multipart.max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-file-size).</w:t>
      </w:r>
    </w:p>
    <w:p w14:paraId="6A77D25C" w14:textId="77777777" w:rsidR="00951BB3" w:rsidRPr="00951BB3" w:rsidRDefault="00951BB3" w:rsidP="00951BB3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5. Custom Request Mappings:</w:t>
      </w:r>
    </w:p>
    <w:p w14:paraId="11CE05C4" w14:textId="77777777" w:rsidR="00951BB3" w:rsidRPr="00951BB3" w:rsidRDefault="00951BB3" w:rsidP="00951BB3">
      <w:pPr>
        <w:numPr>
          <w:ilvl w:val="0"/>
          <w:numId w:val="19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Path Variables: Use @PathVariable to handle dynamic URL segments.</w:t>
      </w:r>
    </w:p>
    <w:p w14:paraId="27BFEAB9" w14:textId="77777777" w:rsidR="00951BB3" w:rsidRPr="00951BB3" w:rsidRDefault="00951BB3" w:rsidP="00951BB3">
      <w:pPr>
        <w:numPr>
          <w:ilvl w:val="0"/>
          <w:numId w:val="19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Request Params: Use @RequestParam to handle query parameters.</w:t>
      </w:r>
    </w:p>
    <w:p w14:paraId="089C8FBB" w14:textId="77777777" w:rsidR="00951BB3" w:rsidRPr="00951BB3" w:rsidRDefault="00951BB3" w:rsidP="00951BB3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6. Asynchronous Request Processing:</w:t>
      </w:r>
    </w:p>
    <w:p w14:paraId="7942A836" w14:textId="77777777" w:rsidR="00951BB3" w:rsidRPr="00951BB3" w:rsidRDefault="00951BB3" w:rsidP="00951BB3">
      <w:pPr>
        <w:numPr>
          <w:ilvl w:val="0"/>
          <w:numId w:val="20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Async Controllers: Use @Async or Callable to handle long-running requests asynchronously.</w:t>
      </w:r>
    </w:p>
    <w:p w14:paraId="0D3C1110" w14:textId="77777777" w:rsidR="00951BB3" w:rsidRPr="00951BB3" w:rsidRDefault="00951BB3" w:rsidP="00951BB3">
      <w:pPr>
        <w:numPr>
          <w:ilvl w:val="0"/>
          <w:numId w:val="20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DeferredResult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: Use </w:t>
      </w:r>
      <w:proofErr w:type="spell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DeferredResult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to return a result from an asynchronous request.</w:t>
      </w:r>
    </w:p>
    <w:p w14:paraId="54674696" w14:textId="77777777" w:rsidR="00951BB3" w:rsidRPr="00951BB3" w:rsidRDefault="00951BB3" w:rsidP="00951BB3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7. Custom Interceptors:</w:t>
      </w:r>
    </w:p>
    <w:p w14:paraId="190BD60A" w14:textId="77777777" w:rsidR="00951BB3" w:rsidRPr="00951BB3" w:rsidRDefault="00951BB3" w:rsidP="00951BB3">
      <w:pPr>
        <w:numPr>
          <w:ilvl w:val="0"/>
          <w:numId w:val="21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Interceptor Interface: Implement </w:t>
      </w:r>
      <w:proofErr w:type="spell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HandlerInterceptor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to intercept and manipulate requests before they reach the controller.</w:t>
      </w:r>
    </w:p>
    <w:p w14:paraId="761F0689" w14:textId="77777777" w:rsidR="00951BB3" w:rsidRPr="00951BB3" w:rsidRDefault="00951BB3" w:rsidP="00951BB3">
      <w:pPr>
        <w:numPr>
          <w:ilvl w:val="0"/>
          <w:numId w:val="21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WebMvcConfigurer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: Register interceptors using </w:t>
      </w:r>
      <w:proofErr w:type="spell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addInterceptors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in a configuration class.</w:t>
      </w:r>
    </w:p>
    <w:p w14:paraId="1F4AABDC" w14:textId="77777777" w:rsidR="00951BB3" w:rsidRPr="00951BB3" w:rsidRDefault="00951BB3" w:rsidP="00951BB3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8. Security:</w:t>
      </w:r>
    </w:p>
    <w:p w14:paraId="0EAFD497" w14:textId="77777777" w:rsidR="00951BB3" w:rsidRPr="00951BB3" w:rsidRDefault="00951BB3" w:rsidP="00951BB3">
      <w:pPr>
        <w:numPr>
          <w:ilvl w:val="0"/>
          <w:numId w:val="22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CSRF Protection: Enable or disable Cross-Site Request Forgery (CSRF) protection as needed.</w:t>
      </w:r>
    </w:p>
    <w:p w14:paraId="0A7B6B24" w14:textId="77777777" w:rsidR="00951BB3" w:rsidRPr="00951BB3" w:rsidRDefault="00951BB3" w:rsidP="00951BB3">
      <w:pPr>
        <w:numPr>
          <w:ilvl w:val="0"/>
          <w:numId w:val="22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Custom Authentication: Configure custom authentication and authorization mechanisms using Spring Security.</w:t>
      </w:r>
    </w:p>
    <w:p w14:paraId="3BCA0617" w14:textId="77777777" w:rsidR="00951BB3" w:rsidRPr="00951BB3" w:rsidRDefault="00951BB3" w:rsidP="00951BB3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9. Caching:</w:t>
      </w:r>
    </w:p>
    <w:p w14:paraId="50587B2B" w14:textId="77777777" w:rsidR="00951BB3" w:rsidRPr="00951BB3" w:rsidRDefault="00951BB3" w:rsidP="00951BB3">
      <w:pPr>
        <w:numPr>
          <w:ilvl w:val="0"/>
          <w:numId w:val="23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Cache Abstraction: Use Spring’s caching abstraction with annotations like @Cacheable, @CachePut, and @CacheEvict to improve performance.</w:t>
      </w:r>
    </w:p>
    <w:p w14:paraId="6D7A0027" w14:textId="77777777" w:rsidR="00951BB3" w:rsidRPr="00951BB3" w:rsidRDefault="00951BB3" w:rsidP="00951BB3">
      <w:pPr>
        <w:numPr>
          <w:ilvl w:val="0"/>
          <w:numId w:val="23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lastRenderedPageBreak/>
        <w:t xml:space="preserve">Cache Providers: Integrate with caching providers like </w:t>
      </w:r>
      <w:proofErr w:type="spell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Ehcache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Redis, or </w:t>
      </w:r>
      <w:proofErr w:type="spell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Hazelcast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7C64C8B5" w14:textId="77777777" w:rsidR="00951BB3" w:rsidRPr="00951BB3" w:rsidRDefault="00951BB3" w:rsidP="00951BB3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10. RESTful API Enhancements:</w:t>
      </w:r>
    </w:p>
    <w:p w14:paraId="4174C15D" w14:textId="77777777" w:rsidR="00951BB3" w:rsidRPr="00951BB3" w:rsidRDefault="00951BB3" w:rsidP="00951BB3">
      <w:pPr>
        <w:numPr>
          <w:ilvl w:val="0"/>
          <w:numId w:val="24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HATEOAS: Use Spring HATEOAS to add hypermedia links to your RESTful responses.</w:t>
      </w:r>
    </w:p>
    <w:p w14:paraId="372ADF22" w14:textId="77777777" w:rsidR="00951BB3" w:rsidRPr="00951BB3" w:rsidRDefault="00951BB3" w:rsidP="00951BB3">
      <w:pPr>
        <w:numPr>
          <w:ilvl w:val="0"/>
          <w:numId w:val="24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Custom JSON Serialization: Use @JsonSerialize and @JsonDeserialize to customize JSON serialization and deserialization.</w:t>
      </w:r>
    </w:p>
    <w:p w14:paraId="02BEE6BC" w14:textId="77777777" w:rsidR="00951BB3" w:rsidRPr="00951BB3" w:rsidRDefault="00951BB3" w:rsidP="00951BB3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11. Swagger Integration:</w:t>
      </w:r>
    </w:p>
    <w:p w14:paraId="70A6636E" w14:textId="77777777" w:rsidR="00951BB3" w:rsidRPr="00951BB3" w:rsidRDefault="00951BB3" w:rsidP="00951BB3">
      <w:pPr>
        <w:numPr>
          <w:ilvl w:val="0"/>
          <w:numId w:val="25"/>
        </w:num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API Documentation: Integrate Swagger using libraries like </w:t>
      </w:r>
      <w:proofErr w:type="spell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Springfox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or </w:t>
      </w:r>
      <w:proofErr w:type="spell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Springdoc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OpenAPI</w:t>
      </w:r>
      <w:proofErr w:type="spellEnd"/>
      <w:r w:rsidRPr="00951BB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to generate interactive API documentation.</w:t>
      </w:r>
    </w:p>
    <w:p w14:paraId="598F2643" w14:textId="77777777" w:rsidR="00951BB3" w:rsidRDefault="00951BB3" w:rsidP="00F3115D"/>
    <w:p w14:paraId="7BD06C71" w14:textId="05DD20FE" w:rsidR="00951BB3" w:rsidRPr="00951BB3" w:rsidRDefault="00951BB3" w:rsidP="00F3115D">
      <w:pPr>
        <w:rPr>
          <w:b/>
          <w:bCs/>
          <w:color w:val="0D0D0D" w:themeColor="text1" w:themeTint="F2"/>
          <w:u w:val="single"/>
        </w:rPr>
      </w:pPr>
      <w:r w:rsidRPr="00951BB3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u w:val="single"/>
        </w:rPr>
        <w:t>Spring Controllers</w:t>
      </w:r>
    </w:p>
    <w:p w14:paraId="0869F1BB" w14:textId="77777777" w:rsidR="00951BB3" w:rsidRDefault="00951BB3" w:rsidP="00F3115D"/>
    <w:p w14:paraId="24342A6F" w14:textId="25583148" w:rsidR="00951BB3" w:rsidRDefault="00951BB3" w:rsidP="00F3115D">
      <w:r w:rsidRPr="00951BB3">
        <w:rPr>
          <w:noProof/>
        </w:rPr>
        <w:drawing>
          <wp:inline distT="0" distB="0" distL="0" distR="0" wp14:anchorId="4367605C" wp14:editId="1CE9560A">
            <wp:extent cx="6479540" cy="4149725"/>
            <wp:effectExtent l="0" t="0" r="0" b="3175"/>
            <wp:docPr id="160858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84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EF0F" w14:textId="03657E3A" w:rsidR="00951BB3" w:rsidRDefault="00951BB3" w:rsidP="00F3115D">
      <w:r w:rsidRPr="00951BB3">
        <w:rPr>
          <w:noProof/>
        </w:rPr>
        <w:drawing>
          <wp:inline distT="0" distB="0" distL="0" distR="0" wp14:anchorId="67A834F6" wp14:editId="3A924F49">
            <wp:extent cx="6479540" cy="2007870"/>
            <wp:effectExtent l="0" t="0" r="0" b="0"/>
            <wp:docPr id="194149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957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94A1" w14:textId="77777777" w:rsidR="00951BB3" w:rsidRDefault="00951BB3" w:rsidP="00F3115D"/>
    <w:p w14:paraId="0171249F" w14:textId="77777777" w:rsidR="00951BB3" w:rsidRDefault="00951BB3" w:rsidP="00F3115D"/>
    <w:p w14:paraId="6907C23F" w14:textId="77777777" w:rsidR="00951BB3" w:rsidRDefault="00951BB3" w:rsidP="00F3115D"/>
    <w:p w14:paraId="315DDBEF" w14:textId="77777777" w:rsidR="00951BB3" w:rsidRDefault="00951BB3" w:rsidP="00F3115D"/>
    <w:p w14:paraId="2325F1D6" w14:textId="2AD54391" w:rsidR="00951BB3" w:rsidRPr="00252C37" w:rsidRDefault="00252C37" w:rsidP="00F311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52C37">
        <w:rPr>
          <w:rFonts w:ascii="Times New Roman" w:hAnsi="Times New Roman" w:cs="Times New Roman"/>
          <w:b/>
          <w:bCs/>
          <w:sz w:val="32"/>
          <w:szCs w:val="32"/>
        </w:rPr>
        <w:t>RESTful Web Services.</w:t>
      </w:r>
    </w:p>
    <w:p w14:paraId="18B06989" w14:textId="0EF95B40" w:rsidR="00951BB3" w:rsidRDefault="00951BB3" w:rsidP="00F3115D">
      <w:r w:rsidRPr="00951BB3">
        <w:rPr>
          <w:noProof/>
        </w:rPr>
        <w:drawing>
          <wp:inline distT="0" distB="0" distL="0" distR="0" wp14:anchorId="0F2E5B01" wp14:editId="37DA00A2">
            <wp:extent cx="6019800" cy="5806440"/>
            <wp:effectExtent l="0" t="0" r="0" b="3810"/>
            <wp:docPr id="213237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77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0092" cy="580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3CAF" w14:textId="1D58E945" w:rsidR="00252C37" w:rsidRDefault="00252C37" w:rsidP="00F3115D">
      <w:r w:rsidRPr="00252C37">
        <w:rPr>
          <w:noProof/>
        </w:rPr>
        <w:lastRenderedPageBreak/>
        <w:drawing>
          <wp:inline distT="0" distB="0" distL="0" distR="0" wp14:anchorId="76F9C591" wp14:editId="5A3A419A">
            <wp:extent cx="5166360" cy="2956560"/>
            <wp:effectExtent l="0" t="0" r="0" b="0"/>
            <wp:docPr id="200242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28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7083" cy="295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4903" w14:textId="77777777" w:rsidR="00FC3B1D" w:rsidRDefault="00FC3B1D" w:rsidP="00F3115D"/>
    <w:p w14:paraId="1C5A917C" w14:textId="77777777" w:rsidR="00FC3B1D" w:rsidRDefault="00FC3B1D" w:rsidP="00F3115D"/>
    <w:p w14:paraId="6C3C85FC" w14:textId="77777777" w:rsidR="00FC3B1D" w:rsidRDefault="00FC3B1D" w:rsidP="00F3115D"/>
    <w:p w14:paraId="66148B9B" w14:textId="77777777" w:rsidR="00FC3B1D" w:rsidRDefault="00FC3B1D" w:rsidP="00F3115D"/>
    <w:p w14:paraId="42C71D65" w14:textId="113DE6AD" w:rsidR="003058C5" w:rsidRDefault="00FC3B1D" w:rsidP="00F3115D">
      <w:r w:rsidRPr="00FC3B1D">
        <w:drawing>
          <wp:inline distT="0" distB="0" distL="0" distR="0" wp14:anchorId="0EC7336C" wp14:editId="0B0C6F09">
            <wp:extent cx="6030167" cy="3896269"/>
            <wp:effectExtent l="0" t="0" r="8890" b="9525"/>
            <wp:docPr id="79996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68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C761" w14:textId="3C2D8F51" w:rsidR="001B3071" w:rsidRPr="001B3071" w:rsidRDefault="001B3071" w:rsidP="001B3071">
      <w:r w:rsidRPr="001B3071">
        <w:rPr>
          <w:noProof/>
        </w:rPr>
        <w:lastRenderedPageBreak/>
        <w:drawing>
          <wp:inline distT="0" distB="0" distL="0" distR="0" wp14:anchorId="54F14A00" wp14:editId="712F3C69">
            <wp:extent cx="5404485" cy="9611360"/>
            <wp:effectExtent l="0" t="0" r="5715" b="8890"/>
            <wp:docPr id="485885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961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BC10" w14:textId="65AF314A" w:rsidR="003058C5" w:rsidRPr="0090748C" w:rsidRDefault="00F31BA3" w:rsidP="00F3115D">
      <w:r>
        <w:lastRenderedPageBreak/>
        <w:t>s</w:t>
      </w:r>
    </w:p>
    <w:sectPr w:rsidR="003058C5" w:rsidRPr="0090748C" w:rsidSect="0090748C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05765"/>
    <w:multiLevelType w:val="multilevel"/>
    <w:tmpl w:val="01EAD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52996"/>
    <w:multiLevelType w:val="multilevel"/>
    <w:tmpl w:val="39049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DF7B23"/>
    <w:multiLevelType w:val="hybridMultilevel"/>
    <w:tmpl w:val="64B4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FB2F5B"/>
    <w:multiLevelType w:val="multilevel"/>
    <w:tmpl w:val="E2C2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010A9A"/>
    <w:multiLevelType w:val="multilevel"/>
    <w:tmpl w:val="AFD62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A771A"/>
    <w:multiLevelType w:val="multilevel"/>
    <w:tmpl w:val="FD869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51786B"/>
    <w:multiLevelType w:val="hybridMultilevel"/>
    <w:tmpl w:val="CFD0D3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94B32"/>
    <w:multiLevelType w:val="multilevel"/>
    <w:tmpl w:val="5BB6B55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893E8B"/>
    <w:multiLevelType w:val="multilevel"/>
    <w:tmpl w:val="3F261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1061F2"/>
    <w:multiLevelType w:val="multilevel"/>
    <w:tmpl w:val="5BB6B55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A26EB2"/>
    <w:multiLevelType w:val="multilevel"/>
    <w:tmpl w:val="CC3CD6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10E6A5A"/>
    <w:multiLevelType w:val="multilevel"/>
    <w:tmpl w:val="7AD60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3C0E32"/>
    <w:multiLevelType w:val="multilevel"/>
    <w:tmpl w:val="AE30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D9E7097"/>
    <w:multiLevelType w:val="multilevel"/>
    <w:tmpl w:val="438CC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065C8A"/>
    <w:multiLevelType w:val="multilevel"/>
    <w:tmpl w:val="DC460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7C5137"/>
    <w:multiLevelType w:val="multilevel"/>
    <w:tmpl w:val="E02A39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61C769C9"/>
    <w:multiLevelType w:val="multilevel"/>
    <w:tmpl w:val="2E96A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2003CE"/>
    <w:multiLevelType w:val="multilevel"/>
    <w:tmpl w:val="5510B6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6C3D2EFA"/>
    <w:multiLevelType w:val="hybridMultilevel"/>
    <w:tmpl w:val="B164EFE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14370B7"/>
    <w:multiLevelType w:val="hybridMultilevel"/>
    <w:tmpl w:val="ED8824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AB75C0"/>
    <w:multiLevelType w:val="hybridMultilevel"/>
    <w:tmpl w:val="34180B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3C2877"/>
    <w:multiLevelType w:val="multilevel"/>
    <w:tmpl w:val="17FE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72AD204A"/>
    <w:multiLevelType w:val="multilevel"/>
    <w:tmpl w:val="BC00C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B10673"/>
    <w:multiLevelType w:val="hybridMultilevel"/>
    <w:tmpl w:val="3A28787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D910699"/>
    <w:multiLevelType w:val="hybridMultilevel"/>
    <w:tmpl w:val="F19A27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6098405">
    <w:abstractNumId w:val="2"/>
  </w:num>
  <w:num w:numId="2" w16cid:durableId="1254510729">
    <w:abstractNumId w:val="19"/>
  </w:num>
  <w:num w:numId="3" w16cid:durableId="1276134800">
    <w:abstractNumId w:val="24"/>
  </w:num>
  <w:num w:numId="4" w16cid:durableId="270552649">
    <w:abstractNumId w:val="20"/>
  </w:num>
  <w:num w:numId="5" w16cid:durableId="1918787849">
    <w:abstractNumId w:val="6"/>
  </w:num>
  <w:num w:numId="6" w16cid:durableId="2141607921">
    <w:abstractNumId w:val="10"/>
  </w:num>
  <w:num w:numId="7" w16cid:durableId="154151165">
    <w:abstractNumId w:val="17"/>
  </w:num>
  <w:num w:numId="8" w16cid:durableId="1621689043">
    <w:abstractNumId w:val="23"/>
  </w:num>
  <w:num w:numId="9" w16cid:durableId="784275445">
    <w:abstractNumId w:val="15"/>
  </w:num>
  <w:num w:numId="10" w16cid:durableId="1926066633">
    <w:abstractNumId w:val="18"/>
  </w:num>
  <w:num w:numId="11" w16cid:durableId="990057053">
    <w:abstractNumId w:val="21"/>
  </w:num>
  <w:num w:numId="12" w16cid:durableId="1387412188">
    <w:abstractNumId w:val="12"/>
  </w:num>
  <w:num w:numId="13" w16cid:durableId="1134910307">
    <w:abstractNumId w:val="9"/>
  </w:num>
  <w:num w:numId="14" w16cid:durableId="1366445373">
    <w:abstractNumId w:val="7"/>
  </w:num>
  <w:num w:numId="15" w16cid:durableId="1050307120">
    <w:abstractNumId w:val="8"/>
  </w:num>
  <w:num w:numId="16" w16cid:durableId="1844121732">
    <w:abstractNumId w:val="4"/>
  </w:num>
  <w:num w:numId="17" w16cid:durableId="499807946">
    <w:abstractNumId w:val="14"/>
  </w:num>
  <w:num w:numId="18" w16cid:durableId="1744374517">
    <w:abstractNumId w:val="22"/>
  </w:num>
  <w:num w:numId="19" w16cid:durableId="348677676">
    <w:abstractNumId w:val="1"/>
  </w:num>
  <w:num w:numId="20" w16cid:durableId="1607813615">
    <w:abstractNumId w:val="16"/>
  </w:num>
  <w:num w:numId="21" w16cid:durableId="1905948785">
    <w:abstractNumId w:val="5"/>
  </w:num>
  <w:num w:numId="22" w16cid:durableId="1547377678">
    <w:abstractNumId w:val="13"/>
  </w:num>
  <w:num w:numId="23" w16cid:durableId="1879080819">
    <w:abstractNumId w:val="3"/>
  </w:num>
  <w:num w:numId="24" w16cid:durableId="1416244499">
    <w:abstractNumId w:val="11"/>
  </w:num>
  <w:num w:numId="25" w16cid:durableId="707148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A9C"/>
    <w:rsid w:val="00053816"/>
    <w:rsid w:val="000D7539"/>
    <w:rsid w:val="001B3071"/>
    <w:rsid w:val="00235D74"/>
    <w:rsid w:val="00252C37"/>
    <w:rsid w:val="003058C5"/>
    <w:rsid w:val="003B2D21"/>
    <w:rsid w:val="004F59F1"/>
    <w:rsid w:val="005A120D"/>
    <w:rsid w:val="005D2342"/>
    <w:rsid w:val="0090748C"/>
    <w:rsid w:val="00951BB3"/>
    <w:rsid w:val="00A775E8"/>
    <w:rsid w:val="00BD1A89"/>
    <w:rsid w:val="00C35A31"/>
    <w:rsid w:val="00CA0D52"/>
    <w:rsid w:val="00DA3A9C"/>
    <w:rsid w:val="00F3115D"/>
    <w:rsid w:val="00F31BA3"/>
    <w:rsid w:val="00FA2C4C"/>
    <w:rsid w:val="00FB7043"/>
    <w:rsid w:val="00FC3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41F9D"/>
  <w15:chartTrackingRefBased/>
  <w15:docId w15:val="{1045F46D-A907-407E-AA78-E023A4B5E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311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2D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48C"/>
    <w:pPr>
      <w:ind w:left="720"/>
      <w:contextualSpacing/>
    </w:pPr>
  </w:style>
  <w:style w:type="table" w:styleId="TableGrid">
    <w:name w:val="Table Grid"/>
    <w:basedOn w:val="TableNormal"/>
    <w:uiPriority w:val="39"/>
    <w:rsid w:val="009074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3115D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2D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89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2315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81129107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8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3856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08444396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10</Pages>
  <Words>1102</Words>
  <Characters>6286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Hazaratali.S. Mogalalli</dc:creator>
  <cp:keywords/>
  <dc:description/>
  <cp:lastModifiedBy>Hazaratali.S. Mogalalli</cp:lastModifiedBy>
  <cp:revision>27</cp:revision>
  <cp:lastPrinted>2024-07-30T17:19:00Z</cp:lastPrinted>
  <dcterms:created xsi:type="dcterms:W3CDTF">2024-07-30T08:11:00Z</dcterms:created>
  <dcterms:modified xsi:type="dcterms:W3CDTF">2024-07-30T17:44:00Z</dcterms:modified>
</cp:coreProperties>
</file>