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CC61D" w14:textId="77777777" w:rsidR="0094297F" w:rsidRPr="00A674E2" w:rsidRDefault="0094297F" w:rsidP="0094297F">
      <w:pPr>
        <w:ind w:left="135"/>
        <w:jc w:val="center"/>
        <w:rPr>
          <w:rFonts w:cs="Times New Roman"/>
          <w:b/>
          <w:sz w:val="36"/>
          <w:szCs w:val="36"/>
          <w:u w:val="single"/>
        </w:rPr>
      </w:pPr>
      <w:r w:rsidRPr="00A674E2">
        <w:rPr>
          <w:rFonts w:cs="Times New Roman"/>
          <w:b/>
          <w:sz w:val="36"/>
          <w:szCs w:val="36"/>
          <w:u w:val="single"/>
        </w:rPr>
        <w:t>ACKNOWLEDGEMENT</w:t>
      </w:r>
      <w:r w:rsidR="002D244E" w:rsidRPr="00A674E2">
        <w:rPr>
          <w:rFonts w:cs="Times New Roman"/>
          <w:b/>
          <w:sz w:val="36"/>
          <w:szCs w:val="36"/>
          <w:u w:val="single"/>
        </w:rPr>
        <w:t>S</w:t>
      </w:r>
    </w:p>
    <w:p w14:paraId="58C9028D" w14:textId="77777777" w:rsidR="0094297F" w:rsidRPr="00A674E2" w:rsidRDefault="0094297F" w:rsidP="0094297F">
      <w:pPr>
        <w:ind w:left="135"/>
        <w:rPr>
          <w:rFonts w:cs="Times New Roman"/>
          <w:b/>
        </w:rPr>
      </w:pPr>
    </w:p>
    <w:p w14:paraId="3273C805" w14:textId="77777777" w:rsidR="0094297F" w:rsidRPr="00A674E2" w:rsidRDefault="0094297F" w:rsidP="0094297F">
      <w:pPr>
        <w:spacing w:line="360" w:lineRule="auto"/>
        <w:ind w:left="135"/>
        <w:jc w:val="both"/>
        <w:rPr>
          <w:rFonts w:cs="Times New Roman"/>
        </w:rPr>
      </w:pPr>
      <w:r w:rsidRPr="00A674E2">
        <w:rPr>
          <w:rFonts w:cs="Times New Roman"/>
        </w:rPr>
        <w:t>The sense of jubilation that accompanies the successful completion of this Mini-Project would be incomplete without mentioning and thanking all the people who played a vital role in the completion of this project by providing endless encouragement and support.</w:t>
      </w:r>
    </w:p>
    <w:p w14:paraId="1ECD37C4" w14:textId="3B38CADD" w:rsidR="0094297F" w:rsidRPr="00A674E2" w:rsidRDefault="00273803" w:rsidP="0094297F">
      <w:pPr>
        <w:spacing w:line="360" w:lineRule="auto"/>
        <w:ind w:left="135"/>
        <w:jc w:val="both"/>
        <w:rPr>
          <w:rFonts w:cs="Times New Roman"/>
        </w:rPr>
      </w:pPr>
      <w:r w:rsidRPr="00A674E2">
        <w:rPr>
          <w:rFonts w:cs="Times New Roman"/>
        </w:rPr>
        <w:t>We</w:t>
      </w:r>
      <w:r w:rsidR="0094297F" w:rsidRPr="00A674E2">
        <w:rPr>
          <w:rFonts w:cs="Times New Roman"/>
        </w:rPr>
        <w:t xml:space="preserve"> would like to thank </w:t>
      </w:r>
      <w:r w:rsidR="003B730F" w:rsidRPr="00BD2266">
        <w:rPr>
          <w:b/>
          <w:bCs/>
        </w:rPr>
        <w:t xml:space="preserve">Dr. </w:t>
      </w:r>
      <w:r w:rsidR="003B730F" w:rsidRPr="00BD2266">
        <w:rPr>
          <w:b/>
          <w:bCs/>
        </w:rPr>
        <w:t>C</w:t>
      </w:r>
      <w:r w:rsidR="003B730F">
        <w:rPr>
          <w:b/>
          <w:bCs/>
        </w:rPr>
        <w:t>.</w:t>
      </w:r>
      <w:r w:rsidR="003B730F" w:rsidRPr="00BD2266">
        <w:rPr>
          <w:b/>
          <w:bCs/>
        </w:rPr>
        <w:t xml:space="preserve"> </w:t>
      </w:r>
      <w:proofErr w:type="spellStart"/>
      <w:r w:rsidR="003B730F" w:rsidRPr="00BD2266">
        <w:rPr>
          <w:b/>
          <w:bCs/>
        </w:rPr>
        <w:t>Nanjundaswamy</w:t>
      </w:r>
      <w:proofErr w:type="spellEnd"/>
      <w:r w:rsidR="003B730F" w:rsidRPr="00BD2266">
        <w:rPr>
          <w:b/>
          <w:noProof/>
          <w:color w:val="000000"/>
        </w:rPr>
        <w:t>, Principal, Dr. A.I.T</w:t>
      </w:r>
      <w:r w:rsidR="0094297F" w:rsidRPr="00A674E2">
        <w:rPr>
          <w:rFonts w:cs="Times New Roman"/>
          <w:b/>
        </w:rPr>
        <w:t>,</w:t>
      </w:r>
      <w:r w:rsidR="0094297F" w:rsidRPr="00A674E2">
        <w:rPr>
          <w:rFonts w:cs="Times New Roman"/>
        </w:rPr>
        <w:t xml:space="preserve"> Principal, Dr.AIT, who has always been a great source of inspiration while carrying out this Mini-Project.</w:t>
      </w:r>
    </w:p>
    <w:p w14:paraId="41E12CC6" w14:textId="19232B45" w:rsidR="0094297F" w:rsidRPr="00A674E2" w:rsidRDefault="00273803" w:rsidP="0094297F">
      <w:pPr>
        <w:spacing w:line="360" w:lineRule="auto"/>
        <w:ind w:left="135"/>
        <w:jc w:val="both"/>
        <w:rPr>
          <w:rFonts w:cs="Times New Roman"/>
        </w:rPr>
      </w:pPr>
      <w:r w:rsidRPr="00A674E2">
        <w:rPr>
          <w:rFonts w:cs="Times New Roman"/>
        </w:rPr>
        <w:t>We</w:t>
      </w:r>
      <w:r w:rsidR="0094297F" w:rsidRPr="00A674E2">
        <w:rPr>
          <w:rFonts w:cs="Times New Roman"/>
        </w:rPr>
        <w:t xml:space="preserve"> </w:t>
      </w:r>
      <w:r w:rsidR="003B730F">
        <w:rPr>
          <w:rFonts w:cs="Times New Roman"/>
        </w:rPr>
        <w:t xml:space="preserve">are </w:t>
      </w:r>
      <w:r w:rsidR="0094297F" w:rsidRPr="00A674E2">
        <w:rPr>
          <w:rFonts w:cs="Times New Roman"/>
        </w:rPr>
        <w:t xml:space="preserve">extremely grateful </w:t>
      </w:r>
      <w:r w:rsidR="003B730F" w:rsidRPr="00A674E2">
        <w:rPr>
          <w:rFonts w:cs="Times New Roman"/>
        </w:rPr>
        <w:t>to,</w:t>
      </w:r>
      <w:r w:rsidR="0094297F" w:rsidRPr="00A674E2">
        <w:rPr>
          <w:rFonts w:cs="Times New Roman"/>
        </w:rPr>
        <w:t xml:space="preserve"> </w:t>
      </w:r>
      <w:r w:rsidR="0094297F" w:rsidRPr="003B730F">
        <w:rPr>
          <w:rFonts w:cs="Times New Roman"/>
          <w:b/>
          <w:bCs/>
        </w:rPr>
        <w:t>Professor and HEAD, Department of CSE,</w:t>
      </w:r>
      <w:r w:rsidR="003119BA" w:rsidRPr="003B730F">
        <w:rPr>
          <w:rFonts w:cs="Times New Roman"/>
          <w:b/>
          <w:bCs/>
        </w:rPr>
        <w:t xml:space="preserve"> Dr.AIT</w:t>
      </w:r>
      <w:r w:rsidR="0094297F" w:rsidRPr="00A674E2">
        <w:rPr>
          <w:rFonts w:cs="Times New Roman"/>
        </w:rPr>
        <w:t xml:space="preserve"> for providing us constant encouragement and permitting us to utilize the required laboratory facilities and a congenial working environment for the successful completion of this Mini-Project.</w:t>
      </w:r>
    </w:p>
    <w:p w14:paraId="767F8836" w14:textId="0099CB92" w:rsidR="0094297F" w:rsidRPr="00A674E2" w:rsidRDefault="00273803" w:rsidP="0094297F">
      <w:pPr>
        <w:spacing w:line="360" w:lineRule="auto"/>
        <w:ind w:left="135"/>
        <w:jc w:val="both"/>
        <w:rPr>
          <w:rFonts w:cs="Times New Roman"/>
        </w:rPr>
      </w:pPr>
      <w:r w:rsidRPr="00A674E2">
        <w:rPr>
          <w:rFonts w:cs="Times New Roman"/>
        </w:rPr>
        <w:t>We are</w:t>
      </w:r>
      <w:r w:rsidR="0094297F" w:rsidRPr="00A674E2">
        <w:rPr>
          <w:rFonts w:cs="Times New Roman"/>
        </w:rPr>
        <w:t xml:space="preserve"> highly indebted to my guide </w:t>
      </w:r>
      <w:r w:rsidR="004D6587" w:rsidRPr="004D6587">
        <w:rPr>
          <w:b/>
          <w:bCs/>
        </w:rPr>
        <w:t>Dr. Smitha Shekar B</w:t>
      </w:r>
      <w:r w:rsidR="004D6587" w:rsidRPr="004D6587">
        <w:rPr>
          <w:rFonts w:cs="Times New Roman"/>
          <w:b/>
          <w:bCs/>
        </w:rPr>
        <w:t xml:space="preserve">, </w:t>
      </w:r>
      <w:r w:rsidR="004D6587" w:rsidRPr="004D6587">
        <w:rPr>
          <w:b/>
          <w:bCs/>
        </w:rPr>
        <w:t>Associate Professor</w:t>
      </w:r>
      <w:r w:rsidR="0094297F" w:rsidRPr="00A674E2">
        <w:rPr>
          <w:rFonts w:cs="Times New Roman"/>
        </w:rPr>
        <w:t>, Department of CSE,</w:t>
      </w:r>
      <w:r w:rsidR="003119BA" w:rsidRPr="00A674E2">
        <w:rPr>
          <w:rFonts w:cs="Times New Roman"/>
        </w:rPr>
        <w:t xml:space="preserve"> Dr.AIT</w:t>
      </w:r>
      <w:r w:rsidR="0094297F" w:rsidRPr="00A674E2">
        <w:rPr>
          <w:rFonts w:cs="Times New Roman"/>
        </w:rPr>
        <w:t xml:space="preserve"> for constant guidance and support, as well as for providing necessary information regarding the Mini-Project.</w:t>
      </w:r>
    </w:p>
    <w:p w14:paraId="1599691E" w14:textId="77777777" w:rsidR="0094297F" w:rsidRPr="00A674E2" w:rsidRDefault="00273803" w:rsidP="0094297F">
      <w:pPr>
        <w:spacing w:line="360" w:lineRule="auto"/>
        <w:ind w:left="135"/>
        <w:jc w:val="both"/>
        <w:rPr>
          <w:rFonts w:cs="Times New Roman"/>
        </w:rPr>
      </w:pPr>
      <w:r w:rsidRPr="00A674E2">
        <w:rPr>
          <w:rFonts w:cs="Times New Roman"/>
        </w:rPr>
        <w:t>We</w:t>
      </w:r>
      <w:r w:rsidR="0094297F" w:rsidRPr="00A674E2">
        <w:rPr>
          <w:rFonts w:cs="Times New Roman"/>
        </w:rPr>
        <w:t xml:space="preserve"> would also like to thank all the teaching and non-teaching staff members of Department of Computer Scie</w:t>
      </w:r>
      <w:r w:rsidRPr="00A674E2">
        <w:rPr>
          <w:rFonts w:cs="Times New Roman"/>
        </w:rPr>
        <w:t>nce &amp;</w:t>
      </w:r>
      <w:r w:rsidR="0094297F" w:rsidRPr="00A674E2">
        <w:rPr>
          <w:rFonts w:cs="Times New Roman"/>
        </w:rPr>
        <w:t xml:space="preserve"> Engineering Department for their support during the course of this Mini-Project</w:t>
      </w:r>
      <w:r w:rsidR="003119BA" w:rsidRPr="00A674E2">
        <w:rPr>
          <w:rFonts w:cs="Times New Roman"/>
        </w:rPr>
        <w:t xml:space="preserve"> implementation</w:t>
      </w:r>
      <w:r w:rsidR="0094297F" w:rsidRPr="00A674E2">
        <w:rPr>
          <w:rFonts w:cs="Times New Roman"/>
        </w:rPr>
        <w:t>.</w:t>
      </w:r>
    </w:p>
    <w:p w14:paraId="18A6A531" w14:textId="7FFBB877" w:rsidR="001F0F8B" w:rsidRPr="001F0F8B" w:rsidRDefault="00273803" w:rsidP="001F0F8B">
      <w:pPr>
        <w:spacing w:line="360" w:lineRule="auto"/>
        <w:ind w:left="135"/>
        <w:jc w:val="both"/>
        <w:rPr>
          <w:b/>
          <w:bCs/>
        </w:rPr>
      </w:pPr>
      <w:r w:rsidRPr="00A674E2">
        <w:rPr>
          <w:rFonts w:cs="Times New Roman"/>
        </w:rPr>
        <w:t xml:space="preserve">Lastly, </w:t>
      </w:r>
      <w:r w:rsidR="002D244E" w:rsidRPr="00A674E2">
        <w:rPr>
          <w:rFonts w:cs="Times New Roman"/>
        </w:rPr>
        <w:t>w</w:t>
      </w:r>
      <w:r w:rsidRPr="00A674E2">
        <w:rPr>
          <w:rFonts w:cs="Times New Roman"/>
        </w:rPr>
        <w:t>e</w:t>
      </w:r>
      <w:r w:rsidR="0094297F" w:rsidRPr="00A674E2">
        <w:rPr>
          <w:rFonts w:cs="Times New Roman"/>
        </w:rPr>
        <w:t xml:space="preserve"> would like to thank our parents and friends whose constant encouragement and support was crucial in execution and completion of this Mini-Project</w:t>
      </w:r>
      <w:r w:rsidR="001F0F8B">
        <w:rPr>
          <w:rFonts w:cs="Times New Roman"/>
        </w:rPr>
        <w:t xml:space="preserve"> </w:t>
      </w:r>
      <w:r w:rsidR="001F0F8B" w:rsidRPr="001F0F8B">
        <w:rPr>
          <w:b/>
          <w:bCs/>
          <w:lang w:val="en-US"/>
        </w:rPr>
        <w:t>Decentralized NFT Minting and Marketplace Platform</w:t>
      </w:r>
      <w:r w:rsidR="001F0F8B">
        <w:rPr>
          <w:b/>
          <w:bCs/>
          <w:lang w:val="en-US"/>
        </w:rPr>
        <w:t>.</w:t>
      </w:r>
    </w:p>
    <w:p w14:paraId="39627426" w14:textId="4C1C1647" w:rsidR="0094297F" w:rsidRPr="00A674E2" w:rsidRDefault="0094297F" w:rsidP="0094297F">
      <w:pPr>
        <w:spacing w:line="360" w:lineRule="auto"/>
        <w:ind w:left="135"/>
        <w:jc w:val="both"/>
        <w:rPr>
          <w:rFonts w:cs="Times New Roman"/>
        </w:rPr>
      </w:pPr>
    </w:p>
    <w:p w14:paraId="110E9DE4" w14:textId="77777777" w:rsidR="0094297F" w:rsidRPr="00A674E2" w:rsidRDefault="0094297F" w:rsidP="0094297F">
      <w:pPr>
        <w:ind w:left="135"/>
        <w:rPr>
          <w:rFonts w:cs="Times New Roman"/>
          <w:b/>
        </w:rPr>
      </w:pPr>
    </w:p>
    <w:p w14:paraId="78CBDD43" w14:textId="77777777" w:rsidR="0094297F" w:rsidRPr="00A674E2" w:rsidRDefault="0094297F" w:rsidP="0094297F">
      <w:pPr>
        <w:ind w:left="135"/>
        <w:rPr>
          <w:rFonts w:cs="Times New Roman"/>
          <w:b/>
        </w:rPr>
      </w:pPr>
      <w:r w:rsidRPr="00A674E2">
        <w:rPr>
          <w:rFonts w:cs="Times New Roman"/>
          <w:b/>
        </w:rPr>
        <w:t xml:space="preserve">    </w:t>
      </w:r>
    </w:p>
    <w:tbl>
      <w:tblPr>
        <w:tblStyle w:val="TableGrid"/>
        <w:tblW w:w="0" w:type="auto"/>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4751"/>
      </w:tblGrid>
      <w:tr w:rsidR="0094297F" w:rsidRPr="00A674E2" w14:paraId="1235B4F5" w14:textId="77777777" w:rsidTr="00273803">
        <w:tc>
          <w:tcPr>
            <w:tcW w:w="4752" w:type="dxa"/>
          </w:tcPr>
          <w:p w14:paraId="3FF43E56" w14:textId="77777777" w:rsidR="0094297F" w:rsidRPr="00A674E2" w:rsidRDefault="00273803" w:rsidP="00273803">
            <w:pPr>
              <w:jc w:val="right"/>
              <w:rPr>
                <w:rFonts w:cs="Times New Roman"/>
                <w:b/>
              </w:rPr>
            </w:pPr>
            <w:r w:rsidRPr="00A674E2">
              <w:rPr>
                <w:rFonts w:cs="Times New Roman"/>
                <w:b/>
              </w:rPr>
              <w:t xml:space="preserve">   </w:t>
            </w:r>
          </w:p>
        </w:tc>
        <w:tc>
          <w:tcPr>
            <w:tcW w:w="4751" w:type="dxa"/>
          </w:tcPr>
          <w:p w14:paraId="180851C5" w14:textId="77777777" w:rsidR="0094297F" w:rsidRPr="00A674E2" w:rsidRDefault="00273803" w:rsidP="0094297F">
            <w:pPr>
              <w:jc w:val="right"/>
              <w:rPr>
                <w:rFonts w:cs="Times New Roman"/>
                <w:b/>
              </w:rPr>
            </w:pPr>
            <w:r w:rsidRPr="00A674E2">
              <w:rPr>
                <w:rFonts w:cs="Times New Roman"/>
                <w:b/>
              </w:rPr>
              <w:t>Name of students</w:t>
            </w:r>
          </w:p>
        </w:tc>
      </w:tr>
      <w:tr w:rsidR="00273803" w:rsidRPr="00A674E2" w14:paraId="0A556A2B" w14:textId="77777777" w:rsidTr="00273803">
        <w:tc>
          <w:tcPr>
            <w:tcW w:w="4752" w:type="dxa"/>
          </w:tcPr>
          <w:p w14:paraId="316BCBEF" w14:textId="77777777" w:rsidR="00273803" w:rsidRPr="00A674E2" w:rsidRDefault="00273803" w:rsidP="00273803">
            <w:pPr>
              <w:jc w:val="right"/>
              <w:rPr>
                <w:rFonts w:cs="Times New Roman"/>
                <w:b/>
              </w:rPr>
            </w:pPr>
          </w:p>
        </w:tc>
        <w:tc>
          <w:tcPr>
            <w:tcW w:w="4751" w:type="dxa"/>
          </w:tcPr>
          <w:p w14:paraId="0F7B5AC1" w14:textId="77777777" w:rsidR="00273803" w:rsidRPr="00A674E2" w:rsidRDefault="00273803" w:rsidP="0094297F">
            <w:pPr>
              <w:jc w:val="right"/>
              <w:rPr>
                <w:rFonts w:cs="Times New Roman"/>
                <w:b/>
              </w:rPr>
            </w:pPr>
          </w:p>
        </w:tc>
      </w:tr>
    </w:tbl>
    <w:p w14:paraId="09D6B51D" w14:textId="77777777" w:rsidR="00511204" w:rsidRPr="00A674E2" w:rsidRDefault="00511204" w:rsidP="0094297F">
      <w:pPr>
        <w:ind w:left="135"/>
        <w:rPr>
          <w:rFonts w:cs="Times New Roman"/>
          <w:b/>
        </w:rPr>
      </w:pPr>
    </w:p>
    <w:p w14:paraId="0CEEC393" w14:textId="77777777" w:rsidR="00511204" w:rsidRPr="00A674E2" w:rsidRDefault="00511204" w:rsidP="0094297F">
      <w:pPr>
        <w:ind w:left="135"/>
        <w:rPr>
          <w:rFonts w:cs="Times New Roman"/>
          <w:b/>
        </w:rPr>
      </w:pPr>
    </w:p>
    <w:p w14:paraId="3ED18E0F" w14:textId="77777777" w:rsidR="00511204" w:rsidRPr="00A674E2" w:rsidRDefault="00511204" w:rsidP="0094297F">
      <w:pPr>
        <w:ind w:left="135"/>
        <w:rPr>
          <w:rFonts w:cs="Times New Roman"/>
          <w:b/>
        </w:rPr>
      </w:pPr>
    </w:p>
    <w:p w14:paraId="08439D02" w14:textId="77777777" w:rsidR="00511204" w:rsidRPr="00A674E2" w:rsidRDefault="00511204" w:rsidP="0094297F">
      <w:pPr>
        <w:ind w:left="135"/>
        <w:rPr>
          <w:rFonts w:cs="Times New Roman"/>
          <w:b/>
        </w:rPr>
      </w:pPr>
    </w:p>
    <w:p w14:paraId="24EB1B1D" w14:textId="77777777" w:rsidR="00511204" w:rsidRPr="00A674E2" w:rsidRDefault="00511204" w:rsidP="0094297F">
      <w:pPr>
        <w:ind w:left="135"/>
        <w:rPr>
          <w:rFonts w:cs="Times New Roman"/>
          <w:b/>
        </w:rPr>
      </w:pPr>
    </w:p>
    <w:p w14:paraId="6A7BE2A7" w14:textId="77777777" w:rsidR="00273803" w:rsidRPr="00A674E2" w:rsidRDefault="00273803" w:rsidP="0094297F">
      <w:pPr>
        <w:ind w:left="135"/>
        <w:rPr>
          <w:rFonts w:cs="Times New Roman"/>
          <w:b/>
        </w:rPr>
      </w:pPr>
    </w:p>
    <w:p w14:paraId="2DB30692" w14:textId="77777777" w:rsidR="00511204" w:rsidRPr="00A674E2" w:rsidRDefault="00511204" w:rsidP="0094297F">
      <w:pPr>
        <w:ind w:left="135"/>
        <w:rPr>
          <w:rFonts w:cs="Times New Roman"/>
          <w:b/>
        </w:rPr>
      </w:pPr>
    </w:p>
    <w:p w14:paraId="480FEA14" w14:textId="77777777" w:rsidR="00B964AF" w:rsidRPr="00A674E2" w:rsidRDefault="00B964AF" w:rsidP="00511204">
      <w:pPr>
        <w:ind w:left="135"/>
        <w:jc w:val="center"/>
        <w:rPr>
          <w:rFonts w:cs="Times New Roman"/>
          <w:b/>
          <w:sz w:val="36"/>
          <w:szCs w:val="36"/>
          <w:u w:val="single"/>
        </w:rPr>
      </w:pPr>
    </w:p>
    <w:p w14:paraId="2593CF58" w14:textId="77777777" w:rsidR="00B964AF" w:rsidRPr="00A674E2" w:rsidRDefault="00B964AF" w:rsidP="00511204">
      <w:pPr>
        <w:ind w:left="135"/>
        <w:jc w:val="center"/>
        <w:rPr>
          <w:rFonts w:cs="Times New Roman"/>
          <w:b/>
          <w:sz w:val="36"/>
          <w:szCs w:val="36"/>
          <w:u w:val="single"/>
        </w:rPr>
      </w:pPr>
    </w:p>
    <w:p w14:paraId="328620C9" w14:textId="77777777" w:rsidR="0034412F" w:rsidRPr="00A674E2" w:rsidRDefault="0034412F" w:rsidP="00511204">
      <w:pPr>
        <w:ind w:left="135"/>
        <w:jc w:val="center"/>
        <w:rPr>
          <w:rFonts w:cs="Times New Roman"/>
          <w:b/>
          <w:sz w:val="36"/>
          <w:szCs w:val="36"/>
          <w:u w:val="single"/>
        </w:rPr>
      </w:pPr>
    </w:p>
    <w:p w14:paraId="5EA4933D" w14:textId="77777777" w:rsidR="00511204" w:rsidRPr="00A674E2" w:rsidRDefault="00511204" w:rsidP="00511204">
      <w:pPr>
        <w:ind w:left="135"/>
        <w:jc w:val="center"/>
        <w:rPr>
          <w:rFonts w:cs="Times New Roman"/>
          <w:b/>
          <w:sz w:val="36"/>
          <w:szCs w:val="36"/>
          <w:u w:val="single"/>
        </w:rPr>
      </w:pPr>
      <w:r w:rsidRPr="00A674E2">
        <w:rPr>
          <w:rFonts w:cs="Times New Roman"/>
          <w:b/>
          <w:sz w:val="36"/>
          <w:szCs w:val="36"/>
          <w:u w:val="single"/>
        </w:rPr>
        <w:t>ABSTRACT</w:t>
      </w:r>
    </w:p>
    <w:p w14:paraId="6AB16B4A" w14:textId="77777777" w:rsidR="00511204" w:rsidRPr="00A674E2" w:rsidRDefault="00511204" w:rsidP="00D36299">
      <w:pPr>
        <w:spacing w:line="360" w:lineRule="auto"/>
        <w:ind w:left="135"/>
        <w:jc w:val="both"/>
        <w:rPr>
          <w:rFonts w:cs="Times New Roman"/>
          <w:b/>
          <w:sz w:val="32"/>
          <w:szCs w:val="32"/>
          <w:u w:val="single"/>
        </w:rPr>
      </w:pPr>
    </w:p>
    <w:p w14:paraId="36699782" w14:textId="77777777" w:rsidR="00391A3C" w:rsidRPr="00A674E2" w:rsidRDefault="00391A3C" w:rsidP="00D36299">
      <w:pPr>
        <w:pStyle w:val="NormalWeb"/>
        <w:spacing w:line="360" w:lineRule="auto"/>
        <w:jc w:val="both"/>
      </w:pPr>
      <w:r w:rsidRPr="00A674E2">
        <w:t>The advent of blockchain technology has revolutionized various industries, and Non-Fungible Tokens (NFTs) represent a significant innovation within the digital asset space. This project introduces a decentralized platform designed for NFT minting and trading, aiming to address inherent challenges such as high transaction costs, lack of transparency, and centralization in existing NFT marketplaces.</w:t>
      </w:r>
    </w:p>
    <w:p w14:paraId="0BE61B50" w14:textId="77777777" w:rsidR="00391A3C" w:rsidRPr="00A674E2" w:rsidRDefault="00391A3C" w:rsidP="00D36299">
      <w:pPr>
        <w:pStyle w:val="NormalWeb"/>
        <w:spacing w:line="360" w:lineRule="auto"/>
        <w:jc w:val="both"/>
      </w:pPr>
      <w:r w:rsidRPr="00A674E2">
        <w:t>The platform leverages blockchain technology, specifically Ethereum, to provide a secure and transparent environment for users to create, buy, sell, and trade NFTs. Smart contracts play a pivotal role in automating the minting process and managing transactions, ensuring integrity and immutability of digital assets. User authentication and authorization are handled through decentralized protocols, enhancing privacy and security.</w:t>
      </w:r>
    </w:p>
    <w:p w14:paraId="15B291AC" w14:textId="77777777" w:rsidR="00391A3C" w:rsidRPr="00A674E2" w:rsidRDefault="00391A3C" w:rsidP="00D36299">
      <w:pPr>
        <w:pStyle w:val="NormalWeb"/>
        <w:spacing w:line="360" w:lineRule="auto"/>
        <w:jc w:val="both"/>
      </w:pPr>
      <w:r w:rsidRPr="00A674E2">
        <w:t>Key functionalities include a user-friendly interface for minting NFTs with customizable attributes and metadata, a decentralized marketplace for seamless buying and selling, and integration with popular cryptocurrency wallets for easy transaction management. The platform aims to empower creators, collectors, and investors by reducing barriers to entry, lowering transaction fees, and offering a decentralized alternative to traditional centralized platforms.</w:t>
      </w:r>
    </w:p>
    <w:p w14:paraId="7E8B4381" w14:textId="77777777" w:rsidR="00391A3C" w:rsidRPr="00A674E2" w:rsidRDefault="00391A3C" w:rsidP="00D36299">
      <w:pPr>
        <w:pStyle w:val="NormalWeb"/>
        <w:spacing w:line="360" w:lineRule="auto"/>
        <w:jc w:val="both"/>
      </w:pPr>
      <w:r w:rsidRPr="00A674E2">
        <w:t>Through rigorous testing and iterative development, the platform demonstrates robustness in handling various use cases, from individual creators minting unique artworks to large-scale auctions and collaborations among artists. Initial feedback from users highlights positive experiences with the intuitive interface and efficient transaction processing, validating the platform's usability and functionality.</w:t>
      </w:r>
    </w:p>
    <w:p w14:paraId="3FA9ABC4" w14:textId="77777777" w:rsidR="00391A3C" w:rsidRPr="00A674E2" w:rsidRDefault="00391A3C" w:rsidP="00D36299">
      <w:pPr>
        <w:pStyle w:val="NormalWeb"/>
        <w:spacing w:line="360" w:lineRule="auto"/>
        <w:jc w:val="both"/>
      </w:pPr>
      <w:r w:rsidRPr="00A674E2">
        <w:t>In conclusion, the decentralized NFT minting and marketplace platform represents a significant step towards democratizing digital ownership and fostering a vibrant ecosystem for creators and collectors alike. Future enhancements include scalability improvements, integration with emerging blockchain standards, and enhanced support for diverse digital assets beyond artwork, such as virtual goods and intellectual property.</w:t>
      </w:r>
    </w:p>
    <w:p w14:paraId="501E8970" w14:textId="77777777" w:rsidR="004D5957" w:rsidRPr="00A674E2" w:rsidRDefault="004D5957" w:rsidP="00D36299">
      <w:pPr>
        <w:spacing w:line="360" w:lineRule="auto"/>
        <w:jc w:val="both"/>
        <w:rPr>
          <w:rFonts w:cs="Times New Roman"/>
        </w:rPr>
      </w:pPr>
    </w:p>
    <w:p w14:paraId="5104AD57" w14:textId="77777777" w:rsidR="00511204" w:rsidRPr="00A674E2" w:rsidRDefault="00511204" w:rsidP="00D4730A">
      <w:pPr>
        <w:spacing w:line="360" w:lineRule="auto"/>
        <w:ind w:left="135"/>
        <w:jc w:val="center"/>
        <w:rPr>
          <w:rFonts w:cs="Times New Roman"/>
          <w:b/>
          <w:sz w:val="36"/>
          <w:szCs w:val="36"/>
          <w:u w:val="single"/>
        </w:rPr>
      </w:pPr>
      <w:r w:rsidRPr="00A674E2">
        <w:rPr>
          <w:rFonts w:cs="Times New Roman"/>
          <w:b/>
          <w:sz w:val="36"/>
          <w:szCs w:val="36"/>
          <w:u w:val="single"/>
        </w:rPr>
        <w:lastRenderedPageBreak/>
        <w:t>TABLE OF CONTENTS</w:t>
      </w:r>
    </w:p>
    <w:tbl>
      <w:tblPr>
        <w:tblStyle w:val="TableGrid"/>
        <w:tblW w:w="5000" w:type="pct"/>
        <w:tblLook w:val="04A0" w:firstRow="1" w:lastRow="0" w:firstColumn="1" w:lastColumn="0" w:noHBand="0" w:noVBand="1"/>
      </w:tblPr>
      <w:tblGrid>
        <w:gridCol w:w="1192"/>
        <w:gridCol w:w="7126"/>
        <w:gridCol w:w="1876"/>
      </w:tblGrid>
      <w:tr w:rsidR="00511204" w:rsidRPr="00A674E2" w14:paraId="1E3E483D" w14:textId="77777777" w:rsidTr="009864CC">
        <w:tc>
          <w:tcPr>
            <w:tcW w:w="4080" w:type="pct"/>
            <w:gridSpan w:val="2"/>
          </w:tcPr>
          <w:p w14:paraId="3B7AD279" w14:textId="77777777" w:rsidR="00511204" w:rsidRPr="00A674E2" w:rsidRDefault="009864CC" w:rsidP="00511204">
            <w:pPr>
              <w:spacing w:line="360" w:lineRule="auto"/>
              <w:jc w:val="both"/>
              <w:rPr>
                <w:rFonts w:cs="Times New Roman"/>
                <w:b/>
                <w:sz w:val="28"/>
                <w:szCs w:val="28"/>
              </w:rPr>
            </w:pPr>
            <w:r w:rsidRPr="00A674E2">
              <w:rPr>
                <w:rFonts w:cs="Times New Roman"/>
                <w:b/>
                <w:sz w:val="28"/>
                <w:szCs w:val="28"/>
              </w:rPr>
              <w:t>ACKNOWLEDGEMENT</w:t>
            </w:r>
          </w:p>
        </w:tc>
        <w:tc>
          <w:tcPr>
            <w:tcW w:w="920" w:type="pct"/>
          </w:tcPr>
          <w:p w14:paraId="71E94D10" w14:textId="77777777" w:rsidR="00511204" w:rsidRPr="00A674E2" w:rsidRDefault="00511204" w:rsidP="00511204">
            <w:pPr>
              <w:spacing w:line="360" w:lineRule="auto"/>
              <w:jc w:val="both"/>
              <w:rPr>
                <w:rFonts w:cs="Times New Roman"/>
              </w:rPr>
            </w:pPr>
          </w:p>
        </w:tc>
      </w:tr>
      <w:tr w:rsidR="009864CC" w:rsidRPr="00A674E2" w14:paraId="2B9362EE" w14:textId="77777777" w:rsidTr="009864CC">
        <w:tc>
          <w:tcPr>
            <w:tcW w:w="4080" w:type="pct"/>
            <w:gridSpan w:val="2"/>
          </w:tcPr>
          <w:p w14:paraId="56661584" w14:textId="77777777" w:rsidR="009864CC" w:rsidRPr="00A674E2" w:rsidRDefault="009864CC" w:rsidP="00511204">
            <w:pPr>
              <w:spacing w:line="360" w:lineRule="auto"/>
              <w:jc w:val="both"/>
              <w:rPr>
                <w:rFonts w:cs="Times New Roman"/>
                <w:b/>
                <w:sz w:val="28"/>
                <w:szCs w:val="28"/>
              </w:rPr>
            </w:pPr>
            <w:r w:rsidRPr="00A674E2">
              <w:rPr>
                <w:rFonts w:cs="Times New Roman"/>
                <w:b/>
                <w:sz w:val="28"/>
                <w:szCs w:val="28"/>
              </w:rPr>
              <w:t>ABSTRACT</w:t>
            </w:r>
          </w:p>
        </w:tc>
        <w:tc>
          <w:tcPr>
            <w:tcW w:w="920" w:type="pct"/>
          </w:tcPr>
          <w:p w14:paraId="25543C20" w14:textId="77777777" w:rsidR="009864CC" w:rsidRPr="00A674E2" w:rsidRDefault="009864CC" w:rsidP="00511204">
            <w:pPr>
              <w:spacing w:line="360" w:lineRule="auto"/>
              <w:jc w:val="both"/>
              <w:rPr>
                <w:rFonts w:cs="Times New Roman"/>
              </w:rPr>
            </w:pPr>
          </w:p>
        </w:tc>
      </w:tr>
      <w:tr w:rsidR="009864CC" w:rsidRPr="00A674E2" w14:paraId="79F3A396" w14:textId="77777777" w:rsidTr="009864CC">
        <w:tc>
          <w:tcPr>
            <w:tcW w:w="4080" w:type="pct"/>
            <w:gridSpan w:val="2"/>
          </w:tcPr>
          <w:p w14:paraId="50470CFE" w14:textId="77777777" w:rsidR="009864CC" w:rsidRPr="00A674E2" w:rsidRDefault="009864CC" w:rsidP="00511204">
            <w:pPr>
              <w:spacing w:line="360" w:lineRule="auto"/>
              <w:jc w:val="both"/>
              <w:rPr>
                <w:rFonts w:cs="Times New Roman"/>
                <w:b/>
                <w:sz w:val="28"/>
                <w:szCs w:val="28"/>
              </w:rPr>
            </w:pPr>
            <w:r w:rsidRPr="00A674E2">
              <w:rPr>
                <w:rFonts w:cs="Times New Roman"/>
                <w:b/>
                <w:sz w:val="28"/>
                <w:szCs w:val="28"/>
              </w:rPr>
              <w:t>LIST OF FIGURES</w:t>
            </w:r>
          </w:p>
        </w:tc>
        <w:tc>
          <w:tcPr>
            <w:tcW w:w="920" w:type="pct"/>
          </w:tcPr>
          <w:p w14:paraId="50CA3F85" w14:textId="77777777" w:rsidR="009864CC" w:rsidRPr="00A674E2" w:rsidRDefault="009864CC" w:rsidP="00511204">
            <w:pPr>
              <w:spacing w:line="360" w:lineRule="auto"/>
              <w:jc w:val="both"/>
              <w:rPr>
                <w:rFonts w:cs="Times New Roman"/>
              </w:rPr>
            </w:pPr>
          </w:p>
        </w:tc>
      </w:tr>
      <w:tr w:rsidR="00461788" w:rsidRPr="00A674E2" w14:paraId="3A860EC6" w14:textId="77777777" w:rsidTr="009864CC">
        <w:tc>
          <w:tcPr>
            <w:tcW w:w="4080" w:type="pct"/>
            <w:gridSpan w:val="2"/>
          </w:tcPr>
          <w:p w14:paraId="12D79C45" w14:textId="77777777" w:rsidR="00461788" w:rsidRPr="00A674E2" w:rsidRDefault="00461788" w:rsidP="00511204">
            <w:pPr>
              <w:spacing w:line="360" w:lineRule="auto"/>
              <w:jc w:val="both"/>
              <w:rPr>
                <w:rFonts w:cs="Times New Roman"/>
                <w:b/>
                <w:sz w:val="28"/>
                <w:szCs w:val="28"/>
              </w:rPr>
            </w:pPr>
            <w:r w:rsidRPr="00A674E2">
              <w:rPr>
                <w:rFonts w:cs="Times New Roman"/>
                <w:b/>
                <w:sz w:val="28"/>
                <w:szCs w:val="28"/>
              </w:rPr>
              <w:t>LIST OF TABLES (if any)</w:t>
            </w:r>
          </w:p>
        </w:tc>
        <w:tc>
          <w:tcPr>
            <w:tcW w:w="920" w:type="pct"/>
          </w:tcPr>
          <w:p w14:paraId="7492B065" w14:textId="77777777" w:rsidR="00461788" w:rsidRPr="00A674E2" w:rsidRDefault="00461788" w:rsidP="00511204">
            <w:pPr>
              <w:spacing w:line="360" w:lineRule="auto"/>
              <w:jc w:val="both"/>
              <w:rPr>
                <w:rFonts w:cs="Times New Roman"/>
              </w:rPr>
            </w:pPr>
          </w:p>
        </w:tc>
      </w:tr>
      <w:tr w:rsidR="00D4730A" w:rsidRPr="00A674E2" w14:paraId="52E846EB" w14:textId="77777777" w:rsidTr="00D4730A">
        <w:tc>
          <w:tcPr>
            <w:tcW w:w="4080" w:type="pct"/>
            <w:gridSpan w:val="2"/>
          </w:tcPr>
          <w:p w14:paraId="43F193FA" w14:textId="77777777" w:rsidR="00D4730A" w:rsidRPr="00A674E2" w:rsidRDefault="00D4730A" w:rsidP="00511204">
            <w:pPr>
              <w:spacing w:line="360" w:lineRule="auto"/>
              <w:jc w:val="both"/>
              <w:rPr>
                <w:rFonts w:cs="Times New Roman"/>
              </w:rPr>
            </w:pPr>
          </w:p>
        </w:tc>
        <w:tc>
          <w:tcPr>
            <w:tcW w:w="920" w:type="pct"/>
          </w:tcPr>
          <w:p w14:paraId="25C6B3B1" w14:textId="77777777" w:rsidR="00D4730A" w:rsidRPr="00A674E2" w:rsidRDefault="00D4730A" w:rsidP="00511204">
            <w:pPr>
              <w:spacing w:line="360" w:lineRule="auto"/>
              <w:jc w:val="both"/>
              <w:rPr>
                <w:rFonts w:cs="Times New Roman"/>
                <w:b/>
              </w:rPr>
            </w:pPr>
            <w:r w:rsidRPr="00A674E2">
              <w:rPr>
                <w:rFonts w:cs="Times New Roman"/>
                <w:b/>
              </w:rPr>
              <w:t>Page No.</w:t>
            </w:r>
          </w:p>
        </w:tc>
      </w:tr>
      <w:tr w:rsidR="00511204" w:rsidRPr="00A674E2" w14:paraId="2DC8A81D" w14:textId="77777777" w:rsidTr="009864CC">
        <w:tc>
          <w:tcPr>
            <w:tcW w:w="4080" w:type="pct"/>
            <w:gridSpan w:val="2"/>
          </w:tcPr>
          <w:p w14:paraId="33F5995C" w14:textId="77777777" w:rsidR="00511204" w:rsidRPr="00A674E2" w:rsidRDefault="00511204" w:rsidP="00511204">
            <w:pPr>
              <w:spacing w:line="360" w:lineRule="auto"/>
              <w:jc w:val="both"/>
              <w:rPr>
                <w:rFonts w:cs="Times New Roman"/>
                <w:b/>
                <w:sz w:val="28"/>
                <w:szCs w:val="28"/>
              </w:rPr>
            </w:pPr>
            <w:r w:rsidRPr="00A674E2">
              <w:rPr>
                <w:rFonts w:cs="Times New Roman"/>
                <w:b/>
                <w:sz w:val="28"/>
                <w:szCs w:val="28"/>
              </w:rPr>
              <w:t>Chapter 1</w:t>
            </w:r>
            <w:r w:rsidR="009864CC" w:rsidRPr="00A674E2">
              <w:rPr>
                <w:rFonts w:cs="Times New Roman"/>
                <w:b/>
                <w:sz w:val="28"/>
                <w:szCs w:val="28"/>
              </w:rPr>
              <w:t>: Introduction</w:t>
            </w:r>
          </w:p>
        </w:tc>
        <w:tc>
          <w:tcPr>
            <w:tcW w:w="920" w:type="pct"/>
          </w:tcPr>
          <w:p w14:paraId="70093F27" w14:textId="77777777" w:rsidR="00511204" w:rsidRPr="00A674E2" w:rsidRDefault="00511204" w:rsidP="00511204">
            <w:pPr>
              <w:spacing w:line="360" w:lineRule="auto"/>
              <w:jc w:val="both"/>
              <w:rPr>
                <w:rFonts w:cs="Times New Roman"/>
              </w:rPr>
            </w:pPr>
          </w:p>
        </w:tc>
      </w:tr>
      <w:tr w:rsidR="009864CC" w:rsidRPr="00A674E2" w14:paraId="2718EAE8" w14:textId="77777777" w:rsidTr="002D244E">
        <w:tc>
          <w:tcPr>
            <w:tcW w:w="585" w:type="pct"/>
          </w:tcPr>
          <w:p w14:paraId="05E63E93" w14:textId="77777777" w:rsidR="009864CC" w:rsidRPr="00A674E2" w:rsidRDefault="009864CC" w:rsidP="00511204">
            <w:pPr>
              <w:spacing w:line="360" w:lineRule="auto"/>
              <w:jc w:val="both"/>
              <w:rPr>
                <w:rFonts w:cs="Times New Roman"/>
              </w:rPr>
            </w:pPr>
          </w:p>
        </w:tc>
        <w:tc>
          <w:tcPr>
            <w:tcW w:w="3495" w:type="pct"/>
          </w:tcPr>
          <w:p w14:paraId="6CFB3F4D" w14:textId="77777777" w:rsidR="009864CC" w:rsidRPr="00A674E2" w:rsidRDefault="009864CC" w:rsidP="009864CC">
            <w:pPr>
              <w:spacing w:line="360" w:lineRule="auto"/>
              <w:jc w:val="both"/>
              <w:rPr>
                <w:rFonts w:cs="Times New Roman"/>
              </w:rPr>
            </w:pPr>
            <w:r w:rsidRPr="00A674E2">
              <w:rPr>
                <w:rFonts w:cs="Times New Roman"/>
              </w:rPr>
              <w:t>1.1. Second Level Heading</w:t>
            </w:r>
          </w:p>
        </w:tc>
        <w:tc>
          <w:tcPr>
            <w:tcW w:w="920" w:type="pct"/>
          </w:tcPr>
          <w:p w14:paraId="7DB86C1F" w14:textId="77777777" w:rsidR="009864CC" w:rsidRPr="00A674E2" w:rsidRDefault="009864CC" w:rsidP="00511204">
            <w:pPr>
              <w:spacing w:line="360" w:lineRule="auto"/>
              <w:jc w:val="both"/>
              <w:rPr>
                <w:rFonts w:cs="Times New Roman"/>
              </w:rPr>
            </w:pPr>
          </w:p>
        </w:tc>
      </w:tr>
      <w:tr w:rsidR="009864CC" w:rsidRPr="00A674E2" w14:paraId="6731A98C" w14:textId="77777777" w:rsidTr="002D244E">
        <w:tc>
          <w:tcPr>
            <w:tcW w:w="585" w:type="pct"/>
          </w:tcPr>
          <w:p w14:paraId="01F893B0" w14:textId="77777777" w:rsidR="009864CC" w:rsidRPr="00A674E2" w:rsidRDefault="009864CC" w:rsidP="00511204">
            <w:pPr>
              <w:spacing w:line="360" w:lineRule="auto"/>
              <w:jc w:val="both"/>
              <w:rPr>
                <w:rFonts w:cs="Times New Roman"/>
              </w:rPr>
            </w:pPr>
          </w:p>
        </w:tc>
        <w:tc>
          <w:tcPr>
            <w:tcW w:w="3495" w:type="pct"/>
          </w:tcPr>
          <w:p w14:paraId="38466C67" w14:textId="77777777" w:rsidR="009864CC" w:rsidRPr="00A674E2" w:rsidRDefault="00461788" w:rsidP="00511204">
            <w:pPr>
              <w:spacing w:line="360" w:lineRule="auto"/>
              <w:jc w:val="both"/>
              <w:rPr>
                <w:rFonts w:cs="Times New Roman"/>
              </w:rPr>
            </w:pPr>
            <w:r w:rsidRPr="00A674E2">
              <w:rPr>
                <w:rFonts w:cs="Times New Roman"/>
              </w:rPr>
              <w:t>1.2</w:t>
            </w:r>
            <w:r w:rsidR="009864CC" w:rsidRPr="00A674E2">
              <w:rPr>
                <w:rFonts w:cs="Times New Roman"/>
              </w:rPr>
              <w:t>. Problem Statement</w:t>
            </w:r>
          </w:p>
        </w:tc>
        <w:tc>
          <w:tcPr>
            <w:tcW w:w="920" w:type="pct"/>
          </w:tcPr>
          <w:p w14:paraId="00B97E5F" w14:textId="77777777" w:rsidR="009864CC" w:rsidRPr="00A674E2" w:rsidRDefault="009864CC" w:rsidP="00511204">
            <w:pPr>
              <w:spacing w:line="360" w:lineRule="auto"/>
              <w:jc w:val="both"/>
              <w:rPr>
                <w:rFonts w:cs="Times New Roman"/>
              </w:rPr>
            </w:pPr>
          </w:p>
        </w:tc>
      </w:tr>
      <w:tr w:rsidR="009864CC" w:rsidRPr="00A674E2" w14:paraId="720C4F44" w14:textId="77777777" w:rsidTr="002D244E">
        <w:tc>
          <w:tcPr>
            <w:tcW w:w="585" w:type="pct"/>
          </w:tcPr>
          <w:p w14:paraId="7742520C" w14:textId="77777777" w:rsidR="009864CC" w:rsidRPr="00A674E2" w:rsidRDefault="009864CC" w:rsidP="00511204">
            <w:pPr>
              <w:spacing w:line="360" w:lineRule="auto"/>
              <w:jc w:val="both"/>
              <w:rPr>
                <w:rFonts w:cs="Times New Roman"/>
              </w:rPr>
            </w:pPr>
          </w:p>
        </w:tc>
        <w:tc>
          <w:tcPr>
            <w:tcW w:w="3495" w:type="pct"/>
          </w:tcPr>
          <w:p w14:paraId="46529B22" w14:textId="77777777" w:rsidR="009864CC" w:rsidRPr="00A674E2" w:rsidRDefault="00461788" w:rsidP="00511204">
            <w:pPr>
              <w:spacing w:line="360" w:lineRule="auto"/>
              <w:jc w:val="both"/>
              <w:rPr>
                <w:rFonts w:cs="Times New Roman"/>
              </w:rPr>
            </w:pPr>
            <w:r w:rsidRPr="00A674E2">
              <w:rPr>
                <w:rFonts w:cs="Times New Roman"/>
              </w:rPr>
              <w:t>1.3</w:t>
            </w:r>
            <w:r w:rsidR="009864CC" w:rsidRPr="00A674E2">
              <w:rPr>
                <w:rFonts w:cs="Times New Roman"/>
              </w:rPr>
              <w:t>. Objective</w:t>
            </w:r>
          </w:p>
        </w:tc>
        <w:tc>
          <w:tcPr>
            <w:tcW w:w="920" w:type="pct"/>
          </w:tcPr>
          <w:p w14:paraId="6A163C18" w14:textId="77777777" w:rsidR="009864CC" w:rsidRPr="00A674E2" w:rsidRDefault="009864CC" w:rsidP="00511204">
            <w:pPr>
              <w:spacing w:line="360" w:lineRule="auto"/>
              <w:jc w:val="both"/>
              <w:rPr>
                <w:rFonts w:cs="Times New Roman"/>
              </w:rPr>
            </w:pPr>
          </w:p>
        </w:tc>
      </w:tr>
      <w:tr w:rsidR="009864CC" w:rsidRPr="00A674E2" w14:paraId="5F40EF9E" w14:textId="77777777" w:rsidTr="002D244E">
        <w:tc>
          <w:tcPr>
            <w:tcW w:w="585" w:type="pct"/>
          </w:tcPr>
          <w:p w14:paraId="5D49C8C8" w14:textId="77777777" w:rsidR="009864CC" w:rsidRPr="00A674E2" w:rsidRDefault="009864CC" w:rsidP="00511204">
            <w:pPr>
              <w:spacing w:line="360" w:lineRule="auto"/>
              <w:jc w:val="both"/>
              <w:rPr>
                <w:rFonts w:cs="Times New Roman"/>
              </w:rPr>
            </w:pPr>
          </w:p>
        </w:tc>
        <w:tc>
          <w:tcPr>
            <w:tcW w:w="3495" w:type="pct"/>
          </w:tcPr>
          <w:p w14:paraId="72A87BD7" w14:textId="77777777" w:rsidR="009864CC" w:rsidRPr="00A674E2" w:rsidRDefault="00461788" w:rsidP="00511204">
            <w:pPr>
              <w:spacing w:line="360" w:lineRule="auto"/>
              <w:jc w:val="both"/>
              <w:rPr>
                <w:rFonts w:cs="Times New Roman"/>
              </w:rPr>
            </w:pPr>
            <w:r w:rsidRPr="00A674E2">
              <w:rPr>
                <w:rFonts w:cs="Times New Roman"/>
              </w:rPr>
              <w:t>1.4</w:t>
            </w:r>
            <w:r w:rsidR="009864CC" w:rsidRPr="00A674E2">
              <w:rPr>
                <w:rFonts w:cs="Times New Roman"/>
              </w:rPr>
              <w:t>. Organization of Mini-Project Report</w:t>
            </w:r>
          </w:p>
        </w:tc>
        <w:tc>
          <w:tcPr>
            <w:tcW w:w="920" w:type="pct"/>
          </w:tcPr>
          <w:p w14:paraId="44A3E97B" w14:textId="77777777" w:rsidR="009864CC" w:rsidRPr="00A674E2" w:rsidRDefault="009864CC" w:rsidP="00511204">
            <w:pPr>
              <w:spacing w:line="360" w:lineRule="auto"/>
              <w:jc w:val="both"/>
              <w:rPr>
                <w:rFonts w:cs="Times New Roman"/>
              </w:rPr>
            </w:pPr>
          </w:p>
        </w:tc>
      </w:tr>
      <w:tr w:rsidR="009864CC" w:rsidRPr="00A674E2" w14:paraId="55CD54E5" w14:textId="77777777" w:rsidTr="009864CC">
        <w:tc>
          <w:tcPr>
            <w:tcW w:w="4080" w:type="pct"/>
            <w:gridSpan w:val="2"/>
          </w:tcPr>
          <w:p w14:paraId="59357BBB" w14:textId="77777777" w:rsidR="009864CC" w:rsidRPr="00A674E2" w:rsidRDefault="009864CC" w:rsidP="00511204">
            <w:pPr>
              <w:spacing w:line="360" w:lineRule="auto"/>
              <w:jc w:val="both"/>
              <w:rPr>
                <w:rFonts w:cs="Times New Roman"/>
                <w:b/>
                <w:sz w:val="28"/>
                <w:szCs w:val="28"/>
              </w:rPr>
            </w:pPr>
            <w:r w:rsidRPr="00A674E2">
              <w:rPr>
                <w:rFonts w:cs="Times New Roman"/>
                <w:b/>
                <w:sz w:val="28"/>
                <w:szCs w:val="28"/>
              </w:rPr>
              <w:t>Chapter 2: Literature Survey</w:t>
            </w:r>
          </w:p>
        </w:tc>
        <w:tc>
          <w:tcPr>
            <w:tcW w:w="920" w:type="pct"/>
          </w:tcPr>
          <w:p w14:paraId="73D88E05" w14:textId="77777777" w:rsidR="009864CC" w:rsidRPr="00A674E2" w:rsidRDefault="009864CC" w:rsidP="00511204">
            <w:pPr>
              <w:spacing w:line="360" w:lineRule="auto"/>
              <w:jc w:val="both"/>
              <w:rPr>
                <w:rFonts w:cs="Times New Roman"/>
              </w:rPr>
            </w:pPr>
          </w:p>
        </w:tc>
      </w:tr>
      <w:tr w:rsidR="009864CC" w:rsidRPr="00A674E2" w14:paraId="2246ED3F" w14:textId="77777777" w:rsidTr="002D244E">
        <w:tc>
          <w:tcPr>
            <w:tcW w:w="585" w:type="pct"/>
          </w:tcPr>
          <w:p w14:paraId="413EB16E" w14:textId="77777777" w:rsidR="009864CC" w:rsidRPr="00A674E2" w:rsidRDefault="009864CC" w:rsidP="00511204">
            <w:pPr>
              <w:spacing w:line="360" w:lineRule="auto"/>
              <w:jc w:val="both"/>
              <w:rPr>
                <w:rFonts w:cs="Times New Roman"/>
              </w:rPr>
            </w:pPr>
          </w:p>
        </w:tc>
        <w:tc>
          <w:tcPr>
            <w:tcW w:w="3495" w:type="pct"/>
          </w:tcPr>
          <w:p w14:paraId="1D299371" w14:textId="77777777" w:rsidR="009864CC" w:rsidRPr="00A674E2" w:rsidRDefault="009864CC" w:rsidP="00511204">
            <w:pPr>
              <w:spacing w:line="360" w:lineRule="auto"/>
              <w:jc w:val="both"/>
              <w:rPr>
                <w:rFonts w:cs="Times New Roman"/>
              </w:rPr>
            </w:pPr>
            <w:r w:rsidRPr="00A674E2">
              <w:rPr>
                <w:rFonts w:cs="Times New Roman"/>
              </w:rPr>
              <w:t xml:space="preserve">2.1. </w:t>
            </w:r>
          </w:p>
        </w:tc>
        <w:tc>
          <w:tcPr>
            <w:tcW w:w="920" w:type="pct"/>
          </w:tcPr>
          <w:p w14:paraId="5F0A1EA8" w14:textId="77777777" w:rsidR="009864CC" w:rsidRPr="00A674E2" w:rsidRDefault="009864CC" w:rsidP="00511204">
            <w:pPr>
              <w:spacing w:line="360" w:lineRule="auto"/>
              <w:jc w:val="both"/>
              <w:rPr>
                <w:rFonts w:cs="Times New Roman"/>
              </w:rPr>
            </w:pPr>
          </w:p>
        </w:tc>
      </w:tr>
      <w:tr w:rsidR="009864CC" w:rsidRPr="00A674E2" w14:paraId="2AE8A4F9" w14:textId="77777777" w:rsidTr="009864CC">
        <w:tc>
          <w:tcPr>
            <w:tcW w:w="4080" w:type="pct"/>
            <w:gridSpan w:val="2"/>
          </w:tcPr>
          <w:p w14:paraId="1608580A" w14:textId="77777777" w:rsidR="009864CC" w:rsidRPr="00A674E2" w:rsidRDefault="009864CC" w:rsidP="00511204">
            <w:pPr>
              <w:spacing w:line="360" w:lineRule="auto"/>
              <w:jc w:val="both"/>
              <w:rPr>
                <w:rFonts w:cs="Times New Roman"/>
                <w:b/>
                <w:sz w:val="28"/>
                <w:szCs w:val="28"/>
              </w:rPr>
            </w:pPr>
            <w:r w:rsidRPr="00A674E2">
              <w:rPr>
                <w:rFonts w:cs="Times New Roman"/>
                <w:b/>
                <w:sz w:val="28"/>
                <w:szCs w:val="28"/>
              </w:rPr>
              <w:t>Chapter 3: Software Requirement Specification</w:t>
            </w:r>
          </w:p>
        </w:tc>
        <w:tc>
          <w:tcPr>
            <w:tcW w:w="920" w:type="pct"/>
          </w:tcPr>
          <w:p w14:paraId="59263C6A" w14:textId="77777777" w:rsidR="009864CC" w:rsidRPr="00A674E2" w:rsidRDefault="009864CC" w:rsidP="00511204">
            <w:pPr>
              <w:spacing w:line="360" w:lineRule="auto"/>
              <w:jc w:val="both"/>
              <w:rPr>
                <w:rFonts w:cs="Times New Roman"/>
              </w:rPr>
            </w:pPr>
          </w:p>
        </w:tc>
      </w:tr>
      <w:tr w:rsidR="009864CC" w:rsidRPr="00A674E2" w14:paraId="2AA8CD51" w14:textId="77777777" w:rsidTr="002D244E">
        <w:tc>
          <w:tcPr>
            <w:tcW w:w="585" w:type="pct"/>
          </w:tcPr>
          <w:p w14:paraId="3A0D9E9A" w14:textId="77777777" w:rsidR="009864CC" w:rsidRPr="00A674E2" w:rsidRDefault="009864CC" w:rsidP="00511204">
            <w:pPr>
              <w:spacing w:line="360" w:lineRule="auto"/>
              <w:jc w:val="both"/>
              <w:rPr>
                <w:rFonts w:cs="Times New Roman"/>
              </w:rPr>
            </w:pPr>
          </w:p>
        </w:tc>
        <w:tc>
          <w:tcPr>
            <w:tcW w:w="3495" w:type="pct"/>
          </w:tcPr>
          <w:p w14:paraId="378A51FD" w14:textId="77777777" w:rsidR="009864CC" w:rsidRPr="00A674E2" w:rsidRDefault="009864CC" w:rsidP="00511204">
            <w:pPr>
              <w:spacing w:line="360" w:lineRule="auto"/>
              <w:jc w:val="both"/>
              <w:rPr>
                <w:rFonts w:cs="Times New Roman"/>
              </w:rPr>
            </w:pPr>
            <w:r w:rsidRPr="00A674E2">
              <w:rPr>
                <w:rFonts w:cs="Times New Roman"/>
              </w:rPr>
              <w:t>3.1. Hardware Requirements</w:t>
            </w:r>
          </w:p>
        </w:tc>
        <w:tc>
          <w:tcPr>
            <w:tcW w:w="920" w:type="pct"/>
          </w:tcPr>
          <w:p w14:paraId="50781ACB" w14:textId="77777777" w:rsidR="009864CC" w:rsidRPr="00A674E2" w:rsidRDefault="009864CC" w:rsidP="00511204">
            <w:pPr>
              <w:spacing w:line="360" w:lineRule="auto"/>
              <w:jc w:val="both"/>
              <w:rPr>
                <w:rFonts w:cs="Times New Roman"/>
              </w:rPr>
            </w:pPr>
          </w:p>
        </w:tc>
      </w:tr>
      <w:tr w:rsidR="009864CC" w:rsidRPr="00A674E2" w14:paraId="25E3832B" w14:textId="77777777" w:rsidTr="002D244E">
        <w:tc>
          <w:tcPr>
            <w:tcW w:w="585" w:type="pct"/>
          </w:tcPr>
          <w:p w14:paraId="28D961A9" w14:textId="77777777" w:rsidR="009864CC" w:rsidRPr="00A674E2" w:rsidRDefault="009864CC" w:rsidP="00511204">
            <w:pPr>
              <w:spacing w:line="360" w:lineRule="auto"/>
              <w:jc w:val="both"/>
              <w:rPr>
                <w:rFonts w:cs="Times New Roman"/>
              </w:rPr>
            </w:pPr>
          </w:p>
        </w:tc>
        <w:tc>
          <w:tcPr>
            <w:tcW w:w="3495" w:type="pct"/>
          </w:tcPr>
          <w:p w14:paraId="368463F1" w14:textId="77777777" w:rsidR="009864CC" w:rsidRPr="00A674E2" w:rsidRDefault="009864CC" w:rsidP="00511204">
            <w:pPr>
              <w:spacing w:line="360" w:lineRule="auto"/>
              <w:jc w:val="both"/>
              <w:rPr>
                <w:rFonts w:cs="Times New Roman"/>
              </w:rPr>
            </w:pPr>
            <w:r w:rsidRPr="00A674E2">
              <w:rPr>
                <w:rFonts w:cs="Times New Roman"/>
              </w:rPr>
              <w:t>3.2. Software Requirements</w:t>
            </w:r>
          </w:p>
        </w:tc>
        <w:tc>
          <w:tcPr>
            <w:tcW w:w="920" w:type="pct"/>
          </w:tcPr>
          <w:p w14:paraId="0FFADC56" w14:textId="77777777" w:rsidR="009864CC" w:rsidRPr="00A674E2" w:rsidRDefault="009864CC" w:rsidP="00511204">
            <w:pPr>
              <w:spacing w:line="360" w:lineRule="auto"/>
              <w:jc w:val="both"/>
              <w:rPr>
                <w:rFonts w:cs="Times New Roman"/>
              </w:rPr>
            </w:pPr>
          </w:p>
        </w:tc>
      </w:tr>
      <w:tr w:rsidR="009864CC" w:rsidRPr="00A674E2" w14:paraId="43306A69" w14:textId="77777777" w:rsidTr="009864CC">
        <w:tc>
          <w:tcPr>
            <w:tcW w:w="4080" w:type="pct"/>
            <w:gridSpan w:val="2"/>
          </w:tcPr>
          <w:p w14:paraId="242BDDBE" w14:textId="77777777" w:rsidR="009864CC" w:rsidRPr="00A674E2" w:rsidRDefault="009864CC" w:rsidP="00511204">
            <w:pPr>
              <w:spacing w:line="360" w:lineRule="auto"/>
              <w:jc w:val="both"/>
              <w:rPr>
                <w:rFonts w:cs="Times New Roman"/>
                <w:b/>
                <w:sz w:val="28"/>
                <w:szCs w:val="28"/>
              </w:rPr>
            </w:pPr>
            <w:r w:rsidRPr="00A674E2">
              <w:rPr>
                <w:rFonts w:cs="Times New Roman"/>
                <w:b/>
                <w:sz w:val="28"/>
                <w:szCs w:val="28"/>
              </w:rPr>
              <w:t>Chapter 4: System Design</w:t>
            </w:r>
          </w:p>
        </w:tc>
        <w:tc>
          <w:tcPr>
            <w:tcW w:w="920" w:type="pct"/>
          </w:tcPr>
          <w:p w14:paraId="41E682B0" w14:textId="77777777" w:rsidR="009864CC" w:rsidRPr="00A674E2" w:rsidRDefault="009864CC" w:rsidP="00511204">
            <w:pPr>
              <w:spacing w:line="360" w:lineRule="auto"/>
              <w:jc w:val="both"/>
              <w:rPr>
                <w:rFonts w:cs="Times New Roman"/>
              </w:rPr>
            </w:pPr>
          </w:p>
        </w:tc>
      </w:tr>
      <w:tr w:rsidR="009864CC" w:rsidRPr="00A674E2" w14:paraId="414EBC0A" w14:textId="77777777" w:rsidTr="002D244E">
        <w:tc>
          <w:tcPr>
            <w:tcW w:w="585" w:type="pct"/>
          </w:tcPr>
          <w:p w14:paraId="336F1B22" w14:textId="77777777" w:rsidR="009864CC" w:rsidRPr="00A674E2" w:rsidRDefault="009864CC" w:rsidP="00511204">
            <w:pPr>
              <w:spacing w:line="360" w:lineRule="auto"/>
              <w:jc w:val="both"/>
              <w:rPr>
                <w:rFonts w:cs="Times New Roman"/>
              </w:rPr>
            </w:pPr>
          </w:p>
        </w:tc>
        <w:tc>
          <w:tcPr>
            <w:tcW w:w="3495" w:type="pct"/>
          </w:tcPr>
          <w:p w14:paraId="4870AAC9" w14:textId="77777777" w:rsidR="009864CC" w:rsidRPr="00A674E2" w:rsidRDefault="009864CC" w:rsidP="00511204">
            <w:pPr>
              <w:spacing w:line="360" w:lineRule="auto"/>
              <w:jc w:val="both"/>
              <w:rPr>
                <w:rFonts w:cs="Times New Roman"/>
              </w:rPr>
            </w:pPr>
            <w:r w:rsidRPr="00A674E2">
              <w:rPr>
                <w:rFonts w:cs="Times New Roman"/>
              </w:rPr>
              <w:t>4.1. System Architecture</w:t>
            </w:r>
          </w:p>
        </w:tc>
        <w:tc>
          <w:tcPr>
            <w:tcW w:w="920" w:type="pct"/>
          </w:tcPr>
          <w:p w14:paraId="2554CD25" w14:textId="77777777" w:rsidR="009864CC" w:rsidRPr="00A674E2" w:rsidRDefault="009864CC" w:rsidP="00511204">
            <w:pPr>
              <w:spacing w:line="360" w:lineRule="auto"/>
              <w:jc w:val="both"/>
              <w:rPr>
                <w:rFonts w:cs="Times New Roman"/>
              </w:rPr>
            </w:pPr>
          </w:p>
        </w:tc>
      </w:tr>
      <w:tr w:rsidR="009864CC" w:rsidRPr="00A674E2" w14:paraId="050647DA" w14:textId="77777777" w:rsidTr="002D244E">
        <w:tc>
          <w:tcPr>
            <w:tcW w:w="585" w:type="pct"/>
          </w:tcPr>
          <w:p w14:paraId="04909CEF" w14:textId="77777777" w:rsidR="009864CC" w:rsidRPr="00A674E2" w:rsidRDefault="009864CC" w:rsidP="00511204">
            <w:pPr>
              <w:spacing w:line="360" w:lineRule="auto"/>
              <w:jc w:val="both"/>
              <w:rPr>
                <w:rFonts w:cs="Times New Roman"/>
              </w:rPr>
            </w:pPr>
          </w:p>
        </w:tc>
        <w:tc>
          <w:tcPr>
            <w:tcW w:w="3495" w:type="pct"/>
          </w:tcPr>
          <w:p w14:paraId="3AE1335F" w14:textId="77777777" w:rsidR="009864CC" w:rsidRPr="00A674E2" w:rsidRDefault="009864CC" w:rsidP="00511204">
            <w:pPr>
              <w:spacing w:line="360" w:lineRule="auto"/>
              <w:jc w:val="both"/>
              <w:rPr>
                <w:rFonts w:cs="Times New Roman"/>
              </w:rPr>
            </w:pPr>
            <w:r w:rsidRPr="00A674E2">
              <w:rPr>
                <w:rFonts w:cs="Times New Roman"/>
              </w:rPr>
              <w:t>4.2. Use Cases</w:t>
            </w:r>
          </w:p>
        </w:tc>
        <w:tc>
          <w:tcPr>
            <w:tcW w:w="920" w:type="pct"/>
          </w:tcPr>
          <w:p w14:paraId="6C7CA657" w14:textId="77777777" w:rsidR="009864CC" w:rsidRPr="00A674E2" w:rsidRDefault="009864CC" w:rsidP="00511204">
            <w:pPr>
              <w:spacing w:line="360" w:lineRule="auto"/>
              <w:jc w:val="both"/>
              <w:rPr>
                <w:rFonts w:cs="Times New Roman"/>
              </w:rPr>
            </w:pPr>
          </w:p>
        </w:tc>
      </w:tr>
      <w:tr w:rsidR="009864CC" w:rsidRPr="00A674E2" w14:paraId="1591C33D" w14:textId="77777777" w:rsidTr="009864CC">
        <w:tc>
          <w:tcPr>
            <w:tcW w:w="4080" w:type="pct"/>
            <w:gridSpan w:val="2"/>
          </w:tcPr>
          <w:p w14:paraId="5CFF2D91" w14:textId="77777777" w:rsidR="009864CC" w:rsidRPr="00A674E2" w:rsidRDefault="009864CC" w:rsidP="00511204">
            <w:pPr>
              <w:spacing w:line="360" w:lineRule="auto"/>
              <w:jc w:val="both"/>
              <w:rPr>
                <w:rFonts w:cs="Times New Roman"/>
                <w:b/>
                <w:sz w:val="28"/>
                <w:szCs w:val="28"/>
              </w:rPr>
            </w:pPr>
            <w:r w:rsidRPr="00A674E2">
              <w:rPr>
                <w:rFonts w:cs="Times New Roman"/>
                <w:b/>
                <w:sz w:val="28"/>
                <w:szCs w:val="28"/>
              </w:rPr>
              <w:t>Chapter 5: Implementation</w:t>
            </w:r>
          </w:p>
        </w:tc>
        <w:tc>
          <w:tcPr>
            <w:tcW w:w="920" w:type="pct"/>
          </w:tcPr>
          <w:p w14:paraId="4483F66E" w14:textId="77777777" w:rsidR="009864CC" w:rsidRPr="00A674E2" w:rsidRDefault="009864CC" w:rsidP="00511204">
            <w:pPr>
              <w:spacing w:line="360" w:lineRule="auto"/>
              <w:jc w:val="both"/>
              <w:rPr>
                <w:rFonts w:cs="Times New Roman"/>
              </w:rPr>
            </w:pPr>
          </w:p>
        </w:tc>
      </w:tr>
      <w:tr w:rsidR="009864CC" w:rsidRPr="00A674E2" w14:paraId="492CE213" w14:textId="77777777" w:rsidTr="002D244E">
        <w:tc>
          <w:tcPr>
            <w:tcW w:w="585" w:type="pct"/>
          </w:tcPr>
          <w:p w14:paraId="13FBB682" w14:textId="77777777" w:rsidR="009864CC" w:rsidRPr="00A674E2" w:rsidRDefault="009864CC" w:rsidP="00511204">
            <w:pPr>
              <w:spacing w:line="360" w:lineRule="auto"/>
              <w:jc w:val="both"/>
              <w:rPr>
                <w:rFonts w:cs="Times New Roman"/>
              </w:rPr>
            </w:pPr>
          </w:p>
        </w:tc>
        <w:tc>
          <w:tcPr>
            <w:tcW w:w="3495" w:type="pct"/>
          </w:tcPr>
          <w:p w14:paraId="3A95474F" w14:textId="77777777" w:rsidR="009864CC" w:rsidRPr="00A674E2" w:rsidRDefault="009864CC" w:rsidP="00511204">
            <w:pPr>
              <w:spacing w:line="360" w:lineRule="auto"/>
              <w:jc w:val="both"/>
              <w:rPr>
                <w:rFonts w:cs="Times New Roman"/>
              </w:rPr>
            </w:pPr>
            <w:r w:rsidRPr="00A674E2">
              <w:rPr>
                <w:rFonts w:cs="Times New Roman"/>
              </w:rPr>
              <w:t>5.1.</w:t>
            </w:r>
          </w:p>
        </w:tc>
        <w:tc>
          <w:tcPr>
            <w:tcW w:w="920" w:type="pct"/>
          </w:tcPr>
          <w:p w14:paraId="0BDD7061" w14:textId="77777777" w:rsidR="009864CC" w:rsidRPr="00A674E2" w:rsidRDefault="009864CC" w:rsidP="00511204">
            <w:pPr>
              <w:spacing w:line="360" w:lineRule="auto"/>
              <w:jc w:val="both"/>
              <w:rPr>
                <w:rFonts w:cs="Times New Roman"/>
              </w:rPr>
            </w:pPr>
          </w:p>
        </w:tc>
      </w:tr>
      <w:tr w:rsidR="009864CC" w:rsidRPr="00A674E2" w14:paraId="5E67BADA" w14:textId="77777777" w:rsidTr="002D244E">
        <w:tc>
          <w:tcPr>
            <w:tcW w:w="585" w:type="pct"/>
          </w:tcPr>
          <w:p w14:paraId="59E9CC84" w14:textId="77777777" w:rsidR="009864CC" w:rsidRPr="00A674E2" w:rsidRDefault="009864CC" w:rsidP="00511204">
            <w:pPr>
              <w:spacing w:line="360" w:lineRule="auto"/>
              <w:jc w:val="both"/>
              <w:rPr>
                <w:rFonts w:cs="Times New Roman"/>
              </w:rPr>
            </w:pPr>
          </w:p>
        </w:tc>
        <w:tc>
          <w:tcPr>
            <w:tcW w:w="3495" w:type="pct"/>
          </w:tcPr>
          <w:p w14:paraId="7957C715" w14:textId="77777777" w:rsidR="009864CC" w:rsidRPr="00A674E2" w:rsidRDefault="009864CC" w:rsidP="00511204">
            <w:pPr>
              <w:spacing w:line="360" w:lineRule="auto"/>
              <w:jc w:val="both"/>
              <w:rPr>
                <w:rFonts w:cs="Times New Roman"/>
              </w:rPr>
            </w:pPr>
            <w:r w:rsidRPr="00A674E2">
              <w:rPr>
                <w:rFonts w:cs="Times New Roman"/>
              </w:rPr>
              <w:t>5.2.</w:t>
            </w:r>
          </w:p>
        </w:tc>
        <w:tc>
          <w:tcPr>
            <w:tcW w:w="920" w:type="pct"/>
          </w:tcPr>
          <w:p w14:paraId="377D5662" w14:textId="77777777" w:rsidR="009864CC" w:rsidRPr="00A674E2" w:rsidRDefault="009864CC" w:rsidP="00511204">
            <w:pPr>
              <w:spacing w:line="360" w:lineRule="auto"/>
              <w:jc w:val="both"/>
              <w:rPr>
                <w:rFonts w:cs="Times New Roman"/>
              </w:rPr>
            </w:pPr>
          </w:p>
        </w:tc>
      </w:tr>
      <w:tr w:rsidR="009864CC" w:rsidRPr="00A674E2" w14:paraId="4612C6BE" w14:textId="77777777" w:rsidTr="009864CC">
        <w:tc>
          <w:tcPr>
            <w:tcW w:w="4080" w:type="pct"/>
            <w:gridSpan w:val="2"/>
          </w:tcPr>
          <w:p w14:paraId="4C782173" w14:textId="77777777" w:rsidR="009864CC" w:rsidRPr="00A674E2" w:rsidRDefault="009864CC" w:rsidP="00511204">
            <w:pPr>
              <w:spacing w:line="360" w:lineRule="auto"/>
              <w:jc w:val="both"/>
              <w:rPr>
                <w:rFonts w:cs="Times New Roman"/>
                <w:b/>
                <w:sz w:val="28"/>
                <w:szCs w:val="28"/>
              </w:rPr>
            </w:pPr>
            <w:r w:rsidRPr="00A674E2">
              <w:rPr>
                <w:rFonts w:cs="Times New Roman"/>
                <w:b/>
                <w:sz w:val="28"/>
                <w:szCs w:val="28"/>
              </w:rPr>
              <w:t>Chapter 6: System Testing</w:t>
            </w:r>
          </w:p>
        </w:tc>
        <w:tc>
          <w:tcPr>
            <w:tcW w:w="920" w:type="pct"/>
          </w:tcPr>
          <w:p w14:paraId="37A813F7" w14:textId="77777777" w:rsidR="009864CC" w:rsidRPr="00A674E2" w:rsidRDefault="009864CC" w:rsidP="00511204">
            <w:pPr>
              <w:spacing w:line="360" w:lineRule="auto"/>
              <w:jc w:val="both"/>
              <w:rPr>
                <w:rFonts w:cs="Times New Roman"/>
              </w:rPr>
            </w:pPr>
          </w:p>
        </w:tc>
      </w:tr>
      <w:tr w:rsidR="009864CC" w:rsidRPr="00A674E2" w14:paraId="2E35ED98" w14:textId="77777777" w:rsidTr="002D244E">
        <w:tc>
          <w:tcPr>
            <w:tcW w:w="585" w:type="pct"/>
          </w:tcPr>
          <w:p w14:paraId="595F42F6" w14:textId="77777777" w:rsidR="009864CC" w:rsidRPr="00A674E2" w:rsidRDefault="009864CC" w:rsidP="00511204">
            <w:pPr>
              <w:spacing w:line="360" w:lineRule="auto"/>
              <w:jc w:val="both"/>
              <w:rPr>
                <w:rFonts w:cs="Times New Roman"/>
              </w:rPr>
            </w:pPr>
          </w:p>
        </w:tc>
        <w:tc>
          <w:tcPr>
            <w:tcW w:w="3495" w:type="pct"/>
          </w:tcPr>
          <w:p w14:paraId="3698AC56" w14:textId="77777777" w:rsidR="009864CC" w:rsidRPr="00A674E2" w:rsidRDefault="009864CC" w:rsidP="00511204">
            <w:pPr>
              <w:spacing w:line="360" w:lineRule="auto"/>
              <w:jc w:val="both"/>
              <w:rPr>
                <w:rFonts w:cs="Times New Roman"/>
              </w:rPr>
            </w:pPr>
            <w:r w:rsidRPr="00A674E2">
              <w:rPr>
                <w:rFonts w:cs="Times New Roman"/>
              </w:rPr>
              <w:t>6.1.</w:t>
            </w:r>
          </w:p>
        </w:tc>
        <w:tc>
          <w:tcPr>
            <w:tcW w:w="920" w:type="pct"/>
          </w:tcPr>
          <w:p w14:paraId="1A183856" w14:textId="77777777" w:rsidR="009864CC" w:rsidRPr="00A674E2" w:rsidRDefault="009864CC" w:rsidP="00511204">
            <w:pPr>
              <w:spacing w:line="360" w:lineRule="auto"/>
              <w:jc w:val="both"/>
              <w:rPr>
                <w:rFonts w:cs="Times New Roman"/>
              </w:rPr>
            </w:pPr>
          </w:p>
        </w:tc>
      </w:tr>
      <w:tr w:rsidR="009864CC" w:rsidRPr="00A674E2" w14:paraId="1CFB9C62" w14:textId="77777777" w:rsidTr="002D244E">
        <w:tc>
          <w:tcPr>
            <w:tcW w:w="585" w:type="pct"/>
          </w:tcPr>
          <w:p w14:paraId="65E8BC74" w14:textId="77777777" w:rsidR="009864CC" w:rsidRPr="00A674E2" w:rsidRDefault="009864CC" w:rsidP="00511204">
            <w:pPr>
              <w:spacing w:line="360" w:lineRule="auto"/>
              <w:jc w:val="both"/>
              <w:rPr>
                <w:rFonts w:cs="Times New Roman"/>
              </w:rPr>
            </w:pPr>
          </w:p>
        </w:tc>
        <w:tc>
          <w:tcPr>
            <w:tcW w:w="3495" w:type="pct"/>
          </w:tcPr>
          <w:p w14:paraId="2C929EFC" w14:textId="77777777" w:rsidR="009864CC" w:rsidRPr="00A674E2" w:rsidRDefault="009864CC" w:rsidP="00511204">
            <w:pPr>
              <w:spacing w:line="360" w:lineRule="auto"/>
              <w:jc w:val="both"/>
              <w:rPr>
                <w:rFonts w:cs="Times New Roman"/>
              </w:rPr>
            </w:pPr>
            <w:r w:rsidRPr="00A674E2">
              <w:rPr>
                <w:rFonts w:cs="Times New Roman"/>
              </w:rPr>
              <w:t>6.2.</w:t>
            </w:r>
          </w:p>
        </w:tc>
        <w:tc>
          <w:tcPr>
            <w:tcW w:w="920" w:type="pct"/>
          </w:tcPr>
          <w:p w14:paraId="0FE9F228" w14:textId="77777777" w:rsidR="009864CC" w:rsidRPr="00A674E2" w:rsidRDefault="009864CC" w:rsidP="00511204">
            <w:pPr>
              <w:spacing w:line="360" w:lineRule="auto"/>
              <w:jc w:val="both"/>
              <w:rPr>
                <w:rFonts w:cs="Times New Roman"/>
              </w:rPr>
            </w:pPr>
          </w:p>
        </w:tc>
      </w:tr>
      <w:tr w:rsidR="009864CC" w:rsidRPr="00A674E2" w14:paraId="371C68CE" w14:textId="77777777" w:rsidTr="009864CC">
        <w:tc>
          <w:tcPr>
            <w:tcW w:w="4080" w:type="pct"/>
            <w:gridSpan w:val="2"/>
          </w:tcPr>
          <w:p w14:paraId="7BAB29C0" w14:textId="77777777" w:rsidR="009864CC" w:rsidRPr="00A674E2" w:rsidRDefault="009864CC" w:rsidP="00511204">
            <w:pPr>
              <w:spacing w:line="360" w:lineRule="auto"/>
              <w:jc w:val="both"/>
              <w:rPr>
                <w:rFonts w:cs="Times New Roman"/>
                <w:b/>
                <w:sz w:val="28"/>
                <w:szCs w:val="28"/>
              </w:rPr>
            </w:pPr>
            <w:r w:rsidRPr="00A674E2">
              <w:rPr>
                <w:rFonts w:cs="Times New Roman"/>
                <w:b/>
                <w:sz w:val="28"/>
                <w:szCs w:val="28"/>
              </w:rPr>
              <w:t>Chapter 7: Results</w:t>
            </w:r>
            <w:r w:rsidR="00D4730A" w:rsidRPr="00A674E2">
              <w:rPr>
                <w:rFonts w:cs="Times New Roman"/>
                <w:b/>
                <w:sz w:val="28"/>
                <w:szCs w:val="28"/>
              </w:rPr>
              <w:t xml:space="preserve"> and Discussion</w:t>
            </w:r>
          </w:p>
        </w:tc>
        <w:tc>
          <w:tcPr>
            <w:tcW w:w="920" w:type="pct"/>
          </w:tcPr>
          <w:p w14:paraId="706D95E5" w14:textId="77777777" w:rsidR="009864CC" w:rsidRPr="00A674E2" w:rsidRDefault="009864CC" w:rsidP="00511204">
            <w:pPr>
              <w:spacing w:line="360" w:lineRule="auto"/>
              <w:jc w:val="both"/>
              <w:rPr>
                <w:rFonts w:cs="Times New Roman"/>
              </w:rPr>
            </w:pPr>
          </w:p>
        </w:tc>
      </w:tr>
      <w:tr w:rsidR="009864CC" w:rsidRPr="00A674E2" w14:paraId="3A94F720" w14:textId="77777777" w:rsidTr="002D244E">
        <w:tc>
          <w:tcPr>
            <w:tcW w:w="585" w:type="pct"/>
          </w:tcPr>
          <w:p w14:paraId="57ED6EFE" w14:textId="77777777" w:rsidR="009864CC" w:rsidRPr="00A674E2" w:rsidRDefault="009864CC" w:rsidP="00511204">
            <w:pPr>
              <w:spacing w:line="360" w:lineRule="auto"/>
              <w:jc w:val="both"/>
              <w:rPr>
                <w:rFonts w:cs="Times New Roman"/>
              </w:rPr>
            </w:pPr>
          </w:p>
        </w:tc>
        <w:tc>
          <w:tcPr>
            <w:tcW w:w="3495" w:type="pct"/>
          </w:tcPr>
          <w:p w14:paraId="4AC7DD0A" w14:textId="77777777" w:rsidR="009864CC" w:rsidRPr="00A674E2" w:rsidRDefault="009864CC" w:rsidP="00511204">
            <w:pPr>
              <w:spacing w:line="360" w:lineRule="auto"/>
              <w:jc w:val="both"/>
              <w:rPr>
                <w:rFonts w:cs="Times New Roman"/>
              </w:rPr>
            </w:pPr>
            <w:r w:rsidRPr="00A674E2">
              <w:rPr>
                <w:rFonts w:cs="Times New Roman"/>
              </w:rPr>
              <w:t>7.1.</w:t>
            </w:r>
          </w:p>
        </w:tc>
        <w:tc>
          <w:tcPr>
            <w:tcW w:w="920" w:type="pct"/>
          </w:tcPr>
          <w:p w14:paraId="7077AF82" w14:textId="77777777" w:rsidR="009864CC" w:rsidRPr="00A674E2" w:rsidRDefault="009864CC" w:rsidP="00511204">
            <w:pPr>
              <w:spacing w:line="360" w:lineRule="auto"/>
              <w:jc w:val="both"/>
              <w:rPr>
                <w:rFonts w:cs="Times New Roman"/>
              </w:rPr>
            </w:pPr>
          </w:p>
        </w:tc>
      </w:tr>
      <w:tr w:rsidR="002D244E" w:rsidRPr="00A674E2" w14:paraId="530B733E" w14:textId="77777777" w:rsidTr="002D244E">
        <w:tc>
          <w:tcPr>
            <w:tcW w:w="5000" w:type="pct"/>
            <w:gridSpan w:val="3"/>
          </w:tcPr>
          <w:p w14:paraId="7FD96BD9" w14:textId="77777777" w:rsidR="002D244E" w:rsidRPr="00A674E2" w:rsidRDefault="002D244E" w:rsidP="00511204">
            <w:pPr>
              <w:spacing w:line="360" w:lineRule="auto"/>
              <w:jc w:val="both"/>
              <w:rPr>
                <w:rFonts w:cs="Times New Roman"/>
              </w:rPr>
            </w:pPr>
            <w:r w:rsidRPr="00A674E2">
              <w:rPr>
                <w:rFonts w:cs="Times New Roman"/>
                <w:b/>
                <w:sz w:val="28"/>
                <w:szCs w:val="28"/>
              </w:rPr>
              <w:t>Applications</w:t>
            </w:r>
          </w:p>
        </w:tc>
      </w:tr>
      <w:tr w:rsidR="009864CC" w:rsidRPr="00A674E2" w14:paraId="3508A4DF" w14:textId="77777777" w:rsidTr="009864CC">
        <w:tc>
          <w:tcPr>
            <w:tcW w:w="4080" w:type="pct"/>
            <w:gridSpan w:val="2"/>
          </w:tcPr>
          <w:p w14:paraId="795104D6" w14:textId="77777777" w:rsidR="009864CC" w:rsidRPr="00A674E2" w:rsidRDefault="009864CC" w:rsidP="00511204">
            <w:pPr>
              <w:spacing w:line="360" w:lineRule="auto"/>
              <w:jc w:val="both"/>
              <w:rPr>
                <w:rFonts w:cs="Times New Roman"/>
                <w:b/>
                <w:sz w:val="28"/>
                <w:szCs w:val="28"/>
              </w:rPr>
            </w:pPr>
            <w:r w:rsidRPr="00A674E2">
              <w:rPr>
                <w:rFonts w:cs="Times New Roman"/>
                <w:b/>
                <w:sz w:val="28"/>
                <w:szCs w:val="28"/>
              </w:rPr>
              <w:t>Conclusion</w:t>
            </w:r>
            <w:r w:rsidR="00D4730A" w:rsidRPr="00A674E2">
              <w:rPr>
                <w:rFonts w:cs="Times New Roman"/>
                <w:b/>
                <w:sz w:val="28"/>
                <w:szCs w:val="28"/>
              </w:rPr>
              <w:t>s and Future Enhancements</w:t>
            </w:r>
          </w:p>
        </w:tc>
        <w:tc>
          <w:tcPr>
            <w:tcW w:w="920" w:type="pct"/>
          </w:tcPr>
          <w:p w14:paraId="3433747D" w14:textId="77777777" w:rsidR="009864CC" w:rsidRPr="00A674E2" w:rsidRDefault="009864CC" w:rsidP="00511204">
            <w:pPr>
              <w:spacing w:line="360" w:lineRule="auto"/>
              <w:jc w:val="both"/>
              <w:rPr>
                <w:rFonts w:cs="Times New Roman"/>
              </w:rPr>
            </w:pPr>
          </w:p>
        </w:tc>
      </w:tr>
      <w:tr w:rsidR="009864CC" w:rsidRPr="00A674E2" w14:paraId="5EBDA2B2" w14:textId="77777777" w:rsidTr="009864CC">
        <w:tc>
          <w:tcPr>
            <w:tcW w:w="4080" w:type="pct"/>
            <w:gridSpan w:val="2"/>
          </w:tcPr>
          <w:p w14:paraId="27A9C11A" w14:textId="77777777" w:rsidR="009864CC" w:rsidRPr="00A674E2" w:rsidRDefault="009864CC" w:rsidP="00511204">
            <w:pPr>
              <w:spacing w:line="360" w:lineRule="auto"/>
              <w:jc w:val="both"/>
              <w:rPr>
                <w:rFonts w:cs="Times New Roman"/>
                <w:b/>
                <w:sz w:val="28"/>
                <w:szCs w:val="28"/>
              </w:rPr>
            </w:pPr>
            <w:r w:rsidRPr="00A674E2">
              <w:rPr>
                <w:rFonts w:cs="Times New Roman"/>
                <w:b/>
                <w:sz w:val="28"/>
                <w:szCs w:val="28"/>
              </w:rPr>
              <w:t>References</w:t>
            </w:r>
          </w:p>
        </w:tc>
        <w:tc>
          <w:tcPr>
            <w:tcW w:w="920" w:type="pct"/>
          </w:tcPr>
          <w:p w14:paraId="3661BDDD" w14:textId="77777777" w:rsidR="009864CC" w:rsidRPr="00A674E2" w:rsidRDefault="009864CC" w:rsidP="00511204">
            <w:pPr>
              <w:spacing w:line="360" w:lineRule="auto"/>
              <w:jc w:val="both"/>
              <w:rPr>
                <w:rFonts w:cs="Times New Roman"/>
              </w:rPr>
            </w:pPr>
          </w:p>
        </w:tc>
      </w:tr>
    </w:tbl>
    <w:p w14:paraId="24487E16" w14:textId="77777777" w:rsidR="00D36299" w:rsidRDefault="00D36299" w:rsidP="00D4730A">
      <w:pPr>
        <w:spacing w:line="360" w:lineRule="auto"/>
        <w:jc w:val="center"/>
        <w:rPr>
          <w:rFonts w:cs="Times New Roman"/>
          <w:b/>
          <w:sz w:val="36"/>
          <w:szCs w:val="36"/>
          <w:u w:val="single"/>
        </w:rPr>
      </w:pPr>
    </w:p>
    <w:p w14:paraId="2C177795" w14:textId="6FF1A4B4" w:rsidR="00D4730A" w:rsidRPr="00A674E2" w:rsidRDefault="00D4730A" w:rsidP="00D4730A">
      <w:pPr>
        <w:spacing w:line="360" w:lineRule="auto"/>
        <w:jc w:val="center"/>
        <w:rPr>
          <w:rFonts w:cs="Times New Roman"/>
          <w:b/>
          <w:sz w:val="36"/>
          <w:szCs w:val="36"/>
          <w:u w:val="single"/>
        </w:rPr>
      </w:pPr>
      <w:r w:rsidRPr="00A674E2">
        <w:rPr>
          <w:rFonts w:cs="Times New Roman"/>
          <w:b/>
          <w:sz w:val="36"/>
          <w:szCs w:val="36"/>
          <w:u w:val="single"/>
        </w:rPr>
        <w:lastRenderedPageBreak/>
        <w:t>LIST OF FIGURES</w:t>
      </w:r>
    </w:p>
    <w:tbl>
      <w:tblPr>
        <w:tblStyle w:val="TableGrid"/>
        <w:tblW w:w="5000" w:type="pct"/>
        <w:tblLook w:val="04A0" w:firstRow="1" w:lastRow="0" w:firstColumn="1" w:lastColumn="0" w:noHBand="0" w:noVBand="1"/>
      </w:tblPr>
      <w:tblGrid>
        <w:gridCol w:w="1647"/>
        <w:gridCol w:w="6753"/>
        <w:gridCol w:w="1794"/>
      </w:tblGrid>
      <w:tr w:rsidR="00D4730A" w:rsidRPr="00A674E2" w14:paraId="69611CAA" w14:textId="77777777" w:rsidTr="00D4730A">
        <w:tc>
          <w:tcPr>
            <w:tcW w:w="808" w:type="pct"/>
          </w:tcPr>
          <w:p w14:paraId="1B535EB5" w14:textId="77777777" w:rsidR="00D4730A" w:rsidRPr="00A674E2" w:rsidRDefault="00D4730A" w:rsidP="00D4730A">
            <w:pPr>
              <w:spacing w:line="360" w:lineRule="auto"/>
              <w:jc w:val="center"/>
              <w:rPr>
                <w:rFonts w:cs="Times New Roman"/>
                <w:b/>
                <w:sz w:val="28"/>
                <w:szCs w:val="28"/>
              </w:rPr>
            </w:pPr>
            <w:r w:rsidRPr="00A674E2">
              <w:rPr>
                <w:rFonts w:cs="Times New Roman"/>
                <w:b/>
                <w:sz w:val="28"/>
                <w:szCs w:val="28"/>
              </w:rPr>
              <w:t>Figure No.</w:t>
            </w:r>
          </w:p>
        </w:tc>
        <w:tc>
          <w:tcPr>
            <w:tcW w:w="3312" w:type="pct"/>
          </w:tcPr>
          <w:p w14:paraId="6864F57B" w14:textId="77777777" w:rsidR="00D4730A" w:rsidRPr="00A674E2" w:rsidRDefault="00D4730A" w:rsidP="00D4730A">
            <w:pPr>
              <w:spacing w:line="360" w:lineRule="auto"/>
              <w:jc w:val="center"/>
              <w:rPr>
                <w:rFonts w:cs="Times New Roman"/>
                <w:b/>
                <w:sz w:val="28"/>
                <w:szCs w:val="28"/>
              </w:rPr>
            </w:pPr>
            <w:r w:rsidRPr="00A674E2">
              <w:rPr>
                <w:rFonts w:cs="Times New Roman"/>
                <w:b/>
                <w:sz w:val="28"/>
                <w:szCs w:val="28"/>
              </w:rPr>
              <w:t>Description</w:t>
            </w:r>
          </w:p>
        </w:tc>
        <w:tc>
          <w:tcPr>
            <w:tcW w:w="880" w:type="pct"/>
          </w:tcPr>
          <w:p w14:paraId="042A6493" w14:textId="77777777" w:rsidR="00D4730A" w:rsidRPr="00A674E2" w:rsidRDefault="00D4730A" w:rsidP="00D4730A">
            <w:pPr>
              <w:spacing w:line="360" w:lineRule="auto"/>
              <w:jc w:val="center"/>
              <w:rPr>
                <w:rFonts w:cs="Times New Roman"/>
                <w:b/>
                <w:sz w:val="28"/>
                <w:szCs w:val="28"/>
              </w:rPr>
            </w:pPr>
            <w:r w:rsidRPr="00A674E2">
              <w:rPr>
                <w:rFonts w:cs="Times New Roman"/>
                <w:b/>
                <w:sz w:val="28"/>
                <w:szCs w:val="28"/>
              </w:rPr>
              <w:t>Page No.</w:t>
            </w:r>
          </w:p>
        </w:tc>
      </w:tr>
      <w:tr w:rsidR="00D4730A" w:rsidRPr="00A674E2" w14:paraId="5DC8C748" w14:textId="77777777" w:rsidTr="00D4730A">
        <w:tc>
          <w:tcPr>
            <w:tcW w:w="808" w:type="pct"/>
          </w:tcPr>
          <w:p w14:paraId="4D95879D" w14:textId="77777777" w:rsidR="00D4730A" w:rsidRPr="00A674E2" w:rsidRDefault="00D4730A" w:rsidP="00D4730A">
            <w:pPr>
              <w:spacing w:line="360" w:lineRule="auto"/>
              <w:jc w:val="center"/>
              <w:rPr>
                <w:rFonts w:cs="Times New Roman"/>
              </w:rPr>
            </w:pPr>
            <w:r w:rsidRPr="00A674E2">
              <w:rPr>
                <w:rFonts w:cs="Times New Roman"/>
              </w:rPr>
              <w:t>Fig 1.1.</w:t>
            </w:r>
          </w:p>
        </w:tc>
        <w:tc>
          <w:tcPr>
            <w:tcW w:w="3312" w:type="pct"/>
          </w:tcPr>
          <w:p w14:paraId="7C80746A" w14:textId="77777777" w:rsidR="00D4730A" w:rsidRPr="00A674E2" w:rsidRDefault="00D4730A" w:rsidP="00D4730A">
            <w:pPr>
              <w:spacing w:line="360" w:lineRule="auto"/>
              <w:rPr>
                <w:rFonts w:cs="Times New Roman"/>
              </w:rPr>
            </w:pPr>
          </w:p>
        </w:tc>
        <w:tc>
          <w:tcPr>
            <w:tcW w:w="880" w:type="pct"/>
          </w:tcPr>
          <w:p w14:paraId="66FEF34D" w14:textId="77777777" w:rsidR="00D4730A" w:rsidRPr="00A674E2" w:rsidRDefault="00D4730A" w:rsidP="00D4730A">
            <w:pPr>
              <w:spacing w:line="360" w:lineRule="auto"/>
              <w:jc w:val="center"/>
              <w:rPr>
                <w:rFonts w:cs="Times New Roman"/>
              </w:rPr>
            </w:pPr>
          </w:p>
        </w:tc>
      </w:tr>
      <w:tr w:rsidR="00D4730A" w:rsidRPr="00A674E2" w14:paraId="06A4029A" w14:textId="77777777" w:rsidTr="00D4730A">
        <w:tc>
          <w:tcPr>
            <w:tcW w:w="808" w:type="pct"/>
          </w:tcPr>
          <w:p w14:paraId="7A920E16" w14:textId="77777777" w:rsidR="00D4730A" w:rsidRPr="00A674E2" w:rsidRDefault="00D4730A" w:rsidP="00D4730A">
            <w:pPr>
              <w:spacing w:line="360" w:lineRule="auto"/>
              <w:jc w:val="center"/>
              <w:rPr>
                <w:rFonts w:cs="Times New Roman"/>
              </w:rPr>
            </w:pPr>
            <w:r w:rsidRPr="00A674E2">
              <w:rPr>
                <w:rFonts w:cs="Times New Roman"/>
              </w:rPr>
              <w:t>Fig 1.2.</w:t>
            </w:r>
          </w:p>
        </w:tc>
        <w:tc>
          <w:tcPr>
            <w:tcW w:w="3312" w:type="pct"/>
          </w:tcPr>
          <w:p w14:paraId="503368A3" w14:textId="77777777" w:rsidR="00D4730A" w:rsidRPr="00A674E2" w:rsidRDefault="00D4730A" w:rsidP="00D4730A">
            <w:pPr>
              <w:spacing w:line="360" w:lineRule="auto"/>
              <w:rPr>
                <w:rFonts w:cs="Times New Roman"/>
              </w:rPr>
            </w:pPr>
          </w:p>
        </w:tc>
        <w:tc>
          <w:tcPr>
            <w:tcW w:w="880" w:type="pct"/>
          </w:tcPr>
          <w:p w14:paraId="5F421ECA" w14:textId="77777777" w:rsidR="00D4730A" w:rsidRPr="00A674E2" w:rsidRDefault="00D4730A" w:rsidP="00D4730A">
            <w:pPr>
              <w:spacing w:line="360" w:lineRule="auto"/>
              <w:jc w:val="center"/>
              <w:rPr>
                <w:rFonts w:cs="Times New Roman"/>
              </w:rPr>
            </w:pPr>
          </w:p>
        </w:tc>
      </w:tr>
      <w:tr w:rsidR="00D4730A" w:rsidRPr="00A674E2" w14:paraId="3DF90F52" w14:textId="77777777" w:rsidTr="00D4730A">
        <w:tc>
          <w:tcPr>
            <w:tcW w:w="808" w:type="pct"/>
          </w:tcPr>
          <w:p w14:paraId="5D0491E7" w14:textId="77777777" w:rsidR="00D4730A" w:rsidRPr="00A674E2" w:rsidRDefault="00D4730A" w:rsidP="00D4730A">
            <w:pPr>
              <w:spacing w:line="360" w:lineRule="auto"/>
              <w:jc w:val="center"/>
              <w:rPr>
                <w:rFonts w:cs="Times New Roman"/>
              </w:rPr>
            </w:pPr>
            <w:r w:rsidRPr="00A674E2">
              <w:rPr>
                <w:rFonts w:cs="Times New Roman"/>
              </w:rPr>
              <w:t>Fig 1.3.</w:t>
            </w:r>
          </w:p>
        </w:tc>
        <w:tc>
          <w:tcPr>
            <w:tcW w:w="3312" w:type="pct"/>
          </w:tcPr>
          <w:p w14:paraId="135E4175" w14:textId="77777777" w:rsidR="00D4730A" w:rsidRPr="00A674E2" w:rsidRDefault="00D4730A" w:rsidP="00D4730A">
            <w:pPr>
              <w:spacing w:line="360" w:lineRule="auto"/>
              <w:rPr>
                <w:rFonts w:cs="Times New Roman"/>
              </w:rPr>
            </w:pPr>
          </w:p>
        </w:tc>
        <w:tc>
          <w:tcPr>
            <w:tcW w:w="880" w:type="pct"/>
          </w:tcPr>
          <w:p w14:paraId="2201E69E" w14:textId="77777777" w:rsidR="00D4730A" w:rsidRPr="00A674E2" w:rsidRDefault="00D4730A" w:rsidP="00D4730A">
            <w:pPr>
              <w:spacing w:line="360" w:lineRule="auto"/>
              <w:jc w:val="center"/>
              <w:rPr>
                <w:rFonts w:cs="Times New Roman"/>
              </w:rPr>
            </w:pPr>
          </w:p>
        </w:tc>
      </w:tr>
    </w:tbl>
    <w:p w14:paraId="16CD810D" w14:textId="77777777" w:rsidR="00D4730A" w:rsidRPr="00A674E2" w:rsidRDefault="00D4730A" w:rsidP="00D4730A">
      <w:pPr>
        <w:spacing w:line="360" w:lineRule="auto"/>
        <w:jc w:val="both"/>
        <w:rPr>
          <w:rFonts w:cs="Times New Roman"/>
        </w:rPr>
      </w:pPr>
    </w:p>
    <w:p w14:paraId="64DC9567" w14:textId="77777777" w:rsidR="00461788" w:rsidRPr="00A674E2" w:rsidRDefault="002D244E" w:rsidP="00D4730A">
      <w:pPr>
        <w:spacing w:line="360" w:lineRule="auto"/>
        <w:jc w:val="both"/>
        <w:rPr>
          <w:rFonts w:cs="Times New Roman"/>
        </w:rPr>
      </w:pPr>
      <w:r w:rsidRPr="00A674E2">
        <w:rPr>
          <w:rFonts w:cs="Times New Roman"/>
        </w:rPr>
        <w:t xml:space="preserve"> </w:t>
      </w:r>
    </w:p>
    <w:p w14:paraId="7D5C8DC5" w14:textId="77777777" w:rsidR="00461788" w:rsidRPr="00A674E2" w:rsidRDefault="00461788" w:rsidP="00461788">
      <w:pPr>
        <w:rPr>
          <w:rFonts w:cs="Times New Roman"/>
        </w:rPr>
      </w:pPr>
    </w:p>
    <w:p w14:paraId="62B7BA59" w14:textId="77777777" w:rsidR="00461788" w:rsidRPr="00A674E2" w:rsidRDefault="00461788" w:rsidP="00461788">
      <w:pPr>
        <w:rPr>
          <w:rFonts w:cs="Times New Roman"/>
        </w:rPr>
      </w:pPr>
    </w:p>
    <w:p w14:paraId="3D74C4DE" w14:textId="77777777" w:rsidR="00461788" w:rsidRPr="00A674E2" w:rsidRDefault="00461788" w:rsidP="00461788">
      <w:pPr>
        <w:rPr>
          <w:rFonts w:cs="Times New Roman"/>
        </w:rPr>
      </w:pPr>
    </w:p>
    <w:p w14:paraId="43B15F00" w14:textId="77777777" w:rsidR="00461788" w:rsidRPr="00A674E2" w:rsidRDefault="00461788" w:rsidP="00461788">
      <w:pPr>
        <w:rPr>
          <w:rFonts w:cs="Times New Roman"/>
        </w:rPr>
      </w:pPr>
    </w:p>
    <w:p w14:paraId="0696617D" w14:textId="77777777" w:rsidR="00461788" w:rsidRPr="00A674E2" w:rsidRDefault="00461788" w:rsidP="00461788">
      <w:pPr>
        <w:rPr>
          <w:rFonts w:cs="Times New Roman"/>
        </w:rPr>
      </w:pPr>
    </w:p>
    <w:p w14:paraId="5226ADC2" w14:textId="77777777" w:rsidR="00461788" w:rsidRPr="00A674E2" w:rsidRDefault="00461788" w:rsidP="00461788">
      <w:pPr>
        <w:rPr>
          <w:rFonts w:cs="Times New Roman"/>
        </w:rPr>
      </w:pPr>
    </w:p>
    <w:p w14:paraId="30E4D1E8" w14:textId="77777777" w:rsidR="00461788" w:rsidRPr="00A674E2" w:rsidRDefault="00461788" w:rsidP="00461788">
      <w:pPr>
        <w:rPr>
          <w:rFonts w:cs="Times New Roman"/>
        </w:rPr>
      </w:pPr>
    </w:p>
    <w:p w14:paraId="5555705F" w14:textId="77777777" w:rsidR="00461788" w:rsidRPr="00A674E2" w:rsidRDefault="00461788" w:rsidP="00461788">
      <w:pPr>
        <w:rPr>
          <w:rFonts w:cs="Times New Roman"/>
        </w:rPr>
      </w:pPr>
    </w:p>
    <w:p w14:paraId="49C4C41A" w14:textId="77777777" w:rsidR="00461788" w:rsidRPr="00A674E2" w:rsidRDefault="00461788" w:rsidP="00461788">
      <w:pPr>
        <w:rPr>
          <w:rFonts w:cs="Times New Roman"/>
        </w:rPr>
      </w:pPr>
    </w:p>
    <w:p w14:paraId="1CA40040" w14:textId="77777777" w:rsidR="00461788" w:rsidRPr="00A674E2" w:rsidRDefault="00461788" w:rsidP="00461788">
      <w:pPr>
        <w:rPr>
          <w:rFonts w:cs="Times New Roman"/>
        </w:rPr>
      </w:pPr>
    </w:p>
    <w:p w14:paraId="5AAA52D1" w14:textId="77777777" w:rsidR="00461788" w:rsidRPr="00A674E2" w:rsidRDefault="00461788" w:rsidP="00461788">
      <w:pPr>
        <w:rPr>
          <w:rFonts w:cs="Times New Roman"/>
        </w:rPr>
      </w:pPr>
    </w:p>
    <w:p w14:paraId="53380546" w14:textId="77777777" w:rsidR="00461788" w:rsidRPr="00A674E2" w:rsidRDefault="00461788" w:rsidP="00461788">
      <w:pPr>
        <w:rPr>
          <w:rFonts w:cs="Times New Roman"/>
        </w:rPr>
      </w:pPr>
    </w:p>
    <w:p w14:paraId="272F371B" w14:textId="77777777" w:rsidR="00461788" w:rsidRPr="00A674E2" w:rsidRDefault="00461788" w:rsidP="00461788">
      <w:pPr>
        <w:rPr>
          <w:rFonts w:cs="Times New Roman"/>
        </w:rPr>
      </w:pPr>
    </w:p>
    <w:p w14:paraId="5961D721" w14:textId="77777777" w:rsidR="00461788" w:rsidRPr="00A674E2" w:rsidRDefault="00461788" w:rsidP="00461788">
      <w:pPr>
        <w:rPr>
          <w:rFonts w:cs="Times New Roman"/>
        </w:rPr>
      </w:pPr>
    </w:p>
    <w:p w14:paraId="19870267" w14:textId="77777777" w:rsidR="00461788" w:rsidRPr="00A674E2" w:rsidRDefault="00461788" w:rsidP="00461788">
      <w:pPr>
        <w:rPr>
          <w:rFonts w:cs="Times New Roman"/>
        </w:rPr>
      </w:pPr>
    </w:p>
    <w:p w14:paraId="6B73F518" w14:textId="77777777" w:rsidR="00461788" w:rsidRPr="00A674E2" w:rsidRDefault="00461788" w:rsidP="00461788">
      <w:pPr>
        <w:rPr>
          <w:rFonts w:cs="Times New Roman"/>
        </w:rPr>
      </w:pPr>
    </w:p>
    <w:p w14:paraId="5A8E8517" w14:textId="77777777" w:rsidR="00461788" w:rsidRPr="00A674E2" w:rsidRDefault="00461788" w:rsidP="00461788">
      <w:pPr>
        <w:rPr>
          <w:rFonts w:cs="Times New Roman"/>
        </w:rPr>
      </w:pPr>
    </w:p>
    <w:p w14:paraId="2894A86F" w14:textId="77777777" w:rsidR="00461788" w:rsidRPr="00A674E2" w:rsidRDefault="00461788" w:rsidP="00461788">
      <w:pPr>
        <w:rPr>
          <w:rFonts w:cs="Times New Roman"/>
        </w:rPr>
      </w:pPr>
    </w:p>
    <w:p w14:paraId="6A0E856F" w14:textId="77777777" w:rsidR="00461788" w:rsidRPr="00A674E2" w:rsidRDefault="00461788" w:rsidP="00461788">
      <w:pPr>
        <w:rPr>
          <w:rFonts w:cs="Times New Roman"/>
        </w:rPr>
      </w:pPr>
    </w:p>
    <w:p w14:paraId="4A21EEBB" w14:textId="77777777" w:rsidR="00461788" w:rsidRPr="00A674E2" w:rsidRDefault="00461788" w:rsidP="00461788">
      <w:pPr>
        <w:rPr>
          <w:rFonts w:cs="Times New Roman"/>
        </w:rPr>
      </w:pPr>
    </w:p>
    <w:p w14:paraId="12D05BFF" w14:textId="77777777" w:rsidR="00461788" w:rsidRPr="00A674E2" w:rsidRDefault="00461788" w:rsidP="00461788">
      <w:pPr>
        <w:rPr>
          <w:rFonts w:cs="Times New Roman"/>
        </w:rPr>
      </w:pPr>
    </w:p>
    <w:p w14:paraId="5E65F3DE" w14:textId="77777777" w:rsidR="00461788" w:rsidRPr="00A674E2" w:rsidRDefault="00461788" w:rsidP="00461788">
      <w:pPr>
        <w:rPr>
          <w:rFonts w:cs="Times New Roman"/>
        </w:rPr>
      </w:pPr>
    </w:p>
    <w:p w14:paraId="08496843" w14:textId="77777777" w:rsidR="00461788" w:rsidRPr="00A674E2" w:rsidRDefault="00461788" w:rsidP="00461788">
      <w:pPr>
        <w:rPr>
          <w:rFonts w:cs="Times New Roman"/>
        </w:rPr>
      </w:pPr>
    </w:p>
    <w:p w14:paraId="0331994D" w14:textId="77777777" w:rsidR="00461788" w:rsidRPr="00A674E2" w:rsidRDefault="00461788" w:rsidP="00461788">
      <w:pPr>
        <w:spacing w:line="360" w:lineRule="auto"/>
        <w:jc w:val="center"/>
        <w:rPr>
          <w:rFonts w:cs="Times New Roman"/>
          <w:b/>
          <w:sz w:val="36"/>
          <w:szCs w:val="36"/>
          <w:u w:val="single"/>
        </w:rPr>
      </w:pPr>
      <w:r w:rsidRPr="00A674E2">
        <w:rPr>
          <w:rFonts w:cs="Times New Roman"/>
          <w:b/>
          <w:sz w:val="36"/>
          <w:szCs w:val="36"/>
          <w:u w:val="single"/>
        </w:rPr>
        <w:lastRenderedPageBreak/>
        <w:t>LIST OF TABLES</w:t>
      </w:r>
    </w:p>
    <w:tbl>
      <w:tblPr>
        <w:tblStyle w:val="TableGrid"/>
        <w:tblW w:w="5000" w:type="pct"/>
        <w:tblLook w:val="04A0" w:firstRow="1" w:lastRow="0" w:firstColumn="1" w:lastColumn="0" w:noHBand="0" w:noVBand="1"/>
      </w:tblPr>
      <w:tblGrid>
        <w:gridCol w:w="1647"/>
        <w:gridCol w:w="6753"/>
        <w:gridCol w:w="1794"/>
      </w:tblGrid>
      <w:tr w:rsidR="00461788" w:rsidRPr="00A674E2" w14:paraId="2206D991" w14:textId="77777777" w:rsidTr="00B1304D">
        <w:tc>
          <w:tcPr>
            <w:tcW w:w="808" w:type="pct"/>
          </w:tcPr>
          <w:p w14:paraId="20D2D2FA" w14:textId="77777777" w:rsidR="00461788" w:rsidRPr="00A674E2" w:rsidRDefault="00461788" w:rsidP="00B1304D">
            <w:pPr>
              <w:spacing w:line="360" w:lineRule="auto"/>
              <w:jc w:val="center"/>
              <w:rPr>
                <w:rFonts w:cs="Times New Roman"/>
                <w:b/>
                <w:sz w:val="28"/>
                <w:szCs w:val="28"/>
              </w:rPr>
            </w:pPr>
            <w:r w:rsidRPr="00A674E2">
              <w:rPr>
                <w:rFonts w:cs="Times New Roman"/>
                <w:b/>
                <w:sz w:val="28"/>
                <w:szCs w:val="28"/>
              </w:rPr>
              <w:t>Table No.</w:t>
            </w:r>
          </w:p>
        </w:tc>
        <w:tc>
          <w:tcPr>
            <w:tcW w:w="3312" w:type="pct"/>
          </w:tcPr>
          <w:p w14:paraId="52F4768C" w14:textId="77777777" w:rsidR="00461788" w:rsidRPr="00A674E2" w:rsidRDefault="00461788" w:rsidP="00B1304D">
            <w:pPr>
              <w:spacing w:line="360" w:lineRule="auto"/>
              <w:jc w:val="center"/>
              <w:rPr>
                <w:rFonts w:cs="Times New Roman"/>
                <w:b/>
                <w:sz w:val="28"/>
                <w:szCs w:val="28"/>
              </w:rPr>
            </w:pPr>
            <w:r w:rsidRPr="00A674E2">
              <w:rPr>
                <w:rFonts w:cs="Times New Roman"/>
                <w:b/>
                <w:sz w:val="28"/>
                <w:szCs w:val="28"/>
              </w:rPr>
              <w:t>Description</w:t>
            </w:r>
          </w:p>
        </w:tc>
        <w:tc>
          <w:tcPr>
            <w:tcW w:w="880" w:type="pct"/>
          </w:tcPr>
          <w:p w14:paraId="0774AC68" w14:textId="77777777" w:rsidR="00461788" w:rsidRPr="00A674E2" w:rsidRDefault="00461788" w:rsidP="00B1304D">
            <w:pPr>
              <w:spacing w:line="360" w:lineRule="auto"/>
              <w:jc w:val="center"/>
              <w:rPr>
                <w:rFonts w:cs="Times New Roman"/>
                <w:b/>
                <w:sz w:val="28"/>
                <w:szCs w:val="28"/>
              </w:rPr>
            </w:pPr>
            <w:r w:rsidRPr="00A674E2">
              <w:rPr>
                <w:rFonts w:cs="Times New Roman"/>
                <w:b/>
                <w:sz w:val="28"/>
                <w:szCs w:val="28"/>
              </w:rPr>
              <w:t>Page No.</w:t>
            </w:r>
          </w:p>
        </w:tc>
      </w:tr>
      <w:tr w:rsidR="00461788" w:rsidRPr="00A674E2" w14:paraId="1EBCE495" w14:textId="77777777" w:rsidTr="00B1304D">
        <w:tc>
          <w:tcPr>
            <w:tcW w:w="808" w:type="pct"/>
          </w:tcPr>
          <w:p w14:paraId="7BD54399" w14:textId="77777777" w:rsidR="00461788" w:rsidRPr="00A674E2" w:rsidRDefault="00461788" w:rsidP="00B1304D">
            <w:pPr>
              <w:spacing w:line="360" w:lineRule="auto"/>
              <w:jc w:val="center"/>
              <w:rPr>
                <w:rFonts w:cs="Times New Roman"/>
              </w:rPr>
            </w:pPr>
            <w:r w:rsidRPr="00A674E2">
              <w:rPr>
                <w:rFonts w:cs="Times New Roman"/>
              </w:rPr>
              <w:t>Table 1.1.</w:t>
            </w:r>
          </w:p>
        </w:tc>
        <w:tc>
          <w:tcPr>
            <w:tcW w:w="3312" w:type="pct"/>
          </w:tcPr>
          <w:p w14:paraId="3F8F4010" w14:textId="77777777" w:rsidR="00461788" w:rsidRPr="00A674E2" w:rsidRDefault="00461788" w:rsidP="00B1304D">
            <w:pPr>
              <w:spacing w:line="360" w:lineRule="auto"/>
              <w:rPr>
                <w:rFonts w:cs="Times New Roman"/>
              </w:rPr>
            </w:pPr>
          </w:p>
        </w:tc>
        <w:tc>
          <w:tcPr>
            <w:tcW w:w="880" w:type="pct"/>
          </w:tcPr>
          <w:p w14:paraId="75998CD6" w14:textId="77777777" w:rsidR="00461788" w:rsidRPr="00A674E2" w:rsidRDefault="00461788" w:rsidP="00B1304D">
            <w:pPr>
              <w:spacing w:line="360" w:lineRule="auto"/>
              <w:jc w:val="center"/>
              <w:rPr>
                <w:rFonts w:cs="Times New Roman"/>
              </w:rPr>
            </w:pPr>
          </w:p>
        </w:tc>
      </w:tr>
      <w:tr w:rsidR="00461788" w:rsidRPr="00A674E2" w14:paraId="6D9E668C" w14:textId="77777777" w:rsidTr="00B1304D">
        <w:tc>
          <w:tcPr>
            <w:tcW w:w="808" w:type="pct"/>
          </w:tcPr>
          <w:p w14:paraId="4F99DEE7" w14:textId="77777777" w:rsidR="00461788" w:rsidRPr="00A674E2" w:rsidRDefault="00461788" w:rsidP="00461788">
            <w:pPr>
              <w:spacing w:line="360" w:lineRule="auto"/>
              <w:jc w:val="center"/>
              <w:rPr>
                <w:rFonts w:cs="Times New Roman"/>
              </w:rPr>
            </w:pPr>
            <w:r w:rsidRPr="00A674E2">
              <w:rPr>
                <w:rFonts w:cs="Times New Roman"/>
              </w:rPr>
              <w:t>Table 1.2.</w:t>
            </w:r>
          </w:p>
        </w:tc>
        <w:tc>
          <w:tcPr>
            <w:tcW w:w="3312" w:type="pct"/>
          </w:tcPr>
          <w:p w14:paraId="5D09154A" w14:textId="77777777" w:rsidR="00461788" w:rsidRPr="00A674E2" w:rsidRDefault="00461788" w:rsidP="00461788">
            <w:pPr>
              <w:spacing w:line="360" w:lineRule="auto"/>
              <w:rPr>
                <w:rFonts w:cs="Times New Roman"/>
              </w:rPr>
            </w:pPr>
          </w:p>
        </w:tc>
        <w:tc>
          <w:tcPr>
            <w:tcW w:w="880" w:type="pct"/>
          </w:tcPr>
          <w:p w14:paraId="40829BC3" w14:textId="77777777" w:rsidR="00461788" w:rsidRPr="00A674E2" w:rsidRDefault="00461788" w:rsidP="00461788">
            <w:pPr>
              <w:spacing w:line="360" w:lineRule="auto"/>
              <w:jc w:val="center"/>
              <w:rPr>
                <w:rFonts w:cs="Times New Roman"/>
              </w:rPr>
            </w:pPr>
          </w:p>
        </w:tc>
      </w:tr>
      <w:tr w:rsidR="00461788" w:rsidRPr="00A674E2" w14:paraId="51CF087F" w14:textId="77777777" w:rsidTr="00B1304D">
        <w:tc>
          <w:tcPr>
            <w:tcW w:w="808" w:type="pct"/>
          </w:tcPr>
          <w:p w14:paraId="70D0F979" w14:textId="77777777" w:rsidR="00461788" w:rsidRPr="00A674E2" w:rsidRDefault="00461788" w:rsidP="00461788">
            <w:pPr>
              <w:spacing w:line="360" w:lineRule="auto"/>
              <w:jc w:val="center"/>
              <w:rPr>
                <w:rFonts w:cs="Times New Roman"/>
              </w:rPr>
            </w:pPr>
            <w:r w:rsidRPr="00A674E2">
              <w:rPr>
                <w:rFonts w:cs="Times New Roman"/>
              </w:rPr>
              <w:t>Table 1.3.</w:t>
            </w:r>
          </w:p>
        </w:tc>
        <w:tc>
          <w:tcPr>
            <w:tcW w:w="3312" w:type="pct"/>
          </w:tcPr>
          <w:p w14:paraId="1BFF9776" w14:textId="77777777" w:rsidR="00461788" w:rsidRPr="00A674E2" w:rsidRDefault="00461788" w:rsidP="00461788">
            <w:pPr>
              <w:spacing w:line="360" w:lineRule="auto"/>
              <w:rPr>
                <w:rFonts w:cs="Times New Roman"/>
              </w:rPr>
            </w:pPr>
          </w:p>
        </w:tc>
        <w:tc>
          <w:tcPr>
            <w:tcW w:w="880" w:type="pct"/>
          </w:tcPr>
          <w:p w14:paraId="37625120" w14:textId="77777777" w:rsidR="00461788" w:rsidRPr="00A674E2" w:rsidRDefault="00461788" w:rsidP="00461788">
            <w:pPr>
              <w:spacing w:line="360" w:lineRule="auto"/>
              <w:jc w:val="center"/>
              <w:rPr>
                <w:rFonts w:cs="Times New Roman"/>
              </w:rPr>
            </w:pPr>
          </w:p>
        </w:tc>
      </w:tr>
    </w:tbl>
    <w:p w14:paraId="0E85E21B" w14:textId="77777777" w:rsidR="00461788" w:rsidRPr="00A674E2" w:rsidRDefault="00461788" w:rsidP="00461788">
      <w:pPr>
        <w:rPr>
          <w:rFonts w:cs="Times New Roman"/>
        </w:rPr>
      </w:pPr>
    </w:p>
    <w:p w14:paraId="413FE3D9" w14:textId="77777777" w:rsidR="00461788" w:rsidRPr="00A674E2" w:rsidRDefault="00461788" w:rsidP="00461788">
      <w:pPr>
        <w:rPr>
          <w:rFonts w:cs="Times New Roman"/>
        </w:rPr>
      </w:pPr>
    </w:p>
    <w:p w14:paraId="4B14E4F5" w14:textId="77777777" w:rsidR="00461788" w:rsidRPr="00A674E2" w:rsidRDefault="00461788" w:rsidP="00461788">
      <w:pPr>
        <w:rPr>
          <w:rFonts w:cs="Times New Roman"/>
        </w:rPr>
      </w:pPr>
    </w:p>
    <w:p w14:paraId="7BA05EC5" w14:textId="77777777" w:rsidR="00461788" w:rsidRPr="00A674E2" w:rsidRDefault="00461788" w:rsidP="00461788">
      <w:pPr>
        <w:rPr>
          <w:rFonts w:cs="Times New Roman"/>
        </w:rPr>
      </w:pPr>
    </w:p>
    <w:p w14:paraId="5260AE9D" w14:textId="77777777" w:rsidR="00461788" w:rsidRPr="00A674E2" w:rsidRDefault="00461788" w:rsidP="00461788">
      <w:pPr>
        <w:rPr>
          <w:rFonts w:cs="Times New Roman"/>
        </w:rPr>
      </w:pPr>
    </w:p>
    <w:p w14:paraId="6217B166" w14:textId="77777777" w:rsidR="00461788" w:rsidRPr="00A674E2" w:rsidRDefault="00461788" w:rsidP="00461788">
      <w:pPr>
        <w:rPr>
          <w:rFonts w:cs="Times New Roman"/>
        </w:rPr>
      </w:pPr>
    </w:p>
    <w:p w14:paraId="41FD7344" w14:textId="77777777" w:rsidR="00461788" w:rsidRPr="00A674E2" w:rsidRDefault="00461788" w:rsidP="00461788">
      <w:pPr>
        <w:rPr>
          <w:rFonts w:cs="Times New Roman"/>
        </w:rPr>
      </w:pPr>
    </w:p>
    <w:p w14:paraId="333BD00B" w14:textId="77777777" w:rsidR="00461788" w:rsidRPr="00A674E2" w:rsidRDefault="00461788" w:rsidP="00461788">
      <w:pPr>
        <w:rPr>
          <w:rFonts w:cs="Times New Roman"/>
        </w:rPr>
      </w:pPr>
    </w:p>
    <w:p w14:paraId="18A915C2" w14:textId="77777777" w:rsidR="00461788" w:rsidRPr="00A674E2" w:rsidRDefault="00461788" w:rsidP="00461788">
      <w:pPr>
        <w:rPr>
          <w:rFonts w:cs="Times New Roman"/>
        </w:rPr>
      </w:pPr>
    </w:p>
    <w:p w14:paraId="29B46C33" w14:textId="77777777" w:rsidR="00461788" w:rsidRPr="00A674E2" w:rsidRDefault="00461788" w:rsidP="00461788">
      <w:pPr>
        <w:rPr>
          <w:rFonts w:cs="Times New Roman"/>
        </w:rPr>
      </w:pPr>
    </w:p>
    <w:p w14:paraId="09A7A743" w14:textId="77777777" w:rsidR="00461788" w:rsidRPr="00A674E2" w:rsidRDefault="00461788" w:rsidP="00461788">
      <w:pPr>
        <w:rPr>
          <w:rFonts w:cs="Times New Roman"/>
        </w:rPr>
      </w:pPr>
    </w:p>
    <w:p w14:paraId="7FC87ACB" w14:textId="77777777" w:rsidR="00461788" w:rsidRPr="00A674E2" w:rsidRDefault="00461788" w:rsidP="00461788">
      <w:pPr>
        <w:rPr>
          <w:rFonts w:cs="Times New Roman"/>
        </w:rPr>
      </w:pPr>
    </w:p>
    <w:p w14:paraId="491BCC8F" w14:textId="77777777" w:rsidR="00D4730A" w:rsidRPr="00A674E2" w:rsidRDefault="00461788" w:rsidP="00461788">
      <w:pPr>
        <w:tabs>
          <w:tab w:val="left" w:pos="7248"/>
        </w:tabs>
        <w:rPr>
          <w:rFonts w:cs="Times New Roman"/>
        </w:rPr>
      </w:pPr>
      <w:r w:rsidRPr="00A674E2">
        <w:rPr>
          <w:rFonts w:cs="Times New Roman"/>
        </w:rPr>
        <w:tab/>
      </w:r>
    </w:p>
    <w:p w14:paraId="037A29F4" w14:textId="77777777" w:rsidR="004D5957" w:rsidRPr="00A674E2" w:rsidRDefault="004D5957" w:rsidP="00461788">
      <w:pPr>
        <w:tabs>
          <w:tab w:val="left" w:pos="7248"/>
        </w:tabs>
        <w:rPr>
          <w:rFonts w:cs="Times New Roman"/>
        </w:rPr>
      </w:pPr>
    </w:p>
    <w:p w14:paraId="4F048CA5" w14:textId="77777777" w:rsidR="004D5957" w:rsidRPr="00A674E2" w:rsidRDefault="004D5957" w:rsidP="00461788">
      <w:pPr>
        <w:tabs>
          <w:tab w:val="left" w:pos="7248"/>
        </w:tabs>
        <w:rPr>
          <w:rFonts w:cs="Times New Roman"/>
        </w:rPr>
      </w:pPr>
    </w:p>
    <w:p w14:paraId="68E122A4" w14:textId="77777777" w:rsidR="004D5957" w:rsidRPr="00A674E2" w:rsidRDefault="004D5957" w:rsidP="00461788">
      <w:pPr>
        <w:tabs>
          <w:tab w:val="left" w:pos="7248"/>
        </w:tabs>
        <w:rPr>
          <w:rFonts w:cs="Times New Roman"/>
        </w:rPr>
      </w:pPr>
    </w:p>
    <w:p w14:paraId="734B1F55" w14:textId="77777777" w:rsidR="004D5957" w:rsidRPr="00A674E2" w:rsidRDefault="004D5957" w:rsidP="00461788">
      <w:pPr>
        <w:tabs>
          <w:tab w:val="left" w:pos="7248"/>
        </w:tabs>
        <w:rPr>
          <w:rFonts w:cs="Times New Roman"/>
        </w:rPr>
      </w:pPr>
    </w:p>
    <w:p w14:paraId="615EC27F" w14:textId="77777777" w:rsidR="004D5957" w:rsidRPr="00A674E2" w:rsidRDefault="004D5957" w:rsidP="00461788">
      <w:pPr>
        <w:tabs>
          <w:tab w:val="left" w:pos="7248"/>
        </w:tabs>
        <w:rPr>
          <w:rFonts w:cs="Times New Roman"/>
        </w:rPr>
      </w:pPr>
    </w:p>
    <w:p w14:paraId="5A261C76" w14:textId="77777777" w:rsidR="004D5957" w:rsidRPr="00A674E2" w:rsidRDefault="004D5957" w:rsidP="00461788">
      <w:pPr>
        <w:tabs>
          <w:tab w:val="left" w:pos="7248"/>
        </w:tabs>
        <w:rPr>
          <w:rFonts w:cs="Times New Roman"/>
        </w:rPr>
      </w:pPr>
    </w:p>
    <w:p w14:paraId="4F1DD1DC" w14:textId="77777777" w:rsidR="004D5957" w:rsidRPr="00A674E2" w:rsidRDefault="004D5957" w:rsidP="00461788">
      <w:pPr>
        <w:tabs>
          <w:tab w:val="left" w:pos="7248"/>
        </w:tabs>
        <w:rPr>
          <w:rFonts w:cs="Times New Roman"/>
        </w:rPr>
      </w:pPr>
    </w:p>
    <w:p w14:paraId="5B1D69E6" w14:textId="77777777" w:rsidR="004D5957" w:rsidRPr="00A674E2" w:rsidRDefault="004D5957" w:rsidP="00461788">
      <w:pPr>
        <w:tabs>
          <w:tab w:val="left" w:pos="7248"/>
        </w:tabs>
        <w:rPr>
          <w:rFonts w:cs="Times New Roman"/>
        </w:rPr>
      </w:pPr>
    </w:p>
    <w:p w14:paraId="19CF0847" w14:textId="77777777" w:rsidR="004D5957" w:rsidRPr="00A674E2" w:rsidRDefault="004D5957" w:rsidP="00461788">
      <w:pPr>
        <w:tabs>
          <w:tab w:val="left" w:pos="7248"/>
        </w:tabs>
        <w:rPr>
          <w:rFonts w:cs="Times New Roman"/>
        </w:rPr>
      </w:pPr>
    </w:p>
    <w:p w14:paraId="0171E365" w14:textId="77777777" w:rsidR="004D5957" w:rsidRPr="00A674E2" w:rsidRDefault="004D5957" w:rsidP="00461788">
      <w:pPr>
        <w:tabs>
          <w:tab w:val="left" w:pos="7248"/>
        </w:tabs>
        <w:rPr>
          <w:rFonts w:cs="Times New Roman"/>
        </w:rPr>
      </w:pPr>
    </w:p>
    <w:p w14:paraId="26EE1F37" w14:textId="77777777" w:rsidR="004D5957" w:rsidRPr="00A674E2" w:rsidRDefault="004D5957" w:rsidP="00461788">
      <w:pPr>
        <w:tabs>
          <w:tab w:val="left" w:pos="7248"/>
        </w:tabs>
        <w:rPr>
          <w:rFonts w:cs="Times New Roman"/>
        </w:rPr>
      </w:pPr>
    </w:p>
    <w:p w14:paraId="0E06FAD8" w14:textId="77777777" w:rsidR="004D5957" w:rsidRDefault="004D5957" w:rsidP="00461788">
      <w:pPr>
        <w:tabs>
          <w:tab w:val="left" w:pos="7248"/>
        </w:tabs>
        <w:rPr>
          <w:rFonts w:cs="Times New Roman"/>
        </w:rPr>
      </w:pPr>
    </w:p>
    <w:p w14:paraId="480497D6" w14:textId="77777777" w:rsidR="00571B75" w:rsidRDefault="00571B75" w:rsidP="00461788">
      <w:pPr>
        <w:tabs>
          <w:tab w:val="left" w:pos="7248"/>
        </w:tabs>
        <w:rPr>
          <w:rFonts w:cs="Times New Roman"/>
        </w:rPr>
      </w:pPr>
    </w:p>
    <w:p w14:paraId="3E0A2CB0" w14:textId="77777777" w:rsidR="00571B75" w:rsidRDefault="00571B75" w:rsidP="00461788">
      <w:pPr>
        <w:tabs>
          <w:tab w:val="left" w:pos="7248"/>
        </w:tabs>
        <w:rPr>
          <w:rFonts w:cs="Times New Roman"/>
        </w:rPr>
      </w:pPr>
    </w:p>
    <w:p w14:paraId="57D19F88" w14:textId="77777777" w:rsidR="00571B75" w:rsidRPr="00A674E2" w:rsidRDefault="00571B75" w:rsidP="00461788">
      <w:pPr>
        <w:tabs>
          <w:tab w:val="left" w:pos="7248"/>
        </w:tabs>
        <w:rPr>
          <w:rFonts w:cs="Times New Roman"/>
        </w:rPr>
      </w:pPr>
    </w:p>
    <w:p w14:paraId="5D998033" w14:textId="77777777" w:rsidR="004D5957" w:rsidRPr="00A674E2" w:rsidRDefault="004D5957" w:rsidP="00461788">
      <w:pPr>
        <w:tabs>
          <w:tab w:val="left" w:pos="7248"/>
        </w:tabs>
        <w:rPr>
          <w:rFonts w:cs="Times New Roman"/>
        </w:rPr>
      </w:pPr>
    </w:p>
    <w:p w14:paraId="582ECFE2" w14:textId="77777777" w:rsidR="004D5957" w:rsidRPr="00A674E2" w:rsidRDefault="004D5957" w:rsidP="004D5957">
      <w:pPr>
        <w:pStyle w:val="Heading3"/>
        <w:spacing w:line="360" w:lineRule="auto"/>
        <w:jc w:val="both"/>
        <w:rPr>
          <w:rFonts w:ascii="Times New Roman" w:hAnsi="Times New Roman" w:cs="Times New Roman"/>
          <w:b/>
          <w:bCs/>
          <w:color w:val="0D0D0D" w:themeColor="text1" w:themeTint="F2"/>
          <w:sz w:val="36"/>
          <w:szCs w:val="36"/>
        </w:rPr>
      </w:pPr>
      <w:r w:rsidRPr="00A674E2">
        <w:rPr>
          <w:rFonts w:ascii="Times New Roman" w:hAnsi="Times New Roman" w:cs="Times New Roman"/>
          <w:b/>
          <w:bCs/>
          <w:color w:val="0D0D0D" w:themeColor="text1" w:themeTint="F2"/>
          <w:sz w:val="36"/>
          <w:szCs w:val="36"/>
        </w:rPr>
        <w:t>Chapter 1: Introduction</w:t>
      </w:r>
    </w:p>
    <w:p w14:paraId="7404D62E" w14:textId="6A4730A2" w:rsidR="004D5957" w:rsidRPr="00A674E2" w:rsidRDefault="004D5957" w:rsidP="004D5957">
      <w:pPr>
        <w:rPr>
          <w:rFonts w:cs="Times New Roman"/>
          <w:b/>
          <w:bCs/>
          <w:i/>
          <w:iCs/>
          <w:sz w:val="32"/>
          <w:szCs w:val="32"/>
        </w:rPr>
      </w:pPr>
      <w:r w:rsidRPr="00A674E2">
        <w:rPr>
          <w:rFonts w:cs="Times New Roman"/>
          <w:b/>
          <w:bCs/>
          <w:sz w:val="32"/>
          <w:szCs w:val="32"/>
        </w:rPr>
        <w:t>1.Introduction</w:t>
      </w:r>
    </w:p>
    <w:p w14:paraId="5282E90F" w14:textId="1FAF9B98" w:rsidR="004D5957" w:rsidRPr="004D5957" w:rsidRDefault="004D5957" w:rsidP="004D5957">
      <w:pPr>
        <w:spacing w:before="100" w:beforeAutospacing="1" w:after="100" w:afterAutospacing="1" w:line="360" w:lineRule="auto"/>
        <w:jc w:val="both"/>
        <w:rPr>
          <w:rFonts w:eastAsia="Times New Roman" w:cs="Times New Roman"/>
          <w:sz w:val="28"/>
          <w:szCs w:val="28"/>
          <w:lang w:eastAsia="en-IN"/>
        </w:rPr>
      </w:pPr>
      <w:r w:rsidRPr="004D5957">
        <w:rPr>
          <w:rFonts w:eastAsia="Times New Roman" w:cs="Times New Roman"/>
          <w:b/>
          <w:bCs/>
          <w:sz w:val="28"/>
          <w:szCs w:val="28"/>
          <w:lang w:eastAsia="en-IN"/>
        </w:rPr>
        <w:t>1.</w:t>
      </w:r>
      <w:r w:rsidR="00220A8E" w:rsidRPr="00A674E2">
        <w:rPr>
          <w:rFonts w:eastAsia="Times New Roman" w:cs="Times New Roman"/>
          <w:b/>
          <w:bCs/>
          <w:sz w:val="28"/>
          <w:szCs w:val="28"/>
          <w:lang w:eastAsia="en-IN"/>
        </w:rPr>
        <w:t>1</w:t>
      </w:r>
      <w:r w:rsidRPr="004D5957">
        <w:rPr>
          <w:rFonts w:eastAsia="Times New Roman" w:cs="Times New Roman"/>
          <w:b/>
          <w:bCs/>
          <w:sz w:val="28"/>
          <w:szCs w:val="28"/>
          <w:lang w:eastAsia="en-IN"/>
        </w:rPr>
        <w:t xml:space="preserve"> Project Overview</w:t>
      </w:r>
    </w:p>
    <w:p w14:paraId="0333BE98" w14:textId="77777777" w:rsidR="004D5957" w:rsidRPr="004D5957" w:rsidRDefault="004D5957" w:rsidP="00A674E2">
      <w:pPr>
        <w:spacing w:before="100" w:beforeAutospacing="1" w:after="100" w:afterAutospacing="1" w:line="360" w:lineRule="auto"/>
        <w:ind w:left="360"/>
        <w:jc w:val="both"/>
        <w:rPr>
          <w:rFonts w:eastAsia="Times New Roman" w:cs="Times New Roman"/>
          <w:lang w:eastAsia="en-IN"/>
        </w:rPr>
      </w:pPr>
      <w:r w:rsidRPr="004D5957">
        <w:rPr>
          <w:rFonts w:eastAsia="Times New Roman" w:cs="Times New Roman"/>
          <w:b/>
          <w:bCs/>
          <w:lang w:eastAsia="en-IN"/>
        </w:rPr>
        <w:t>Introduction to the Platform</w:t>
      </w:r>
      <w:r w:rsidRPr="004D5957">
        <w:rPr>
          <w:rFonts w:eastAsia="Times New Roman" w:cs="Times New Roman"/>
          <w:lang w:eastAsia="en-IN"/>
        </w:rPr>
        <w:t>: Our decentralized NFT minting and marketplace platform is a cutting-edge solution leveraging blockchain technology, specifically the Ethereum blockchain, to revolutionize how digital assets are created, bought, and sold. At its core, the platform empowers creators by enabling them to mint non-fungible tokens (NFTs) and directly engage with consumers without intermediaries. This direct interaction not only reduces transaction costs but also enhances transparency and ownership rights.</w:t>
      </w:r>
    </w:p>
    <w:p w14:paraId="73236E09" w14:textId="77777777" w:rsidR="004D5957" w:rsidRPr="00A674E2" w:rsidRDefault="004D5957" w:rsidP="00A674E2">
      <w:pPr>
        <w:spacing w:before="100" w:beforeAutospacing="1" w:after="100" w:afterAutospacing="1" w:line="360" w:lineRule="auto"/>
        <w:ind w:left="360"/>
        <w:jc w:val="both"/>
        <w:rPr>
          <w:rFonts w:eastAsia="Times New Roman" w:cs="Times New Roman"/>
          <w:lang w:eastAsia="en-IN"/>
        </w:rPr>
      </w:pPr>
      <w:r w:rsidRPr="004D5957">
        <w:rPr>
          <w:rFonts w:eastAsia="Times New Roman" w:cs="Times New Roman"/>
          <w:b/>
          <w:bCs/>
          <w:lang w:eastAsia="en-IN"/>
        </w:rPr>
        <w:t>Empowering Creators</w:t>
      </w:r>
      <w:r w:rsidRPr="004D5957">
        <w:rPr>
          <w:rFonts w:eastAsia="Times New Roman" w:cs="Times New Roman"/>
          <w:lang w:eastAsia="en-IN"/>
        </w:rPr>
        <w:t>: In today's digital age, artists, musicians, and content creators often struggle to monetize their work fairly due to the dominance of centralized platforms and opaque royalty structures. Our platform addresses this by putting creators back in control. They can mint NFTs representing their digital creations, set their own pricing, and define royalties that persist in every subsequent sale on the platform. This model ensures that creators receive fair compensation for their work throughout its lifecycle.</w:t>
      </w:r>
    </w:p>
    <w:p w14:paraId="40DFABE9" w14:textId="342CB116" w:rsidR="00F0485A" w:rsidRPr="00571B75" w:rsidRDefault="00F0485A" w:rsidP="00F0485A">
      <w:pPr>
        <w:pStyle w:val="Heading3"/>
        <w:ind w:firstLine="360"/>
        <w:rPr>
          <w:rFonts w:ascii="Times New Roman" w:hAnsi="Times New Roman" w:cs="Times New Roman"/>
          <w:b/>
          <w:bCs/>
          <w:color w:val="0D0D0D" w:themeColor="text1" w:themeTint="F2"/>
        </w:rPr>
      </w:pPr>
      <w:r w:rsidRPr="00571B75">
        <w:rPr>
          <w:rFonts w:ascii="Times New Roman" w:hAnsi="Times New Roman" w:cs="Times New Roman"/>
          <w:b/>
          <w:bCs/>
          <w:color w:val="0D0D0D" w:themeColor="text1" w:themeTint="F2"/>
        </w:rPr>
        <w:t>Key Features:</w:t>
      </w:r>
    </w:p>
    <w:p w14:paraId="5FD2D52C" w14:textId="387EF866" w:rsidR="00F0485A" w:rsidRPr="00A674E2" w:rsidRDefault="00F0485A" w:rsidP="00571B75">
      <w:pPr>
        <w:pStyle w:val="NormalWeb"/>
        <w:spacing w:line="360" w:lineRule="auto"/>
        <w:ind w:left="360"/>
        <w:jc w:val="both"/>
      </w:pPr>
      <w:r w:rsidRPr="00A674E2">
        <w:t>The platform's key features are designed to revolutionize the NFT ecosystem, offering robust     solutions to longstanding challenges:</w:t>
      </w:r>
    </w:p>
    <w:p w14:paraId="3648D66C" w14:textId="77777777" w:rsidR="00F0485A" w:rsidRPr="00A674E2" w:rsidRDefault="00F0485A" w:rsidP="00A674E2">
      <w:pPr>
        <w:pStyle w:val="NormalWeb"/>
        <w:spacing w:line="360" w:lineRule="auto"/>
        <w:ind w:left="360"/>
        <w:jc w:val="both"/>
      </w:pPr>
      <w:r w:rsidRPr="00A674E2">
        <w:rPr>
          <w:rStyle w:val="Strong"/>
        </w:rPr>
        <w:t>Direct Creator-to-Consumer Interaction</w:t>
      </w:r>
      <w:r w:rsidRPr="00A674E2">
        <w:t>: Traditional platforms often involve multiple intermediaries, each taking a cut from creators' earnings. Our platform eliminates these intermediaries, allowing creators to connect directly with their audience. This direct interaction streamlines the distribution process, enabling creators to retain a larger share of their earnings and establish closer relationships with their supporters.</w:t>
      </w:r>
    </w:p>
    <w:p w14:paraId="2356B41E" w14:textId="77777777" w:rsidR="00F0485A" w:rsidRPr="00A674E2" w:rsidRDefault="00F0485A" w:rsidP="00A674E2">
      <w:pPr>
        <w:pStyle w:val="NormalWeb"/>
        <w:spacing w:line="360" w:lineRule="auto"/>
        <w:ind w:left="360"/>
        <w:jc w:val="both"/>
      </w:pPr>
      <w:r w:rsidRPr="00A674E2">
        <w:rPr>
          <w:rStyle w:val="Strong"/>
        </w:rPr>
        <w:t>Transparency and Autonomy</w:t>
      </w:r>
      <w:r w:rsidRPr="00A674E2">
        <w:t xml:space="preserve">: Leveraging blockchain technology, our platform ensures transparency throughout the NFT lifecycle. Each transaction, from minting to resale, is recorded on an immutable ledger, providing clear ownership records and visibility into royalty distributions. Smart contracts, </w:t>
      </w:r>
      <w:r w:rsidRPr="00A674E2">
        <w:lastRenderedPageBreak/>
        <w:t>autonomously executed on the blockchain, enforce agreed-upon terms between creators and collectors, eliminating the need for trust in third-party intermediaries.</w:t>
      </w:r>
    </w:p>
    <w:p w14:paraId="5048B64B" w14:textId="77777777" w:rsidR="00F0485A" w:rsidRPr="00A674E2" w:rsidRDefault="00F0485A" w:rsidP="00A674E2">
      <w:pPr>
        <w:pStyle w:val="NormalWeb"/>
        <w:spacing w:line="360" w:lineRule="auto"/>
        <w:ind w:left="360"/>
        <w:jc w:val="both"/>
      </w:pPr>
      <w:r w:rsidRPr="00A674E2">
        <w:rPr>
          <w:rStyle w:val="Strong"/>
        </w:rPr>
        <w:t>Decentralized Infrastructure</w:t>
      </w:r>
      <w:r w:rsidRPr="00A674E2">
        <w:t>: Centralized platforms are vulnerable to hacking, data breaches, and censorship. In contrast, our platform leverages decentralized storage solutions and blockchain technology to enhance security, scalability, and resilience. By distributing data across a network of nodes, the platform mitigates the risk of single points of failure and ensures data integrity. This decentralized approach not only safeguards digital assets but also promotes a more inclusive and resilient marketplace for creators and collectors alike.</w:t>
      </w:r>
    </w:p>
    <w:p w14:paraId="10863B75" w14:textId="77777777" w:rsidR="00F0485A" w:rsidRPr="00A674E2" w:rsidRDefault="00F0485A" w:rsidP="00A674E2">
      <w:pPr>
        <w:pStyle w:val="NormalWeb"/>
        <w:spacing w:line="360" w:lineRule="auto"/>
        <w:ind w:left="360"/>
        <w:jc w:val="both"/>
      </w:pPr>
      <w:r w:rsidRPr="00A674E2">
        <w:rPr>
          <w:rStyle w:val="Strong"/>
        </w:rPr>
        <w:t>Immutable Ownership and Provenance</w:t>
      </w:r>
      <w:r w:rsidRPr="00A674E2">
        <w:t>: Every NFT minted on our platform is uniquely identified and timestamped on the blockchain, establishing a verifiable chain of ownership. This provenance ensures that each digital asset's authenticity and history are securely documented, reducing the risk of fraud and enhancing collectors' confidence in their investments.</w:t>
      </w:r>
    </w:p>
    <w:p w14:paraId="08A3B3AD" w14:textId="77777777" w:rsidR="00F0485A" w:rsidRPr="00A674E2" w:rsidRDefault="00F0485A" w:rsidP="00A674E2">
      <w:pPr>
        <w:pStyle w:val="NormalWeb"/>
        <w:spacing w:line="360" w:lineRule="auto"/>
        <w:ind w:left="360"/>
        <w:jc w:val="both"/>
      </w:pPr>
      <w:r w:rsidRPr="00A674E2">
        <w:rPr>
          <w:rStyle w:val="Strong"/>
        </w:rPr>
        <w:t>Community Governance</w:t>
      </w:r>
      <w:r w:rsidRPr="00A674E2">
        <w:t>: The platform empowers its community of creators, collectors, and stakeholders through decentralized governance mechanisms. Participants have a voice in platform decisions, such as feature enhancements, fee structures, and policy updates, fostering a collaborative and transparent ecosystem. This democratic governance model ensures that the platform evolves in alignment with the interests and values of its user base.</w:t>
      </w:r>
    </w:p>
    <w:p w14:paraId="0B30A1DB" w14:textId="77777777" w:rsidR="00F0485A" w:rsidRPr="00A674E2" w:rsidRDefault="00F0485A" w:rsidP="00A674E2">
      <w:pPr>
        <w:pStyle w:val="NormalWeb"/>
        <w:spacing w:line="360" w:lineRule="auto"/>
        <w:ind w:left="360"/>
        <w:jc w:val="both"/>
      </w:pPr>
      <w:r w:rsidRPr="00A674E2">
        <w:rPr>
          <w:rStyle w:val="Strong"/>
        </w:rPr>
        <w:t>Cross-Chain Compatibility</w:t>
      </w:r>
      <w:r w:rsidRPr="00A674E2">
        <w:t>: Recognizing the diversity of blockchain ecosystems, our platform supports interoperability with multiple blockchains, enabling creators and collectors to engage across different networks seamlessly. This flexibility expands market access, enhances liquidity, and accommodates varying user preferences for blockchain technologies.</w:t>
      </w:r>
    </w:p>
    <w:p w14:paraId="5BF8A055" w14:textId="77777777" w:rsidR="009E1C31" w:rsidRDefault="00F0485A" w:rsidP="009E1C31">
      <w:pPr>
        <w:pStyle w:val="NormalWeb"/>
        <w:spacing w:line="360" w:lineRule="auto"/>
        <w:ind w:left="360"/>
        <w:jc w:val="both"/>
      </w:pPr>
      <w:r w:rsidRPr="00A674E2">
        <w:rPr>
          <w:rStyle w:val="Strong"/>
        </w:rPr>
        <w:t>Scalable Infrastructure</w:t>
      </w:r>
      <w:r w:rsidRPr="00A674E2">
        <w:t>: As demand for NFTs continues to grow, our platform's scalable architecture ensures reliable performance and responsiveness. Through efficient resource allocation and adaptive scaling mechanisms, the platform maintains optimal throughput and minimizes transaction latency, even during peak usage periods.</w:t>
      </w:r>
    </w:p>
    <w:p w14:paraId="3BC5EC57" w14:textId="6C4631FD" w:rsidR="004D5957" w:rsidRPr="004D5957" w:rsidRDefault="00F0485A" w:rsidP="009E1C31">
      <w:pPr>
        <w:pStyle w:val="NormalWeb"/>
        <w:spacing w:line="360" w:lineRule="auto"/>
        <w:jc w:val="both"/>
      </w:pPr>
      <w:r w:rsidRPr="00A674E2">
        <w:rPr>
          <w:b/>
          <w:bCs/>
          <w:sz w:val="28"/>
          <w:szCs w:val="28"/>
        </w:rPr>
        <w:t>1.2</w:t>
      </w:r>
      <w:r w:rsidR="004D5957" w:rsidRPr="004D5957">
        <w:rPr>
          <w:b/>
          <w:bCs/>
          <w:sz w:val="28"/>
          <w:szCs w:val="28"/>
        </w:rPr>
        <w:t xml:space="preserve"> Problem Statement</w:t>
      </w:r>
    </w:p>
    <w:p w14:paraId="33089974" w14:textId="77777777" w:rsidR="004D5957" w:rsidRPr="004D5957" w:rsidRDefault="004D5957" w:rsidP="0029018B">
      <w:pPr>
        <w:spacing w:before="100" w:beforeAutospacing="1" w:after="100" w:afterAutospacing="1" w:line="360" w:lineRule="auto"/>
        <w:ind w:left="360"/>
        <w:jc w:val="both"/>
        <w:rPr>
          <w:rFonts w:eastAsia="Times New Roman" w:cs="Times New Roman"/>
          <w:lang w:eastAsia="en-IN"/>
        </w:rPr>
      </w:pPr>
      <w:r w:rsidRPr="004D5957">
        <w:rPr>
          <w:rFonts w:eastAsia="Times New Roman" w:cs="Times New Roman"/>
          <w:b/>
          <w:bCs/>
          <w:lang w:eastAsia="en-IN"/>
        </w:rPr>
        <w:t>Challenges in Existing NFT Platforms</w:t>
      </w:r>
      <w:r w:rsidRPr="004D5957">
        <w:rPr>
          <w:rFonts w:eastAsia="Times New Roman" w:cs="Times New Roman"/>
          <w:lang w:eastAsia="en-IN"/>
        </w:rPr>
        <w:t>: Traditional NFT platforms face significant challenges that hinder their widespread adoption and effectiveness:</w:t>
      </w:r>
    </w:p>
    <w:p w14:paraId="6BF3B46E" w14:textId="77777777" w:rsidR="004D5957" w:rsidRPr="004D5957" w:rsidRDefault="004D5957" w:rsidP="0029018B">
      <w:pPr>
        <w:spacing w:before="100" w:beforeAutospacing="1" w:after="100" w:afterAutospacing="1" w:line="360" w:lineRule="auto"/>
        <w:ind w:left="360"/>
        <w:jc w:val="both"/>
        <w:rPr>
          <w:rFonts w:eastAsia="Times New Roman" w:cs="Times New Roman"/>
          <w:lang w:eastAsia="en-IN"/>
        </w:rPr>
      </w:pPr>
      <w:r w:rsidRPr="004D5957">
        <w:rPr>
          <w:rFonts w:eastAsia="Times New Roman" w:cs="Times New Roman"/>
          <w:b/>
          <w:bCs/>
          <w:lang w:eastAsia="en-IN"/>
        </w:rPr>
        <w:t>High Transaction Fees</w:t>
      </w:r>
      <w:r w:rsidRPr="004D5957">
        <w:rPr>
          <w:rFonts w:eastAsia="Times New Roman" w:cs="Times New Roman"/>
          <w:lang w:eastAsia="en-IN"/>
        </w:rPr>
        <w:t>: Current platforms often charge exorbitant fees for minting and trading NFTs, diminishing creators' profits and discouraging buyers.</w:t>
      </w:r>
    </w:p>
    <w:p w14:paraId="7F5DD020" w14:textId="77777777" w:rsidR="004D5957" w:rsidRPr="004D5957" w:rsidRDefault="004D5957" w:rsidP="0029018B">
      <w:pPr>
        <w:spacing w:before="100" w:beforeAutospacing="1" w:after="100" w:afterAutospacing="1" w:line="360" w:lineRule="auto"/>
        <w:ind w:left="360"/>
        <w:jc w:val="both"/>
        <w:rPr>
          <w:rFonts w:eastAsia="Times New Roman" w:cs="Times New Roman"/>
          <w:lang w:eastAsia="en-IN"/>
        </w:rPr>
      </w:pPr>
      <w:r w:rsidRPr="004D5957">
        <w:rPr>
          <w:rFonts w:eastAsia="Times New Roman" w:cs="Times New Roman"/>
          <w:b/>
          <w:bCs/>
          <w:lang w:eastAsia="en-IN"/>
        </w:rPr>
        <w:lastRenderedPageBreak/>
        <w:t>Lack of Transparency</w:t>
      </w:r>
      <w:r w:rsidRPr="004D5957">
        <w:rPr>
          <w:rFonts w:eastAsia="Times New Roman" w:cs="Times New Roman"/>
          <w:lang w:eastAsia="en-IN"/>
        </w:rPr>
        <w:t>: Ownership rights and royalty structures are often unclear or subject to change, leading to disputes and mistrust among creators and collectors.</w:t>
      </w:r>
    </w:p>
    <w:p w14:paraId="4D0658AE" w14:textId="77777777" w:rsidR="004D5957" w:rsidRPr="004D5957" w:rsidRDefault="004D5957" w:rsidP="0029018B">
      <w:pPr>
        <w:spacing w:before="100" w:beforeAutospacing="1" w:after="100" w:afterAutospacing="1" w:line="360" w:lineRule="auto"/>
        <w:ind w:left="360"/>
        <w:jc w:val="both"/>
        <w:rPr>
          <w:rFonts w:eastAsia="Times New Roman" w:cs="Times New Roman"/>
          <w:lang w:eastAsia="en-IN"/>
        </w:rPr>
      </w:pPr>
      <w:r w:rsidRPr="004D5957">
        <w:rPr>
          <w:rFonts w:eastAsia="Times New Roman" w:cs="Times New Roman"/>
          <w:b/>
          <w:bCs/>
          <w:lang w:eastAsia="en-IN"/>
        </w:rPr>
        <w:t>Centralization Issues</w:t>
      </w:r>
      <w:r w:rsidRPr="004D5957">
        <w:rPr>
          <w:rFonts w:eastAsia="Times New Roman" w:cs="Times New Roman"/>
          <w:lang w:eastAsia="en-IN"/>
        </w:rPr>
        <w:t>: Dependency on centralized entities for transaction processing and governance introduces single points of failure and reduces user autonomy.</w:t>
      </w:r>
    </w:p>
    <w:p w14:paraId="0784EB33" w14:textId="77777777" w:rsidR="004D5957" w:rsidRPr="004D5957" w:rsidRDefault="004D5957" w:rsidP="0029018B">
      <w:pPr>
        <w:spacing w:before="100" w:beforeAutospacing="1" w:after="100" w:afterAutospacing="1" w:line="360" w:lineRule="auto"/>
        <w:ind w:left="360"/>
        <w:jc w:val="both"/>
        <w:rPr>
          <w:rFonts w:eastAsia="Times New Roman" w:cs="Times New Roman"/>
          <w:lang w:eastAsia="en-IN"/>
        </w:rPr>
      </w:pPr>
      <w:r w:rsidRPr="004D5957">
        <w:rPr>
          <w:rFonts w:eastAsia="Times New Roman" w:cs="Times New Roman"/>
          <w:b/>
          <w:bCs/>
          <w:lang w:eastAsia="en-IN"/>
        </w:rPr>
        <w:t>Industry Context</w:t>
      </w:r>
      <w:r w:rsidRPr="004D5957">
        <w:rPr>
          <w:rFonts w:eastAsia="Times New Roman" w:cs="Times New Roman"/>
          <w:lang w:eastAsia="en-IN"/>
        </w:rPr>
        <w:t>: These challenges are not just theoretical but practical barriers that stifle innovation and limit the potential of NFTs across various sectors such as art, music, gaming, and collectibles. By addressing these issues, our platform aims to unlock new opportunities for creators and collectors alike, fostering a more vibrant and sustainable NFT ecosystem.</w:t>
      </w:r>
    </w:p>
    <w:p w14:paraId="113FAACB" w14:textId="08ED92DF" w:rsidR="004D5957" w:rsidRPr="00373B27" w:rsidRDefault="00F0485A" w:rsidP="00571B75">
      <w:pPr>
        <w:spacing w:before="100" w:beforeAutospacing="1" w:after="100" w:afterAutospacing="1" w:line="360" w:lineRule="auto"/>
        <w:jc w:val="both"/>
        <w:rPr>
          <w:rFonts w:eastAsia="Times New Roman" w:cs="Times New Roman"/>
          <w:sz w:val="32"/>
          <w:szCs w:val="32"/>
          <w:lang w:eastAsia="en-IN"/>
        </w:rPr>
      </w:pPr>
      <w:r w:rsidRPr="00373B27">
        <w:rPr>
          <w:rFonts w:eastAsia="Times New Roman" w:cs="Times New Roman"/>
          <w:b/>
          <w:bCs/>
          <w:sz w:val="32"/>
          <w:szCs w:val="32"/>
          <w:lang w:eastAsia="en-IN"/>
        </w:rPr>
        <w:t>1.</w:t>
      </w:r>
      <w:r w:rsidR="004D5957" w:rsidRPr="00373B27">
        <w:rPr>
          <w:rFonts w:eastAsia="Times New Roman" w:cs="Times New Roman"/>
          <w:b/>
          <w:bCs/>
          <w:sz w:val="32"/>
          <w:szCs w:val="32"/>
          <w:lang w:eastAsia="en-IN"/>
        </w:rPr>
        <w:t>3. Objectives</w:t>
      </w:r>
    </w:p>
    <w:p w14:paraId="5287E81D" w14:textId="4FC61455" w:rsidR="004D5957" w:rsidRPr="00373B27" w:rsidRDefault="004D5957" w:rsidP="00571B75">
      <w:pPr>
        <w:pStyle w:val="Heading3"/>
        <w:numPr>
          <w:ilvl w:val="0"/>
          <w:numId w:val="52"/>
        </w:numPr>
        <w:rPr>
          <w:rFonts w:ascii="Times New Roman" w:eastAsia="Times New Roman" w:hAnsi="Times New Roman" w:cs="Times New Roman"/>
          <w:b/>
          <w:bCs/>
          <w:color w:val="0D0D0D" w:themeColor="text1" w:themeTint="F2"/>
          <w:sz w:val="28"/>
          <w:szCs w:val="28"/>
          <w:lang w:eastAsia="en-IN"/>
        </w:rPr>
      </w:pPr>
      <w:r w:rsidRPr="00571B75">
        <w:rPr>
          <w:rFonts w:ascii="Times New Roman" w:eastAsia="Times New Roman" w:hAnsi="Times New Roman" w:cs="Times New Roman"/>
          <w:b/>
          <w:bCs/>
          <w:color w:val="0D0D0D" w:themeColor="text1" w:themeTint="F2"/>
          <w:sz w:val="28"/>
          <w:szCs w:val="28"/>
          <w:lang w:eastAsia="en-IN"/>
        </w:rPr>
        <w:t xml:space="preserve">Specific Goals: </w:t>
      </w:r>
      <w:r w:rsidRPr="00373B27">
        <w:rPr>
          <w:rFonts w:ascii="Times New Roman" w:eastAsia="Times New Roman" w:hAnsi="Times New Roman" w:cs="Times New Roman"/>
          <w:color w:val="0D0D0D" w:themeColor="text1" w:themeTint="F2"/>
          <w:sz w:val="28"/>
          <w:szCs w:val="28"/>
          <w:lang w:eastAsia="en-IN"/>
        </w:rPr>
        <w:t>The primary objectives of our platform are:</w:t>
      </w:r>
    </w:p>
    <w:p w14:paraId="42E08D7B" w14:textId="77777777" w:rsidR="004D5957" w:rsidRPr="00571B75" w:rsidRDefault="004D5957" w:rsidP="00571B75">
      <w:pPr>
        <w:spacing w:before="100" w:beforeAutospacing="1" w:after="100" w:afterAutospacing="1" w:line="360" w:lineRule="auto"/>
        <w:ind w:left="360"/>
        <w:jc w:val="both"/>
        <w:rPr>
          <w:rFonts w:eastAsia="Times New Roman" w:cs="Times New Roman"/>
          <w:lang w:eastAsia="en-IN"/>
        </w:rPr>
      </w:pPr>
      <w:r w:rsidRPr="00571B75">
        <w:rPr>
          <w:rFonts w:eastAsia="Times New Roman" w:cs="Times New Roman"/>
          <w:b/>
          <w:bCs/>
          <w:lang w:eastAsia="en-IN"/>
        </w:rPr>
        <w:t>Reducing Transaction Costs</w:t>
      </w:r>
      <w:r w:rsidRPr="00571B75">
        <w:rPr>
          <w:rFonts w:eastAsia="Times New Roman" w:cs="Times New Roman"/>
          <w:lang w:eastAsia="en-IN"/>
        </w:rPr>
        <w:t>: By eliminating intermediaries and leveraging blockchain efficiencies, we aim to lower transaction fees, making NFT creation and trading accessible to a broader audience.</w:t>
      </w:r>
    </w:p>
    <w:p w14:paraId="1830FC5F" w14:textId="77777777" w:rsidR="004D5957" w:rsidRPr="00571B75" w:rsidRDefault="004D5957" w:rsidP="00571B75">
      <w:pPr>
        <w:spacing w:before="100" w:beforeAutospacing="1" w:after="100" w:afterAutospacing="1" w:line="360" w:lineRule="auto"/>
        <w:ind w:left="360"/>
        <w:jc w:val="both"/>
        <w:rPr>
          <w:rFonts w:eastAsia="Times New Roman" w:cs="Times New Roman"/>
          <w:lang w:eastAsia="en-IN"/>
        </w:rPr>
      </w:pPr>
      <w:r w:rsidRPr="00571B75">
        <w:rPr>
          <w:rFonts w:eastAsia="Times New Roman" w:cs="Times New Roman"/>
          <w:b/>
          <w:bCs/>
          <w:lang w:eastAsia="en-IN"/>
        </w:rPr>
        <w:t>Empowering Creators</w:t>
      </w:r>
      <w:r w:rsidRPr="00571B75">
        <w:rPr>
          <w:rFonts w:eastAsia="Times New Roman" w:cs="Times New Roman"/>
          <w:lang w:eastAsia="en-IN"/>
        </w:rPr>
        <w:t>: Providing intuitive tools for minting, managing, and monetizing NFTs empowers creators to take control of their digital assets and maximize their earnings.</w:t>
      </w:r>
    </w:p>
    <w:p w14:paraId="2A4E832F" w14:textId="77777777" w:rsidR="004D5957" w:rsidRPr="00571B75" w:rsidRDefault="004D5957" w:rsidP="00571B75">
      <w:pPr>
        <w:spacing w:before="100" w:beforeAutospacing="1" w:after="100" w:afterAutospacing="1" w:line="360" w:lineRule="auto"/>
        <w:ind w:left="360"/>
        <w:jc w:val="both"/>
        <w:rPr>
          <w:rFonts w:eastAsia="Times New Roman" w:cs="Times New Roman"/>
          <w:lang w:eastAsia="en-IN"/>
        </w:rPr>
      </w:pPr>
      <w:r w:rsidRPr="00571B75">
        <w:rPr>
          <w:rFonts w:eastAsia="Times New Roman" w:cs="Times New Roman"/>
          <w:b/>
          <w:bCs/>
          <w:lang w:eastAsia="en-IN"/>
        </w:rPr>
        <w:t>Fostering Decentralization</w:t>
      </w:r>
      <w:r w:rsidRPr="00571B75">
        <w:rPr>
          <w:rFonts w:eastAsia="Times New Roman" w:cs="Times New Roman"/>
          <w:lang w:eastAsia="en-IN"/>
        </w:rPr>
        <w:t>: Building a decentralized marketplace where community governance and user-driven decision-making drive platform evolution and ensure fairness for all participants.</w:t>
      </w:r>
    </w:p>
    <w:p w14:paraId="210B5E2B" w14:textId="2E76A232" w:rsidR="004D5957" w:rsidRPr="00571B75" w:rsidRDefault="004D5957" w:rsidP="00571B75">
      <w:pPr>
        <w:pStyle w:val="Heading3"/>
        <w:numPr>
          <w:ilvl w:val="0"/>
          <w:numId w:val="52"/>
        </w:numPr>
        <w:rPr>
          <w:rFonts w:ascii="Times New Roman" w:eastAsia="Times New Roman" w:hAnsi="Times New Roman" w:cs="Times New Roman"/>
          <w:color w:val="0D0D0D" w:themeColor="text1" w:themeTint="F2"/>
          <w:sz w:val="28"/>
          <w:szCs w:val="28"/>
          <w:u w:val="single"/>
          <w:lang w:eastAsia="en-IN"/>
        </w:rPr>
      </w:pPr>
      <w:r w:rsidRPr="00571B75">
        <w:rPr>
          <w:rFonts w:ascii="Times New Roman" w:eastAsia="Times New Roman" w:hAnsi="Times New Roman" w:cs="Times New Roman"/>
          <w:b/>
          <w:bCs/>
          <w:color w:val="0D0D0D" w:themeColor="text1" w:themeTint="F2"/>
          <w:sz w:val="28"/>
          <w:szCs w:val="28"/>
          <w:lang w:eastAsia="en-IN"/>
        </w:rPr>
        <w:t xml:space="preserve">Stakeholder </w:t>
      </w:r>
      <w:r w:rsidR="00571B75" w:rsidRPr="00571B75">
        <w:rPr>
          <w:rFonts w:ascii="Times New Roman" w:eastAsia="Times New Roman" w:hAnsi="Times New Roman" w:cs="Times New Roman"/>
          <w:b/>
          <w:bCs/>
          <w:color w:val="0D0D0D" w:themeColor="text1" w:themeTint="F2"/>
          <w:sz w:val="28"/>
          <w:szCs w:val="28"/>
          <w:lang w:eastAsia="en-IN"/>
        </w:rPr>
        <w:t>Benefits</w:t>
      </w:r>
      <w:r w:rsidR="00571B75" w:rsidRPr="00571B75">
        <w:rPr>
          <w:rFonts w:ascii="Times New Roman" w:eastAsia="Times New Roman" w:hAnsi="Times New Roman" w:cs="Times New Roman"/>
          <w:color w:val="0D0D0D" w:themeColor="text1" w:themeTint="F2"/>
          <w:sz w:val="28"/>
          <w:szCs w:val="28"/>
          <w:lang w:eastAsia="en-IN"/>
        </w:rPr>
        <w:t>:</w:t>
      </w:r>
      <w:r w:rsidR="00571B75" w:rsidRPr="00373B27">
        <w:rPr>
          <w:rFonts w:ascii="Times New Roman" w:eastAsia="Times New Roman" w:hAnsi="Times New Roman" w:cs="Times New Roman"/>
          <w:color w:val="0D0D0D" w:themeColor="text1" w:themeTint="F2"/>
          <w:sz w:val="28"/>
          <w:szCs w:val="28"/>
          <w:lang w:eastAsia="en-IN"/>
        </w:rPr>
        <w:t xml:space="preserve"> Achieving</w:t>
      </w:r>
      <w:r w:rsidRPr="00373B27">
        <w:rPr>
          <w:rFonts w:ascii="Times New Roman" w:eastAsia="Times New Roman" w:hAnsi="Times New Roman" w:cs="Times New Roman"/>
          <w:color w:val="0D0D0D" w:themeColor="text1" w:themeTint="F2"/>
          <w:sz w:val="28"/>
          <w:szCs w:val="28"/>
          <w:lang w:eastAsia="en-IN"/>
        </w:rPr>
        <w:t xml:space="preserve"> these objectives benefits stakeholders across the board:</w:t>
      </w:r>
    </w:p>
    <w:p w14:paraId="4C286506" w14:textId="77777777" w:rsidR="004D5957" w:rsidRPr="004D5957" w:rsidRDefault="004D5957" w:rsidP="00373B27">
      <w:pPr>
        <w:spacing w:before="100" w:beforeAutospacing="1" w:after="100" w:afterAutospacing="1" w:line="360" w:lineRule="auto"/>
        <w:ind w:left="360"/>
        <w:jc w:val="both"/>
        <w:rPr>
          <w:rFonts w:eastAsia="Times New Roman" w:cs="Times New Roman"/>
          <w:lang w:eastAsia="en-IN"/>
        </w:rPr>
      </w:pPr>
      <w:r w:rsidRPr="004D5957">
        <w:rPr>
          <w:rFonts w:eastAsia="Times New Roman" w:cs="Times New Roman"/>
          <w:b/>
          <w:bCs/>
          <w:lang w:eastAsia="en-IN"/>
        </w:rPr>
        <w:t>Creators</w:t>
      </w:r>
      <w:r w:rsidRPr="004D5957">
        <w:rPr>
          <w:rFonts w:eastAsia="Times New Roman" w:cs="Times New Roman"/>
          <w:lang w:eastAsia="en-IN"/>
        </w:rPr>
        <w:t>: Gain fair compensation, control over their work, and exposure to a global audience.</w:t>
      </w:r>
    </w:p>
    <w:p w14:paraId="44B86302" w14:textId="499F6AA9" w:rsidR="004D5957" w:rsidRPr="004D5957" w:rsidRDefault="004D5957" w:rsidP="00373B27">
      <w:pPr>
        <w:spacing w:before="100" w:beforeAutospacing="1" w:after="100" w:afterAutospacing="1" w:line="360" w:lineRule="auto"/>
        <w:ind w:left="360"/>
        <w:jc w:val="both"/>
        <w:rPr>
          <w:rFonts w:eastAsia="Times New Roman" w:cs="Times New Roman"/>
          <w:lang w:eastAsia="en-IN"/>
        </w:rPr>
      </w:pPr>
      <w:r w:rsidRPr="004D5957">
        <w:rPr>
          <w:rFonts w:eastAsia="Times New Roman" w:cs="Times New Roman"/>
          <w:b/>
          <w:bCs/>
          <w:lang w:eastAsia="en-IN"/>
        </w:rPr>
        <w:t>Collectors</w:t>
      </w:r>
      <w:r w:rsidRPr="004D5957">
        <w:rPr>
          <w:rFonts w:eastAsia="Times New Roman" w:cs="Times New Roman"/>
          <w:lang w:eastAsia="en-IN"/>
        </w:rPr>
        <w:t xml:space="preserve">: Enjoy transparent transactions, authentic ownership of digital assets, and the ability to support their </w:t>
      </w:r>
      <w:r w:rsidR="00373B27" w:rsidRPr="004D5957">
        <w:rPr>
          <w:rFonts w:eastAsia="Times New Roman" w:cs="Times New Roman"/>
          <w:lang w:eastAsia="en-IN"/>
        </w:rPr>
        <w:t>favourite</w:t>
      </w:r>
      <w:r w:rsidRPr="004D5957">
        <w:rPr>
          <w:rFonts w:eastAsia="Times New Roman" w:cs="Times New Roman"/>
          <w:lang w:eastAsia="en-IN"/>
        </w:rPr>
        <w:t xml:space="preserve"> creators directly.</w:t>
      </w:r>
    </w:p>
    <w:p w14:paraId="70BB16AB" w14:textId="77777777" w:rsidR="004D5957" w:rsidRPr="004D5957" w:rsidRDefault="004D5957" w:rsidP="00373B27">
      <w:pPr>
        <w:spacing w:before="100" w:beforeAutospacing="1" w:after="100" w:afterAutospacing="1" w:line="360" w:lineRule="auto"/>
        <w:ind w:left="360"/>
        <w:jc w:val="both"/>
        <w:rPr>
          <w:rFonts w:eastAsia="Times New Roman" w:cs="Times New Roman"/>
          <w:lang w:eastAsia="en-IN"/>
        </w:rPr>
      </w:pPr>
      <w:r w:rsidRPr="004D5957">
        <w:rPr>
          <w:rFonts w:eastAsia="Times New Roman" w:cs="Times New Roman"/>
          <w:b/>
          <w:bCs/>
          <w:lang w:eastAsia="en-IN"/>
        </w:rPr>
        <w:t>Investors</w:t>
      </w:r>
      <w:r w:rsidRPr="004D5957">
        <w:rPr>
          <w:rFonts w:eastAsia="Times New Roman" w:cs="Times New Roman"/>
          <w:lang w:eastAsia="en-IN"/>
        </w:rPr>
        <w:t>: See increased market liquidity, reduced risk of fraud, and opportunities for portfolio diversification.</w:t>
      </w:r>
    </w:p>
    <w:p w14:paraId="002F76B6" w14:textId="6C2BCC98" w:rsidR="001767EF" w:rsidRDefault="004D5957" w:rsidP="009E1C31">
      <w:pPr>
        <w:spacing w:before="100" w:beforeAutospacing="1" w:after="100" w:afterAutospacing="1" w:line="360" w:lineRule="auto"/>
        <w:ind w:left="360"/>
        <w:jc w:val="both"/>
        <w:rPr>
          <w:rFonts w:eastAsia="Times New Roman" w:cs="Times New Roman"/>
          <w:lang w:eastAsia="en-IN"/>
        </w:rPr>
      </w:pPr>
      <w:r w:rsidRPr="004D5957">
        <w:rPr>
          <w:rFonts w:eastAsia="Times New Roman" w:cs="Times New Roman"/>
          <w:b/>
          <w:bCs/>
          <w:lang w:eastAsia="en-IN"/>
        </w:rPr>
        <w:t>Platform Operators</w:t>
      </w:r>
      <w:r w:rsidRPr="004D5957">
        <w:rPr>
          <w:rFonts w:eastAsia="Times New Roman" w:cs="Times New Roman"/>
          <w:lang w:eastAsia="en-IN"/>
        </w:rPr>
        <w:t>: Can build a sustainable business model based on community trust and active participation in platform governance.</w:t>
      </w:r>
    </w:p>
    <w:p w14:paraId="6434CE0F" w14:textId="77777777" w:rsidR="00571B75" w:rsidRDefault="00571B75" w:rsidP="009E1C31">
      <w:pPr>
        <w:spacing w:before="100" w:beforeAutospacing="1" w:after="100" w:afterAutospacing="1" w:line="360" w:lineRule="auto"/>
        <w:ind w:left="360"/>
        <w:jc w:val="both"/>
        <w:rPr>
          <w:rFonts w:eastAsia="Times New Roman" w:cs="Times New Roman"/>
          <w:lang w:eastAsia="en-IN"/>
        </w:rPr>
      </w:pPr>
    </w:p>
    <w:p w14:paraId="0E75DAC4" w14:textId="77777777" w:rsidR="00571B75" w:rsidRPr="004D5957" w:rsidRDefault="00571B75" w:rsidP="009E1C31">
      <w:pPr>
        <w:spacing w:before="100" w:beforeAutospacing="1" w:after="100" w:afterAutospacing="1" w:line="360" w:lineRule="auto"/>
        <w:ind w:left="360"/>
        <w:jc w:val="both"/>
        <w:rPr>
          <w:rFonts w:eastAsia="Times New Roman" w:cs="Times New Roman"/>
          <w:lang w:eastAsia="en-IN"/>
        </w:rPr>
      </w:pPr>
    </w:p>
    <w:p w14:paraId="60FFFDBD" w14:textId="32C64F51" w:rsidR="004D5957" w:rsidRPr="00A674E2" w:rsidRDefault="001767EF" w:rsidP="001767EF">
      <w:pPr>
        <w:pStyle w:val="Heading3"/>
        <w:rPr>
          <w:rFonts w:ascii="Times New Roman" w:hAnsi="Times New Roman" w:cs="Times New Roman"/>
          <w:b/>
          <w:bCs/>
          <w:color w:val="0D0D0D" w:themeColor="text1" w:themeTint="F2"/>
          <w:sz w:val="28"/>
          <w:szCs w:val="28"/>
        </w:rPr>
      </w:pPr>
      <w:r w:rsidRPr="00A674E2">
        <w:rPr>
          <w:rFonts w:ascii="Times New Roman" w:hAnsi="Times New Roman" w:cs="Times New Roman"/>
          <w:b/>
          <w:bCs/>
          <w:color w:val="0D0D0D" w:themeColor="text1" w:themeTint="F2"/>
          <w:sz w:val="28"/>
          <w:szCs w:val="28"/>
        </w:rPr>
        <w:t>1.4. Organization of Mini-Project Report</w:t>
      </w:r>
    </w:p>
    <w:p w14:paraId="78119335" w14:textId="77777777" w:rsidR="005D3663" w:rsidRPr="00A674E2" w:rsidRDefault="005D3663" w:rsidP="005D3663">
      <w:pPr>
        <w:rPr>
          <w:rFonts w:cs="Times New Roman"/>
        </w:rPr>
      </w:pPr>
    </w:p>
    <w:p w14:paraId="7B09CA71" w14:textId="77777777" w:rsidR="005D3663" w:rsidRPr="00A674E2" w:rsidRDefault="005D3663" w:rsidP="00991838">
      <w:pPr>
        <w:pStyle w:val="Heading4"/>
        <w:spacing w:line="360" w:lineRule="auto"/>
        <w:ind w:left="0"/>
        <w:jc w:val="both"/>
      </w:pPr>
      <w:r w:rsidRPr="00A674E2">
        <w:t>Chapter 1: Introduction</w:t>
      </w:r>
    </w:p>
    <w:p w14:paraId="41A85B72"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1.1. Second Level Heading</w:t>
      </w:r>
      <w:r w:rsidRPr="00A674E2">
        <w:rPr>
          <w:rFonts w:cs="Times New Roman"/>
        </w:rPr>
        <w:t>: Introduces the platform, highlighting its purpose, features, and underlying technology.</w:t>
      </w:r>
    </w:p>
    <w:p w14:paraId="72C8EAC5"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1.2. Problem Statement</w:t>
      </w:r>
      <w:r w:rsidRPr="00A674E2">
        <w:rPr>
          <w:rFonts w:cs="Times New Roman"/>
        </w:rPr>
        <w:t>: Identifies key challenges in existing NFT platforms that our project aims to address.</w:t>
      </w:r>
    </w:p>
    <w:p w14:paraId="20E376E9"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1.3. Objective</w:t>
      </w:r>
      <w:r w:rsidRPr="00A674E2">
        <w:rPr>
          <w:rFonts w:cs="Times New Roman"/>
        </w:rPr>
        <w:t>: Outlines the specific goals and objectives of our platform development.</w:t>
      </w:r>
    </w:p>
    <w:p w14:paraId="51559F7C"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1.4. Organization of Mini-Project Report</w:t>
      </w:r>
      <w:r w:rsidRPr="00A674E2">
        <w:rPr>
          <w:rFonts w:cs="Times New Roman"/>
        </w:rPr>
        <w:t xml:space="preserve"> (this section): Provides an overview of the report's structure and content.</w:t>
      </w:r>
    </w:p>
    <w:p w14:paraId="5CD445E4" w14:textId="77777777" w:rsidR="005D3663" w:rsidRPr="00A674E2" w:rsidRDefault="005D3663" w:rsidP="00991838">
      <w:pPr>
        <w:pStyle w:val="Heading4"/>
        <w:spacing w:line="360" w:lineRule="auto"/>
        <w:ind w:left="0"/>
        <w:jc w:val="both"/>
      </w:pPr>
      <w:r w:rsidRPr="00A674E2">
        <w:t>Chapter 2: Literature Survey</w:t>
      </w:r>
    </w:p>
    <w:p w14:paraId="568A209B"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2.1. Literature Review</w:t>
      </w:r>
      <w:r w:rsidRPr="00A674E2">
        <w:rPr>
          <w:rFonts w:cs="Times New Roman"/>
        </w:rPr>
        <w:t>: Reviews existing literature on NFTs, blockchain technology, and decentralized applications relevant to our platform. It establishes the theoretical foundation for our project.</w:t>
      </w:r>
    </w:p>
    <w:p w14:paraId="0C11BFEA" w14:textId="77777777" w:rsidR="005D3663" w:rsidRPr="00A674E2" w:rsidRDefault="005D3663" w:rsidP="00991838">
      <w:pPr>
        <w:pStyle w:val="Heading4"/>
        <w:spacing w:line="360" w:lineRule="auto"/>
        <w:ind w:left="0"/>
        <w:jc w:val="both"/>
      </w:pPr>
      <w:r w:rsidRPr="00A674E2">
        <w:t>Chapter 3: Software Requirement Specification</w:t>
      </w:r>
    </w:p>
    <w:p w14:paraId="1FFC332D"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3.1. Hardware Requirements</w:t>
      </w:r>
      <w:r w:rsidRPr="00A674E2">
        <w:rPr>
          <w:rFonts w:cs="Times New Roman"/>
        </w:rPr>
        <w:t>: Details the hardware specifications necessary to support the platform's functionality.</w:t>
      </w:r>
    </w:p>
    <w:p w14:paraId="2943FD8C"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3.2. Software Requirements</w:t>
      </w:r>
      <w:r w:rsidRPr="00A674E2">
        <w:rPr>
          <w:rFonts w:cs="Times New Roman"/>
        </w:rPr>
        <w:t>: Specifies the software components, frameworks, and tools required for platform development.</w:t>
      </w:r>
    </w:p>
    <w:p w14:paraId="3062A02E" w14:textId="77777777" w:rsidR="005D3663" w:rsidRPr="00A674E2" w:rsidRDefault="005D3663" w:rsidP="00991838">
      <w:pPr>
        <w:pStyle w:val="Heading4"/>
        <w:spacing w:line="360" w:lineRule="auto"/>
        <w:ind w:left="0"/>
        <w:jc w:val="both"/>
      </w:pPr>
      <w:r w:rsidRPr="00A674E2">
        <w:t>Chapter 4: System Design</w:t>
      </w:r>
    </w:p>
    <w:p w14:paraId="52A7C0A7"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4.1. System Architecture</w:t>
      </w:r>
      <w:r w:rsidRPr="00A674E2">
        <w:rPr>
          <w:rFonts w:cs="Times New Roman"/>
        </w:rPr>
        <w:t>: Describes the architecture of our platform, including blockchain integration, decentralized storage solutions, and smart contract design.</w:t>
      </w:r>
    </w:p>
    <w:p w14:paraId="0896AC80"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4.2. Use Cases</w:t>
      </w:r>
      <w:r w:rsidRPr="00A674E2">
        <w:rPr>
          <w:rFonts w:cs="Times New Roman"/>
        </w:rPr>
        <w:t>: Presents practical use cases demonstrating how users interact with the platform and utilize its features.</w:t>
      </w:r>
    </w:p>
    <w:p w14:paraId="322FB223" w14:textId="77777777" w:rsidR="00991838" w:rsidRDefault="00991838" w:rsidP="00991838">
      <w:pPr>
        <w:spacing w:before="100" w:beforeAutospacing="1" w:after="100" w:afterAutospacing="1" w:line="360" w:lineRule="auto"/>
        <w:ind w:left="720"/>
        <w:jc w:val="both"/>
        <w:rPr>
          <w:rFonts w:cs="Times New Roman"/>
        </w:rPr>
      </w:pPr>
    </w:p>
    <w:p w14:paraId="198945FE" w14:textId="77777777" w:rsidR="00571B75" w:rsidRPr="00A674E2" w:rsidRDefault="00571B75" w:rsidP="00991838">
      <w:pPr>
        <w:spacing w:before="100" w:beforeAutospacing="1" w:after="100" w:afterAutospacing="1" w:line="360" w:lineRule="auto"/>
        <w:ind w:left="720"/>
        <w:jc w:val="both"/>
        <w:rPr>
          <w:rFonts w:cs="Times New Roman"/>
        </w:rPr>
      </w:pPr>
    </w:p>
    <w:p w14:paraId="17645836" w14:textId="77777777" w:rsidR="005D3663" w:rsidRPr="00A674E2" w:rsidRDefault="005D3663" w:rsidP="00991838">
      <w:pPr>
        <w:pStyle w:val="Heading4"/>
        <w:spacing w:line="360" w:lineRule="auto"/>
        <w:ind w:left="0"/>
        <w:jc w:val="both"/>
      </w:pPr>
      <w:r w:rsidRPr="00A674E2">
        <w:t>Chapter 5: Implementation</w:t>
      </w:r>
    </w:p>
    <w:p w14:paraId="7F98BB72"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5.1. Implementation Details</w:t>
      </w:r>
      <w:r w:rsidRPr="00A674E2">
        <w:rPr>
          <w:rFonts w:cs="Times New Roman"/>
        </w:rPr>
        <w:t>: Discusses the technical aspects of developing the platform, including programming languages, frameworks, and methodologies employed.</w:t>
      </w:r>
    </w:p>
    <w:p w14:paraId="215C0E96"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5.2. Key Features</w:t>
      </w:r>
      <w:r w:rsidRPr="00A674E2">
        <w:rPr>
          <w:rFonts w:cs="Times New Roman"/>
        </w:rPr>
        <w:t>: Highlights the platform's distinctive features and functionalities that differentiate it in the NFT marketplace ecosystem.</w:t>
      </w:r>
    </w:p>
    <w:p w14:paraId="63A841DE" w14:textId="77777777" w:rsidR="005D3663" w:rsidRPr="00A674E2" w:rsidRDefault="005D3663" w:rsidP="00991838">
      <w:pPr>
        <w:pStyle w:val="Heading4"/>
        <w:spacing w:line="360" w:lineRule="auto"/>
        <w:ind w:left="0"/>
        <w:jc w:val="both"/>
      </w:pPr>
      <w:r w:rsidRPr="00A674E2">
        <w:t>Chapter 6: System Testing</w:t>
      </w:r>
    </w:p>
    <w:p w14:paraId="48F3D663"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6.1. Testing Methodologies</w:t>
      </w:r>
      <w:r w:rsidRPr="00A674E2">
        <w:rPr>
          <w:rFonts w:cs="Times New Roman"/>
        </w:rPr>
        <w:t>: Explains the methodologies used to test the platform's functionality, security, and performance.</w:t>
      </w:r>
    </w:p>
    <w:p w14:paraId="4D746DA7" w14:textId="77777777"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6.2. Results and Validation</w:t>
      </w:r>
      <w:r w:rsidRPr="00A674E2">
        <w:rPr>
          <w:rFonts w:cs="Times New Roman"/>
        </w:rPr>
        <w:t>: Presents the results of testing and validation processes, ensuring the platform meets specified requirements and standards.</w:t>
      </w:r>
    </w:p>
    <w:p w14:paraId="069F89C5" w14:textId="77777777" w:rsidR="005D3663" w:rsidRPr="00A674E2" w:rsidRDefault="005D3663" w:rsidP="00991838">
      <w:pPr>
        <w:pStyle w:val="Heading4"/>
        <w:spacing w:line="360" w:lineRule="auto"/>
        <w:ind w:left="0"/>
        <w:jc w:val="both"/>
      </w:pPr>
      <w:r w:rsidRPr="00A674E2">
        <w:t>Chapter 7: Results and Discussion</w:t>
      </w:r>
    </w:p>
    <w:p w14:paraId="317505D6" w14:textId="66B1AAFF" w:rsidR="005D3663" w:rsidRPr="00A674E2" w:rsidRDefault="005D3663" w:rsidP="00571B75">
      <w:pPr>
        <w:spacing w:before="100" w:beforeAutospacing="1" w:after="100" w:afterAutospacing="1" w:line="360" w:lineRule="auto"/>
        <w:ind w:left="720"/>
        <w:jc w:val="both"/>
        <w:rPr>
          <w:rFonts w:cs="Times New Roman"/>
        </w:rPr>
      </w:pPr>
      <w:r w:rsidRPr="00A674E2">
        <w:rPr>
          <w:rStyle w:val="Strong"/>
          <w:rFonts w:cs="Times New Roman"/>
        </w:rPr>
        <w:t>7.1. Outcome Analysis</w:t>
      </w:r>
      <w:r w:rsidRPr="00A674E2">
        <w:rPr>
          <w:rFonts w:cs="Times New Roman"/>
        </w:rPr>
        <w:t xml:space="preserve">: </w:t>
      </w:r>
      <w:r w:rsidR="00571B75" w:rsidRPr="00A674E2">
        <w:rPr>
          <w:rFonts w:cs="Times New Roman"/>
        </w:rPr>
        <w:t>Analysis</w:t>
      </w:r>
      <w:r w:rsidRPr="00A674E2">
        <w:rPr>
          <w:rFonts w:cs="Times New Roman"/>
        </w:rPr>
        <w:t xml:space="preserve"> the outcomes of platform implementation, discussing successes, challenges, and areas for improvement.</w:t>
      </w:r>
    </w:p>
    <w:p w14:paraId="716DB037" w14:textId="77777777" w:rsidR="005D3663" w:rsidRPr="00A674E2" w:rsidRDefault="005D3663" w:rsidP="009E1C31">
      <w:pPr>
        <w:spacing w:before="100" w:beforeAutospacing="1" w:after="100" w:afterAutospacing="1" w:line="360" w:lineRule="auto"/>
        <w:jc w:val="both"/>
        <w:rPr>
          <w:rFonts w:cs="Times New Roman"/>
        </w:rPr>
      </w:pPr>
      <w:r w:rsidRPr="00A674E2">
        <w:rPr>
          <w:rStyle w:val="Strong"/>
          <w:rFonts w:cs="Times New Roman"/>
        </w:rPr>
        <w:t>Applications</w:t>
      </w:r>
      <w:r w:rsidRPr="00A674E2">
        <w:rPr>
          <w:rFonts w:cs="Times New Roman"/>
        </w:rPr>
        <w:t>: Explores potential applications of the platform beyond its primary use case, considering broader implications and scalability.</w:t>
      </w:r>
    </w:p>
    <w:p w14:paraId="180E2724" w14:textId="48F9DFBD" w:rsidR="005D3663" w:rsidRPr="00A674E2" w:rsidRDefault="005D3663" w:rsidP="00991838">
      <w:pPr>
        <w:pStyle w:val="Heading4"/>
        <w:spacing w:line="360" w:lineRule="auto"/>
        <w:ind w:left="0"/>
        <w:jc w:val="both"/>
      </w:pPr>
      <w:r w:rsidRPr="00A674E2">
        <w:t>Conclusions and Future Enhancements</w:t>
      </w:r>
      <w:r w:rsidR="00571B75">
        <w:t>:</w:t>
      </w:r>
    </w:p>
    <w:p w14:paraId="72005EFA" w14:textId="77777777" w:rsidR="005D3663" w:rsidRPr="00A674E2" w:rsidRDefault="005D3663" w:rsidP="009E1C31">
      <w:pPr>
        <w:spacing w:before="100" w:beforeAutospacing="1" w:after="100" w:afterAutospacing="1" w:line="360" w:lineRule="auto"/>
        <w:jc w:val="both"/>
        <w:rPr>
          <w:rFonts w:cs="Times New Roman"/>
        </w:rPr>
      </w:pPr>
      <w:r w:rsidRPr="00A674E2">
        <w:rPr>
          <w:rStyle w:val="Strong"/>
          <w:rFonts w:cs="Times New Roman"/>
        </w:rPr>
        <w:t>Conclusions</w:t>
      </w:r>
      <w:r w:rsidRPr="00A674E2">
        <w:rPr>
          <w:rFonts w:cs="Times New Roman"/>
        </w:rPr>
        <w:t>: Summarizes the key findings and insights derived from the project, highlighting achievements and lessons learned.</w:t>
      </w:r>
    </w:p>
    <w:p w14:paraId="134880ED" w14:textId="77777777" w:rsidR="005D3663" w:rsidRPr="00A674E2" w:rsidRDefault="005D3663" w:rsidP="009E1C31">
      <w:pPr>
        <w:spacing w:before="100" w:beforeAutospacing="1" w:after="100" w:afterAutospacing="1" w:line="360" w:lineRule="auto"/>
        <w:jc w:val="both"/>
        <w:rPr>
          <w:rFonts w:cs="Times New Roman"/>
        </w:rPr>
      </w:pPr>
      <w:r w:rsidRPr="00A674E2">
        <w:rPr>
          <w:rStyle w:val="Strong"/>
          <w:rFonts w:cs="Times New Roman"/>
        </w:rPr>
        <w:t>Future Enhancements</w:t>
      </w:r>
      <w:r w:rsidRPr="00A674E2">
        <w:rPr>
          <w:rFonts w:cs="Times New Roman"/>
        </w:rPr>
        <w:t>: Proposes future directions for platform development, including feature enhancements, scalability improvements, and adaptation to emerging technologies.</w:t>
      </w:r>
    </w:p>
    <w:p w14:paraId="5F86D159" w14:textId="77777777" w:rsidR="005D3663" w:rsidRPr="00A674E2" w:rsidRDefault="005D3663" w:rsidP="00991838">
      <w:pPr>
        <w:pStyle w:val="Heading4"/>
        <w:spacing w:line="360" w:lineRule="auto"/>
        <w:ind w:left="0"/>
        <w:jc w:val="both"/>
      </w:pPr>
      <w:r w:rsidRPr="00A674E2">
        <w:t>References</w:t>
      </w:r>
    </w:p>
    <w:p w14:paraId="521A2796" w14:textId="77777777" w:rsidR="005D3663" w:rsidRPr="00A674E2" w:rsidRDefault="005D3663" w:rsidP="009E1C31">
      <w:pPr>
        <w:spacing w:before="100" w:beforeAutospacing="1" w:after="100" w:afterAutospacing="1" w:line="360" w:lineRule="auto"/>
        <w:jc w:val="both"/>
        <w:rPr>
          <w:rFonts w:cs="Times New Roman"/>
        </w:rPr>
      </w:pPr>
      <w:r w:rsidRPr="00A674E2">
        <w:rPr>
          <w:rFonts w:cs="Times New Roman"/>
        </w:rPr>
        <w:t>Lists all sources cited throughout the report using appropriate citation style guidelines.</w:t>
      </w:r>
    </w:p>
    <w:p w14:paraId="26702F1D" w14:textId="77777777" w:rsidR="005D3663" w:rsidRPr="00A674E2" w:rsidRDefault="005D3663" w:rsidP="005D3663">
      <w:pPr>
        <w:rPr>
          <w:rFonts w:cs="Times New Roman"/>
        </w:rPr>
      </w:pPr>
    </w:p>
    <w:p w14:paraId="01F5E38F" w14:textId="77777777" w:rsidR="004D5957" w:rsidRPr="00A674E2" w:rsidRDefault="004D5957" w:rsidP="004D5957">
      <w:pPr>
        <w:spacing w:before="100" w:beforeAutospacing="1" w:after="100" w:afterAutospacing="1" w:line="240" w:lineRule="auto"/>
        <w:rPr>
          <w:rFonts w:eastAsia="Times New Roman" w:cs="Times New Roman"/>
          <w:lang w:eastAsia="en-IN"/>
        </w:rPr>
      </w:pPr>
    </w:p>
    <w:p w14:paraId="794B6588" w14:textId="77777777" w:rsidR="004D5957" w:rsidRPr="00A674E2" w:rsidRDefault="004D5957" w:rsidP="004D5957">
      <w:pPr>
        <w:spacing w:before="100" w:beforeAutospacing="1" w:after="100" w:afterAutospacing="1" w:line="240" w:lineRule="auto"/>
        <w:rPr>
          <w:rFonts w:eastAsia="Times New Roman" w:cs="Times New Roman"/>
          <w:lang w:eastAsia="en-IN"/>
        </w:rPr>
      </w:pPr>
    </w:p>
    <w:p w14:paraId="1B91AA7F" w14:textId="77777777" w:rsidR="00B10750" w:rsidRPr="008A3888" w:rsidRDefault="00B10750" w:rsidP="00B10750">
      <w:pPr>
        <w:pStyle w:val="Heading3"/>
        <w:spacing w:line="360" w:lineRule="auto"/>
        <w:jc w:val="both"/>
        <w:rPr>
          <w:rFonts w:ascii="Times New Roman" w:hAnsi="Times New Roman" w:cs="Times New Roman"/>
          <w:b/>
          <w:bCs/>
          <w:color w:val="0D0D0D" w:themeColor="text1" w:themeTint="F2"/>
          <w:sz w:val="36"/>
          <w:szCs w:val="36"/>
        </w:rPr>
      </w:pPr>
      <w:r w:rsidRPr="008A3888">
        <w:rPr>
          <w:rFonts w:ascii="Times New Roman" w:hAnsi="Times New Roman" w:cs="Times New Roman"/>
          <w:b/>
          <w:bCs/>
          <w:color w:val="0D0D0D" w:themeColor="text1" w:themeTint="F2"/>
          <w:sz w:val="36"/>
          <w:szCs w:val="36"/>
        </w:rPr>
        <w:t>Chapter 2: Literature Survey</w:t>
      </w:r>
    </w:p>
    <w:p w14:paraId="166A707D" w14:textId="77777777" w:rsidR="008A3888" w:rsidRPr="008A3888" w:rsidRDefault="008A3888" w:rsidP="008A3888"/>
    <w:p w14:paraId="3E468508" w14:textId="2228EB2B" w:rsidR="00B10750" w:rsidRPr="00013EB3" w:rsidRDefault="00B10750" w:rsidP="00B10750">
      <w:pPr>
        <w:pStyle w:val="Heading4"/>
        <w:spacing w:line="360" w:lineRule="auto"/>
        <w:ind w:left="0"/>
        <w:jc w:val="both"/>
        <w:rPr>
          <w:sz w:val="32"/>
          <w:szCs w:val="32"/>
        </w:rPr>
      </w:pPr>
      <w:proofErr w:type="gramStart"/>
      <w:r w:rsidRPr="00013EB3">
        <w:rPr>
          <w:sz w:val="32"/>
          <w:szCs w:val="32"/>
        </w:rPr>
        <w:t>2.1</w:t>
      </w:r>
      <w:r w:rsidR="00013EB3">
        <w:rPr>
          <w:sz w:val="32"/>
          <w:szCs w:val="32"/>
        </w:rPr>
        <w:t>:</w:t>
      </w:r>
      <w:r w:rsidR="00013EB3" w:rsidRPr="00013EB3">
        <w:rPr>
          <w:color w:val="0D0D0D" w:themeColor="text1" w:themeTint="F2"/>
          <w:sz w:val="32"/>
          <w:szCs w:val="32"/>
        </w:rPr>
        <w:t>Literature</w:t>
      </w:r>
      <w:proofErr w:type="gramEnd"/>
      <w:r w:rsidR="00013EB3" w:rsidRPr="00013EB3">
        <w:rPr>
          <w:color w:val="0D0D0D" w:themeColor="text1" w:themeTint="F2"/>
          <w:sz w:val="32"/>
          <w:szCs w:val="32"/>
        </w:rPr>
        <w:t xml:space="preserve"> Survey</w:t>
      </w:r>
      <w:r w:rsidRPr="00013EB3">
        <w:rPr>
          <w:sz w:val="32"/>
          <w:szCs w:val="32"/>
        </w:rPr>
        <w:t>:</w:t>
      </w:r>
    </w:p>
    <w:p w14:paraId="326A54E8" w14:textId="44E77BC8" w:rsidR="00B10750" w:rsidRPr="00A674E2" w:rsidRDefault="00B10750" w:rsidP="00B10750">
      <w:pPr>
        <w:pStyle w:val="NormalWeb"/>
        <w:spacing w:line="360" w:lineRule="auto"/>
        <w:jc w:val="both"/>
      </w:pPr>
      <w:r w:rsidRPr="00A674E2">
        <w:t>The Chapter conducts an extensive literature survey to explore existing research, trends, and developments in the domains of NFTs, blockchain technology, decentralized applications (</w:t>
      </w:r>
      <w:proofErr w:type="spellStart"/>
      <w:r w:rsidRPr="00A674E2">
        <w:t>dApps</w:t>
      </w:r>
      <w:proofErr w:type="spellEnd"/>
      <w:r w:rsidRPr="00A674E2">
        <w:t>), and regulatory frameworks. This chapter sets the foundation for understanding the context and challenges within which our decentralized NFT minting and marketplace platform operates.</w:t>
      </w:r>
    </w:p>
    <w:p w14:paraId="4A9A5BBD" w14:textId="75BCE206" w:rsidR="00B10750" w:rsidRPr="00013EB3" w:rsidRDefault="00013EB3" w:rsidP="00013EB3">
      <w:pPr>
        <w:pStyle w:val="NormalWeb"/>
        <w:spacing w:line="360" w:lineRule="auto"/>
        <w:jc w:val="both"/>
        <w:rPr>
          <w:sz w:val="28"/>
          <w:szCs w:val="28"/>
        </w:rPr>
      </w:pPr>
      <w:r>
        <w:rPr>
          <w:rStyle w:val="Strong"/>
          <w:sz w:val="28"/>
          <w:szCs w:val="28"/>
        </w:rPr>
        <w:t>2.1.1</w:t>
      </w:r>
      <w:r w:rsidR="00B10750" w:rsidRPr="00013EB3">
        <w:rPr>
          <w:rStyle w:val="Strong"/>
          <w:sz w:val="28"/>
          <w:szCs w:val="28"/>
        </w:rPr>
        <w:t>Introduction to NFTs and Blockchain</w:t>
      </w:r>
      <w:r w:rsidR="008A3888" w:rsidRPr="00013EB3">
        <w:rPr>
          <w:rStyle w:val="Strong"/>
          <w:sz w:val="28"/>
          <w:szCs w:val="28"/>
        </w:rPr>
        <w:t>:</w:t>
      </w:r>
    </w:p>
    <w:p w14:paraId="1EBE5068" w14:textId="77777777" w:rsidR="00B10750" w:rsidRPr="0039335D" w:rsidRDefault="00B10750" w:rsidP="0039335D">
      <w:pPr>
        <w:pStyle w:val="ListParagraph"/>
        <w:numPr>
          <w:ilvl w:val="0"/>
          <w:numId w:val="48"/>
        </w:numPr>
        <w:spacing w:before="100" w:beforeAutospacing="1" w:after="100" w:afterAutospacing="1" w:line="360" w:lineRule="auto"/>
        <w:jc w:val="both"/>
        <w:rPr>
          <w:rFonts w:cs="Times New Roman"/>
        </w:rPr>
      </w:pPr>
      <w:r w:rsidRPr="0039335D">
        <w:rPr>
          <w:rStyle w:val="Strong"/>
          <w:rFonts w:cs="Times New Roman"/>
        </w:rPr>
        <w:t>Definition of NFTs</w:t>
      </w:r>
      <w:r w:rsidRPr="0039335D">
        <w:rPr>
          <w:rFonts w:cs="Times New Roman"/>
        </w:rPr>
        <w:t>: Define Non-Fungible Tokens (NFTs) and outline their unique characteristics compared to traditional digital assets. Highlight properties such as indivisibility, provable scarcity, and the role of blockchain in ensuring ownership and authenticity.</w:t>
      </w:r>
    </w:p>
    <w:p w14:paraId="174BA51F" w14:textId="0AD37F63" w:rsidR="00B10750" w:rsidRPr="0039335D" w:rsidRDefault="00B10750" w:rsidP="0039335D">
      <w:pPr>
        <w:pStyle w:val="ListParagraph"/>
        <w:numPr>
          <w:ilvl w:val="0"/>
          <w:numId w:val="48"/>
        </w:numPr>
        <w:spacing w:before="100" w:beforeAutospacing="1" w:after="100" w:afterAutospacing="1" w:line="360" w:lineRule="auto"/>
        <w:jc w:val="both"/>
        <w:rPr>
          <w:rFonts w:cs="Times New Roman"/>
        </w:rPr>
      </w:pPr>
      <w:r w:rsidRPr="0039335D">
        <w:rPr>
          <w:rStyle w:val="Strong"/>
          <w:rFonts w:cs="Times New Roman"/>
        </w:rPr>
        <w:t>Blockchain Technology</w:t>
      </w:r>
      <w:r w:rsidRPr="0039335D">
        <w:rPr>
          <w:rFonts w:cs="Times New Roman"/>
        </w:rPr>
        <w:t>: Explain the fundamental principles of blockchain technology that underpin NFTs. Discuss key features like decentralization, immutability (tamper-proof records), and smart contracts for automated transactions and digital rights management.</w:t>
      </w:r>
    </w:p>
    <w:p w14:paraId="7E5C2BDE" w14:textId="24AC459D" w:rsidR="00B10750" w:rsidRPr="00013EB3" w:rsidRDefault="00013EB3" w:rsidP="00013EB3">
      <w:pPr>
        <w:pStyle w:val="NormalWeb"/>
        <w:spacing w:line="360" w:lineRule="auto"/>
        <w:jc w:val="both"/>
        <w:rPr>
          <w:sz w:val="28"/>
          <w:szCs w:val="28"/>
        </w:rPr>
      </w:pPr>
      <w:r>
        <w:rPr>
          <w:rStyle w:val="Strong"/>
          <w:sz w:val="28"/>
          <w:szCs w:val="28"/>
        </w:rPr>
        <w:t>2.1.2</w:t>
      </w:r>
      <w:r w:rsidR="00B10750" w:rsidRPr="00013EB3">
        <w:rPr>
          <w:rStyle w:val="Strong"/>
          <w:sz w:val="28"/>
          <w:szCs w:val="28"/>
        </w:rPr>
        <w:t>Existing NFT Platforms and Marketplaces</w:t>
      </w:r>
      <w:r w:rsidR="008A3888" w:rsidRPr="00013EB3">
        <w:rPr>
          <w:rStyle w:val="Strong"/>
          <w:sz w:val="28"/>
          <w:szCs w:val="28"/>
        </w:rPr>
        <w:t>:</w:t>
      </w:r>
    </w:p>
    <w:p w14:paraId="310BCDAC" w14:textId="77777777" w:rsidR="00B10750" w:rsidRPr="0039335D" w:rsidRDefault="00B10750" w:rsidP="0039335D">
      <w:pPr>
        <w:pStyle w:val="ListParagraph"/>
        <w:numPr>
          <w:ilvl w:val="0"/>
          <w:numId w:val="49"/>
        </w:numPr>
        <w:spacing w:before="100" w:beforeAutospacing="1" w:after="100" w:afterAutospacing="1" w:line="360" w:lineRule="auto"/>
        <w:jc w:val="both"/>
        <w:rPr>
          <w:rFonts w:cs="Times New Roman"/>
        </w:rPr>
      </w:pPr>
      <w:r w:rsidRPr="0039335D">
        <w:rPr>
          <w:rStyle w:val="Strong"/>
          <w:rFonts w:cs="Times New Roman"/>
        </w:rPr>
        <w:t>Review of Prominent Platforms</w:t>
      </w:r>
      <w:r w:rsidRPr="0039335D">
        <w:rPr>
          <w:rFonts w:cs="Times New Roman"/>
        </w:rPr>
        <w:t xml:space="preserve">: </w:t>
      </w:r>
      <w:proofErr w:type="spellStart"/>
      <w:r w:rsidRPr="0039335D">
        <w:rPr>
          <w:rFonts w:cs="Times New Roman"/>
        </w:rPr>
        <w:t>Analyze</w:t>
      </w:r>
      <w:proofErr w:type="spellEnd"/>
      <w:r w:rsidRPr="0039335D">
        <w:rPr>
          <w:rFonts w:cs="Times New Roman"/>
        </w:rPr>
        <w:t xml:space="preserve"> leading NFT platforms and marketplaces such as </w:t>
      </w:r>
      <w:proofErr w:type="spellStart"/>
      <w:r w:rsidRPr="0039335D">
        <w:rPr>
          <w:rFonts w:cs="Times New Roman"/>
        </w:rPr>
        <w:t>OpenSea</w:t>
      </w:r>
      <w:proofErr w:type="spellEnd"/>
      <w:r w:rsidRPr="0039335D">
        <w:rPr>
          <w:rFonts w:cs="Times New Roman"/>
        </w:rPr>
        <w:t xml:space="preserve">, </w:t>
      </w:r>
      <w:proofErr w:type="spellStart"/>
      <w:r w:rsidRPr="0039335D">
        <w:rPr>
          <w:rFonts w:cs="Times New Roman"/>
        </w:rPr>
        <w:t>Rarible</w:t>
      </w:r>
      <w:proofErr w:type="spellEnd"/>
      <w:r w:rsidRPr="0039335D">
        <w:rPr>
          <w:rFonts w:cs="Times New Roman"/>
        </w:rPr>
        <w:t>, and Foundation. Evaluate their features, user interfaces, economic models, and community engagement strategies.</w:t>
      </w:r>
    </w:p>
    <w:p w14:paraId="2CDE1A39" w14:textId="77777777" w:rsidR="00B10750" w:rsidRPr="0039335D" w:rsidRDefault="00B10750" w:rsidP="0039335D">
      <w:pPr>
        <w:pStyle w:val="ListParagraph"/>
        <w:numPr>
          <w:ilvl w:val="0"/>
          <w:numId w:val="49"/>
        </w:numPr>
        <w:spacing w:before="100" w:beforeAutospacing="1" w:after="100" w:afterAutospacing="1" w:line="360" w:lineRule="auto"/>
        <w:jc w:val="both"/>
        <w:rPr>
          <w:rFonts w:cs="Times New Roman"/>
        </w:rPr>
      </w:pPr>
      <w:r w:rsidRPr="0039335D">
        <w:rPr>
          <w:rStyle w:val="Strong"/>
          <w:rFonts w:cs="Times New Roman"/>
        </w:rPr>
        <w:t>Strengths and Weaknesses</w:t>
      </w:r>
      <w:r w:rsidRPr="0039335D">
        <w:rPr>
          <w:rFonts w:cs="Times New Roman"/>
        </w:rPr>
        <w:t>: Discuss the strengths and weaknesses of existing NFT platforms, including scalability challenges, high transaction fees (gas fees), environmental concerns, and issues related to platform governance.</w:t>
      </w:r>
    </w:p>
    <w:p w14:paraId="5FA0D545" w14:textId="77777777" w:rsidR="00B10750" w:rsidRPr="0039335D" w:rsidRDefault="00B10750" w:rsidP="0039335D">
      <w:pPr>
        <w:pStyle w:val="ListParagraph"/>
        <w:numPr>
          <w:ilvl w:val="0"/>
          <w:numId w:val="49"/>
        </w:numPr>
        <w:spacing w:before="100" w:beforeAutospacing="1" w:after="100" w:afterAutospacing="1" w:line="360" w:lineRule="auto"/>
        <w:jc w:val="both"/>
        <w:rPr>
          <w:rFonts w:cs="Times New Roman"/>
        </w:rPr>
      </w:pPr>
      <w:r w:rsidRPr="0039335D">
        <w:rPr>
          <w:rStyle w:val="Strong"/>
          <w:rFonts w:cs="Times New Roman"/>
        </w:rPr>
        <w:t>Industry Trends</w:t>
      </w:r>
      <w:r w:rsidRPr="0039335D">
        <w:rPr>
          <w:rFonts w:cs="Times New Roman"/>
        </w:rPr>
        <w:t>: Explore current trends in the NFT market, such as the rise of digital art sales, celebrity endorsements, tokenized gaming assets, and developments in virtual real estate and metaverse applications.</w:t>
      </w:r>
    </w:p>
    <w:p w14:paraId="65FEAEEB" w14:textId="0EB5C9BC" w:rsidR="00B10750" w:rsidRDefault="00B10750" w:rsidP="0039335D">
      <w:pPr>
        <w:pStyle w:val="ListParagraph"/>
        <w:numPr>
          <w:ilvl w:val="0"/>
          <w:numId w:val="49"/>
        </w:numPr>
        <w:spacing w:before="100" w:beforeAutospacing="1" w:after="100" w:afterAutospacing="1" w:line="360" w:lineRule="auto"/>
        <w:jc w:val="both"/>
        <w:rPr>
          <w:rFonts w:cs="Times New Roman"/>
        </w:rPr>
      </w:pPr>
      <w:r w:rsidRPr="0039335D">
        <w:rPr>
          <w:rStyle w:val="Strong"/>
          <w:rFonts w:cs="Times New Roman"/>
        </w:rPr>
        <w:t>Technological Innovations</w:t>
      </w:r>
      <w:r w:rsidRPr="0039335D">
        <w:rPr>
          <w:rFonts w:cs="Times New Roman"/>
        </w:rPr>
        <w:t>: Highlight recent advancements in NFT platforms, such as layer 2 scaling solutions (e.g., Polygon), cross-chain interoperability protocols, improvements in user experience, and innovations in token standards (e.g., ERC-721, ERC-1155).</w:t>
      </w:r>
    </w:p>
    <w:p w14:paraId="505202B0" w14:textId="77777777" w:rsidR="0039335D" w:rsidRDefault="0039335D" w:rsidP="0039335D">
      <w:pPr>
        <w:spacing w:before="100" w:beforeAutospacing="1" w:after="100" w:afterAutospacing="1" w:line="360" w:lineRule="auto"/>
        <w:jc w:val="both"/>
        <w:rPr>
          <w:rFonts w:cs="Times New Roman"/>
        </w:rPr>
      </w:pPr>
    </w:p>
    <w:p w14:paraId="4D46B031" w14:textId="77777777" w:rsidR="00013EB3" w:rsidRPr="0039335D" w:rsidRDefault="00013EB3" w:rsidP="0039335D">
      <w:pPr>
        <w:spacing w:before="100" w:beforeAutospacing="1" w:after="100" w:afterAutospacing="1" w:line="360" w:lineRule="auto"/>
        <w:jc w:val="both"/>
        <w:rPr>
          <w:rFonts w:cs="Times New Roman"/>
        </w:rPr>
      </w:pPr>
    </w:p>
    <w:p w14:paraId="254954A8" w14:textId="51123E17" w:rsidR="00B10750" w:rsidRPr="00013EB3" w:rsidRDefault="00013EB3" w:rsidP="00013EB3">
      <w:pPr>
        <w:pStyle w:val="NormalWeb"/>
        <w:spacing w:line="360" w:lineRule="auto"/>
        <w:jc w:val="both"/>
        <w:rPr>
          <w:sz w:val="28"/>
          <w:szCs w:val="28"/>
        </w:rPr>
      </w:pPr>
      <w:proofErr w:type="gramStart"/>
      <w:r>
        <w:rPr>
          <w:rStyle w:val="Strong"/>
          <w:sz w:val="28"/>
          <w:szCs w:val="28"/>
        </w:rPr>
        <w:t>2.1.3:</w:t>
      </w:r>
      <w:r w:rsidR="00B10750" w:rsidRPr="00013EB3">
        <w:rPr>
          <w:rStyle w:val="Strong"/>
          <w:sz w:val="28"/>
          <w:szCs w:val="28"/>
        </w:rPr>
        <w:t>Blockchain</w:t>
      </w:r>
      <w:proofErr w:type="gramEnd"/>
      <w:r w:rsidR="00B10750" w:rsidRPr="00013EB3">
        <w:rPr>
          <w:rStyle w:val="Strong"/>
          <w:sz w:val="28"/>
          <w:szCs w:val="28"/>
        </w:rPr>
        <w:t xml:space="preserve"> Use Cases Beyond NFT</w:t>
      </w:r>
      <w:r w:rsidR="008A3888" w:rsidRPr="00013EB3">
        <w:rPr>
          <w:rStyle w:val="Strong"/>
          <w:sz w:val="28"/>
          <w:szCs w:val="28"/>
        </w:rPr>
        <w:t>S:</w:t>
      </w:r>
    </w:p>
    <w:p w14:paraId="094178E4" w14:textId="77777777" w:rsidR="00B10750" w:rsidRPr="0039335D" w:rsidRDefault="00B10750" w:rsidP="0039335D">
      <w:pPr>
        <w:pStyle w:val="ListParagraph"/>
        <w:numPr>
          <w:ilvl w:val="0"/>
          <w:numId w:val="50"/>
        </w:numPr>
        <w:spacing w:before="100" w:beforeAutospacing="1" w:after="100" w:afterAutospacing="1" w:line="360" w:lineRule="auto"/>
        <w:jc w:val="both"/>
        <w:rPr>
          <w:rFonts w:cs="Times New Roman"/>
        </w:rPr>
      </w:pPr>
      <w:r w:rsidRPr="0039335D">
        <w:rPr>
          <w:rStyle w:val="Strong"/>
          <w:rFonts w:cs="Times New Roman"/>
        </w:rPr>
        <w:t>Diverse Applications</w:t>
      </w:r>
      <w:r w:rsidRPr="0039335D">
        <w:rPr>
          <w:rFonts w:cs="Times New Roman"/>
        </w:rPr>
        <w:t>: Explore other applications of blockchain technology relevant to decentralized marketplaces and digital asset management. Examples may include supply chain transparency, decentralized finance (DeFi), identity verification, and voting systems.</w:t>
      </w:r>
    </w:p>
    <w:p w14:paraId="2FC77DB9" w14:textId="77777777" w:rsidR="00B10750" w:rsidRPr="0039335D" w:rsidRDefault="00B10750" w:rsidP="0039335D">
      <w:pPr>
        <w:pStyle w:val="ListParagraph"/>
        <w:numPr>
          <w:ilvl w:val="0"/>
          <w:numId w:val="50"/>
        </w:numPr>
        <w:spacing w:before="100" w:beforeAutospacing="1" w:after="100" w:afterAutospacing="1" w:line="360" w:lineRule="auto"/>
        <w:jc w:val="both"/>
        <w:rPr>
          <w:rFonts w:cs="Times New Roman"/>
        </w:rPr>
      </w:pPr>
      <w:r w:rsidRPr="0039335D">
        <w:rPr>
          <w:rStyle w:val="Strong"/>
          <w:rFonts w:cs="Times New Roman"/>
        </w:rPr>
        <w:t>Sectoral Examples</w:t>
      </w:r>
      <w:r w:rsidRPr="0039335D">
        <w:rPr>
          <w:rFonts w:cs="Times New Roman"/>
        </w:rPr>
        <w:t xml:space="preserve">: Provide case studies from industries like healthcare, logistics, and finance to illustrate how blockchain and </w:t>
      </w:r>
      <w:proofErr w:type="spellStart"/>
      <w:r w:rsidRPr="0039335D">
        <w:rPr>
          <w:rFonts w:cs="Times New Roman"/>
        </w:rPr>
        <w:t>dApps</w:t>
      </w:r>
      <w:proofErr w:type="spellEnd"/>
      <w:r w:rsidRPr="0039335D">
        <w:rPr>
          <w:rFonts w:cs="Times New Roman"/>
        </w:rPr>
        <w:t xml:space="preserve"> are transforming business processes, enhancing data security, and reducing operational costs.</w:t>
      </w:r>
    </w:p>
    <w:p w14:paraId="132EF335" w14:textId="502B3FAC" w:rsidR="00B10750" w:rsidRPr="00013EB3" w:rsidRDefault="00013EB3" w:rsidP="008A3888">
      <w:pPr>
        <w:pStyle w:val="NormalWeb"/>
        <w:spacing w:line="360" w:lineRule="auto"/>
        <w:jc w:val="both"/>
        <w:rPr>
          <w:sz w:val="28"/>
          <w:szCs w:val="28"/>
        </w:rPr>
      </w:pPr>
      <w:r>
        <w:rPr>
          <w:rStyle w:val="Strong"/>
          <w:sz w:val="28"/>
          <w:szCs w:val="28"/>
        </w:rPr>
        <w:t>2.1.4:</w:t>
      </w:r>
      <w:r w:rsidRPr="00013EB3">
        <w:rPr>
          <w:rStyle w:val="Strong"/>
          <w:sz w:val="28"/>
          <w:szCs w:val="28"/>
        </w:rPr>
        <w:t xml:space="preserve"> Regulatory</w:t>
      </w:r>
      <w:r w:rsidR="00B10750" w:rsidRPr="00013EB3">
        <w:rPr>
          <w:rStyle w:val="Strong"/>
          <w:sz w:val="28"/>
          <w:szCs w:val="28"/>
        </w:rPr>
        <w:t xml:space="preserve"> and Legal Considerations</w:t>
      </w:r>
      <w:r w:rsidR="008A3888" w:rsidRPr="00013EB3">
        <w:rPr>
          <w:rStyle w:val="Strong"/>
          <w:sz w:val="28"/>
          <w:szCs w:val="28"/>
        </w:rPr>
        <w:t>:</w:t>
      </w:r>
    </w:p>
    <w:p w14:paraId="0B34F94C" w14:textId="77777777" w:rsidR="00B10750" w:rsidRPr="0039335D" w:rsidRDefault="00B10750" w:rsidP="0039335D">
      <w:pPr>
        <w:pStyle w:val="ListParagraph"/>
        <w:numPr>
          <w:ilvl w:val="0"/>
          <w:numId w:val="51"/>
        </w:numPr>
        <w:spacing w:before="100" w:beforeAutospacing="1" w:after="100" w:afterAutospacing="1" w:line="360" w:lineRule="auto"/>
        <w:jc w:val="both"/>
        <w:rPr>
          <w:rFonts w:cs="Times New Roman"/>
        </w:rPr>
      </w:pPr>
      <w:r w:rsidRPr="0039335D">
        <w:rPr>
          <w:rStyle w:val="Strong"/>
          <w:rFonts w:cs="Times New Roman"/>
        </w:rPr>
        <w:t>Current Regulatory Landscape</w:t>
      </w:r>
      <w:r w:rsidRPr="0039335D">
        <w:rPr>
          <w:rFonts w:cs="Times New Roman"/>
        </w:rPr>
        <w:t>: Summarize the regulatory frameworks governing NFTs and blockchain technologies across major jurisdictions (e.g., USA, EU, Asia). Discuss regulatory challenges related to digital asset classification, taxation, intellectual property rights, and consumer protection.</w:t>
      </w:r>
    </w:p>
    <w:p w14:paraId="0A4C7F33" w14:textId="77777777" w:rsidR="00B10750" w:rsidRPr="0039335D" w:rsidRDefault="00B10750" w:rsidP="0039335D">
      <w:pPr>
        <w:pStyle w:val="ListParagraph"/>
        <w:numPr>
          <w:ilvl w:val="0"/>
          <w:numId w:val="51"/>
        </w:numPr>
        <w:spacing w:before="100" w:beforeAutospacing="1" w:after="100" w:afterAutospacing="1" w:line="360" w:lineRule="auto"/>
        <w:jc w:val="both"/>
        <w:rPr>
          <w:rFonts w:cs="Times New Roman"/>
        </w:rPr>
      </w:pPr>
      <w:r w:rsidRPr="0039335D">
        <w:rPr>
          <w:rStyle w:val="Strong"/>
          <w:rFonts w:cs="Times New Roman"/>
        </w:rPr>
        <w:t>Legal Issues</w:t>
      </w:r>
      <w:r w:rsidRPr="0039335D">
        <w:rPr>
          <w:rFonts w:cs="Times New Roman"/>
        </w:rPr>
        <w:t>: Address legal issues such as copyright infringement, tokenized asset ownership, jurisdictional disputes, and compliance requirements for NFT marketplaces (e.g., KYC/AML regulations).</w:t>
      </w:r>
    </w:p>
    <w:p w14:paraId="33B88FE9" w14:textId="77777777" w:rsidR="00B10750" w:rsidRPr="0039335D" w:rsidRDefault="00B10750" w:rsidP="0039335D">
      <w:pPr>
        <w:pStyle w:val="ListParagraph"/>
        <w:numPr>
          <w:ilvl w:val="0"/>
          <w:numId w:val="51"/>
        </w:numPr>
        <w:spacing w:before="100" w:beforeAutospacing="1" w:after="100" w:afterAutospacing="1" w:line="360" w:lineRule="auto"/>
        <w:jc w:val="both"/>
        <w:rPr>
          <w:rFonts w:cs="Times New Roman"/>
        </w:rPr>
      </w:pPr>
      <w:r w:rsidRPr="0039335D">
        <w:rPr>
          <w:rStyle w:val="Strong"/>
          <w:rFonts w:cs="Times New Roman"/>
        </w:rPr>
        <w:t>Emerging Trends</w:t>
      </w:r>
      <w:r w:rsidRPr="0039335D">
        <w:rPr>
          <w:rFonts w:cs="Times New Roman"/>
        </w:rPr>
        <w:t>: Identify emerging regulatory trends and policy developments that could impact the adoption and growth of decentralized platforms, including proposed regulations for digital assets and government initiatives to foster blockchain innovation.</w:t>
      </w:r>
    </w:p>
    <w:p w14:paraId="6EEFF0DF" w14:textId="77777777" w:rsidR="00066049" w:rsidRPr="00A674E2" w:rsidRDefault="00066049" w:rsidP="00066049">
      <w:pPr>
        <w:spacing w:before="100" w:beforeAutospacing="1" w:after="100" w:afterAutospacing="1" w:line="360" w:lineRule="auto"/>
        <w:jc w:val="both"/>
        <w:rPr>
          <w:rFonts w:cs="Times New Roman"/>
        </w:rPr>
      </w:pPr>
    </w:p>
    <w:p w14:paraId="28C15445" w14:textId="77777777" w:rsidR="00066049" w:rsidRPr="00A674E2" w:rsidRDefault="00066049" w:rsidP="00066049">
      <w:pPr>
        <w:spacing w:before="100" w:beforeAutospacing="1" w:after="100" w:afterAutospacing="1" w:line="360" w:lineRule="auto"/>
        <w:jc w:val="both"/>
        <w:rPr>
          <w:rFonts w:cs="Times New Roman"/>
        </w:rPr>
      </w:pPr>
    </w:p>
    <w:p w14:paraId="487CF19F" w14:textId="77777777" w:rsidR="00066049" w:rsidRPr="00A674E2" w:rsidRDefault="00066049" w:rsidP="00066049">
      <w:pPr>
        <w:spacing w:before="100" w:beforeAutospacing="1" w:after="100" w:afterAutospacing="1" w:line="360" w:lineRule="auto"/>
        <w:jc w:val="both"/>
        <w:rPr>
          <w:rFonts w:cs="Times New Roman"/>
        </w:rPr>
      </w:pPr>
    </w:p>
    <w:p w14:paraId="5E22AF06" w14:textId="77777777" w:rsidR="00066049" w:rsidRPr="00A674E2" w:rsidRDefault="00066049" w:rsidP="00066049">
      <w:pPr>
        <w:spacing w:before="100" w:beforeAutospacing="1" w:after="100" w:afterAutospacing="1" w:line="360" w:lineRule="auto"/>
        <w:jc w:val="both"/>
        <w:rPr>
          <w:rFonts w:cs="Times New Roman"/>
        </w:rPr>
      </w:pPr>
    </w:p>
    <w:p w14:paraId="1178DBC8" w14:textId="77777777" w:rsidR="00066049" w:rsidRPr="00A674E2" w:rsidRDefault="00066049" w:rsidP="00066049">
      <w:pPr>
        <w:spacing w:before="100" w:beforeAutospacing="1" w:after="100" w:afterAutospacing="1" w:line="360" w:lineRule="auto"/>
        <w:jc w:val="both"/>
        <w:rPr>
          <w:rFonts w:cs="Times New Roman"/>
        </w:rPr>
      </w:pPr>
    </w:p>
    <w:p w14:paraId="267C4FB7" w14:textId="77777777" w:rsidR="00066049" w:rsidRPr="00A674E2" w:rsidRDefault="00066049" w:rsidP="00066049">
      <w:pPr>
        <w:spacing w:before="100" w:beforeAutospacing="1" w:after="100" w:afterAutospacing="1" w:line="360" w:lineRule="auto"/>
        <w:jc w:val="both"/>
        <w:rPr>
          <w:rFonts w:cs="Times New Roman"/>
        </w:rPr>
      </w:pPr>
    </w:p>
    <w:p w14:paraId="19F6B52A" w14:textId="77777777" w:rsidR="00066049" w:rsidRPr="00A674E2" w:rsidRDefault="00066049" w:rsidP="00066049">
      <w:pPr>
        <w:spacing w:before="100" w:beforeAutospacing="1" w:after="100" w:afterAutospacing="1" w:line="360" w:lineRule="auto"/>
        <w:jc w:val="both"/>
        <w:rPr>
          <w:rFonts w:cs="Times New Roman"/>
        </w:rPr>
      </w:pPr>
    </w:p>
    <w:p w14:paraId="5882227C" w14:textId="77777777" w:rsidR="00066049" w:rsidRPr="0039335D" w:rsidRDefault="00066049" w:rsidP="00066049">
      <w:pPr>
        <w:pStyle w:val="Heading3"/>
        <w:spacing w:line="360" w:lineRule="auto"/>
        <w:jc w:val="both"/>
        <w:rPr>
          <w:rFonts w:ascii="Times New Roman" w:hAnsi="Times New Roman" w:cs="Times New Roman"/>
          <w:b/>
          <w:bCs/>
          <w:color w:val="0D0D0D" w:themeColor="text1" w:themeTint="F2"/>
          <w:sz w:val="36"/>
          <w:szCs w:val="36"/>
        </w:rPr>
      </w:pPr>
      <w:r w:rsidRPr="0039335D">
        <w:rPr>
          <w:rFonts w:ascii="Times New Roman" w:hAnsi="Times New Roman" w:cs="Times New Roman"/>
          <w:b/>
          <w:bCs/>
          <w:color w:val="0D0D0D" w:themeColor="text1" w:themeTint="F2"/>
          <w:sz w:val="36"/>
          <w:szCs w:val="36"/>
        </w:rPr>
        <w:lastRenderedPageBreak/>
        <w:t>Chapter 3: Software Requirement Specification</w:t>
      </w:r>
    </w:p>
    <w:p w14:paraId="12B835A9" w14:textId="05D92BBE" w:rsidR="00066049" w:rsidRPr="00A674E2" w:rsidRDefault="00066049" w:rsidP="00066049">
      <w:pPr>
        <w:pStyle w:val="NormalWeb"/>
        <w:spacing w:line="360" w:lineRule="auto"/>
        <w:jc w:val="both"/>
      </w:pPr>
      <w:r w:rsidRPr="00A674E2">
        <w:t>The Chapter of the report outlines the detailed software requirements needed to develop and operate your decentralized NFT minting and marketplace platform. This includes both hardware and software specifications essential for ensuring the platform's functionality, scalability, and security.</w:t>
      </w:r>
    </w:p>
    <w:p w14:paraId="5BBE8F80" w14:textId="77777777" w:rsidR="00066049" w:rsidRPr="0039335D" w:rsidRDefault="00066049" w:rsidP="00066049">
      <w:pPr>
        <w:pStyle w:val="Heading4"/>
        <w:spacing w:line="360" w:lineRule="auto"/>
        <w:ind w:left="0"/>
        <w:jc w:val="both"/>
        <w:rPr>
          <w:sz w:val="32"/>
          <w:szCs w:val="32"/>
        </w:rPr>
      </w:pPr>
      <w:r w:rsidRPr="0039335D">
        <w:rPr>
          <w:sz w:val="32"/>
          <w:szCs w:val="32"/>
        </w:rPr>
        <w:t>3.1 Hardware Requirements</w:t>
      </w:r>
    </w:p>
    <w:p w14:paraId="3893F785" w14:textId="6AC4B420" w:rsidR="00066049" w:rsidRPr="0092618A" w:rsidRDefault="0092618A" w:rsidP="0092618A">
      <w:pPr>
        <w:pStyle w:val="Heading3"/>
        <w:rPr>
          <w:rFonts w:ascii="Times New Roman" w:hAnsi="Times New Roman" w:cs="Times New Roman"/>
          <w:color w:val="0D0D0D" w:themeColor="text1" w:themeTint="F2"/>
          <w:sz w:val="28"/>
          <w:szCs w:val="28"/>
        </w:rPr>
      </w:pPr>
      <w:r w:rsidRPr="0092618A">
        <w:rPr>
          <w:rStyle w:val="Strong"/>
          <w:rFonts w:ascii="Times New Roman" w:hAnsi="Times New Roman" w:cs="Times New Roman"/>
          <w:color w:val="0D0D0D" w:themeColor="text1" w:themeTint="F2"/>
          <w:sz w:val="28"/>
          <w:szCs w:val="28"/>
        </w:rPr>
        <w:t>3.1.1</w:t>
      </w:r>
      <w:r w:rsidR="00066049" w:rsidRPr="0092618A">
        <w:rPr>
          <w:rStyle w:val="Strong"/>
          <w:rFonts w:ascii="Times New Roman" w:hAnsi="Times New Roman" w:cs="Times New Roman"/>
          <w:color w:val="0D0D0D" w:themeColor="text1" w:themeTint="F2"/>
          <w:sz w:val="28"/>
          <w:szCs w:val="28"/>
        </w:rPr>
        <w:t>Hardware Specifications</w:t>
      </w:r>
    </w:p>
    <w:p w14:paraId="1F8B70E0" w14:textId="77777777" w:rsidR="00066049" w:rsidRPr="0092618A" w:rsidRDefault="00066049" w:rsidP="0092618A">
      <w:pPr>
        <w:pStyle w:val="ListParagraph"/>
        <w:numPr>
          <w:ilvl w:val="0"/>
          <w:numId w:val="60"/>
        </w:numPr>
        <w:spacing w:before="100" w:beforeAutospacing="1" w:after="100" w:afterAutospacing="1" w:line="360" w:lineRule="auto"/>
        <w:jc w:val="both"/>
        <w:rPr>
          <w:rFonts w:cs="Times New Roman"/>
        </w:rPr>
      </w:pPr>
      <w:r w:rsidRPr="0092618A">
        <w:rPr>
          <w:rStyle w:val="Strong"/>
          <w:rFonts w:cs="Times New Roman"/>
        </w:rPr>
        <w:t>Server Infrastructure</w:t>
      </w:r>
      <w:r w:rsidRPr="0092618A">
        <w:rPr>
          <w:rFonts w:cs="Times New Roman"/>
        </w:rPr>
        <w:t>: Describe the hardware requirements for hosting the backend infrastructure of your platform. Specify the type of servers, processors, memory, and storage capacity needed to support concurrent user interactions, blockchain integration, and decentralized storage solutions.</w:t>
      </w:r>
    </w:p>
    <w:p w14:paraId="437606C2" w14:textId="77777777" w:rsidR="00066049" w:rsidRPr="0092618A" w:rsidRDefault="00066049" w:rsidP="0092618A">
      <w:pPr>
        <w:pStyle w:val="ListParagraph"/>
        <w:numPr>
          <w:ilvl w:val="0"/>
          <w:numId w:val="60"/>
        </w:numPr>
        <w:spacing w:before="100" w:beforeAutospacing="1" w:after="100" w:afterAutospacing="1" w:line="360" w:lineRule="auto"/>
        <w:jc w:val="both"/>
        <w:rPr>
          <w:rFonts w:cs="Times New Roman"/>
        </w:rPr>
      </w:pPr>
      <w:r w:rsidRPr="0092618A">
        <w:rPr>
          <w:rStyle w:val="Strong"/>
          <w:rFonts w:cs="Times New Roman"/>
        </w:rPr>
        <w:t>Networking</w:t>
      </w:r>
      <w:r w:rsidRPr="0092618A">
        <w:rPr>
          <w:rFonts w:cs="Times New Roman"/>
        </w:rPr>
        <w:t>: Discuss network requirements, including bandwidth and latency considerations. Ensure sufficient network resources to handle data transfers, blockchain interactions, and user uploads/downloads of NFT assets.</w:t>
      </w:r>
    </w:p>
    <w:p w14:paraId="21EE21F6" w14:textId="77777777" w:rsidR="00066049" w:rsidRPr="0092618A" w:rsidRDefault="00066049" w:rsidP="0092618A">
      <w:pPr>
        <w:pStyle w:val="ListParagraph"/>
        <w:numPr>
          <w:ilvl w:val="0"/>
          <w:numId w:val="60"/>
        </w:numPr>
        <w:spacing w:before="100" w:beforeAutospacing="1" w:after="100" w:afterAutospacing="1" w:line="360" w:lineRule="auto"/>
        <w:jc w:val="both"/>
        <w:rPr>
          <w:rFonts w:cs="Times New Roman"/>
        </w:rPr>
      </w:pPr>
      <w:r w:rsidRPr="0092618A">
        <w:rPr>
          <w:rStyle w:val="Strong"/>
          <w:rFonts w:cs="Times New Roman"/>
        </w:rPr>
        <w:t>Security Hardware</w:t>
      </w:r>
      <w:r w:rsidRPr="0092618A">
        <w:rPr>
          <w:rFonts w:cs="Times New Roman"/>
        </w:rPr>
        <w:t>: Outline any specialized hardware components or security appliances required to enhance the platform's resilience against cyber threats and ensure data protection.</w:t>
      </w:r>
    </w:p>
    <w:p w14:paraId="479999E8" w14:textId="0DBB027B" w:rsidR="00066049" w:rsidRPr="0092618A" w:rsidRDefault="0092618A" w:rsidP="0092618A">
      <w:pPr>
        <w:pStyle w:val="Heading3"/>
        <w:rPr>
          <w:color w:val="0D0D0D" w:themeColor="text1" w:themeTint="F2"/>
        </w:rPr>
      </w:pPr>
      <w:r w:rsidRPr="0092618A">
        <w:rPr>
          <w:rStyle w:val="Strong"/>
          <w:rFonts w:ascii="Times New Roman" w:hAnsi="Times New Roman" w:cs="Times New Roman"/>
          <w:color w:val="0D0D0D" w:themeColor="text1" w:themeTint="F2"/>
          <w:sz w:val="28"/>
          <w:szCs w:val="28"/>
        </w:rPr>
        <w:t xml:space="preserve">3.1.2 </w:t>
      </w:r>
      <w:r w:rsidR="00066049" w:rsidRPr="0092618A">
        <w:rPr>
          <w:rStyle w:val="Strong"/>
          <w:rFonts w:ascii="Times New Roman" w:hAnsi="Times New Roman" w:cs="Times New Roman"/>
          <w:color w:val="0D0D0D" w:themeColor="text1" w:themeTint="F2"/>
          <w:sz w:val="28"/>
          <w:szCs w:val="28"/>
        </w:rPr>
        <w:t>Scalability Considerations</w:t>
      </w:r>
    </w:p>
    <w:p w14:paraId="6AB23451" w14:textId="77777777" w:rsidR="00066049" w:rsidRPr="0092618A" w:rsidRDefault="00066049" w:rsidP="0092618A">
      <w:pPr>
        <w:pStyle w:val="ListParagraph"/>
        <w:numPr>
          <w:ilvl w:val="0"/>
          <w:numId w:val="61"/>
        </w:numPr>
        <w:spacing w:before="100" w:beforeAutospacing="1" w:after="100" w:afterAutospacing="1" w:line="360" w:lineRule="auto"/>
        <w:jc w:val="both"/>
        <w:rPr>
          <w:rFonts w:cs="Times New Roman"/>
        </w:rPr>
      </w:pPr>
      <w:r w:rsidRPr="0092618A">
        <w:rPr>
          <w:rStyle w:val="Strong"/>
          <w:rFonts w:cs="Times New Roman"/>
        </w:rPr>
        <w:t>Vertical Scaling</w:t>
      </w:r>
      <w:r w:rsidRPr="0092618A">
        <w:rPr>
          <w:rFonts w:cs="Times New Roman"/>
        </w:rPr>
        <w:t>: Explain the strategy for vertical scaling, i.e., increasing the capacity of individual hardware components (e.g., upgrading server specifications) to accommodate growing user demand and transaction volumes.</w:t>
      </w:r>
    </w:p>
    <w:p w14:paraId="518DFBDD" w14:textId="77777777" w:rsidR="00066049" w:rsidRPr="0092618A" w:rsidRDefault="00066049" w:rsidP="0092618A">
      <w:pPr>
        <w:pStyle w:val="ListParagraph"/>
        <w:numPr>
          <w:ilvl w:val="0"/>
          <w:numId w:val="61"/>
        </w:numPr>
        <w:spacing w:before="100" w:beforeAutospacing="1" w:after="100" w:afterAutospacing="1" w:line="360" w:lineRule="auto"/>
        <w:jc w:val="both"/>
        <w:rPr>
          <w:rFonts w:cs="Times New Roman"/>
        </w:rPr>
      </w:pPr>
      <w:r w:rsidRPr="0092618A">
        <w:rPr>
          <w:rStyle w:val="Strong"/>
          <w:rFonts w:cs="Times New Roman"/>
        </w:rPr>
        <w:t>Horizontal Scaling</w:t>
      </w:r>
      <w:r w:rsidRPr="0092618A">
        <w:rPr>
          <w:rFonts w:cs="Times New Roman"/>
        </w:rPr>
        <w:t>: Discuss plans for horizontal scaling, involving the addition of more servers or nodes to distribute workload and improve overall system performance. Detail load balancing techniques and redundancy measures to maintain uptime and reliability.</w:t>
      </w:r>
    </w:p>
    <w:p w14:paraId="4F043177" w14:textId="7D01FE1B" w:rsidR="00066049" w:rsidRPr="0092618A" w:rsidRDefault="0092618A" w:rsidP="0092618A">
      <w:pPr>
        <w:pStyle w:val="Heading3"/>
        <w:rPr>
          <w:rFonts w:ascii="Times New Roman" w:hAnsi="Times New Roman" w:cs="Times New Roman"/>
          <w:color w:val="0D0D0D" w:themeColor="text1" w:themeTint="F2"/>
        </w:rPr>
      </w:pPr>
      <w:r w:rsidRPr="0092618A">
        <w:rPr>
          <w:rStyle w:val="Strong"/>
          <w:rFonts w:ascii="Times New Roman" w:hAnsi="Times New Roman" w:cs="Times New Roman"/>
          <w:color w:val="0D0D0D" w:themeColor="text1" w:themeTint="F2"/>
          <w:sz w:val="28"/>
          <w:szCs w:val="28"/>
        </w:rPr>
        <w:t xml:space="preserve">3.1.3 </w:t>
      </w:r>
      <w:r w:rsidR="00066049" w:rsidRPr="0092618A">
        <w:rPr>
          <w:rStyle w:val="Strong"/>
          <w:rFonts w:ascii="Times New Roman" w:hAnsi="Times New Roman" w:cs="Times New Roman"/>
          <w:color w:val="0D0D0D" w:themeColor="text1" w:themeTint="F2"/>
          <w:sz w:val="28"/>
          <w:szCs w:val="28"/>
        </w:rPr>
        <w:t>Backup and Disaster Recovery</w:t>
      </w:r>
    </w:p>
    <w:p w14:paraId="6EEA7673" w14:textId="77777777" w:rsidR="00066049" w:rsidRPr="005C4C86" w:rsidRDefault="00066049" w:rsidP="005C4C86">
      <w:pPr>
        <w:pStyle w:val="ListParagraph"/>
        <w:numPr>
          <w:ilvl w:val="0"/>
          <w:numId w:val="62"/>
        </w:numPr>
        <w:spacing w:before="100" w:beforeAutospacing="1" w:after="100" w:afterAutospacing="1" w:line="360" w:lineRule="auto"/>
        <w:jc w:val="both"/>
        <w:rPr>
          <w:rFonts w:cs="Times New Roman"/>
        </w:rPr>
      </w:pPr>
      <w:r w:rsidRPr="005C4C86">
        <w:rPr>
          <w:rStyle w:val="Strong"/>
          <w:rFonts w:cs="Times New Roman"/>
        </w:rPr>
        <w:t>Backup Solutions</w:t>
      </w:r>
      <w:r w:rsidRPr="005C4C86">
        <w:rPr>
          <w:rFonts w:cs="Times New Roman"/>
        </w:rPr>
        <w:t>: Specify backup hardware requirements for storing redundant copies of critical data, including NFT metadata, transaction logs, and user information. Detail backup frequency, retention policies, and methods for data restoration in case of hardware failure or data corruption.</w:t>
      </w:r>
    </w:p>
    <w:p w14:paraId="33CEF9E9" w14:textId="51C4CB75" w:rsidR="00066049" w:rsidRDefault="00066049" w:rsidP="005C4C86">
      <w:pPr>
        <w:pStyle w:val="ListParagraph"/>
        <w:numPr>
          <w:ilvl w:val="0"/>
          <w:numId w:val="62"/>
        </w:numPr>
        <w:spacing w:before="100" w:beforeAutospacing="1" w:after="100" w:afterAutospacing="1" w:line="360" w:lineRule="auto"/>
        <w:jc w:val="both"/>
        <w:rPr>
          <w:rFonts w:cs="Times New Roman"/>
        </w:rPr>
      </w:pPr>
      <w:r w:rsidRPr="005C4C86">
        <w:rPr>
          <w:rStyle w:val="Strong"/>
          <w:rFonts w:cs="Times New Roman"/>
        </w:rPr>
        <w:t>Disaster Recovery</w:t>
      </w:r>
      <w:r w:rsidRPr="005C4C86">
        <w:rPr>
          <w:rFonts w:cs="Times New Roman"/>
        </w:rPr>
        <w:t xml:space="preserve">: Outline hardware configurations and failover mechanisms to ensure business continuity during unforeseen events. Discuss geo-redundancy options and data replication strategies across multiple data </w:t>
      </w:r>
      <w:r w:rsidR="0092618A" w:rsidRPr="005C4C86">
        <w:rPr>
          <w:rFonts w:cs="Times New Roman"/>
        </w:rPr>
        <w:t>centres</w:t>
      </w:r>
      <w:r w:rsidRPr="005C4C86">
        <w:rPr>
          <w:rFonts w:cs="Times New Roman"/>
        </w:rPr>
        <w:t xml:space="preserve"> or cloud providers.</w:t>
      </w:r>
    </w:p>
    <w:p w14:paraId="33FFD991" w14:textId="77777777" w:rsidR="005C4C86" w:rsidRPr="005C4C86" w:rsidRDefault="005C4C86" w:rsidP="005C4C86">
      <w:pPr>
        <w:pStyle w:val="ListParagraph"/>
        <w:spacing w:before="100" w:beforeAutospacing="1" w:after="100" w:afterAutospacing="1" w:line="360" w:lineRule="auto"/>
        <w:ind w:left="360"/>
        <w:jc w:val="both"/>
        <w:rPr>
          <w:rFonts w:cs="Times New Roman"/>
        </w:rPr>
      </w:pPr>
    </w:p>
    <w:p w14:paraId="26563B49" w14:textId="77777777" w:rsidR="00066049" w:rsidRPr="007B5953" w:rsidRDefault="00066049" w:rsidP="00066049">
      <w:pPr>
        <w:pStyle w:val="Heading4"/>
        <w:spacing w:line="360" w:lineRule="auto"/>
        <w:ind w:left="0"/>
        <w:jc w:val="both"/>
        <w:rPr>
          <w:sz w:val="32"/>
          <w:szCs w:val="32"/>
        </w:rPr>
      </w:pPr>
      <w:r w:rsidRPr="007B5953">
        <w:rPr>
          <w:sz w:val="32"/>
          <w:szCs w:val="32"/>
        </w:rPr>
        <w:lastRenderedPageBreak/>
        <w:t>3.2 Software Requirements</w:t>
      </w:r>
    </w:p>
    <w:p w14:paraId="552D189D" w14:textId="54538541" w:rsidR="00066049" w:rsidRPr="007B5953" w:rsidRDefault="005C4C86" w:rsidP="007B5953">
      <w:pPr>
        <w:pStyle w:val="NormalWeb"/>
        <w:spacing w:line="360" w:lineRule="auto"/>
        <w:jc w:val="both"/>
        <w:rPr>
          <w:sz w:val="28"/>
          <w:szCs w:val="28"/>
        </w:rPr>
      </w:pPr>
      <w:r w:rsidRPr="007B5953">
        <w:rPr>
          <w:rStyle w:val="Strong"/>
          <w:sz w:val="28"/>
          <w:szCs w:val="28"/>
        </w:rPr>
        <w:t xml:space="preserve">3.2.1 </w:t>
      </w:r>
      <w:r w:rsidR="00066049" w:rsidRPr="007B5953">
        <w:rPr>
          <w:rStyle w:val="Strong"/>
          <w:sz w:val="28"/>
          <w:szCs w:val="28"/>
        </w:rPr>
        <w:t>Operating System and Middleware</w:t>
      </w:r>
    </w:p>
    <w:p w14:paraId="3E16289C" w14:textId="77777777" w:rsidR="00066049" w:rsidRPr="007B5953" w:rsidRDefault="00066049" w:rsidP="007B5953">
      <w:pPr>
        <w:pStyle w:val="ListParagraph"/>
        <w:numPr>
          <w:ilvl w:val="0"/>
          <w:numId w:val="63"/>
        </w:numPr>
        <w:spacing w:before="100" w:beforeAutospacing="1" w:after="100" w:afterAutospacing="1" w:line="360" w:lineRule="auto"/>
        <w:jc w:val="both"/>
        <w:rPr>
          <w:rFonts w:cs="Times New Roman"/>
        </w:rPr>
      </w:pPr>
      <w:r w:rsidRPr="007B5953">
        <w:rPr>
          <w:rStyle w:val="Strong"/>
          <w:rFonts w:cs="Times New Roman"/>
        </w:rPr>
        <w:t>Operating System</w:t>
      </w:r>
      <w:r w:rsidRPr="007B5953">
        <w:rPr>
          <w:rFonts w:cs="Times New Roman"/>
        </w:rPr>
        <w:t>: Specify the preferred operating system(s) for hosting the platform, considering compatibility with backend technologies and security features. Discuss the advantages of using Linux distributions or other suitable OS environments.</w:t>
      </w:r>
    </w:p>
    <w:p w14:paraId="7320BFE3" w14:textId="77777777" w:rsidR="00066049" w:rsidRPr="007B5953" w:rsidRDefault="00066049" w:rsidP="007B5953">
      <w:pPr>
        <w:pStyle w:val="ListParagraph"/>
        <w:numPr>
          <w:ilvl w:val="0"/>
          <w:numId w:val="63"/>
        </w:numPr>
        <w:spacing w:before="100" w:beforeAutospacing="1" w:after="100" w:afterAutospacing="1" w:line="360" w:lineRule="auto"/>
        <w:jc w:val="both"/>
        <w:rPr>
          <w:rFonts w:cs="Times New Roman"/>
        </w:rPr>
      </w:pPr>
      <w:r w:rsidRPr="007B5953">
        <w:rPr>
          <w:rStyle w:val="Strong"/>
          <w:rFonts w:cs="Times New Roman"/>
        </w:rPr>
        <w:t>Middleware</w:t>
      </w:r>
      <w:r w:rsidRPr="007B5953">
        <w:rPr>
          <w:rFonts w:cs="Times New Roman"/>
        </w:rPr>
        <w:t>: Identify middleware components required to facilitate communication between different software applications, such as messaging queues, API gateways, and integration frameworks. Ensure compatibility with blockchain APIs and decentralized storage protocols.</w:t>
      </w:r>
    </w:p>
    <w:p w14:paraId="4A6E51CA" w14:textId="480457B2" w:rsidR="00066049" w:rsidRPr="007B5953" w:rsidRDefault="005C4C86" w:rsidP="007B5953">
      <w:pPr>
        <w:pStyle w:val="NormalWeb"/>
        <w:spacing w:line="360" w:lineRule="auto"/>
        <w:jc w:val="both"/>
        <w:rPr>
          <w:sz w:val="28"/>
          <w:szCs w:val="28"/>
        </w:rPr>
      </w:pPr>
      <w:r w:rsidRPr="007B5953">
        <w:rPr>
          <w:rStyle w:val="Strong"/>
          <w:sz w:val="28"/>
          <w:szCs w:val="28"/>
        </w:rPr>
        <w:t xml:space="preserve">3.2.2 </w:t>
      </w:r>
      <w:r w:rsidR="00066049" w:rsidRPr="007B5953">
        <w:rPr>
          <w:rStyle w:val="Strong"/>
          <w:sz w:val="28"/>
          <w:szCs w:val="28"/>
        </w:rPr>
        <w:t>Development Tools and Frameworks</w:t>
      </w:r>
    </w:p>
    <w:p w14:paraId="054482A3" w14:textId="77777777" w:rsidR="00066049" w:rsidRPr="007B5953" w:rsidRDefault="00066049" w:rsidP="007B5953">
      <w:pPr>
        <w:pStyle w:val="ListParagraph"/>
        <w:numPr>
          <w:ilvl w:val="0"/>
          <w:numId w:val="64"/>
        </w:numPr>
        <w:spacing w:before="100" w:beforeAutospacing="1" w:after="100" w:afterAutospacing="1" w:line="360" w:lineRule="auto"/>
        <w:jc w:val="both"/>
        <w:rPr>
          <w:rFonts w:cs="Times New Roman"/>
        </w:rPr>
      </w:pPr>
      <w:r w:rsidRPr="007B5953">
        <w:rPr>
          <w:rStyle w:val="Strong"/>
          <w:rFonts w:cs="Times New Roman"/>
        </w:rPr>
        <w:t>Programming Languages</w:t>
      </w:r>
      <w:r w:rsidRPr="007B5953">
        <w:rPr>
          <w:rFonts w:cs="Times New Roman"/>
        </w:rPr>
        <w:t>: List the programming languages used for backend development, smart contract coding, and frontend UI/UX design. Explain the rationale behind language selection based on developer expertise, platform compatibility, and community support.</w:t>
      </w:r>
    </w:p>
    <w:p w14:paraId="2C7EC8A0" w14:textId="2C567F73" w:rsidR="00066049" w:rsidRPr="002A6F36" w:rsidRDefault="00066049" w:rsidP="002A6F36">
      <w:pPr>
        <w:pStyle w:val="ListParagraph"/>
        <w:numPr>
          <w:ilvl w:val="0"/>
          <w:numId w:val="64"/>
        </w:numPr>
        <w:spacing w:before="100" w:beforeAutospacing="1" w:after="100" w:afterAutospacing="1" w:line="360" w:lineRule="auto"/>
        <w:jc w:val="both"/>
        <w:rPr>
          <w:rFonts w:cs="Times New Roman"/>
        </w:rPr>
      </w:pPr>
      <w:r w:rsidRPr="007B5953">
        <w:rPr>
          <w:rStyle w:val="Strong"/>
          <w:rFonts w:cs="Times New Roman"/>
        </w:rPr>
        <w:t>Development Frameworks</w:t>
      </w:r>
      <w:r w:rsidRPr="007B5953">
        <w:rPr>
          <w:rFonts w:cs="Times New Roman"/>
        </w:rPr>
        <w:t>: Detail frameworks and libraries utilized for rapid application development, including web frameworks, blockchain SDKs (Software Development Kits), and testing frameworks. Highlight the role of these tools in accelerating development cycles and ensuring code quality.</w:t>
      </w:r>
    </w:p>
    <w:p w14:paraId="16E366C3" w14:textId="77777777" w:rsidR="00066049" w:rsidRPr="002A6F36" w:rsidRDefault="00066049" w:rsidP="002A6F36">
      <w:pPr>
        <w:pStyle w:val="ListParagraph"/>
        <w:numPr>
          <w:ilvl w:val="0"/>
          <w:numId w:val="65"/>
        </w:numPr>
        <w:spacing w:before="100" w:beforeAutospacing="1" w:after="100" w:afterAutospacing="1" w:line="360" w:lineRule="auto"/>
        <w:jc w:val="both"/>
        <w:rPr>
          <w:rFonts w:cs="Times New Roman"/>
        </w:rPr>
      </w:pPr>
      <w:r w:rsidRPr="002A6F36">
        <w:rPr>
          <w:rStyle w:val="Strong"/>
          <w:rFonts w:cs="Times New Roman"/>
        </w:rPr>
        <w:t>Database Requirements</w:t>
      </w:r>
      <w:r w:rsidRPr="002A6F36">
        <w:rPr>
          <w:rFonts w:cs="Times New Roman"/>
        </w:rPr>
        <w:t>: Specify database management systems (DBMS) and storage solutions employed for persistent data storage and retrieval. Discuss the use of relational databases (e.g., MySQL, PostgreSQL) for transactional data and NoSQL databases (e.g., MongoDB, Cassandra) for scalable metadata storage.</w:t>
      </w:r>
    </w:p>
    <w:p w14:paraId="2CEA0901" w14:textId="77777777" w:rsidR="00066049" w:rsidRPr="002A6F36" w:rsidRDefault="00066049" w:rsidP="002A6F36">
      <w:pPr>
        <w:pStyle w:val="ListParagraph"/>
        <w:numPr>
          <w:ilvl w:val="0"/>
          <w:numId w:val="65"/>
        </w:numPr>
        <w:spacing w:before="100" w:beforeAutospacing="1" w:after="100" w:afterAutospacing="1" w:line="360" w:lineRule="auto"/>
        <w:jc w:val="both"/>
        <w:rPr>
          <w:rFonts w:cs="Times New Roman"/>
        </w:rPr>
      </w:pPr>
      <w:r w:rsidRPr="002A6F36">
        <w:rPr>
          <w:rStyle w:val="Strong"/>
          <w:rFonts w:cs="Times New Roman"/>
        </w:rPr>
        <w:t>Data Encryption</w:t>
      </w:r>
      <w:r w:rsidRPr="002A6F36">
        <w:rPr>
          <w:rFonts w:cs="Times New Roman"/>
        </w:rPr>
        <w:t>: Address requirements for encrypting sensitive data stored in databases, ensuring compliance with data protection regulations and safeguarding user privacy.</w:t>
      </w:r>
    </w:p>
    <w:p w14:paraId="1CAFF60B" w14:textId="77777777" w:rsidR="00066049" w:rsidRPr="002A6F36" w:rsidRDefault="00066049" w:rsidP="002A6F36">
      <w:pPr>
        <w:pStyle w:val="ListParagraph"/>
        <w:numPr>
          <w:ilvl w:val="0"/>
          <w:numId w:val="65"/>
        </w:numPr>
        <w:spacing w:before="100" w:beforeAutospacing="1" w:after="100" w:afterAutospacing="1" w:line="360" w:lineRule="auto"/>
        <w:jc w:val="both"/>
        <w:rPr>
          <w:rFonts w:cs="Times New Roman"/>
        </w:rPr>
      </w:pPr>
      <w:r w:rsidRPr="002A6F36">
        <w:rPr>
          <w:rStyle w:val="Strong"/>
          <w:rFonts w:cs="Times New Roman"/>
        </w:rPr>
        <w:t>Security Software</w:t>
      </w:r>
      <w:r w:rsidRPr="002A6F36">
        <w:rPr>
          <w:rFonts w:cs="Times New Roman"/>
        </w:rPr>
        <w:t>: Describe software tools and applications used for securing the platform against cyber threats, including antivirus software, intrusion detection/prevention systems (IDS/IPS), and vulnerability scanners.</w:t>
      </w:r>
    </w:p>
    <w:p w14:paraId="257ECEED" w14:textId="77777777" w:rsidR="00066049" w:rsidRPr="002A6F36" w:rsidRDefault="00066049" w:rsidP="002A6F36">
      <w:pPr>
        <w:pStyle w:val="ListParagraph"/>
        <w:numPr>
          <w:ilvl w:val="0"/>
          <w:numId w:val="65"/>
        </w:numPr>
        <w:spacing w:before="100" w:beforeAutospacing="1" w:after="100" w:afterAutospacing="1" w:line="360" w:lineRule="auto"/>
        <w:jc w:val="both"/>
        <w:rPr>
          <w:rFonts w:cs="Times New Roman"/>
        </w:rPr>
      </w:pPr>
      <w:r w:rsidRPr="002A6F36">
        <w:rPr>
          <w:rStyle w:val="Strong"/>
          <w:rFonts w:cs="Times New Roman"/>
        </w:rPr>
        <w:t>Compliance Tools</w:t>
      </w:r>
      <w:r w:rsidRPr="002A6F36">
        <w:rPr>
          <w:rFonts w:cs="Times New Roman"/>
        </w:rPr>
        <w:t>: Discuss compliance management software and auditing tools utilized to monitor regulatory requirements related to data privacy, financial transactions, and consumer protection laws.</w:t>
      </w:r>
    </w:p>
    <w:p w14:paraId="30BAA8F0" w14:textId="77777777" w:rsidR="00DA351A" w:rsidRDefault="00DA351A" w:rsidP="00DA351A">
      <w:pPr>
        <w:spacing w:before="100" w:beforeAutospacing="1" w:after="100" w:afterAutospacing="1" w:line="360" w:lineRule="auto"/>
        <w:ind w:left="720"/>
        <w:jc w:val="both"/>
        <w:rPr>
          <w:rFonts w:cs="Times New Roman"/>
        </w:rPr>
      </w:pPr>
    </w:p>
    <w:p w14:paraId="002CFB76" w14:textId="77777777" w:rsidR="00C857B1" w:rsidRDefault="00066049" w:rsidP="00C857B1">
      <w:pPr>
        <w:pStyle w:val="Heading3"/>
        <w:spacing w:line="360" w:lineRule="auto"/>
        <w:jc w:val="both"/>
        <w:rPr>
          <w:rFonts w:ascii="Times New Roman" w:hAnsi="Times New Roman" w:cs="Times New Roman"/>
          <w:b/>
          <w:bCs/>
          <w:color w:val="0D0D0D" w:themeColor="text1" w:themeTint="F2"/>
          <w:sz w:val="36"/>
          <w:szCs w:val="36"/>
        </w:rPr>
      </w:pPr>
      <w:r w:rsidRPr="00C857B1">
        <w:rPr>
          <w:rFonts w:ascii="Times New Roman" w:hAnsi="Times New Roman" w:cs="Times New Roman"/>
          <w:b/>
          <w:bCs/>
          <w:color w:val="0D0D0D" w:themeColor="text1" w:themeTint="F2"/>
          <w:sz w:val="36"/>
          <w:szCs w:val="36"/>
        </w:rPr>
        <w:lastRenderedPageBreak/>
        <w:t>Chapter 3: System Architecture</w:t>
      </w:r>
    </w:p>
    <w:p w14:paraId="7D3FD6A9" w14:textId="147AF837" w:rsidR="00C857B1" w:rsidRPr="00C857B1" w:rsidRDefault="00C857B1" w:rsidP="00C857B1">
      <w:pPr>
        <w:pStyle w:val="Heading3"/>
        <w:spacing w:line="360" w:lineRule="auto"/>
        <w:jc w:val="both"/>
        <w:rPr>
          <w:rFonts w:ascii="Times New Roman" w:hAnsi="Times New Roman" w:cs="Times New Roman"/>
          <w:b/>
          <w:bCs/>
          <w:color w:val="0D0D0D" w:themeColor="text1" w:themeTint="F2"/>
          <w:sz w:val="32"/>
          <w:szCs w:val="32"/>
        </w:rPr>
      </w:pPr>
      <w:r w:rsidRPr="00C857B1">
        <w:rPr>
          <w:rFonts w:ascii="Times New Roman" w:hAnsi="Times New Roman" w:cs="Times New Roman"/>
          <w:b/>
          <w:bCs/>
          <w:color w:val="0D0D0D" w:themeColor="text1" w:themeTint="F2"/>
          <w:sz w:val="32"/>
          <w:szCs w:val="32"/>
        </w:rPr>
        <w:t>3.System Architecture</w:t>
      </w:r>
    </w:p>
    <w:p w14:paraId="06380C2A" w14:textId="196A2561" w:rsidR="00066049" w:rsidRPr="00A674E2" w:rsidRDefault="00066049" w:rsidP="00066049">
      <w:pPr>
        <w:pStyle w:val="NormalWeb"/>
        <w:spacing w:line="360" w:lineRule="auto"/>
        <w:jc w:val="both"/>
      </w:pPr>
      <w:r w:rsidRPr="00A674E2">
        <w:t>The Chapter delves into the technical architecture of your decentralized NFT minting and marketplace platform. It outlines the design principles, technical components, integration with blockchain technology, and security measures that underpin the platform’s functionality and performance.</w:t>
      </w:r>
    </w:p>
    <w:p w14:paraId="7C471172" w14:textId="2C6D7D9C" w:rsidR="00066049" w:rsidRPr="00C857B1" w:rsidRDefault="00066049" w:rsidP="00C857B1">
      <w:pPr>
        <w:pStyle w:val="Heading2"/>
        <w:rPr>
          <w:color w:val="0D0D0D" w:themeColor="text1" w:themeTint="F2"/>
          <w:sz w:val="32"/>
          <w:szCs w:val="32"/>
        </w:rPr>
      </w:pPr>
      <w:r w:rsidRPr="00C857B1">
        <w:rPr>
          <w:rStyle w:val="Strong"/>
          <w:rFonts w:ascii="Times New Roman" w:hAnsi="Times New Roman" w:cs="Times New Roman"/>
          <w:color w:val="0D0D0D" w:themeColor="text1" w:themeTint="F2"/>
          <w:sz w:val="32"/>
          <w:szCs w:val="32"/>
        </w:rPr>
        <w:t>3.1</w:t>
      </w:r>
      <w:r w:rsidR="00C857B1">
        <w:rPr>
          <w:rStyle w:val="Strong"/>
          <w:rFonts w:ascii="Times New Roman" w:hAnsi="Times New Roman" w:cs="Times New Roman"/>
          <w:color w:val="0D0D0D" w:themeColor="text1" w:themeTint="F2"/>
          <w:sz w:val="32"/>
          <w:szCs w:val="32"/>
        </w:rPr>
        <w:t xml:space="preserve"> </w:t>
      </w:r>
      <w:r w:rsidRPr="00C857B1">
        <w:rPr>
          <w:rStyle w:val="Strong"/>
          <w:rFonts w:ascii="Times New Roman" w:hAnsi="Times New Roman" w:cs="Times New Roman"/>
          <w:color w:val="0D0D0D" w:themeColor="text1" w:themeTint="F2"/>
          <w:sz w:val="32"/>
          <w:szCs w:val="32"/>
        </w:rPr>
        <w:t>System Design Principles</w:t>
      </w:r>
    </w:p>
    <w:p w14:paraId="4D7534AE" w14:textId="77777777" w:rsidR="00066049" w:rsidRPr="00A674E2" w:rsidRDefault="00066049" w:rsidP="00C857B1">
      <w:pPr>
        <w:spacing w:before="100" w:beforeAutospacing="1" w:after="100" w:afterAutospacing="1" w:line="360" w:lineRule="auto"/>
        <w:ind w:left="720"/>
        <w:jc w:val="both"/>
        <w:rPr>
          <w:rFonts w:cs="Times New Roman"/>
        </w:rPr>
      </w:pPr>
      <w:r w:rsidRPr="00A674E2">
        <w:rPr>
          <w:rStyle w:val="Strong"/>
          <w:rFonts w:cs="Times New Roman"/>
        </w:rPr>
        <w:t>Core Design Principles</w:t>
      </w:r>
      <w:r w:rsidRPr="00A674E2">
        <w:rPr>
          <w:rFonts w:cs="Times New Roman"/>
        </w:rPr>
        <w:t>: Define and emphasize the core design principles guiding your platform. These may include decentralization, scalability, interoperability, and security.</w:t>
      </w:r>
    </w:p>
    <w:p w14:paraId="2472D134" w14:textId="77777777" w:rsidR="00066049" w:rsidRPr="00A674E2" w:rsidRDefault="00066049" w:rsidP="00C857B1">
      <w:pPr>
        <w:spacing w:before="100" w:beforeAutospacing="1" w:after="100" w:afterAutospacing="1" w:line="360" w:lineRule="auto"/>
        <w:ind w:left="720"/>
        <w:jc w:val="both"/>
        <w:rPr>
          <w:rFonts w:cs="Times New Roman"/>
        </w:rPr>
      </w:pPr>
      <w:r w:rsidRPr="00A674E2">
        <w:rPr>
          <w:rStyle w:val="Strong"/>
          <w:rFonts w:cs="Times New Roman"/>
        </w:rPr>
        <w:t>Importance of Design Principles</w:t>
      </w:r>
      <w:r w:rsidRPr="00A674E2">
        <w:rPr>
          <w:rFonts w:cs="Times New Roman"/>
        </w:rPr>
        <w:t>: Explain why each principle is crucial in achieving the platform’s objectives, such as reducing transaction costs, enhancing user autonomy, and ensuring transparent ownership.</w:t>
      </w:r>
    </w:p>
    <w:p w14:paraId="63D07122" w14:textId="77777777" w:rsidR="00066049" w:rsidRPr="00A674E2" w:rsidRDefault="00066049" w:rsidP="00C857B1">
      <w:pPr>
        <w:spacing w:before="100" w:beforeAutospacing="1" w:after="100" w:afterAutospacing="1" w:line="360" w:lineRule="auto"/>
        <w:ind w:left="720"/>
        <w:jc w:val="both"/>
        <w:rPr>
          <w:rFonts w:cs="Times New Roman"/>
        </w:rPr>
      </w:pPr>
      <w:r w:rsidRPr="00A674E2">
        <w:rPr>
          <w:rStyle w:val="Strong"/>
          <w:rFonts w:cs="Times New Roman"/>
        </w:rPr>
        <w:t>Alignment with Objectives</w:t>
      </w:r>
      <w:r w:rsidRPr="00A674E2">
        <w:rPr>
          <w:rFonts w:cs="Times New Roman"/>
        </w:rPr>
        <w:t>: Illustrate how each design principle aligns with specific objectives identified in Chapter 1, ensuring clarity on how technical decisions support broader platform goals.</w:t>
      </w:r>
    </w:p>
    <w:p w14:paraId="4E911CDD" w14:textId="7F78A023" w:rsidR="00066049" w:rsidRPr="00C857B1" w:rsidRDefault="00C857B1" w:rsidP="00C857B1">
      <w:pPr>
        <w:pStyle w:val="Heading3"/>
        <w:rPr>
          <w:rFonts w:ascii="Times New Roman" w:hAnsi="Times New Roman" w:cs="Times New Roman"/>
          <w:color w:val="0D0D0D" w:themeColor="text1" w:themeTint="F2"/>
          <w:sz w:val="28"/>
          <w:szCs w:val="28"/>
        </w:rPr>
      </w:pPr>
      <w:r w:rsidRPr="00C857B1">
        <w:rPr>
          <w:rStyle w:val="Strong"/>
          <w:rFonts w:ascii="Times New Roman" w:hAnsi="Times New Roman" w:cs="Times New Roman"/>
          <w:color w:val="0D0D0D" w:themeColor="text1" w:themeTint="F2"/>
          <w:sz w:val="28"/>
          <w:szCs w:val="28"/>
        </w:rPr>
        <w:t xml:space="preserve">3.1.1 </w:t>
      </w:r>
      <w:r w:rsidR="00066049" w:rsidRPr="00C857B1">
        <w:rPr>
          <w:rStyle w:val="Strong"/>
          <w:rFonts w:ascii="Times New Roman" w:hAnsi="Times New Roman" w:cs="Times New Roman"/>
          <w:color w:val="0D0D0D" w:themeColor="text1" w:themeTint="F2"/>
          <w:sz w:val="28"/>
          <w:szCs w:val="28"/>
        </w:rPr>
        <w:t>Technical Components</w:t>
      </w:r>
      <w:r w:rsidRPr="00C857B1">
        <w:rPr>
          <w:rStyle w:val="Strong"/>
          <w:rFonts w:ascii="Times New Roman" w:hAnsi="Times New Roman" w:cs="Times New Roman"/>
          <w:color w:val="0D0D0D" w:themeColor="text1" w:themeTint="F2"/>
          <w:sz w:val="28"/>
          <w:szCs w:val="28"/>
        </w:rPr>
        <w:t>:</w:t>
      </w:r>
    </w:p>
    <w:p w14:paraId="300D1943" w14:textId="77777777" w:rsidR="00066049" w:rsidRPr="00A674E2" w:rsidRDefault="00066049" w:rsidP="00C857B1">
      <w:pPr>
        <w:pStyle w:val="NormalWeb"/>
        <w:numPr>
          <w:ilvl w:val="0"/>
          <w:numId w:val="66"/>
        </w:numPr>
        <w:spacing w:line="360" w:lineRule="auto"/>
        <w:jc w:val="both"/>
      </w:pPr>
      <w:r w:rsidRPr="00A674E2">
        <w:rPr>
          <w:rStyle w:val="Strong"/>
        </w:rPr>
        <w:t>Key Platform Components</w:t>
      </w:r>
      <w:r w:rsidRPr="00A674E2">
        <w:t>: Provide a detailed description of the essential technical components comprising your platform. These typically include:</w:t>
      </w:r>
    </w:p>
    <w:p w14:paraId="018EE40E" w14:textId="77777777" w:rsidR="00066049" w:rsidRPr="00C857B1" w:rsidRDefault="00066049" w:rsidP="00C857B1">
      <w:pPr>
        <w:pStyle w:val="ListParagraph"/>
        <w:numPr>
          <w:ilvl w:val="0"/>
          <w:numId w:val="68"/>
        </w:numPr>
        <w:spacing w:before="100" w:beforeAutospacing="1" w:after="100" w:afterAutospacing="1" w:line="360" w:lineRule="auto"/>
        <w:jc w:val="both"/>
        <w:rPr>
          <w:rFonts w:cs="Times New Roman"/>
        </w:rPr>
      </w:pPr>
      <w:r w:rsidRPr="00C857B1">
        <w:rPr>
          <w:rStyle w:val="Strong"/>
          <w:rFonts w:cs="Times New Roman"/>
        </w:rPr>
        <w:t>Smart Contracts</w:t>
      </w:r>
      <w:r w:rsidRPr="00C857B1">
        <w:rPr>
          <w:rFonts w:cs="Times New Roman"/>
        </w:rPr>
        <w:t>: Detail the role of smart contracts in facilitating NFT minting, trading, and ownership transfers. Explain how they automate transactions and enforce digital rights management (DRM).</w:t>
      </w:r>
    </w:p>
    <w:p w14:paraId="61CF8FDA" w14:textId="77777777" w:rsidR="00066049" w:rsidRPr="00C857B1" w:rsidRDefault="00066049" w:rsidP="00C857B1">
      <w:pPr>
        <w:pStyle w:val="ListParagraph"/>
        <w:numPr>
          <w:ilvl w:val="0"/>
          <w:numId w:val="68"/>
        </w:numPr>
        <w:spacing w:before="100" w:beforeAutospacing="1" w:after="100" w:afterAutospacing="1" w:line="360" w:lineRule="auto"/>
        <w:jc w:val="both"/>
        <w:rPr>
          <w:rFonts w:cs="Times New Roman"/>
        </w:rPr>
      </w:pPr>
      <w:r w:rsidRPr="00C857B1">
        <w:rPr>
          <w:rStyle w:val="Strong"/>
          <w:rFonts w:cs="Times New Roman"/>
        </w:rPr>
        <w:t>Decentralized Storage Solutions</w:t>
      </w:r>
      <w:r w:rsidRPr="00C857B1">
        <w:rPr>
          <w:rFonts w:cs="Times New Roman"/>
        </w:rPr>
        <w:t>: Describe the decentralized storage solutions used to store NFT metadata and digital assets securely. Discuss the benefits of decentralized storage in terms of data integrity and availability.</w:t>
      </w:r>
    </w:p>
    <w:p w14:paraId="72CE82D3" w14:textId="77777777" w:rsidR="00066049" w:rsidRPr="00C857B1" w:rsidRDefault="00066049" w:rsidP="00C857B1">
      <w:pPr>
        <w:pStyle w:val="ListParagraph"/>
        <w:numPr>
          <w:ilvl w:val="0"/>
          <w:numId w:val="68"/>
        </w:numPr>
        <w:spacing w:before="100" w:beforeAutospacing="1" w:after="100" w:afterAutospacing="1" w:line="360" w:lineRule="auto"/>
        <w:jc w:val="both"/>
        <w:rPr>
          <w:rFonts w:cs="Times New Roman"/>
        </w:rPr>
      </w:pPr>
      <w:r w:rsidRPr="00C857B1">
        <w:rPr>
          <w:rStyle w:val="Strong"/>
          <w:rFonts w:cs="Times New Roman"/>
        </w:rPr>
        <w:t>User Interfaces (UI)</w:t>
      </w:r>
      <w:r w:rsidRPr="00C857B1">
        <w:rPr>
          <w:rFonts w:cs="Times New Roman"/>
        </w:rPr>
        <w:t>: Outline the design and functionality of user interfaces, both for creators minting NFTs and for buyers browsing and purchasing NFTs. Emphasize intuitive design and user experience (UX) principles.</w:t>
      </w:r>
    </w:p>
    <w:p w14:paraId="777DBBC8" w14:textId="77777777" w:rsidR="00066049" w:rsidRPr="00C857B1" w:rsidRDefault="00066049" w:rsidP="00C857B1">
      <w:pPr>
        <w:pStyle w:val="ListParagraph"/>
        <w:numPr>
          <w:ilvl w:val="0"/>
          <w:numId w:val="70"/>
        </w:numPr>
        <w:spacing w:before="100" w:beforeAutospacing="1" w:after="100" w:afterAutospacing="1" w:line="360" w:lineRule="auto"/>
        <w:jc w:val="both"/>
        <w:rPr>
          <w:rFonts w:cs="Times New Roman"/>
        </w:rPr>
      </w:pPr>
      <w:r w:rsidRPr="00C857B1">
        <w:rPr>
          <w:rStyle w:val="Strong"/>
          <w:rFonts w:cs="Times New Roman"/>
        </w:rPr>
        <w:t>Backend Infrastructure</w:t>
      </w:r>
      <w:r w:rsidRPr="00C857B1">
        <w:rPr>
          <w:rFonts w:cs="Times New Roman"/>
        </w:rPr>
        <w:t>: Explain the backend architecture supporting platform operations, including server configurations, APIs, and databases. Highlight scalability measures to handle increasing transaction volumes and user interactions.</w:t>
      </w:r>
    </w:p>
    <w:p w14:paraId="2D99CD7C" w14:textId="77777777" w:rsidR="00066049" w:rsidRPr="00A674E2" w:rsidRDefault="00066049" w:rsidP="00C857B1">
      <w:pPr>
        <w:pStyle w:val="NormalWeb"/>
        <w:numPr>
          <w:ilvl w:val="0"/>
          <w:numId w:val="67"/>
        </w:numPr>
        <w:spacing w:line="360" w:lineRule="auto"/>
        <w:jc w:val="both"/>
      </w:pPr>
      <w:r w:rsidRPr="00A674E2">
        <w:rPr>
          <w:rStyle w:val="Strong"/>
        </w:rPr>
        <w:lastRenderedPageBreak/>
        <w:t>Diagrams and Flowcharts</w:t>
      </w:r>
      <w:r w:rsidRPr="00A674E2">
        <w:t>: Use visual aids such as diagrams or flowcharts to illustrate the interactions between these components. Visual representations help clarify how data flows within the platform, from user interaction through blockchain transactions to final asset storage and retrieval.</w:t>
      </w:r>
    </w:p>
    <w:p w14:paraId="006CE232" w14:textId="2CFACFF4" w:rsidR="00066049" w:rsidRPr="00C857B1" w:rsidRDefault="00C857B1" w:rsidP="00C857B1">
      <w:pPr>
        <w:pStyle w:val="Heading3"/>
        <w:rPr>
          <w:rFonts w:ascii="Times New Roman" w:hAnsi="Times New Roman" w:cs="Times New Roman"/>
          <w:color w:val="0D0D0D" w:themeColor="text1" w:themeTint="F2"/>
          <w:sz w:val="28"/>
          <w:szCs w:val="28"/>
        </w:rPr>
      </w:pPr>
      <w:r w:rsidRPr="00C857B1">
        <w:rPr>
          <w:rStyle w:val="Strong"/>
          <w:rFonts w:ascii="Times New Roman" w:hAnsi="Times New Roman" w:cs="Times New Roman"/>
          <w:color w:val="0D0D0D" w:themeColor="text1" w:themeTint="F2"/>
          <w:sz w:val="28"/>
          <w:szCs w:val="28"/>
        </w:rPr>
        <w:t xml:space="preserve">3.1.2 </w:t>
      </w:r>
      <w:r w:rsidR="00066049" w:rsidRPr="00C857B1">
        <w:rPr>
          <w:rStyle w:val="Strong"/>
          <w:rFonts w:ascii="Times New Roman" w:hAnsi="Times New Roman" w:cs="Times New Roman"/>
          <w:color w:val="0D0D0D" w:themeColor="text1" w:themeTint="F2"/>
          <w:sz w:val="28"/>
          <w:szCs w:val="28"/>
        </w:rPr>
        <w:t>Integration with Blockchain</w:t>
      </w:r>
    </w:p>
    <w:p w14:paraId="6C2E4AF7" w14:textId="77777777" w:rsidR="00066049" w:rsidRPr="00C857B1" w:rsidRDefault="00066049" w:rsidP="00C857B1">
      <w:pPr>
        <w:pStyle w:val="ListParagraph"/>
        <w:numPr>
          <w:ilvl w:val="0"/>
          <w:numId w:val="72"/>
        </w:numPr>
        <w:spacing w:before="100" w:beforeAutospacing="1" w:after="100" w:afterAutospacing="1" w:line="360" w:lineRule="auto"/>
        <w:jc w:val="both"/>
        <w:rPr>
          <w:rFonts w:cs="Times New Roman"/>
        </w:rPr>
      </w:pPr>
      <w:r w:rsidRPr="00C857B1">
        <w:rPr>
          <w:rStyle w:val="Strong"/>
          <w:rFonts w:cs="Times New Roman"/>
        </w:rPr>
        <w:t>Blockchain Technology</w:t>
      </w:r>
      <w:r w:rsidRPr="00C857B1">
        <w:rPr>
          <w:rFonts w:cs="Times New Roman"/>
        </w:rPr>
        <w:t>: Detail the platform’s integration with blockchain technology, focusing on Ethereum or another suitable blockchain. Discuss the blockchain’s role in ensuring transparent transactions, immutability of ownership records, and secure asset transfers.</w:t>
      </w:r>
    </w:p>
    <w:p w14:paraId="36E8573D" w14:textId="2ABE9135" w:rsidR="00066049" w:rsidRPr="00C857B1" w:rsidRDefault="00066049" w:rsidP="00C857B1">
      <w:pPr>
        <w:pStyle w:val="ListParagraph"/>
        <w:numPr>
          <w:ilvl w:val="0"/>
          <w:numId w:val="72"/>
        </w:numPr>
        <w:spacing w:before="100" w:beforeAutospacing="1" w:after="100" w:afterAutospacing="1" w:line="360" w:lineRule="auto"/>
        <w:jc w:val="both"/>
        <w:rPr>
          <w:rFonts w:cs="Times New Roman"/>
        </w:rPr>
      </w:pPr>
      <w:r w:rsidRPr="00C857B1">
        <w:rPr>
          <w:rStyle w:val="Strong"/>
          <w:rFonts w:cs="Times New Roman"/>
        </w:rPr>
        <w:t>Protocols and Standards</w:t>
      </w:r>
      <w:r w:rsidRPr="00C857B1">
        <w:rPr>
          <w:rFonts w:cs="Times New Roman"/>
        </w:rPr>
        <w:t>: Specify the protocols, APIs, or standards used for interacting with the blockchain. For example, explain the ERC-721 and ERC-1155 standards for NFTs, and any custom contracts or modifications implemented to suit platform-specific requirements.</w:t>
      </w:r>
    </w:p>
    <w:p w14:paraId="0A678FF0" w14:textId="77777777" w:rsidR="00066049" w:rsidRPr="00A674E2" w:rsidRDefault="00066049" w:rsidP="00C857B1">
      <w:pPr>
        <w:pStyle w:val="NormalWeb"/>
        <w:numPr>
          <w:ilvl w:val="0"/>
          <w:numId w:val="72"/>
        </w:numPr>
        <w:spacing w:line="360" w:lineRule="auto"/>
        <w:jc w:val="both"/>
      </w:pPr>
      <w:r w:rsidRPr="00A674E2">
        <w:rPr>
          <w:rStyle w:val="Strong"/>
        </w:rPr>
        <w:t>Security Measures</w:t>
      </w:r>
      <w:r w:rsidRPr="00A674E2">
        <w:t>: Outline the security measures implemented to protect user data, transactions, and digital assets from unauthorized access and cyber threats. Discuss techniques such as encryption, multi-factor authentication (MFA), and secure coding practices.</w:t>
      </w:r>
    </w:p>
    <w:p w14:paraId="42099652" w14:textId="77777777" w:rsidR="00066049" w:rsidRPr="00A674E2" w:rsidRDefault="00066049" w:rsidP="00C857B1">
      <w:pPr>
        <w:pStyle w:val="NormalWeb"/>
        <w:numPr>
          <w:ilvl w:val="0"/>
          <w:numId w:val="72"/>
        </w:numPr>
        <w:spacing w:line="360" w:lineRule="auto"/>
        <w:jc w:val="both"/>
      </w:pPr>
      <w:r w:rsidRPr="00A674E2">
        <w:rPr>
          <w:rStyle w:val="Strong"/>
        </w:rPr>
        <w:t>Privacy Enhancements</w:t>
      </w:r>
      <w:r w:rsidRPr="00A674E2">
        <w:t>: Explain how privacy-enhancing technologies (PETs) are utilized to safeguard user identities and transactional information without compromising transparency. Examples include zero-knowledge proofs (ZKPs) for selective disclosure and off-chain metadata management.</w:t>
      </w:r>
    </w:p>
    <w:p w14:paraId="04D8A11C" w14:textId="77777777" w:rsidR="00066049" w:rsidRPr="00A674E2" w:rsidRDefault="00066049" w:rsidP="00C857B1">
      <w:pPr>
        <w:pStyle w:val="NormalWeb"/>
        <w:numPr>
          <w:ilvl w:val="0"/>
          <w:numId w:val="72"/>
        </w:numPr>
        <w:spacing w:line="360" w:lineRule="auto"/>
        <w:jc w:val="both"/>
      </w:pPr>
      <w:r w:rsidRPr="00A674E2">
        <w:rPr>
          <w:rStyle w:val="Strong"/>
        </w:rPr>
        <w:t>Compliance and Risk Management</w:t>
      </w:r>
      <w:r w:rsidRPr="00A674E2">
        <w:t>: Address regulatory compliance requirements related to data protection, financial regulations, and consumer rights. Highlight risk management strategies to mitigate potential vulnerabilities and compliance challenges in a decentralized ecosystem.</w:t>
      </w:r>
    </w:p>
    <w:p w14:paraId="3EE8097C" w14:textId="77777777" w:rsidR="00F4384D" w:rsidRPr="00A674E2" w:rsidRDefault="00F4384D" w:rsidP="00F4384D">
      <w:pPr>
        <w:pStyle w:val="NormalWeb"/>
        <w:spacing w:line="360" w:lineRule="auto"/>
        <w:jc w:val="both"/>
      </w:pPr>
    </w:p>
    <w:p w14:paraId="0BCFE579" w14:textId="77777777" w:rsidR="00F4384D" w:rsidRPr="00A674E2" w:rsidRDefault="00F4384D" w:rsidP="00F4384D">
      <w:pPr>
        <w:pStyle w:val="NormalWeb"/>
        <w:spacing w:line="360" w:lineRule="auto"/>
        <w:jc w:val="both"/>
      </w:pPr>
    </w:p>
    <w:p w14:paraId="28206C24" w14:textId="77777777" w:rsidR="00F4384D" w:rsidRPr="00A674E2" w:rsidRDefault="00F4384D" w:rsidP="00F4384D">
      <w:pPr>
        <w:pStyle w:val="NormalWeb"/>
        <w:spacing w:line="360" w:lineRule="auto"/>
        <w:jc w:val="both"/>
      </w:pPr>
    </w:p>
    <w:p w14:paraId="2A41060A" w14:textId="77777777" w:rsidR="00F4384D" w:rsidRDefault="00F4384D" w:rsidP="00F4384D">
      <w:pPr>
        <w:pStyle w:val="NormalWeb"/>
        <w:spacing w:line="360" w:lineRule="auto"/>
        <w:jc w:val="both"/>
      </w:pPr>
    </w:p>
    <w:p w14:paraId="3DAE1371" w14:textId="77777777" w:rsidR="00C857B1" w:rsidRDefault="00C857B1" w:rsidP="00F4384D">
      <w:pPr>
        <w:pStyle w:val="NormalWeb"/>
        <w:spacing w:line="360" w:lineRule="auto"/>
        <w:jc w:val="both"/>
      </w:pPr>
    </w:p>
    <w:p w14:paraId="350B30F5" w14:textId="77777777" w:rsidR="00C857B1" w:rsidRDefault="00C857B1" w:rsidP="00F4384D">
      <w:pPr>
        <w:pStyle w:val="NormalWeb"/>
        <w:spacing w:line="360" w:lineRule="auto"/>
        <w:jc w:val="both"/>
      </w:pPr>
    </w:p>
    <w:p w14:paraId="104B6A32" w14:textId="77777777" w:rsidR="00C857B1" w:rsidRDefault="00C857B1" w:rsidP="00F4384D">
      <w:pPr>
        <w:pStyle w:val="NormalWeb"/>
        <w:spacing w:line="360" w:lineRule="auto"/>
        <w:jc w:val="both"/>
      </w:pPr>
    </w:p>
    <w:p w14:paraId="7F7E6925" w14:textId="77777777" w:rsidR="00C857B1" w:rsidRDefault="00C857B1" w:rsidP="00F4384D">
      <w:pPr>
        <w:pStyle w:val="NormalWeb"/>
        <w:spacing w:line="360" w:lineRule="auto"/>
        <w:jc w:val="both"/>
      </w:pPr>
    </w:p>
    <w:p w14:paraId="0E7ECD8F" w14:textId="77777777" w:rsidR="00F4384D" w:rsidRPr="00A674E2" w:rsidRDefault="00F4384D" w:rsidP="00F4384D">
      <w:pPr>
        <w:pStyle w:val="Heading4"/>
        <w:spacing w:line="360" w:lineRule="auto"/>
        <w:ind w:left="0"/>
        <w:jc w:val="both"/>
      </w:pPr>
    </w:p>
    <w:p w14:paraId="60D2AC79" w14:textId="4C0FA020" w:rsidR="00F4384D" w:rsidRDefault="00F4384D" w:rsidP="00F4384D">
      <w:pPr>
        <w:pStyle w:val="Heading4"/>
        <w:spacing w:line="360" w:lineRule="auto"/>
        <w:ind w:left="0"/>
        <w:jc w:val="both"/>
        <w:rPr>
          <w:sz w:val="36"/>
          <w:szCs w:val="36"/>
        </w:rPr>
      </w:pPr>
      <w:r w:rsidRPr="00A6334E">
        <w:rPr>
          <w:sz w:val="36"/>
          <w:szCs w:val="36"/>
        </w:rPr>
        <w:lastRenderedPageBreak/>
        <w:t>Chapter 4: System Design</w:t>
      </w:r>
    </w:p>
    <w:p w14:paraId="271F33CA" w14:textId="59ABDC8F" w:rsidR="004C0152" w:rsidRPr="004C0152" w:rsidRDefault="004C0152" w:rsidP="00F4384D">
      <w:pPr>
        <w:pStyle w:val="Heading4"/>
        <w:spacing w:line="360" w:lineRule="auto"/>
        <w:ind w:left="0"/>
        <w:jc w:val="both"/>
        <w:rPr>
          <w:sz w:val="32"/>
          <w:szCs w:val="32"/>
        </w:rPr>
      </w:pPr>
      <w:r w:rsidRPr="004C0152">
        <w:rPr>
          <w:sz w:val="32"/>
          <w:szCs w:val="32"/>
        </w:rPr>
        <w:t>4 System Design</w:t>
      </w:r>
    </w:p>
    <w:p w14:paraId="1DA3DCB0" w14:textId="65A61162" w:rsidR="000F1203" w:rsidRPr="00A6334E" w:rsidRDefault="00F4384D" w:rsidP="00A6334E">
      <w:pPr>
        <w:pStyle w:val="Heading3"/>
        <w:spacing w:line="360" w:lineRule="auto"/>
        <w:jc w:val="both"/>
        <w:rPr>
          <w:rFonts w:ascii="Times New Roman" w:hAnsi="Times New Roman" w:cs="Times New Roman"/>
          <w:b/>
          <w:bCs/>
          <w:color w:val="0D0D0D" w:themeColor="text1" w:themeTint="F2"/>
          <w:sz w:val="32"/>
          <w:szCs w:val="32"/>
        </w:rPr>
      </w:pPr>
      <w:r w:rsidRPr="00A6334E">
        <w:rPr>
          <w:rFonts w:ascii="Times New Roman" w:hAnsi="Times New Roman" w:cs="Times New Roman"/>
          <w:b/>
          <w:bCs/>
          <w:color w:val="0D0D0D" w:themeColor="text1" w:themeTint="F2"/>
          <w:sz w:val="32"/>
          <w:szCs w:val="32"/>
        </w:rPr>
        <w:t>4</w:t>
      </w:r>
      <w:r w:rsidR="004C0152">
        <w:rPr>
          <w:rFonts w:ascii="Times New Roman" w:hAnsi="Times New Roman" w:cs="Times New Roman"/>
          <w:b/>
          <w:bCs/>
          <w:color w:val="0D0D0D" w:themeColor="text1" w:themeTint="F2"/>
          <w:sz w:val="32"/>
          <w:szCs w:val="32"/>
        </w:rPr>
        <w:t>.1</w:t>
      </w:r>
      <w:r w:rsidRPr="00A6334E">
        <w:rPr>
          <w:rFonts w:ascii="Times New Roman" w:hAnsi="Times New Roman" w:cs="Times New Roman"/>
          <w:b/>
          <w:bCs/>
          <w:color w:val="0D0D0D" w:themeColor="text1" w:themeTint="F2"/>
          <w:sz w:val="32"/>
          <w:szCs w:val="32"/>
        </w:rPr>
        <w:t xml:space="preserve"> System Architecture</w:t>
      </w:r>
    </w:p>
    <w:p w14:paraId="4D314BBB" w14:textId="2D1BC6BC" w:rsidR="00F4384D" w:rsidRPr="00A674E2" w:rsidRDefault="00F4384D" w:rsidP="000F1203">
      <w:pPr>
        <w:pStyle w:val="Heading4"/>
        <w:spacing w:line="360" w:lineRule="auto"/>
        <w:ind w:left="0"/>
        <w:jc w:val="both"/>
        <w:rPr>
          <w:b w:val="0"/>
          <w:bCs w:val="0"/>
        </w:rPr>
      </w:pPr>
      <w:r w:rsidRPr="00A674E2">
        <w:rPr>
          <w:b w:val="0"/>
          <w:bCs w:val="0"/>
        </w:rPr>
        <w:t>The system architecture of our decentralized NFT minting and marketplace platform is designed to leverage blockchain technology, decentralized storage solutions, and smart contracts to create a robust, secure, and user-centric environment for digital asset creation, trading, and ownership. This section provides a detailed overview of the architectural components, their interactions, and the underlying principles guiding their design.</w:t>
      </w:r>
    </w:p>
    <w:p w14:paraId="7733310D" w14:textId="63F9E73A" w:rsidR="00F4384D" w:rsidRPr="00A6334E" w:rsidRDefault="00A6334E" w:rsidP="00A6334E">
      <w:pPr>
        <w:pStyle w:val="Heading3"/>
        <w:rPr>
          <w:color w:val="0D0D0D" w:themeColor="text1" w:themeTint="F2"/>
          <w:sz w:val="28"/>
          <w:szCs w:val="28"/>
        </w:rPr>
      </w:pPr>
      <w:r w:rsidRPr="00A6334E">
        <w:rPr>
          <w:rStyle w:val="Strong"/>
          <w:rFonts w:ascii="Times New Roman" w:hAnsi="Times New Roman" w:cs="Times New Roman"/>
          <w:color w:val="0D0D0D" w:themeColor="text1" w:themeTint="F2"/>
          <w:sz w:val="28"/>
          <w:szCs w:val="28"/>
        </w:rPr>
        <w:t xml:space="preserve">4.1.1 </w:t>
      </w:r>
      <w:r w:rsidR="00F4384D" w:rsidRPr="00A6334E">
        <w:rPr>
          <w:rStyle w:val="Strong"/>
          <w:rFonts w:ascii="Times New Roman" w:hAnsi="Times New Roman" w:cs="Times New Roman"/>
          <w:color w:val="0D0D0D" w:themeColor="text1" w:themeTint="F2"/>
          <w:sz w:val="28"/>
          <w:szCs w:val="28"/>
        </w:rPr>
        <w:t>Decentralized Nature</w:t>
      </w:r>
    </w:p>
    <w:p w14:paraId="01EDC40D" w14:textId="77777777" w:rsidR="00F4384D" w:rsidRPr="00A674E2" w:rsidRDefault="00F4384D" w:rsidP="00D61223">
      <w:pPr>
        <w:spacing w:line="360" w:lineRule="auto"/>
        <w:ind w:left="720"/>
        <w:jc w:val="both"/>
      </w:pPr>
      <w:r w:rsidRPr="00A674E2">
        <w:t>Our platform embraces decentralization as a core architectural principle to mitigate single points of failure, enhance security, and empower users with greater control over their digital assets. By leveraging blockchain technology, specifically Ethereum, the platform ensures that all critical operations, including NFT minting, trading, and ownership transfers, are executed through smart contracts deployed on a decentralized network of nodes.</w:t>
      </w:r>
    </w:p>
    <w:p w14:paraId="1986D1CF" w14:textId="2FAB9DB4" w:rsidR="00F4384D" w:rsidRPr="00A674E2" w:rsidRDefault="00F4384D" w:rsidP="00D61223">
      <w:pPr>
        <w:spacing w:line="360" w:lineRule="auto"/>
        <w:ind w:left="720"/>
        <w:jc w:val="both"/>
      </w:pPr>
      <w:r w:rsidRPr="00A674E2">
        <w:t>The decentralized nature of the platform extends beyond transactional processes to include data storage, ensuring that NFT metadata and associated digital assets are stored on decentralized storage solutions like IPFS (</w:t>
      </w:r>
      <w:r w:rsidR="00D61223" w:rsidRPr="00A674E2">
        <w:t>Interplanetary</w:t>
      </w:r>
      <w:r w:rsidRPr="00A674E2">
        <w:t xml:space="preserve"> File System). This approach not only enhances data resilience and availability but also promotes censorship resistance, crucial for maintaining the integrity and authenticity of digital assets within a distributed marketplace.</w:t>
      </w:r>
    </w:p>
    <w:p w14:paraId="642BB6AF" w14:textId="2173D00D" w:rsidR="00F4384D" w:rsidRPr="004C0152" w:rsidRDefault="00A6334E" w:rsidP="00A6334E">
      <w:pPr>
        <w:pStyle w:val="Heading3"/>
        <w:rPr>
          <w:color w:val="0D0D0D" w:themeColor="text1" w:themeTint="F2"/>
        </w:rPr>
      </w:pPr>
      <w:r w:rsidRPr="004C0152">
        <w:rPr>
          <w:rStyle w:val="Strong"/>
          <w:rFonts w:ascii="Times New Roman" w:hAnsi="Times New Roman" w:cs="Times New Roman"/>
          <w:color w:val="0D0D0D" w:themeColor="text1" w:themeTint="F2"/>
          <w:sz w:val="28"/>
          <w:szCs w:val="28"/>
        </w:rPr>
        <w:t xml:space="preserve">4.1.2 </w:t>
      </w:r>
      <w:r w:rsidR="00F4384D" w:rsidRPr="004C0152">
        <w:rPr>
          <w:rStyle w:val="Strong"/>
          <w:rFonts w:ascii="Times New Roman" w:hAnsi="Times New Roman" w:cs="Times New Roman"/>
          <w:color w:val="0D0D0D" w:themeColor="text1" w:themeTint="F2"/>
          <w:sz w:val="28"/>
          <w:szCs w:val="28"/>
        </w:rPr>
        <w:t>Core Components</w:t>
      </w:r>
    </w:p>
    <w:p w14:paraId="7C0C492A" w14:textId="77777777" w:rsidR="00F4384D" w:rsidRPr="00A674E2" w:rsidRDefault="00F4384D" w:rsidP="00A6334E">
      <w:pPr>
        <w:pStyle w:val="NormalWeb"/>
        <w:spacing w:line="360" w:lineRule="auto"/>
        <w:ind w:left="720"/>
        <w:jc w:val="both"/>
      </w:pPr>
      <w:r w:rsidRPr="00A674E2">
        <w:rPr>
          <w:rStyle w:val="Strong"/>
        </w:rPr>
        <w:t>Frontend Interfaces</w:t>
      </w:r>
      <w:r w:rsidRPr="00A674E2">
        <w:t>: Provide intuitive and user-friendly interfaces accessible via web browsers or mobile applications. These interfaces enable creators to mint new NFTs, buyers to browse and purchase NFTs, and administrators to manage platform operations seamlessly.</w:t>
      </w:r>
    </w:p>
    <w:p w14:paraId="7E5FB82E" w14:textId="77777777" w:rsidR="00F4384D" w:rsidRPr="00A674E2" w:rsidRDefault="00F4384D" w:rsidP="00A6334E">
      <w:pPr>
        <w:pStyle w:val="NormalWeb"/>
        <w:spacing w:line="360" w:lineRule="auto"/>
        <w:ind w:left="720"/>
        <w:jc w:val="both"/>
      </w:pPr>
      <w:r w:rsidRPr="00A674E2">
        <w:rPr>
          <w:rStyle w:val="Strong"/>
        </w:rPr>
        <w:t>Backend Infrastructure</w:t>
      </w:r>
      <w:r w:rsidRPr="00A674E2">
        <w:t>: Comprising servers and APIs, the backend infrastructure facilitates communication between frontend interfaces and blockchain nodes. It handles user authentication, data processing, and integration with external services or blockchain protocols for executing smart contracts and retrieving blockchain data.</w:t>
      </w:r>
    </w:p>
    <w:p w14:paraId="3929BA84" w14:textId="77777777" w:rsidR="00F4384D" w:rsidRPr="00A674E2" w:rsidRDefault="00F4384D" w:rsidP="00A6334E">
      <w:pPr>
        <w:pStyle w:val="NormalWeb"/>
        <w:spacing w:line="360" w:lineRule="auto"/>
        <w:ind w:left="720"/>
        <w:jc w:val="both"/>
      </w:pPr>
      <w:r w:rsidRPr="00A674E2">
        <w:rPr>
          <w:rStyle w:val="Strong"/>
        </w:rPr>
        <w:t>Blockchain Nodes</w:t>
      </w:r>
      <w:r w:rsidRPr="00A674E2">
        <w:t>: Consist of Ethereum nodes responsible for maintaining the blockchain network, validating transactions, and executing smart contracts. Nodes ensure consensus through protocols like Proof of Work (</w:t>
      </w:r>
      <w:proofErr w:type="spellStart"/>
      <w:r w:rsidRPr="00A674E2">
        <w:t>PoW</w:t>
      </w:r>
      <w:proofErr w:type="spellEnd"/>
      <w:r w:rsidRPr="00A674E2">
        <w:t>) or Proof of Stake (</w:t>
      </w:r>
      <w:proofErr w:type="spellStart"/>
      <w:r w:rsidRPr="00A674E2">
        <w:t>PoS</w:t>
      </w:r>
      <w:proofErr w:type="spellEnd"/>
      <w:r w:rsidRPr="00A674E2">
        <w:t>), ensuring the reliability and immutability of blockchain data.</w:t>
      </w:r>
    </w:p>
    <w:p w14:paraId="6988704D" w14:textId="77777777" w:rsidR="00F4384D" w:rsidRPr="00A674E2" w:rsidRDefault="00F4384D" w:rsidP="00F4384D">
      <w:pPr>
        <w:pStyle w:val="Heading3"/>
        <w:spacing w:line="360" w:lineRule="auto"/>
        <w:jc w:val="both"/>
        <w:rPr>
          <w:rFonts w:ascii="Times New Roman" w:hAnsi="Times New Roman" w:cs="Times New Roman"/>
          <w:b/>
          <w:bCs/>
          <w:color w:val="0D0D0D" w:themeColor="text1" w:themeTint="F2"/>
          <w:sz w:val="32"/>
          <w:szCs w:val="32"/>
        </w:rPr>
      </w:pPr>
      <w:r w:rsidRPr="00A674E2">
        <w:rPr>
          <w:rFonts w:ascii="Times New Roman" w:hAnsi="Times New Roman" w:cs="Times New Roman"/>
          <w:b/>
          <w:bCs/>
          <w:color w:val="0D0D0D" w:themeColor="text1" w:themeTint="F2"/>
          <w:sz w:val="32"/>
          <w:szCs w:val="32"/>
        </w:rPr>
        <w:lastRenderedPageBreak/>
        <w:t>4.2 Use Cases</w:t>
      </w:r>
    </w:p>
    <w:p w14:paraId="39673A47" w14:textId="77777777" w:rsidR="00F4384D" w:rsidRPr="00A674E2" w:rsidRDefault="00F4384D" w:rsidP="00D61223">
      <w:pPr>
        <w:pStyle w:val="NormalWeb"/>
        <w:spacing w:line="360" w:lineRule="auto"/>
        <w:ind w:left="720"/>
        <w:jc w:val="both"/>
      </w:pPr>
      <w:r w:rsidRPr="00A674E2">
        <w:t>The use cases presented here illustrate practical scenarios of how various stakeholders interact with our decentralized NFT minting and marketplace platform. These scenarios demonstrate the platform's functionality, user workflows, and the value it provides to creators, buyers, and administrators within the NFT ecosystem.</w:t>
      </w:r>
    </w:p>
    <w:p w14:paraId="483384C4" w14:textId="77777777" w:rsidR="00F4384D" w:rsidRPr="004C0152" w:rsidRDefault="00F4384D" w:rsidP="00F4384D">
      <w:pPr>
        <w:pStyle w:val="Heading4"/>
        <w:spacing w:line="360" w:lineRule="auto"/>
        <w:ind w:left="0"/>
        <w:jc w:val="both"/>
        <w:rPr>
          <w:sz w:val="28"/>
          <w:szCs w:val="28"/>
        </w:rPr>
      </w:pPr>
      <w:r w:rsidRPr="004C0152">
        <w:rPr>
          <w:sz w:val="28"/>
          <w:szCs w:val="28"/>
        </w:rPr>
        <w:t>Use Case 1: NFT Minting and Listing</w:t>
      </w:r>
    </w:p>
    <w:p w14:paraId="7B793E46" w14:textId="77777777" w:rsidR="00F4384D" w:rsidRPr="00A674E2" w:rsidRDefault="00F4384D" w:rsidP="00F4384D">
      <w:pPr>
        <w:pStyle w:val="NormalWeb"/>
        <w:spacing w:line="360" w:lineRule="auto"/>
        <w:jc w:val="both"/>
      </w:pPr>
      <w:r w:rsidRPr="00A674E2">
        <w:rPr>
          <w:rStyle w:val="Strong"/>
        </w:rPr>
        <w:t>Actor</w:t>
      </w:r>
      <w:r w:rsidRPr="00A674E2">
        <w:t>: Creator</w:t>
      </w:r>
    </w:p>
    <w:p w14:paraId="7556F2EC" w14:textId="77777777" w:rsidR="00F4384D" w:rsidRPr="00A674E2" w:rsidRDefault="00F4384D" w:rsidP="00F4384D">
      <w:pPr>
        <w:pStyle w:val="NormalWeb"/>
        <w:spacing w:line="360" w:lineRule="auto"/>
        <w:jc w:val="both"/>
      </w:pPr>
      <w:r w:rsidRPr="00A674E2">
        <w:rPr>
          <w:rStyle w:val="Strong"/>
        </w:rPr>
        <w:t>Scenario</w:t>
      </w:r>
      <w:r w:rsidRPr="00A674E2">
        <w:t>: John, an artist, wants to tokenize his digital artwork and list it on the platform as an NFT.</w:t>
      </w:r>
    </w:p>
    <w:p w14:paraId="23B22C5D" w14:textId="77777777" w:rsidR="00F4384D" w:rsidRPr="00A674E2" w:rsidRDefault="00F4384D" w:rsidP="00F4384D">
      <w:pPr>
        <w:pStyle w:val="NormalWeb"/>
        <w:spacing w:line="360" w:lineRule="auto"/>
        <w:jc w:val="both"/>
      </w:pPr>
      <w:r w:rsidRPr="00A674E2">
        <w:rPr>
          <w:rStyle w:val="Strong"/>
        </w:rPr>
        <w:t>Steps</w:t>
      </w:r>
      <w:r w:rsidRPr="00A674E2">
        <w:t>:</w:t>
      </w:r>
    </w:p>
    <w:p w14:paraId="055CC388" w14:textId="77777777" w:rsidR="00F4384D" w:rsidRPr="00A674E2" w:rsidRDefault="00F4384D" w:rsidP="004C0152">
      <w:pPr>
        <w:pStyle w:val="NormalWeb"/>
        <w:numPr>
          <w:ilvl w:val="0"/>
          <w:numId w:val="29"/>
        </w:numPr>
        <w:spacing w:line="360" w:lineRule="auto"/>
        <w:jc w:val="both"/>
      </w:pPr>
      <w:r w:rsidRPr="00A674E2">
        <w:rPr>
          <w:rStyle w:val="Strong"/>
        </w:rPr>
        <w:t>Minting Process</w:t>
      </w:r>
      <w:r w:rsidRPr="00A674E2">
        <w:t>:</w:t>
      </w:r>
    </w:p>
    <w:p w14:paraId="52C5E06B" w14:textId="77777777" w:rsidR="00F4384D" w:rsidRPr="004C0152" w:rsidRDefault="00F4384D" w:rsidP="004C0152">
      <w:pPr>
        <w:pStyle w:val="ListParagraph"/>
        <w:numPr>
          <w:ilvl w:val="1"/>
          <w:numId w:val="74"/>
        </w:numPr>
        <w:spacing w:before="100" w:beforeAutospacing="1" w:after="100" w:afterAutospacing="1" w:line="360" w:lineRule="auto"/>
        <w:jc w:val="both"/>
        <w:rPr>
          <w:rFonts w:cs="Times New Roman"/>
        </w:rPr>
      </w:pPr>
      <w:r w:rsidRPr="004C0152">
        <w:rPr>
          <w:rFonts w:cs="Times New Roman"/>
        </w:rPr>
        <w:t>John logs into the platform and navigates to the minting section.</w:t>
      </w:r>
    </w:p>
    <w:p w14:paraId="0C3F4290" w14:textId="77777777" w:rsidR="00F4384D" w:rsidRPr="004C0152" w:rsidRDefault="00F4384D" w:rsidP="004C0152">
      <w:pPr>
        <w:pStyle w:val="ListParagraph"/>
        <w:numPr>
          <w:ilvl w:val="1"/>
          <w:numId w:val="74"/>
        </w:numPr>
        <w:spacing w:before="100" w:beforeAutospacing="1" w:after="100" w:afterAutospacing="1" w:line="360" w:lineRule="auto"/>
        <w:jc w:val="both"/>
        <w:rPr>
          <w:rFonts w:cs="Times New Roman"/>
        </w:rPr>
      </w:pPr>
      <w:r w:rsidRPr="004C0152">
        <w:rPr>
          <w:rFonts w:cs="Times New Roman"/>
        </w:rPr>
        <w:t>He uploads his digital artwork file and fills out metadata details such as title, description, and royalties.</w:t>
      </w:r>
    </w:p>
    <w:p w14:paraId="71E9520C" w14:textId="77777777" w:rsidR="00F4384D" w:rsidRPr="004C0152" w:rsidRDefault="00F4384D" w:rsidP="004C0152">
      <w:pPr>
        <w:pStyle w:val="ListParagraph"/>
        <w:numPr>
          <w:ilvl w:val="1"/>
          <w:numId w:val="74"/>
        </w:numPr>
        <w:spacing w:before="100" w:beforeAutospacing="1" w:after="100" w:afterAutospacing="1" w:line="360" w:lineRule="auto"/>
        <w:jc w:val="both"/>
        <w:rPr>
          <w:rFonts w:cs="Times New Roman"/>
        </w:rPr>
      </w:pPr>
      <w:r w:rsidRPr="004C0152">
        <w:rPr>
          <w:rFonts w:cs="Times New Roman"/>
        </w:rPr>
        <w:t>Upon submission, the platform generates a transaction to mint the NFT on the Ethereum blockchain using a predefined smart contract.</w:t>
      </w:r>
    </w:p>
    <w:p w14:paraId="40D2993C" w14:textId="3669BF69" w:rsidR="00710D69" w:rsidRPr="004C0152" w:rsidRDefault="00F4384D" w:rsidP="004C0152">
      <w:pPr>
        <w:pStyle w:val="ListParagraph"/>
        <w:numPr>
          <w:ilvl w:val="1"/>
          <w:numId w:val="74"/>
        </w:numPr>
        <w:spacing w:before="100" w:beforeAutospacing="1" w:after="100" w:afterAutospacing="1" w:line="360" w:lineRule="auto"/>
        <w:jc w:val="both"/>
        <w:rPr>
          <w:rFonts w:cs="Times New Roman"/>
        </w:rPr>
      </w:pPr>
      <w:r w:rsidRPr="004C0152">
        <w:rPr>
          <w:rFonts w:cs="Times New Roman"/>
        </w:rPr>
        <w:t>The minted NFT and associated metadata (stored on IPFS) are registered on the blockchain, establishing John as the creator and initial owner.</w:t>
      </w:r>
    </w:p>
    <w:p w14:paraId="7CF118D2" w14:textId="77777777" w:rsidR="00F4384D" w:rsidRPr="00A674E2" w:rsidRDefault="00F4384D" w:rsidP="004C0152">
      <w:pPr>
        <w:pStyle w:val="NormalWeb"/>
        <w:numPr>
          <w:ilvl w:val="0"/>
          <w:numId w:val="29"/>
        </w:numPr>
        <w:spacing w:line="360" w:lineRule="auto"/>
        <w:jc w:val="both"/>
      </w:pPr>
      <w:r w:rsidRPr="00A674E2">
        <w:rPr>
          <w:rStyle w:val="Strong"/>
        </w:rPr>
        <w:t>Listing on Marketplace</w:t>
      </w:r>
      <w:r w:rsidRPr="00A674E2">
        <w:t>:</w:t>
      </w:r>
    </w:p>
    <w:p w14:paraId="4852306B" w14:textId="77777777" w:rsidR="00F4384D" w:rsidRPr="007D5286" w:rsidRDefault="00F4384D" w:rsidP="007D5286">
      <w:pPr>
        <w:pStyle w:val="ListParagraph"/>
        <w:numPr>
          <w:ilvl w:val="1"/>
          <w:numId w:val="75"/>
        </w:numPr>
        <w:spacing w:before="100" w:beforeAutospacing="1" w:after="100" w:afterAutospacing="1" w:line="360" w:lineRule="auto"/>
        <w:jc w:val="both"/>
        <w:rPr>
          <w:rFonts w:cs="Times New Roman"/>
        </w:rPr>
      </w:pPr>
      <w:r w:rsidRPr="007D5286">
        <w:rPr>
          <w:rFonts w:cs="Times New Roman"/>
        </w:rPr>
        <w:t>After minting, John decides to list his NFT for sale on the platform's marketplace.</w:t>
      </w:r>
    </w:p>
    <w:p w14:paraId="141843BA" w14:textId="77777777" w:rsidR="00F4384D" w:rsidRPr="007D5286" w:rsidRDefault="00F4384D" w:rsidP="007D5286">
      <w:pPr>
        <w:pStyle w:val="ListParagraph"/>
        <w:numPr>
          <w:ilvl w:val="1"/>
          <w:numId w:val="75"/>
        </w:numPr>
        <w:spacing w:before="100" w:beforeAutospacing="1" w:after="100" w:afterAutospacing="1" w:line="360" w:lineRule="auto"/>
        <w:jc w:val="both"/>
        <w:rPr>
          <w:rFonts w:cs="Times New Roman"/>
        </w:rPr>
      </w:pPr>
      <w:r w:rsidRPr="007D5286">
        <w:rPr>
          <w:rFonts w:cs="Times New Roman"/>
        </w:rPr>
        <w:t>He sets a price in Ether (ETH) or other supported cryptocurrencies and configures additional sale parameters such as auction duration or instant buy options.</w:t>
      </w:r>
    </w:p>
    <w:p w14:paraId="48D713B1" w14:textId="0A0004DE" w:rsidR="007D5286" w:rsidRPr="00D61223" w:rsidRDefault="00F4384D" w:rsidP="007D5286">
      <w:pPr>
        <w:pStyle w:val="ListParagraph"/>
        <w:numPr>
          <w:ilvl w:val="1"/>
          <w:numId w:val="75"/>
        </w:numPr>
        <w:spacing w:before="100" w:beforeAutospacing="1" w:after="100" w:afterAutospacing="1" w:line="360" w:lineRule="auto"/>
        <w:jc w:val="both"/>
        <w:rPr>
          <w:rFonts w:cs="Times New Roman"/>
        </w:rPr>
      </w:pPr>
      <w:r w:rsidRPr="007D5286">
        <w:rPr>
          <w:rFonts w:cs="Times New Roman"/>
        </w:rPr>
        <w:t>The NFT listing becomes visible to potential buyers browsing the marketplace</w:t>
      </w:r>
    </w:p>
    <w:p w14:paraId="2EC521A4" w14:textId="77777777" w:rsidR="00F4384D" w:rsidRPr="00A674E2" w:rsidRDefault="00F4384D" w:rsidP="004C0152">
      <w:pPr>
        <w:pStyle w:val="NormalWeb"/>
        <w:numPr>
          <w:ilvl w:val="0"/>
          <w:numId w:val="29"/>
        </w:numPr>
        <w:spacing w:line="360" w:lineRule="auto"/>
        <w:jc w:val="both"/>
      </w:pPr>
      <w:r w:rsidRPr="00A674E2">
        <w:rPr>
          <w:rStyle w:val="Strong"/>
        </w:rPr>
        <w:t>Interaction with Buyers</w:t>
      </w:r>
      <w:r w:rsidRPr="00A674E2">
        <w:t>:</w:t>
      </w:r>
    </w:p>
    <w:p w14:paraId="5BA8609A" w14:textId="77777777" w:rsidR="00F4384D" w:rsidRPr="007D5286" w:rsidRDefault="00F4384D" w:rsidP="007D5286">
      <w:pPr>
        <w:pStyle w:val="ListParagraph"/>
        <w:numPr>
          <w:ilvl w:val="0"/>
          <w:numId w:val="76"/>
        </w:numPr>
        <w:spacing w:before="100" w:beforeAutospacing="1" w:after="100" w:afterAutospacing="1" w:line="360" w:lineRule="auto"/>
        <w:jc w:val="both"/>
        <w:rPr>
          <w:rFonts w:cs="Times New Roman"/>
        </w:rPr>
      </w:pPr>
      <w:r w:rsidRPr="007D5286">
        <w:rPr>
          <w:rFonts w:cs="Times New Roman"/>
        </w:rPr>
        <w:t>Interested buyers browse the platform and discover John's NFT through search or curated collections.</w:t>
      </w:r>
    </w:p>
    <w:p w14:paraId="658EE47C" w14:textId="77777777" w:rsidR="00F4384D" w:rsidRPr="007D5286" w:rsidRDefault="00F4384D" w:rsidP="007D5286">
      <w:pPr>
        <w:pStyle w:val="ListParagraph"/>
        <w:numPr>
          <w:ilvl w:val="0"/>
          <w:numId w:val="76"/>
        </w:numPr>
        <w:spacing w:before="100" w:beforeAutospacing="1" w:after="100" w:afterAutospacing="1" w:line="360" w:lineRule="auto"/>
        <w:jc w:val="both"/>
        <w:rPr>
          <w:rFonts w:cs="Times New Roman"/>
        </w:rPr>
      </w:pPr>
      <w:r w:rsidRPr="007D5286">
        <w:rPr>
          <w:rFonts w:cs="Times New Roman"/>
        </w:rPr>
        <w:t>They view the NFT's metadata, including its provenance, creator details, and transaction history stored on the blockchain.</w:t>
      </w:r>
    </w:p>
    <w:p w14:paraId="35E06282" w14:textId="77777777" w:rsidR="00F4384D" w:rsidRPr="007D5286" w:rsidRDefault="00F4384D" w:rsidP="007D5286">
      <w:pPr>
        <w:pStyle w:val="ListParagraph"/>
        <w:numPr>
          <w:ilvl w:val="0"/>
          <w:numId w:val="76"/>
        </w:numPr>
        <w:spacing w:before="100" w:beforeAutospacing="1" w:after="100" w:afterAutospacing="1" w:line="360" w:lineRule="auto"/>
        <w:jc w:val="both"/>
        <w:rPr>
          <w:rFonts w:cs="Times New Roman"/>
        </w:rPr>
      </w:pPr>
      <w:r w:rsidRPr="007D5286">
        <w:rPr>
          <w:rFonts w:cs="Times New Roman"/>
        </w:rPr>
        <w:lastRenderedPageBreak/>
        <w:t>Buyers can make offers, bid in auctions, or purchase the NFT directly using supported cryptocurrencies.</w:t>
      </w:r>
    </w:p>
    <w:p w14:paraId="52BA35F7" w14:textId="053C551B" w:rsidR="00F4384D" w:rsidRPr="00A674E2" w:rsidRDefault="00F4384D" w:rsidP="004C0152">
      <w:pPr>
        <w:pStyle w:val="NormalWeb"/>
        <w:spacing w:line="360" w:lineRule="auto"/>
        <w:jc w:val="both"/>
      </w:pPr>
      <w:r w:rsidRPr="00A674E2">
        <w:rPr>
          <w:rStyle w:val="Strong"/>
        </w:rPr>
        <w:t>Outcome</w:t>
      </w:r>
      <w:r w:rsidRPr="00A674E2">
        <w:t>: John successfully mints and lists his digital artwork as an NFT on the platform, reaching a global audience of potential buyers while retaining control over pricing and royalties.</w:t>
      </w:r>
    </w:p>
    <w:p w14:paraId="4CB517AD" w14:textId="77777777" w:rsidR="00F4384D" w:rsidRPr="004C0152" w:rsidRDefault="00F4384D" w:rsidP="00F4384D">
      <w:pPr>
        <w:pStyle w:val="Heading4"/>
        <w:spacing w:line="360" w:lineRule="auto"/>
        <w:ind w:left="0"/>
        <w:jc w:val="both"/>
        <w:rPr>
          <w:sz w:val="28"/>
          <w:szCs w:val="28"/>
        </w:rPr>
      </w:pPr>
      <w:r w:rsidRPr="004C0152">
        <w:rPr>
          <w:sz w:val="28"/>
          <w:szCs w:val="28"/>
        </w:rPr>
        <w:t>Use Case 2: NFT Purchase and Ownership Transfer</w:t>
      </w:r>
    </w:p>
    <w:p w14:paraId="5A5A249C" w14:textId="77777777" w:rsidR="00F4384D" w:rsidRPr="00A674E2" w:rsidRDefault="00F4384D" w:rsidP="00F4384D">
      <w:pPr>
        <w:pStyle w:val="NormalWeb"/>
        <w:spacing w:line="360" w:lineRule="auto"/>
        <w:jc w:val="both"/>
      </w:pPr>
      <w:r w:rsidRPr="00A674E2">
        <w:rPr>
          <w:rStyle w:val="Strong"/>
        </w:rPr>
        <w:t>Actor</w:t>
      </w:r>
      <w:r w:rsidRPr="00A674E2">
        <w:t>: Buyer</w:t>
      </w:r>
    </w:p>
    <w:p w14:paraId="4F3B4991" w14:textId="77777777" w:rsidR="00F4384D" w:rsidRPr="00A674E2" w:rsidRDefault="00F4384D" w:rsidP="00F4384D">
      <w:pPr>
        <w:pStyle w:val="NormalWeb"/>
        <w:spacing w:line="360" w:lineRule="auto"/>
        <w:jc w:val="both"/>
      </w:pPr>
      <w:r w:rsidRPr="00A674E2">
        <w:rPr>
          <w:rStyle w:val="Strong"/>
        </w:rPr>
        <w:t>Scenario</w:t>
      </w:r>
      <w:r w:rsidRPr="00A674E2">
        <w:t>: Sarah, an art collector, discovers a unique NFT on the platform and decides to purchase it.</w:t>
      </w:r>
    </w:p>
    <w:p w14:paraId="308211CC" w14:textId="77777777" w:rsidR="00F4384D" w:rsidRPr="00A674E2" w:rsidRDefault="00F4384D" w:rsidP="00F4384D">
      <w:pPr>
        <w:pStyle w:val="NormalWeb"/>
        <w:spacing w:line="360" w:lineRule="auto"/>
        <w:jc w:val="both"/>
      </w:pPr>
      <w:r w:rsidRPr="00A674E2">
        <w:rPr>
          <w:rStyle w:val="Strong"/>
        </w:rPr>
        <w:t>Steps</w:t>
      </w:r>
      <w:r w:rsidRPr="00A674E2">
        <w:t>:</w:t>
      </w:r>
    </w:p>
    <w:p w14:paraId="08F19BF3" w14:textId="77777777" w:rsidR="00F4384D" w:rsidRPr="00A674E2" w:rsidRDefault="00F4384D" w:rsidP="00F4384D">
      <w:pPr>
        <w:pStyle w:val="NormalWeb"/>
        <w:numPr>
          <w:ilvl w:val="0"/>
          <w:numId w:val="30"/>
        </w:numPr>
        <w:spacing w:line="360" w:lineRule="auto"/>
        <w:jc w:val="both"/>
      </w:pPr>
      <w:r w:rsidRPr="00A674E2">
        <w:rPr>
          <w:rStyle w:val="Strong"/>
        </w:rPr>
        <w:t>Exploration and Selection</w:t>
      </w:r>
      <w:r w:rsidRPr="00A674E2">
        <w:t>:</w:t>
      </w:r>
    </w:p>
    <w:p w14:paraId="37F86EC7" w14:textId="77777777" w:rsidR="00F4384D" w:rsidRPr="007D5286" w:rsidRDefault="00F4384D" w:rsidP="007D5286">
      <w:pPr>
        <w:pStyle w:val="ListParagraph"/>
        <w:numPr>
          <w:ilvl w:val="0"/>
          <w:numId w:val="77"/>
        </w:numPr>
        <w:spacing w:before="100" w:beforeAutospacing="1" w:after="100" w:afterAutospacing="1" w:line="360" w:lineRule="auto"/>
        <w:jc w:val="both"/>
        <w:rPr>
          <w:rFonts w:cs="Times New Roman"/>
        </w:rPr>
      </w:pPr>
      <w:r w:rsidRPr="007D5286">
        <w:rPr>
          <w:rFonts w:cs="Times New Roman"/>
        </w:rPr>
        <w:t>Sarah browses through various collections and discovers an NFT created by John.</w:t>
      </w:r>
    </w:p>
    <w:p w14:paraId="50BE964B" w14:textId="77777777" w:rsidR="00F4384D" w:rsidRPr="007D5286" w:rsidRDefault="00F4384D" w:rsidP="007D5286">
      <w:pPr>
        <w:pStyle w:val="ListParagraph"/>
        <w:numPr>
          <w:ilvl w:val="0"/>
          <w:numId w:val="77"/>
        </w:numPr>
        <w:spacing w:before="100" w:beforeAutospacing="1" w:after="100" w:afterAutospacing="1" w:line="360" w:lineRule="auto"/>
        <w:jc w:val="both"/>
        <w:rPr>
          <w:rFonts w:cs="Times New Roman"/>
        </w:rPr>
      </w:pPr>
      <w:r w:rsidRPr="007D5286">
        <w:rPr>
          <w:rFonts w:cs="Times New Roman"/>
        </w:rPr>
        <w:t>She examines the NFT's metadata, verifying its authenticity and creator details stored on the blockchain.</w:t>
      </w:r>
    </w:p>
    <w:p w14:paraId="3A989875" w14:textId="77777777" w:rsidR="00F4384D" w:rsidRPr="00A674E2" w:rsidRDefault="00F4384D" w:rsidP="00F4384D">
      <w:pPr>
        <w:pStyle w:val="NormalWeb"/>
        <w:numPr>
          <w:ilvl w:val="0"/>
          <w:numId w:val="30"/>
        </w:numPr>
        <w:spacing w:line="360" w:lineRule="auto"/>
        <w:jc w:val="both"/>
      </w:pPr>
      <w:r w:rsidRPr="00A674E2">
        <w:rPr>
          <w:rStyle w:val="Strong"/>
        </w:rPr>
        <w:t>Purchase Transaction</w:t>
      </w:r>
      <w:r w:rsidRPr="00A674E2">
        <w:t>:</w:t>
      </w:r>
    </w:p>
    <w:p w14:paraId="0B1D98D9" w14:textId="77777777" w:rsidR="00F4384D" w:rsidRPr="007D5286" w:rsidRDefault="00F4384D" w:rsidP="007D5286">
      <w:pPr>
        <w:pStyle w:val="ListParagraph"/>
        <w:numPr>
          <w:ilvl w:val="0"/>
          <w:numId w:val="78"/>
        </w:numPr>
        <w:spacing w:before="100" w:beforeAutospacing="1" w:after="100" w:afterAutospacing="1" w:line="360" w:lineRule="auto"/>
        <w:jc w:val="both"/>
        <w:rPr>
          <w:rFonts w:cs="Times New Roman"/>
        </w:rPr>
      </w:pPr>
      <w:r w:rsidRPr="007D5286">
        <w:rPr>
          <w:rFonts w:cs="Times New Roman"/>
        </w:rPr>
        <w:t>Sarah selects the NFT for purchase and proceeds to checkout.</w:t>
      </w:r>
    </w:p>
    <w:p w14:paraId="097D763B" w14:textId="77777777" w:rsidR="00F4384D" w:rsidRPr="007D5286" w:rsidRDefault="00F4384D" w:rsidP="007D5286">
      <w:pPr>
        <w:pStyle w:val="ListParagraph"/>
        <w:numPr>
          <w:ilvl w:val="0"/>
          <w:numId w:val="78"/>
        </w:numPr>
        <w:spacing w:before="100" w:beforeAutospacing="1" w:after="100" w:afterAutospacing="1" w:line="360" w:lineRule="auto"/>
        <w:jc w:val="both"/>
        <w:rPr>
          <w:rFonts w:cs="Times New Roman"/>
        </w:rPr>
      </w:pPr>
      <w:r w:rsidRPr="007D5286">
        <w:rPr>
          <w:rFonts w:cs="Times New Roman"/>
        </w:rPr>
        <w:t>She confirms the purchase using her crypto wallet, initiating a transaction on the Ethereum blockchain.</w:t>
      </w:r>
    </w:p>
    <w:p w14:paraId="36C38118" w14:textId="1542C2A7" w:rsidR="00710D69" w:rsidRPr="007D5286" w:rsidRDefault="00F4384D" w:rsidP="00710D69">
      <w:pPr>
        <w:pStyle w:val="ListParagraph"/>
        <w:numPr>
          <w:ilvl w:val="0"/>
          <w:numId w:val="78"/>
        </w:numPr>
        <w:spacing w:before="100" w:beforeAutospacing="1" w:after="100" w:afterAutospacing="1" w:line="360" w:lineRule="auto"/>
        <w:jc w:val="both"/>
        <w:rPr>
          <w:rFonts w:cs="Times New Roman"/>
        </w:rPr>
      </w:pPr>
      <w:r w:rsidRPr="007D5286">
        <w:rPr>
          <w:rFonts w:cs="Times New Roman"/>
        </w:rPr>
        <w:t>The platform's smart contract executes the transfer of ownership from John to Sarah, updating the ownership records on the blockchain.</w:t>
      </w:r>
    </w:p>
    <w:p w14:paraId="42E7BB44" w14:textId="77777777" w:rsidR="00F4384D" w:rsidRPr="00A674E2" w:rsidRDefault="00F4384D" w:rsidP="00F4384D">
      <w:pPr>
        <w:pStyle w:val="NormalWeb"/>
        <w:numPr>
          <w:ilvl w:val="0"/>
          <w:numId w:val="30"/>
        </w:numPr>
        <w:spacing w:line="360" w:lineRule="auto"/>
        <w:jc w:val="both"/>
      </w:pPr>
      <w:r w:rsidRPr="00A674E2">
        <w:rPr>
          <w:rStyle w:val="Strong"/>
        </w:rPr>
        <w:t>Access and Management</w:t>
      </w:r>
      <w:r w:rsidRPr="00A674E2">
        <w:t>:</w:t>
      </w:r>
    </w:p>
    <w:p w14:paraId="4F07E529" w14:textId="77777777" w:rsidR="00F4384D" w:rsidRPr="00A674E2" w:rsidRDefault="00F4384D" w:rsidP="004C0152">
      <w:pPr>
        <w:spacing w:before="100" w:beforeAutospacing="1" w:after="100" w:afterAutospacing="1" w:line="360" w:lineRule="auto"/>
        <w:ind w:left="1080"/>
        <w:jc w:val="both"/>
        <w:rPr>
          <w:rFonts w:cs="Times New Roman"/>
        </w:rPr>
      </w:pPr>
      <w:r w:rsidRPr="00A674E2">
        <w:rPr>
          <w:rFonts w:cs="Times New Roman"/>
        </w:rPr>
        <w:t>After the transaction is confirmed, Sarah gains access to the NFT in her digital wallet.</w:t>
      </w:r>
    </w:p>
    <w:p w14:paraId="623D076A" w14:textId="5B8B5E74" w:rsidR="004C0152" w:rsidRDefault="00F4384D" w:rsidP="007D5286">
      <w:pPr>
        <w:spacing w:before="100" w:beforeAutospacing="1" w:after="100" w:afterAutospacing="1" w:line="360" w:lineRule="auto"/>
        <w:ind w:left="1080"/>
        <w:jc w:val="both"/>
        <w:rPr>
          <w:rFonts w:cs="Times New Roman"/>
        </w:rPr>
      </w:pPr>
      <w:r w:rsidRPr="00A674E2">
        <w:rPr>
          <w:rFonts w:cs="Times New Roman"/>
        </w:rPr>
        <w:t>She can view the NFT's metadata, manage ownership rights, and potentially resell or transfer the NFT in the future.</w:t>
      </w:r>
    </w:p>
    <w:p w14:paraId="612C7212" w14:textId="3DC762FC" w:rsidR="004C0152" w:rsidRPr="00A674E2" w:rsidRDefault="007D5286" w:rsidP="00D61223">
      <w:pPr>
        <w:spacing w:before="100" w:beforeAutospacing="1" w:after="100" w:afterAutospacing="1" w:line="360" w:lineRule="auto"/>
        <w:ind w:left="1080"/>
        <w:jc w:val="both"/>
        <w:rPr>
          <w:rFonts w:cs="Times New Roman"/>
        </w:rPr>
      </w:pPr>
      <w:r>
        <w:rPr>
          <w:rStyle w:val="Strong"/>
        </w:rPr>
        <w:t>Outcome</w:t>
      </w:r>
      <w:r>
        <w:t>: Sarah successfully purchases and gains ownership of the NFT, with the transaction securely recorded on the blockchain, allowing her to manage and potentially resell the digital asset.</w:t>
      </w:r>
    </w:p>
    <w:p w14:paraId="3323D5C1" w14:textId="60FC9328" w:rsidR="00E74FD8" w:rsidRDefault="00E74FD8" w:rsidP="00F70468">
      <w:pPr>
        <w:pStyle w:val="Heading3"/>
        <w:spacing w:line="360" w:lineRule="auto"/>
        <w:jc w:val="both"/>
        <w:rPr>
          <w:rFonts w:ascii="Times New Roman" w:hAnsi="Times New Roman" w:cs="Times New Roman"/>
          <w:b/>
          <w:bCs/>
          <w:color w:val="0D0D0D" w:themeColor="text1" w:themeTint="F2"/>
          <w:sz w:val="36"/>
          <w:szCs w:val="36"/>
        </w:rPr>
      </w:pPr>
      <w:r w:rsidRPr="004C0152">
        <w:rPr>
          <w:rFonts w:ascii="Times New Roman" w:hAnsi="Times New Roman" w:cs="Times New Roman"/>
          <w:b/>
          <w:bCs/>
          <w:color w:val="0D0D0D" w:themeColor="text1" w:themeTint="F2"/>
          <w:sz w:val="36"/>
          <w:szCs w:val="36"/>
        </w:rPr>
        <w:lastRenderedPageBreak/>
        <w:t>Chapter 5: Implementation</w:t>
      </w:r>
    </w:p>
    <w:p w14:paraId="508D9B56" w14:textId="668B4136" w:rsidR="00D61223" w:rsidRPr="00D61223" w:rsidRDefault="00D61223" w:rsidP="00D61223">
      <w:pPr>
        <w:rPr>
          <w:b/>
          <w:bCs/>
          <w:sz w:val="32"/>
          <w:szCs w:val="32"/>
        </w:rPr>
      </w:pPr>
      <w:r w:rsidRPr="00D61223">
        <w:rPr>
          <w:b/>
          <w:bCs/>
          <w:sz w:val="32"/>
          <w:szCs w:val="32"/>
        </w:rPr>
        <w:t>5.</w:t>
      </w:r>
      <w:r w:rsidRPr="00D61223">
        <w:rPr>
          <w:rFonts w:cs="Times New Roman"/>
          <w:b/>
          <w:bCs/>
          <w:color w:val="0D0D0D" w:themeColor="text1" w:themeTint="F2"/>
          <w:sz w:val="32"/>
          <w:szCs w:val="32"/>
        </w:rPr>
        <w:t xml:space="preserve"> Implementation</w:t>
      </w:r>
    </w:p>
    <w:p w14:paraId="00CC1C9E" w14:textId="77A21633" w:rsidR="00E74FD8" w:rsidRPr="00A674E2" w:rsidRDefault="00F70468" w:rsidP="00E74FD8">
      <w:pPr>
        <w:pStyle w:val="NormalWeb"/>
        <w:spacing w:line="360" w:lineRule="auto"/>
        <w:jc w:val="both"/>
      </w:pPr>
      <w:r w:rsidRPr="00A674E2">
        <w:t xml:space="preserve">The </w:t>
      </w:r>
      <w:r w:rsidR="00E74FD8" w:rsidRPr="00A674E2">
        <w:t>Chapter provides an in-depth exploration of the technical implementation details of your decentralized NFT minting and marketplace platform. It covers the development process, technologies utilized, integration with blockchain, smart contract design, decentralized storage solutions, user interface development, and comprehensive security considerations.</w:t>
      </w:r>
    </w:p>
    <w:p w14:paraId="31728229" w14:textId="77777777" w:rsidR="00E74FD8" w:rsidRPr="00A674E2" w:rsidRDefault="00E74FD8" w:rsidP="00F70468">
      <w:pPr>
        <w:pStyle w:val="Heading4"/>
        <w:spacing w:line="360" w:lineRule="auto"/>
        <w:ind w:left="0"/>
        <w:jc w:val="both"/>
      </w:pPr>
      <w:r w:rsidRPr="00A674E2">
        <w:t>5.1 Platform Development</w:t>
      </w:r>
    </w:p>
    <w:p w14:paraId="1C916DE3" w14:textId="77777777" w:rsidR="00E74FD8" w:rsidRPr="00A674E2" w:rsidRDefault="00E74FD8" w:rsidP="00E74FD8">
      <w:pPr>
        <w:pStyle w:val="NormalWeb"/>
        <w:spacing w:line="360" w:lineRule="auto"/>
        <w:jc w:val="both"/>
      </w:pPr>
      <w:r w:rsidRPr="00A674E2">
        <w:t>The platform development phase is crucial for translating conceptual designs into a functional product. This section outlines the team's structure, project timeline, and the development methodology employed. Emphasis is placed on achieving technical feasibility, optimal user experience, and robust security measures.</w:t>
      </w:r>
    </w:p>
    <w:p w14:paraId="44EF528F" w14:textId="71F5B42E" w:rsidR="00C230E3" w:rsidRPr="00A674E2" w:rsidRDefault="00D61223" w:rsidP="00E74FD8">
      <w:pPr>
        <w:pStyle w:val="NormalWeb"/>
        <w:spacing w:line="360" w:lineRule="auto"/>
        <w:jc w:val="both"/>
        <w:rPr>
          <w:b/>
          <w:bCs/>
        </w:rPr>
      </w:pPr>
      <w:r>
        <w:rPr>
          <w:rStyle w:val="Strong"/>
        </w:rPr>
        <w:t xml:space="preserve">5.1.1 </w:t>
      </w:r>
      <w:r w:rsidR="00E74FD8" w:rsidRPr="00A674E2">
        <w:rPr>
          <w:rStyle w:val="Strong"/>
        </w:rPr>
        <w:t>Technologies Used</w:t>
      </w:r>
    </w:p>
    <w:p w14:paraId="0CE7A207" w14:textId="77777777" w:rsidR="00E74FD8" w:rsidRPr="00A674E2" w:rsidRDefault="00E74FD8" w:rsidP="00E74FD8">
      <w:pPr>
        <w:pStyle w:val="NormalWeb"/>
        <w:numPr>
          <w:ilvl w:val="0"/>
          <w:numId w:val="31"/>
        </w:numPr>
        <w:spacing w:line="360" w:lineRule="auto"/>
        <w:jc w:val="both"/>
      </w:pPr>
      <w:r w:rsidRPr="00A674E2">
        <w:rPr>
          <w:rStyle w:val="Strong"/>
        </w:rPr>
        <w:t>Frontend</w:t>
      </w:r>
      <w:r w:rsidRPr="00A674E2">
        <w:t>: Detail the frontend technologies, frameworks (e.g., React, Vue.js), and libraries chosen to create an intuitive and responsive user interface. Discuss the rationale behind the selection, highlighting scalability and maintainability considerations.</w:t>
      </w:r>
    </w:p>
    <w:p w14:paraId="2D3F97E2" w14:textId="77777777" w:rsidR="00E74FD8" w:rsidRPr="00A674E2" w:rsidRDefault="00E74FD8" w:rsidP="00E74FD8">
      <w:pPr>
        <w:pStyle w:val="NormalWeb"/>
        <w:numPr>
          <w:ilvl w:val="0"/>
          <w:numId w:val="31"/>
        </w:numPr>
        <w:spacing w:line="360" w:lineRule="auto"/>
        <w:jc w:val="both"/>
      </w:pPr>
      <w:r w:rsidRPr="00A674E2">
        <w:rPr>
          <w:rStyle w:val="Strong"/>
        </w:rPr>
        <w:t>Backend</w:t>
      </w:r>
      <w:r w:rsidRPr="00A674E2">
        <w:t>: Describe the backend technologies (e.g., Node.js, Python), frameworks (e.g., Express, Django), and databases (e.g., MongoDB, PostgreSQL) utilized for managing data, implementing business logic, and interfacing with external APIs.</w:t>
      </w:r>
    </w:p>
    <w:p w14:paraId="7B20D124" w14:textId="31724423" w:rsidR="00F70468" w:rsidRPr="00A674E2" w:rsidRDefault="00E74FD8" w:rsidP="00F70468">
      <w:pPr>
        <w:pStyle w:val="NormalWeb"/>
        <w:numPr>
          <w:ilvl w:val="0"/>
          <w:numId w:val="31"/>
        </w:numPr>
        <w:spacing w:line="360" w:lineRule="auto"/>
        <w:jc w:val="both"/>
      </w:pPr>
      <w:r w:rsidRPr="00A674E2">
        <w:rPr>
          <w:rStyle w:val="Strong"/>
        </w:rPr>
        <w:t>Smart Contracts</w:t>
      </w:r>
      <w:r w:rsidRPr="00A674E2">
        <w:t>: Explain the development of smart contracts using Solidity or similar languages. Outline the functionalities implemented, such as NFT minting, token transfers, and marketplace transactions. Discuss the importance of adhering to best practices in smart contract security and efficiency.</w:t>
      </w:r>
    </w:p>
    <w:p w14:paraId="0D5E61EB" w14:textId="091BD826" w:rsidR="00E74FD8" w:rsidRPr="00A674E2" w:rsidRDefault="00D61223" w:rsidP="00E74FD8">
      <w:pPr>
        <w:pStyle w:val="NormalWeb"/>
        <w:spacing w:line="360" w:lineRule="auto"/>
        <w:jc w:val="both"/>
      </w:pPr>
      <w:r>
        <w:rPr>
          <w:rStyle w:val="Strong"/>
        </w:rPr>
        <w:t xml:space="preserve">5.1.2 </w:t>
      </w:r>
      <w:r w:rsidR="00E74FD8" w:rsidRPr="00A674E2">
        <w:rPr>
          <w:rStyle w:val="Strong"/>
        </w:rPr>
        <w:t>Decentralized Storage</w:t>
      </w:r>
    </w:p>
    <w:p w14:paraId="78DF3807" w14:textId="77777777" w:rsidR="00E74FD8" w:rsidRDefault="00E74FD8" w:rsidP="00E74FD8">
      <w:pPr>
        <w:pStyle w:val="NormalWeb"/>
        <w:spacing w:line="360" w:lineRule="auto"/>
        <w:jc w:val="both"/>
      </w:pPr>
      <w:r w:rsidRPr="00A674E2">
        <w:t>Detail the integration with decentralized storage solutions such as IPFS (</w:t>
      </w:r>
      <w:proofErr w:type="spellStart"/>
      <w:r w:rsidRPr="00A674E2">
        <w:t>InterPlanetary</w:t>
      </w:r>
      <w:proofErr w:type="spellEnd"/>
      <w:r w:rsidRPr="00A674E2">
        <w:t xml:space="preserve"> File System) for storing NFT metadata and other off-chain data. Explain how this integration enhances data availability, reduces hosting costs, and improves scalability compared to traditional centralized storage solutions.</w:t>
      </w:r>
    </w:p>
    <w:p w14:paraId="097AA06F" w14:textId="77777777" w:rsidR="00D61223" w:rsidRDefault="00D61223" w:rsidP="00E74FD8">
      <w:pPr>
        <w:pStyle w:val="NormalWeb"/>
        <w:spacing w:line="360" w:lineRule="auto"/>
        <w:jc w:val="both"/>
      </w:pPr>
    </w:p>
    <w:p w14:paraId="2AC774E7" w14:textId="77777777" w:rsidR="00D61223" w:rsidRPr="00A674E2" w:rsidRDefault="00D61223" w:rsidP="00E74FD8">
      <w:pPr>
        <w:pStyle w:val="NormalWeb"/>
        <w:spacing w:line="360" w:lineRule="auto"/>
        <w:jc w:val="both"/>
      </w:pPr>
    </w:p>
    <w:p w14:paraId="26756592" w14:textId="29B75818" w:rsidR="00E74FD8" w:rsidRPr="00A674E2" w:rsidRDefault="00014D9A" w:rsidP="00E74FD8">
      <w:pPr>
        <w:pStyle w:val="NormalWeb"/>
        <w:spacing w:line="360" w:lineRule="auto"/>
        <w:jc w:val="both"/>
      </w:pPr>
      <w:r>
        <w:rPr>
          <w:rStyle w:val="Strong"/>
        </w:rPr>
        <w:lastRenderedPageBreak/>
        <w:t xml:space="preserve">5.1.3 </w:t>
      </w:r>
      <w:r w:rsidR="00E74FD8" w:rsidRPr="00A674E2">
        <w:rPr>
          <w:rStyle w:val="Strong"/>
        </w:rPr>
        <w:t>User Interface</w:t>
      </w:r>
    </w:p>
    <w:p w14:paraId="00C663CA" w14:textId="77777777" w:rsidR="00E74FD8" w:rsidRPr="00A674E2" w:rsidRDefault="00E74FD8" w:rsidP="00E74FD8">
      <w:pPr>
        <w:pStyle w:val="NormalWeb"/>
        <w:numPr>
          <w:ilvl w:val="0"/>
          <w:numId w:val="32"/>
        </w:numPr>
        <w:spacing w:line="360" w:lineRule="auto"/>
        <w:jc w:val="both"/>
      </w:pPr>
      <w:r w:rsidRPr="00A674E2">
        <w:rPr>
          <w:rStyle w:val="Strong"/>
        </w:rPr>
        <w:t>Design Principles</w:t>
      </w:r>
      <w:r w:rsidRPr="00A674E2">
        <w:t>: Discuss the design principles guiding the user interface (UI) development, focusing on usability, accessibility, and aesthetic appeal. Explain how UX/UI research and user feedback informed design decisions.</w:t>
      </w:r>
    </w:p>
    <w:p w14:paraId="55EEF660" w14:textId="77777777" w:rsidR="00E74FD8" w:rsidRPr="00A674E2" w:rsidRDefault="00E74FD8" w:rsidP="00E74FD8">
      <w:pPr>
        <w:pStyle w:val="NormalWeb"/>
        <w:numPr>
          <w:ilvl w:val="0"/>
          <w:numId w:val="32"/>
        </w:numPr>
        <w:spacing w:line="360" w:lineRule="auto"/>
        <w:jc w:val="both"/>
      </w:pPr>
      <w:r w:rsidRPr="00A674E2">
        <w:rPr>
          <w:rStyle w:val="Strong"/>
        </w:rPr>
        <w:t>Development Process</w:t>
      </w:r>
      <w:r w:rsidRPr="00A674E2">
        <w:t>: Describe the iterative process of UI development, from wireframing and prototyping to final implementation. Highlight usability testing methods employed to refine the UI and enhance user interaction.</w:t>
      </w:r>
    </w:p>
    <w:p w14:paraId="4B6EB158" w14:textId="0EA657C0" w:rsidR="00E74FD8" w:rsidRPr="00A674E2" w:rsidRDefault="00014D9A" w:rsidP="00E74FD8">
      <w:pPr>
        <w:pStyle w:val="NormalWeb"/>
        <w:spacing w:line="360" w:lineRule="auto"/>
        <w:jc w:val="both"/>
      </w:pPr>
      <w:r>
        <w:rPr>
          <w:rStyle w:val="Strong"/>
        </w:rPr>
        <w:t xml:space="preserve">5.1.4 </w:t>
      </w:r>
      <w:r w:rsidR="00E74FD8" w:rsidRPr="00A674E2">
        <w:rPr>
          <w:rStyle w:val="Strong"/>
        </w:rPr>
        <w:t>Security Measures</w:t>
      </w:r>
    </w:p>
    <w:p w14:paraId="7096548F" w14:textId="77777777" w:rsidR="00E74FD8" w:rsidRPr="00A674E2" w:rsidRDefault="00E74FD8" w:rsidP="00E74FD8">
      <w:pPr>
        <w:pStyle w:val="NormalWeb"/>
        <w:numPr>
          <w:ilvl w:val="0"/>
          <w:numId w:val="33"/>
        </w:numPr>
        <w:spacing w:line="360" w:lineRule="auto"/>
        <w:jc w:val="both"/>
      </w:pPr>
      <w:r w:rsidRPr="00A674E2">
        <w:rPr>
          <w:rStyle w:val="Strong"/>
        </w:rPr>
        <w:t>Encryption and Data Protection</w:t>
      </w:r>
      <w:r w:rsidRPr="00A674E2">
        <w:t>: Explain encryption techniques implemented to protect sensitive user information and transactional data from unauthorized access.</w:t>
      </w:r>
    </w:p>
    <w:p w14:paraId="5236D8C0" w14:textId="77777777" w:rsidR="00E74FD8" w:rsidRPr="00A674E2" w:rsidRDefault="00E74FD8" w:rsidP="00E74FD8">
      <w:pPr>
        <w:pStyle w:val="NormalWeb"/>
        <w:numPr>
          <w:ilvl w:val="0"/>
          <w:numId w:val="33"/>
        </w:numPr>
        <w:spacing w:line="360" w:lineRule="auto"/>
        <w:jc w:val="both"/>
      </w:pPr>
      <w:r w:rsidRPr="00A674E2">
        <w:rPr>
          <w:rStyle w:val="Strong"/>
        </w:rPr>
        <w:t>Authentication and Authorization</w:t>
      </w:r>
      <w:r w:rsidRPr="00A674E2">
        <w:t>: Detail mechanisms for user authentication (e.g., OAuth, JWT) and authorization (e.g., role-based access control) to ensure secure access to platform features and data.</w:t>
      </w:r>
    </w:p>
    <w:p w14:paraId="1D261FAF" w14:textId="77777777" w:rsidR="00E74FD8" w:rsidRPr="00A674E2" w:rsidRDefault="00E74FD8" w:rsidP="00E74FD8">
      <w:pPr>
        <w:pStyle w:val="NormalWeb"/>
        <w:numPr>
          <w:ilvl w:val="0"/>
          <w:numId w:val="33"/>
        </w:numPr>
        <w:spacing w:line="360" w:lineRule="auto"/>
        <w:jc w:val="both"/>
      </w:pPr>
      <w:r w:rsidRPr="00A674E2">
        <w:rPr>
          <w:rStyle w:val="Strong"/>
        </w:rPr>
        <w:t>Smart Contract Security</w:t>
      </w:r>
      <w:r w:rsidRPr="00A674E2">
        <w:t xml:space="preserve">: Discuss the rigorous security audits, code reviews, and testing procedures conducted to identify and mitigate vulnerabilities in smart contracts. Mention the use of tools like </w:t>
      </w:r>
      <w:proofErr w:type="spellStart"/>
      <w:r w:rsidRPr="00A674E2">
        <w:t>MythX</w:t>
      </w:r>
      <w:proofErr w:type="spellEnd"/>
      <w:r w:rsidRPr="00A674E2">
        <w:t xml:space="preserve"> or Truffle Suite for automated security analysis.</w:t>
      </w:r>
    </w:p>
    <w:p w14:paraId="5A9A3F8F" w14:textId="77777777" w:rsidR="00E74FD8" w:rsidRPr="00A674E2" w:rsidRDefault="00E74FD8" w:rsidP="000D774E">
      <w:pPr>
        <w:pStyle w:val="Heading4"/>
        <w:spacing w:line="360" w:lineRule="auto"/>
        <w:ind w:left="0"/>
        <w:jc w:val="both"/>
        <w:rPr>
          <w:sz w:val="28"/>
          <w:szCs w:val="28"/>
        </w:rPr>
      </w:pPr>
      <w:r w:rsidRPr="00A674E2">
        <w:rPr>
          <w:sz w:val="28"/>
          <w:szCs w:val="28"/>
        </w:rPr>
        <w:t>5.2 Integration with Blockchain</w:t>
      </w:r>
    </w:p>
    <w:p w14:paraId="6A85399F" w14:textId="45652ED3" w:rsidR="00E74FD8" w:rsidRPr="00A674E2" w:rsidRDefault="00014D9A" w:rsidP="00E74FD8">
      <w:pPr>
        <w:pStyle w:val="NormalWeb"/>
        <w:spacing w:line="360" w:lineRule="auto"/>
        <w:jc w:val="both"/>
      </w:pPr>
      <w:r>
        <w:rPr>
          <w:rStyle w:val="Strong"/>
        </w:rPr>
        <w:t xml:space="preserve">5.2.1 </w:t>
      </w:r>
      <w:r w:rsidR="00E74FD8" w:rsidRPr="00A674E2">
        <w:rPr>
          <w:rStyle w:val="Strong"/>
        </w:rPr>
        <w:t>Blockchain Integration</w:t>
      </w:r>
    </w:p>
    <w:p w14:paraId="14007F73" w14:textId="77777777" w:rsidR="00E74FD8" w:rsidRPr="00A674E2" w:rsidRDefault="00E74FD8" w:rsidP="00E74FD8">
      <w:pPr>
        <w:pStyle w:val="NormalWeb"/>
        <w:numPr>
          <w:ilvl w:val="0"/>
          <w:numId w:val="34"/>
        </w:numPr>
        <w:spacing w:line="360" w:lineRule="auto"/>
        <w:jc w:val="both"/>
      </w:pPr>
      <w:r w:rsidRPr="00A674E2">
        <w:rPr>
          <w:rStyle w:val="Strong"/>
        </w:rPr>
        <w:t>Web3.js Integration</w:t>
      </w:r>
      <w:r w:rsidRPr="00A674E2">
        <w:t>: Detail the use of Web3.js or similar libraries to facilitate interaction between the frontend application and the Ethereum blockchain. Discuss functionalities such as NFT tokenization, transaction signing, and event monitoring.</w:t>
      </w:r>
    </w:p>
    <w:p w14:paraId="72262DD3" w14:textId="77777777" w:rsidR="00E74FD8" w:rsidRPr="00A674E2" w:rsidRDefault="00E74FD8" w:rsidP="00E74FD8">
      <w:pPr>
        <w:pStyle w:val="NormalWeb"/>
        <w:numPr>
          <w:ilvl w:val="0"/>
          <w:numId w:val="34"/>
        </w:numPr>
        <w:spacing w:line="360" w:lineRule="auto"/>
        <w:jc w:val="both"/>
      </w:pPr>
      <w:r w:rsidRPr="00A674E2">
        <w:rPr>
          <w:rStyle w:val="Strong"/>
        </w:rPr>
        <w:t>Smart Contract Deployment</w:t>
      </w:r>
      <w:r w:rsidRPr="00A674E2">
        <w:t xml:space="preserve">: Describe the process of deploying smart contracts on the Ethereum </w:t>
      </w:r>
      <w:proofErr w:type="spellStart"/>
      <w:r w:rsidRPr="00A674E2">
        <w:t>mainnet</w:t>
      </w:r>
      <w:proofErr w:type="spellEnd"/>
      <w:r w:rsidRPr="00A674E2">
        <w:t xml:space="preserve"> or test networks (e.g., </w:t>
      </w:r>
      <w:proofErr w:type="spellStart"/>
      <w:r w:rsidRPr="00A674E2">
        <w:t>Ropsten</w:t>
      </w:r>
      <w:proofErr w:type="spellEnd"/>
      <w:r w:rsidRPr="00A674E2">
        <w:t xml:space="preserve">, </w:t>
      </w:r>
      <w:proofErr w:type="spellStart"/>
      <w:r w:rsidRPr="00A674E2">
        <w:t>Rinkeby</w:t>
      </w:r>
      <w:proofErr w:type="spellEnd"/>
      <w:r w:rsidRPr="00A674E2">
        <w:t>). Address gas optimization strategies and transaction management techniques to ensure cost-effective operations.</w:t>
      </w:r>
    </w:p>
    <w:p w14:paraId="3DB8E9B2" w14:textId="77777777" w:rsidR="00E74FD8" w:rsidRDefault="00E74FD8" w:rsidP="00E74FD8">
      <w:pPr>
        <w:pStyle w:val="NormalWeb"/>
        <w:numPr>
          <w:ilvl w:val="0"/>
          <w:numId w:val="34"/>
        </w:numPr>
        <w:spacing w:line="360" w:lineRule="auto"/>
        <w:jc w:val="both"/>
      </w:pPr>
      <w:r w:rsidRPr="00A674E2">
        <w:rPr>
          <w:rStyle w:val="Strong"/>
        </w:rPr>
        <w:t>Token Standards</w:t>
      </w:r>
      <w:r w:rsidRPr="00A674E2">
        <w:t>: Explain the selection of token standards (e.g., ERC-721, ERC-1155) for representing NFTs and their suitability for different types of digital assets. Discuss the advantages of each standard in terms of fungibility, interoperability, and compatibility with existing NFT ecosystems.</w:t>
      </w:r>
    </w:p>
    <w:p w14:paraId="04499454" w14:textId="77777777" w:rsidR="00014D9A" w:rsidRDefault="00014D9A" w:rsidP="00014D9A">
      <w:pPr>
        <w:pStyle w:val="NormalWeb"/>
        <w:spacing w:line="360" w:lineRule="auto"/>
        <w:jc w:val="both"/>
      </w:pPr>
    </w:p>
    <w:p w14:paraId="51E26831" w14:textId="77777777" w:rsidR="00014D9A" w:rsidRPr="00A674E2" w:rsidRDefault="00014D9A" w:rsidP="00014D9A">
      <w:pPr>
        <w:pStyle w:val="NormalWeb"/>
        <w:spacing w:line="360" w:lineRule="auto"/>
        <w:jc w:val="both"/>
      </w:pPr>
    </w:p>
    <w:p w14:paraId="79EA16D2" w14:textId="705C5EFA" w:rsidR="00E74FD8" w:rsidRPr="00A674E2" w:rsidRDefault="00014D9A" w:rsidP="00E74FD8">
      <w:pPr>
        <w:pStyle w:val="NormalWeb"/>
        <w:spacing w:line="360" w:lineRule="auto"/>
        <w:jc w:val="both"/>
      </w:pPr>
      <w:r>
        <w:rPr>
          <w:rStyle w:val="Strong"/>
        </w:rPr>
        <w:lastRenderedPageBreak/>
        <w:t xml:space="preserve">5.2.2 </w:t>
      </w:r>
      <w:r w:rsidR="00E74FD8" w:rsidRPr="00A674E2">
        <w:rPr>
          <w:rStyle w:val="Strong"/>
        </w:rPr>
        <w:t>Transaction Handling</w:t>
      </w:r>
    </w:p>
    <w:p w14:paraId="247A693B" w14:textId="77777777" w:rsidR="00E74FD8" w:rsidRPr="00A674E2" w:rsidRDefault="00E74FD8" w:rsidP="00E74FD8">
      <w:pPr>
        <w:pStyle w:val="NormalWeb"/>
        <w:numPr>
          <w:ilvl w:val="0"/>
          <w:numId w:val="35"/>
        </w:numPr>
        <w:spacing w:line="360" w:lineRule="auto"/>
        <w:jc w:val="both"/>
      </w:pPr>
      <w:r w:rsidRPr="00A674E2">
        <w:rPr>
          <w:rStyle w:val="Strong"/>
        </w:rPr>
        <w:t>Gas Fees</w:t>
      </w:r>
      <w:r w:rsidRPr="00A674E2">
        <w:t>: Discuss strategies for managing gas fees to minimize costs for users while maintaining transaction priority and confirmation speed.</w:t>
      </w:r>
    </w:p>
    <w:p w14:paraId="0723C87D" w14:textId="77777777" w:rsidR="00E74FD8" w:rsidRPr="00A674E2" w:rsidRDefault="00E74FD8" w:rsidP="00E74FD8">
      <w:pPr>
        <w:pStyle w:val="NormalWeb"/>
        <w:numPr>
          <w:ilvl w:val="0"/>
          <w:numId w:val="35"/>
        </w:numPr>
        <w:spacing w:line="360" w:lineRule="auto"/>
        <w:jc w:val="both"/>
      </w:pPr>
      <w:r w:rsidRPr="00A674E2">
        <w:rPr>
          <w:rStyle w:val="Strong"/>
        </w:rPr>
        <w:t>Transaction Throughput</w:t>
      </w:r>
      <w:r w:rsidRPr="00A674E2">
        <w:t>: Explain measures taken to optimize transaction throughput and scalability, such as batch processing, off-chain transactions, or integration with layer 2 scaling solutions.</w:t>
      </w:r>
    </w:p>
    <w:p w14:paraId="02CF24E7" w14:textId="77777777" w:rsidR="00E74FD8" w:rsidRPr="00A674E2" w:rsidRDefault="00E74FD8" w:rsidP="00E74FD8">
      <w:pPr>
        <w:pStyle w:val="NormalWeb"/>
        <w:spacing w:line="360" w:lineRule="auto"/>
        <w:jc w:val="both"/>
      </w:pPr>
      <w:r w:rsidRPr="00A674E2">
        <w:rPr>
          <w:rStyle w:val="Strong"/>
        </w:rPr>
        <w:t>Scalability Considerations</w:t>
      </w:r>
    </w:p>
    <w:p w14:paraId="5FC75BF3" w14:textId="77777777" w:rsidR="00E74FD8" w:rsidRPr="00A674E2" w:rsidRDefault="00E74FD8" w:rsidP="00E74FD8">
      <w:pPr>
        <w:pStyle w:val="NormalWeb"/>
        <w:spacing w:line="360" w:lineRule="auto"/>
        <w:jc w:val="both"/>
      </w:pPr>
      <w:r w:rsidRPr="00A674E2">
        <w:t>Address scalability challenges encountered during implementation and the solutions adopted to ensure the platform can accommodate a growing user base and increasing transaction volumes. Discuss future scalability plans, including potential integration with Ethereum 2.0 or other blockchain scaling solutions.</w:t>
      </w:r>
    </w:p>
    <w:p w14:paraId="2BBE44EB" w14:textId="77777777" w:rsidR="00F4384D" w:rsidRPr="00A674E2" w:rsidRDefault="00F4384D" w:rsidP="00F4384D">
      <w:pPr>
        <w:pStyle w:val="NormalWeb"/>
        <w:spacing w:line="360" w:lineRule="auto"/>
        <w:jc w:val="both"/>
      </w:pPr>
    </w:p>
    <w:p w14:paraId="7525B6F9" w14:textId="77777777" w:rsidR="00E74FD8" w:rsidRPr="00A674E2" w:rsidRDefault="00E74FD8" w:rsidP="00F4384D">
      <w:pPr>
        <w:pStyle w:val="NormalWeb"/>
        <w:spacing w:line="360" w:lineRule="auto"/>
        <w:jc w:val="both"/>
      </w:pPr>
    </w:p>
    <w:p w14:paraId="0C2DEA6C" w14:textId="77777777" w:rsidR="00E74FD8" w:rsidRPr="00A674E2" w:rsidRDefault="00E74FD8" w:rsidP="004F0A48">
      <w:pPr>
        <w:pStyle w:val="NormalWeb"/>
        <w:spacing w:line="360" w:lineRule="auto"/>
        <w:jc w:val="both"/>
      </w:pPr>
    </w:p>
    <w:p w14:paraId="71FE0AD8" w14:textId="77777777" w:rsidR="00F4384D" w:rsidRPr="00A674E2" w:rsidRDefault="00F4384D" w:rsidP="00F4384D">
      <w:pPr>
        <w:pStyle w:val="Heading4"/>
        <w:spacing w:line="360" w:lineRule="auto"/>
        <w:ind w:left="0"/>
        <w:jc w:val="both"/>
      </w:pPr>
    </w:p>
    <w:p w14:paraId="3BDE122A" w14:textId="77777777" w:rsidR="000D774E" w:rsidRPr="00A674E2" w:rsidRDefault="000D774E" w:rsidP="00F4384D">
      <w:pPr>
        <w:pStyle w:val="Heading4"/>
        <w:spacing w:line="360" w:lineRule="auto"/>
        <w:ind w:left="0"/>
        <w:jc w:val="both"/>
      </w:pPr>
    </w:p>
    <w:p w14:paraId="2C42D715" w14:textId="77777777" w:rsidR="000D774E" w:rsidRPr="00A674E2" w:rsidRDefault="000D774E" w:rsidP="00F4384D">
      <w:pPr>
        <w:pStyle w:val="Heading4"/>
        <w:spacing w:line="360" w:lineRule="auto"/>
        <w:ind w:left="0"/>
        <w:jc w:val="both"/>
      </w:pPr>
    </w:p>
    <w:p w14:paraId="4EE4E2F5" w14:textId="77777777" w:rsidR="000D774E" w:rsidRPr="00A674E2" w:rsidRDefault="000D774E" w:rsidP="00F4384D">
      <w:pPr>
        <w:pStyle w:val="Heading4"/>
        <w:spacing w:line="360" w:lineRule="auto"/>
        <w:ind w:left="0"/>
        <w:jc w:val="both"/>
      </w:pPr>
    </w:p>
    <w:p w14:paraId="202B1F77" w14:textId="649AD340" w:rsidR="004D5957" w:rsidRPr="00A674E2" w:rsidRDefault="004D5957" w:rsidP="004D5957">
      <w:pPr>
        <w:pStyle w:val="Heading3"/>
        <w:rPr>
          <w:rFonts w:ascii="Times New Roman" w:hAnsi="Times New Roman" w:cs="Times New Roman"/>
        </w:rPr>
      </w:pPr>
    </w:p>
    <w:p w14:paraId="15872241" w14:textId="77777777" w:rsidR="000D774E" w:rsidRPr="00A674E2" w:rsidRDefault="000D774E" w:rsidP="000D774E">
      <w:pPr>
        <w:rPr>
          <w:rFonts w:cs="Times New Roman"/>
        </w:rPr>
      </w:pPr>
    </w:p>
    <w:p w14:paraId="526D094A" w14:textId="77777777" w:rsidR="000D774E" w:rsidRPr="00A674E2" w:rsidRDefault="000D774E" w:rsidP="000D774E">
      <w:pPr>
        <w:rPr>
          <w:rFonts w:cs="Times New Roman"/>
        </w:rPr>
      </w:pPr>
    </w:p>
    <w:p w14:paraId="72426345" w14:textId="77777777" w:rsidR="000D774E" w:rsidRPr="00A674E2" w:rsidRDefault="000D774E" w:rsidP="000D774E">
      <w:pPr>
        <w:rPr>
          <w:rFonts w:cs="Times New Roman"/>
        </w:rPr>
      </w:pPr>
    </w:p>
    <w:p w14:paraId="7B6E2FF4" w14:textId="77777777" w:rsidR="000D774E" w:rsidRDefault="000D774E" w:rsidP="000D774E">
      <w:pPr>
        <w:rPr>
          <w:rFonts w:cs="Times New Roman"/>
        </w:rPr>
      </w:pPr>
    </w:p>
    <w:p w14:paraId="7CAB5EF5" w14:textId="77777777" w:rsidR="00014D9A" w:rsidRDefault="00014D9A" w:rsidP="000D774E">
      <w:pPr>
        <w:rPr>
          <w:rFonts w:cs="Times New Roman"/>
        </w:rPr>
      </w:pPr>
    </w:p>
    <w:p w14:paraId="681E3688" w14:textId="77777777" w:rsidR="00014D9A" w:rsidRDefault="00014D9A" w:rsidP="000D774E">
      <w:pPr>
        <w:rPr>
          <w:rFonts w:cs="Times New Roman"/>
        </w:rPr>
      </w:pPr>
    </w:p>
    <w:p w14:paraId="3E726130" w14:textId="77777777" w:rsidR="00014D9A" w:rsidRDefault="00014D9A" w:rsidP="000D774E">
      <w:pPr>
        <w:rPr>
          <w:rFonts w:cs="Times New Roman"/>
        </w:rPr>
      </w:pPr>
    </w:p>
    <w:p w14:paraId="3FFFE4E9" w14:textId="77777777" w:rsidR="00014D9A" w:rsidRDefault="00014D9A" w:rsidP="000D774E">
      <w:pPr>
        <w:rPr>
          <w:rFonts w:cs="Times New Roman"/>
        </w:rPr>
      </w:pPr>
    </w:p>
    <w:p w14:paraId="063118E7" w14:textId="77777777" w:rsidR="00014D9A" w:rsidRDefault="00014D9A" w:rsidP="000D774E">
      <w:pPr>
        <w:rPr>
          <w:rFonts w:cs="Times New Roman"/>
        </w:rPr>
      </w:pPr>
    </w:p>
    <w:p w14:paraId="58628F24" w14:textId="77777777" w:rsidR="00014D9A" w:rsidRDefault="00014D9A" w:rsidP="000D774E">
      <w:pPr>
        <w:rPr>
          <w:rFonts w:cs="Times New Roman"/>
        </w:rPr>
      </w:pPr>
    </w:p>
    <w:p w14:paraId="350FD3A5" w14:textId="03241316" w:rsidR="000D774E" w:rsidRPr="00014D9A" w:rsidRDefault="000D774E" w:rsidP="00014D9A">
      <w:pPr>
        <w:pStyle w:val="Heading3"/>
        <w:spacing w:before="30" w:after="30" w:line="360" w:lineRule="auto"/>
        <w:ind w:right="850"/>
        <w:jc w:val="both"/>
        <w:rPr>
          <w:rFonts w:ascii="Times New Roman" w:hAnsi="Times New Roman" w:cs="Times New Roman"/>
          <w:b/>
          <w:bCs/>
          <w:color w:val="0D0D0D" w:themeColor="text1" w:themeTint="F2"/>
          <w:sz w:val="36"/>
          <w:szCs w:val="36"/>
        </w:rPr>
      </w:pPr>
      <w:r w:rsidRPr="00014D9A">
        <w:rPr>
          <w:rFonts w:ascii="Times New Roman" w:hAnsi="Times New Roman" w:cs="Times New Roman"/>
          <w:b/>
          <w:bCs/>
          <w:color w:val="0D0D0D" w:themeColor="text1" w:themeTint="F2"/>
          <w:sz w:val="36"/>
          <w:szCs w:val="36"/>
        </w:rPr>
        <w:lastRenderedPageBreak/>
        <w:t>Chapter 6: System Testing</w:t>
      </w:r>
    </w:p>
    <w:p w14:paraId="57A9FEAF" w14:textId="67383A21" w:rsidR="00014D9A" w:rsidRPr="00014D9A" w:rsidRDefault="00014D9A" w:rsidP="00014D9A">
      <w:pPr>
        <w:rPr>
          <w:b/>
          <w:bCs/>
          <w:sz w:val="32"/>
          <w:szCs w:val="32"/>
        </w:rPr>
      </w:pPr>
      <w:r w:rsidRPr="00014D9A">
        <w:rPr>
          <w:b/>
          <w:bCs/>
          <w:sz w:val="32"/>
          <w:szCs w:val="32"/>
        </w:rPr>
        <w:t>6.</w:t>
      </w:r>
      <w:r w:rsidRPr="00014D9A">
        <w:rPr>
          <w:rFonts w:cs="Times New Roman"/>
          <w:b/>
          <w:bCs/>
          <w:color w:val="0D0D0D" w:themeColor="text1" w:themeTint="F2"/>
          <w:sz w:val="32"/>
          <w:szCs w:val="32"/>
        </w:rPr>
        <w:t xml:space="preserve"> System Testing</w:t>
      </w:r>
    </w:p>
    <w:p w14:paraId="3B372FD7" w14:textId="77777777" w:rsidR="000D774E" w:rsidRPr="00A674E2" w:rsidRDefault="000D774E" w:rsidP="00630C3A">
      <w:pPr>
        <w:pStyle w:val="NormalWeb"/>
        <w:spacing w:line="360" w:lineRule="auto"/>
        <w:jc w:val="both"/>
      </w:pPr>
      <w:r w:rsidRPr="00A674E2">
        <w:t>Chapter 6 focuses on the rigorous testing phase conducted to ensure the functionality, performance, security, and reliability of your decentralized NFT minting and marketplace platform. It encompasses various testing strategies, methodologies, tools used, and the outcomes of these tests.</w:t>
      </w:r>
    </w:p>
    <w:p w14:paraId="79A6F7DD" w14:textId="5C27AC64" w:rsidR="000D774E" w:rsidRPr="00014D9A" w:rsidRDefault="000D774E" w:rsidP="00630C3A">
      <w:pPr>
        <w:pStyle w:val="Heading4"/>
        <w:spacing w:line="360" w:lineRule="auto"/>
        <w:ind w:left="0"/>
        <w:jc w:val="both"/>
        <w:rPr>
          <w:sz w:val="28"/>
          <w:szCs w:val="28"/>
        </w:rPr>
      </w:pPr>
      <w:r w:rsidRPr="00014D9A">
        <w:rPr>
          <w:sz w:val="28"/>
          <w:szCs w:val="28"/>
        </w:rPr>
        <w:t>6.1 Functional Testing</w:t>
      </w:r>
    </w:p>
    <w:p w14:paraId="157FE3E8" w14:textId="77777777" w:rsidR="000D774E" w:rsidRPr="00A674E2" w:rsidRDefault="000D774E" w:rsidP="00630C3A">
      <w:pPr>
        <w:pStyle w:val="NormalWeb"/>
        <w:spacing w:line="360" w:lineRule="auto"/>
        <w:jc w:val="both"/>
      </w:pPr>
      <w:r w:rsidRPr="00A674E2">
        <w:t>Functional testing validates that each feature and functionality of the platform performs according to specifications and user requirements. This section details the types of functional tests conducted, testing environments utilized, and the approach to test case design.</w:t>
      </w:r>
    </w:p>
    <w:p w14:paraId="6656F041" w14:textId="39F9ABB9" w:rsidR="000D774E" w:rsidRPr="00014D9A" w:rsidRDefault="00134EBC" w:rsidP="00630C3A">
      <w:pPr>
        <w:pStyle w:val="NormalWeb"/>
        <w:spacing w:line="360" w:lineRule="auto"/>
        <w:jc w:val="both"/>
        <w:rPr>
          <w:sz w:val="28"/>
          <w:szCs w:val="28"/>
        </w:rPr>
      </w:pPr>
      <w:r>
        <w:rPr>
          <w:rStyle w:val="Strong"/>
          <w:sz w:val="28"/>
          <w:szCs w:val="28"/>
        </w:rPr>
        <w:t xml:space="preserve">6.1.1 </w:t>
      </w:r>
      <w:r w:rsidR="000D774E" w:rsidRPr="00014D9A">
        <w:rPr>
          <w:rStyle w:val="Strong"/>
          <w:sz w:val="28"/>
          <w:szCs w:val="28"/>
        </w:rPr>
        <w:t>Types of Functional Tests</w:t>
      </w:r>
    </w:p>
    <w:p w14:paraId="304BD790" w14:textId="77777777" w:rsidR="000D774E" w:rsidRPr="00014D9A" w:rsidRDefault="000D774E" w:rsidP="00014D9A">
      <w:pPr>
        <w:pStyle w:val="NormalWeb"/>
        <w:numPr>
          <w:ilvl w:val="0"/>
          <w:numId w:val="36"/>
        </w:numPr>
        <w:spacing w:line="360" w:lineRule="auto"/>
      </w:pPr>
      <w:r w:rsidRPr="00014D9A">
        <w:rPr>
          <w:rStyle w:val="Strong"/>
        </w:rPr>
        <w:t>Unit Testing</w:t>
      </w:r>
      <w:r w:rsidRPr="00014D9A">
        <w:t>:</w:t>
      </w:r>
    </w:p>
    <w:p w14:paraId="68998301" w14:textId="77777777" w:rsidR="000D774E" w:rsidRPr="00014D9A" w:rsidRDefault="000D774E" w:rsidP="00014D9A">
      <w:pPr>
        <w:spacing w:before="100" w:beforeAutospacing="1" w:after="100" w:afterAutospacing="1" w:line="360" w:lineRule="auto"/>
        <w:ind w:left="1080"/>
        <w:rPr>
          <w:rFonts w:cs="Times New Roman"/>
        </w:rPr>
      </w:pPr>
      <w:r w:rsidRPr="00014D9A">
        <w:rPr>
          <w:rStyle w:val="Strong"/>
          <w:rFonts w:cs="Times New Roman"/>
        </w:rPr>
        <w:t>Objective</w:t>
      </w:r>
      <w:r w:rsidRPr="00014D9A">
        <w:rPr>
          <w:rFonts w:cs="Times New Roman"/>
        </w:rPr>
        <w:t>: Verify individual components such as smart contracts, backend APIs, and frontend modules.</w:t>
      </w:r>
    </w:p>
    <w:p w14:paraId="6443B971" w14:textId="77777777" w:rsidR="000D774E" w:rsidRPr="00014D9A" w:rsidRDefault="000D774E" w:rsidP="00014D9A">
      <w:pPr>
        <w:spacing w:before="100" w:beforeAutospacing="1" w:after="100" w:afterAutospacing="1" w:line="360" w:lineRule="auto"/>
        <w:ind w:left="1080"/>
        <w:rPr>
          <w:rFonts w:cs="Times New Roman"/>
        </w:rPr>
      </w:pPr>
      <w:r w:rsidRPr="00014D9A">
        <w:rPr>
          <w:rStyle w:val="Strong"/>
          <w:rFonts w:cs="Times New Roman"/>
        </w:rPr>
        <w:t>Tools Used</w:t>
      </w:r>
      <w:r w:rsidRPr="00014D9A">
        <w:rPr>
          <w:rFonts w:cs="Times New Roman"/>
        </w:rPr>
        <w:t>: Mocha, Truffle, or Solidity unit testing frameworks.</w:t>
      </w:r>
    </w:p>
    <w:p w14:paraId="152E1C77" w14:textId="77777777" w:rsidR="000D774E" w:rsidRPr="00014D9A" w:rsidRDefault="000D774E" w:rsidP="00014D9A">
      <w:pPr>
        <w:spacing w:before="100" w:beforeAutospacing="1" w:after="100" w:afterAutospacing="1" w:line="360" w:lineRule="auto"/>
        <w:ind w:left="1080"/>
        <w:rPr>
          <w:rFonts w:cs="Times New Roman"/>
        </w:rPr>
      </w:pPr>
      <w:r w:rsidRPr="00014D9A">
        <w:rPr>
          <w:rStyle w:val="Strong"/>
          <w:rFonts w:cs="Times New Roman"/>
        </w:rPr>
        <w:t>Test Cases</w:t>
      </w:r>
      <w:r w:rsidRPr="00014D9A">
        <w:rPr>
          <w:rFonts w:cs="Times New Roman"/>
        </w:rPr>
        <w:t>:</w:t>
      </w:r>
    </w:p>
    <w:p w14:paraId="2506B0BD" w14:textId="77777777" w:rsidR="000D774E" w:rsidRPr="00014D9A" w:rsidRDefault="000D774E" w:rsidP="00014D9A">
      <w:pPr>
        <w:spacing w:before="100" w:beforeAutospacing="1" w:after="100" w:afterAutospacing="1" w:line="360" w:lineRule="auto"/>
        <w:ind w:left="1800"/>
        <w:rPr>
          <w:rFonts w:cs="Times New Roman"/>
        </w:rPr>
      </w:pPr>
      <w:r w:rsidRPr="00014D9A">
        <w:rPr>
          <w:rFonts w:cs="Times New Roman"/>
        </w:rPr>
        <w:t>Ensure smart contracts execute transactions correctly.</w:t>
      </w:r>
    </w:p>
    <w:p w14:paraId="0CB6FC49" w14:textId="77777777" w:rsidR="000D774E" w:rsidRPr="00014D9A" w:rsidRDefault="000D774E" w:rsidP="00014D9A">
      <w:pPr>
        <w:spacing w:before="100" w:beforeAutospacing="1" w:after="100" w:afterAutospacing="1" w:line="360" w:lineRule="auto"/>
        <w:ind w:left="1800"/>
        <w:rPr>
          <w:rFonts w:cs="Times New Roman"/>
        </w:rPr>
      </w:pPr>
      <w:r w:rsidRPr="00014D9A">
        <w:rPr>
          <w:rFonts w:cs="Times New Roman"/>
        </w:rPr>
        <w:t>Validate data storage and retrieval functionalities in decentralized storage solutions.</w:t>
      </w:r>
    </w:p>
    <w:p w14:paraId="62F923C8" w14:textId="77777777" w:rsidR="000D774E" w:rsidRPr="00014D9A" w:rsidRDefault="000D774E" w:rsidP="00014D9A">
      <w:pPr>
        <w:spacing w:before="100" w:beforeAutospacing="1" w:after="100" w:afterAutospacing="1" w:line="360" w:lineRule="auto"/>
        <w:ind w:left="1800"/>
        <w:rPr>
          <w:rFonts w:cs="Times New Roman"/>
        </w:rPr>
      </w:pPr>
      <w:r w:rsidRPr="00014D9A">
        <w:rPr>
          <w:rFonts w:cs="Times New Roman"/>
        </w:rPr>
        <w:t>Verify CRUD (Create, Read, Update, Delete) operations on NFTs and user profiles.</w:t>
      </w:r>
    </w:p>
    <w:p w14:paraId="0ADE9064" w14:textId="77777777" w:rsidR="000D774E" w:rsidRPr="00014D9A" w:rsidRDefault="000D774E" w:rsidP="00014D9A">
      <w:pPr>
        <w:pStyle w:val="NormalWeb"/>
        <w:numPr>
          <w:ilvl w:val="0"/>
          <w:numId w:val="36"/>
        </w:numPr>
        <w:spacing w:line="360" w:lineRule="auto"/>
        <w:rPr>
          <w:sz w:val="28"/>
          <w:szCs w:val="28"/>
        </w:rPr>
      </w:pPr>
      <w:r w:rsidRPr="00014D9A">
        <w:rPr>
          <w:rStyle w:val="Strong"/>
          <w:sz w:val="28"/>
          <w:szCs w:val="28"/>
        </w:rPr>
        <w:t>Integration Testing</w:t>
      </w:r>
      <w:r w:rsidRPr="00014D9A">
        <w:rPr>
          <w:sz w:val="28"/>
          <w:szCs w:val="28"/>
        </w:rPr>
        <w:t>:</w:t>
      </w:r>
    </w:p>
    <w:p w14:paraId="175612EA" w14:textId="77777777" w:rsidR="000D774E" w:rsidRPr="00A674E2" w:rsidRDefault="000D774E" w:rsidP="00014D9A">
      <w:pPr>
        <w:spacing w:before="100" w:beforeAutospacing="1" w:after="100" w:afterAutospacing="1" w:line="360" w:lineRule="auto"/>
        <w:ind w:left="1080"/>
        <w:rPr>
          <w:rFonts w:cs="Times New Roman"/>
        </w:rPr>
      </w:pPr>
      <w:r w:rsidRPr="00A674E2">
        <w:rPr>
          <w:rStyle w:val="Strong"/>
          <w:rFonts w:cs="Times New Roman"/>
        </w:rPr>
        <w:t>Objective</w:t>
      </w:r>
      <w:r w:rsidRPr="00A674E2">
        <w:rPr>
          <w:rFonts w:cs="Times New Roman"/>
        </w:rPr>
        <w:t>: Validate interactions between different system components, including smart contracts, databases, and external APIs.</w:t>
      </w:r>
    </w:p>
    <w:p w14:paraId="5C205287" w14:textId="77777777" w:rsidR="000D774E" w:rsidRPr="00A674E2" w:rsidRDefault="000D774E" w:rsidP="00014D9A">
      <w:pPr>
        <w:spacing w:before="100" w:beforeAutospacing="1" w:after="100" w:afterAutospacing="1" w:line="360" w:lineRule="auto"/>
        <w:ind w:left="1080"/>
        <w:rPr>
          <w:rFonts w:cs="Times New Roman"/>
        </w:rPr>
      </w:pPr>
      <w:r w:rsidRPr="00A674E2">
        <w:rPr>
          <w:rStyle w:val="Strong"/>
          <w:rFonts w:cs="Times New Roman"/>
        </w:rPr>
        <w:t>Tools Used</w:t>
      </w:r>
      <w:r w:rsidRPr="00A674E2">
        <w:rPr>
          <w:rFonts w:cs="Times New Roman"/>
        </w:rPr>
        <w:t>: Postman, Jest, or custom scripts for API testing.</w:t>
      </w:r>
    </w:p>
    <w:p w14:paraId="5F0AF5BC" w14:textId="77777777" w:rsidR="000D774E" w:rsidRPr="00A674E2" w:rsidRDefault="000D774E" w:rsidP="00014D9A">
      <w:pPr>
        <w:spacing w:before="100" w:beforeAutospacing="1" w:after="100" w:afterAutospacing="1" w:line="360" w:lineRule="auto"/>
        <w:ind w:left="1080"/>
        <w:rPr>
          <w:rFonts w:cs="Times New Roman"/>
        </w:rPr>
      </w:pPr>
      <w:r w:rsidRPr="00A674E2">
        <w:rPr>
          <w:rStyle w:val="Strong"/>
          <w:rFonts w:cs="Times New Roman"/>
        </w:rPr>
        <w:t>Test Cases</w:t>
      </w:r>
      <w:r w:rsidRPr="00A674E2">
        <w:rPr>
          <w:rFonts w:cs="Times New Roman"/>
        </w:rPr>
        <w:t>:</w:t>
      </w:r>
    </w:p>
    <w:p w14:paraId="42820E54" w14:textId="77777777" w:rsidR="000D774E" w:rsidRPr="00014D9A" w:rsidRDefault="000D774E" w:rsidP="00014D9A">
      <w:pPr>
        <w:spacing w:before="100" w:beforeAutospacing="1" w:after="100" w:afterAutospacing="1" w:line="360" w:lineRule="auto"/>
        <w:ind w:left="1440"/>
        <w:rPr>
          <w:rFonts w:cs="Times New Roman"/>
        </w:rPr>
      </w:pPr>
      <w:r w:rsidRPr="00014D9A">
        <w:rPr>
          <w:rFonts w:cs="Times New Roman"/>
        </w:rPr>
        <w:lastRenderedPageBreak/>
        <w:t>Validate data consistency between frontend UI and backend API responses.</w:t>
      </w:r>
    </w:p>
    <w:p w14:paraId="126C8EF9" w14:textId="77777777" w:rsidR="000D774E" w:rsidRPr="00014D9A" w:rsidRDefault="000D774E" w:rsidP="00014D9A">
      <w:pPr>
        <w:spacing w:before="100" w:beforeAutospacing="1" w:after="100" w:afterAutospacing="1" w:line="360" w:lineRule="auto"/>
        <w:ind w:left="1440"/>
        <w:rPr>
          <w:rFonts w:cs="Times New Roman"/>
        </w:rPr>
      </w:pPr>
      <w:r w:rsidRPr="00014D9A">
        <w:rPr>
          <w:rFonts w:cs="Times New Roman"/>
        </w:rPr>
        <w:t>Verify integration points for minting NFTs, transferring ownership, and bidding functionalities.</w:t>
      </w:r>
    </w:p>
    <w:p w14:paraId="21B79DE0" w14:textId="43100889" w:rsidR="00014D9A" w:rsidRPr="00014D9A" w:rsidRDefault="000D774E" w:rsidP="00014D9A">
      <w:pPr>
        <w:spacing w:before="100" w:beforeAutospacing="1" w:after="100" w:afterAutospacing="1" w:line="360" w:lineRule="auto"/>
        <w:ind w:left="1440"/>
        <w:rPr>
          <w:rFonts w:cs="Times New Roman"/>
        </w:rPr>
      </w:pPr>
      <w:r w:rsidRPr="00014D9A">
        <w:rPr>
          <w:rFonts w:cs="Times New Roman"/>
        </w:rPr>
        <w:t>Test error handling and edge cases in transaction processing.</w:t>
      </w:r>
    </w:p>
    <w:p w14:paraId="7AC1CABF" w14:textId="77777777" w:rsidR="000D774E" w:rsidRPr="00A674E2" w:rsidRDefault="000D774E" w:rsidP="00630C3A">
      <w:pPr>
        <w:pStyle w:val="NormalWeb"/>
        <w:numPr>
          <w:ilvl w:val="0"/>
          <w:numId w:val="36"/>
        </w:numPr>
        <w:spacing w:line="360" w:lineRule="auto"/>
        <w:jc w:val="both"/>
      </w:pPr>
      <w:r w:rsidRPr="00A674E2">
        <w:rPr>
          <w:rStyle w:val="Strong"/>
        </w:rPr>
        <w:t>End-to-End Testing</w:t>
      </w:r>
      <w:r w:rsidRPr="00A674E2">
        <w:t>:</w:t>
      </w:r>
    </w:p>
    <w:p w14:paraId="778BFAB1" w14:textId="77777777" w:rsidR="000D774E" w:rsidRPr="00A674E2" w:rsidRDefault="000D774E" w:rsidP="00014D9A">
      <w:pPr>
        <w:spacing w:before="100" w:beforeAutospacing="1" w:after="100" w:afterAutospacing="1" w:line="360" w:lineRule="auto"/>
        <w:ind w:left="1080"/>
        <w:jc w:val="both"/>
        <w:rPr>
          <w:rFonts w:cs="Times New Roman"/>
        </w:rPr>
      </w:pPr>
      <w:r w:rsidRPr="00A674E2">
        <w:rPr>
          <w:rStyle w:val="Strong"/>
          <w:rFonts w:cs="Times New Roman"/>
        </w:rPr>
        <w:t>Objective</w:t>
      </w:r>
      <w:r w:rsidRPr="00A674E2">
        <w:rPr>
          <w:rFonts w:cs="Times New Roman"/>
        </w:rPr>
        <w:t>: Simulate user workflows and scenarios across the entire platform.</w:t>
      </w:r>
    </w:p>
    <w:p w14:paraId="501D5B80" w14:textId="77777777" w:rsidR="000D774E" w:rsidRPr="00A674E2" w:rsidRDefault="000D774E" w:rsidP="00014D9A">
      <w:pPr>
        <w:spacing w:before="100" w:beforeAutospacing="1" w:after="100" w:afterAutospacing="1" w:line="360" w:lineRule="auto"/>
        <w:ind w:left="1080"/>
        <w:jc w:val="both"/>
        <w:rPr>
          <w:rFonts w:cs="Times New Roman"/>
        </w:rPr>
      </w:pPr>
      <w:r w:rsidRPr="00A674E2">
        <w:rPr>
          <w:rStyle w:val="Strong"/>
          <w:rFonts w:cs="Times New Roman"/>
        </w:rPr>
        <w:t>Tools Used</w:t>
      </w:r>
      <w:r w:rsidRPr="00A674E2">
        <w:rPr>
          <w:rFonts w:cs="Times New Roman"/>
        </w:rPr>
        <w:t>: Selenium, Puppeteer, or Cypress for UI automation.</w:t>
      </w:r>
    </w:p>
    <w:p w14:paraId="114C1971" w14:textId="77777777" w:rsidR="000D774E" w:rsidRPr="00A674E2" w:rsidRDefault="000D774E" w:rsidP="00014D9A">
      <w:pPr>
        <w:spacing w:before="100" w:beforeAutospacing="1" w:after="100" w:afterAutospacing="1" w:line="360" w:lineRule="auto"/>
        <w:ind w:left="1080"/>
        <w:jc w:val="both"/>
        <w:rPr>
          <w:rFonts w:cs="Times New Roman"/>
        </w:rPr>
      </w:pPr>
      <w:r w:rsidRPr="00A674E2">
        <w:rPr>
          <w:rStyle w:val="Strong"/>
          <w:rFonts w:cs="Times New Roman"/>
        </w:rPr>
        <w:t>Test Cases</w:t>
      </w:r>
      <w:r w:rsidRPr="00A674E2">
        <w:rPr>
          <w:rFonts w:cs="Times New Roman"/>
        </w:rPr>
        <w:t>:</w:t>
      </w:r>
    </w:p>
    <w:p w14:paraId="2F78B2A8" w14:textId="77777777" w:rsidR="000D774E" w:rsidRPr="00A674E2" w:rsidRDefault="000D774E" w:rsidP="00134EBC">
      <w:pPr>
        <w:spacing w:before="100" w:beforeAutospacing="1" w:after="100" w:afterAutospacing="1" w:line="360" w:lineRule="auto"/>
        <w:ind w:left="1440"/>
        <w:jc w:val="both"/>
        <w:rPr>
          <w:rFonts w:cs="Times New Roman"/>
        </w:rPr>
      </w:pPr>
      <w:r w:rsidRPr="00A674E2">
        <w:rPr>
          <w:rFonts w:cs="Times New Roman"/>
        </w:rPr>
        <w:t>Test user registration, login, and profile management functionalities.</w:t>
      </w:r>
    </w:p>
    <w:p w14:paraId="446AB01F" w14:textId="77777777" w:rsidR="000D774E" w:rsidRPr="00A674E2" w:rsidRDefault="000D774E" w:rsidP="00134EBC">
      <w:pPr>
        <w:spacing w:before="100" w:beforeAutospacing="1" w:after="100" w:afterAutospacing="1" w:line="360" w:lineRule="auto"/>
        <w:ind w:left="1440"/>
        <w:jc w:val="both"/>
        <w:rPr>
          <w:rFonts w:cs="Times New Roman"/>
        </w:rPr>
      </w:pPr>
      <w:r w:rsidRPr="00A674E2">
        <w:rPr>
          <w:rFonts w:cs="Times New Roman"/>
        </w:rPr>
        <w:t>Validate NFT creation, listing, purchasing, and ownership transfer workflows.</w:t>
      </w:r>
    </w:p>
    <w:p w14:paraId="4BF36DFA" w14:textId="77777777" w:rsidR="000D774E" w:rsidRPr="00A674E2" w:rsidRDefault="000D774E" w:rsidP="00134EBC">
      <w:pPr>
        <w:spacing w:before="100" w:beforeAutospacing="1" w:after="100" w:afterAutospacing="1" w:line="360" w:lineRule="auto"/>
        <w:ind w:left="1440"/>
        <w:jc w:val="both"/>
        <w:rPr>
          <w:rFonts w:cs="Times New Roman"/>
        </w:rPr>
      </w:pPr>
      <w:r w:rsidRPr="00A674E2">
        <w:rPr>
          <w:rFonts w:cs="Times New Roman"/>
        </w:rPr>
        <w:t>Verify cross-platform compatibility (desktop, mobile) and responsiveness of UI elements.</w:t>
      </w:r>
    </w:p>
    <w:p w14:paraId="54CEEC0E" w14:textId="45245E44" w:rsidR="000D774E" w:rsidRPr="00A674E2" w:rsidRDefault="00134EBC" w:rsidP="00630C3A">
      <w:pPr>
        <w:pStyle w:val="NormalWeb"/>
        <w:spacing w:line="360" w:lineRule="auto"/>
        <w:jc w:val="both"/>
      </w:pPr>
      <w:r>
        <w:rPr>
          <w:rStyle w:val="Strong"/>
        </w:rPr>
        <w:t xml:space="preserve">6.1.2 </w:t>
      </w:r>
      <w:r w:rsidR="000D774E" w:rsidRPr="00A674E2">
        <w:rPr>
          <w:rStyle w:val="Strong"/>
        </w:rPr>
        <w:t>Testing Methodologies</w:t>
      </w:r>
    </w:p>
    <w:p w14:paraId="2142C5EE" w14:textId="77777777" w:rsidR="000D774E" w:rsidRPr="00A674E2" w:rsidRDefault="000D774E" w:rsidP="00134EBC">
      <w:pPr>
        <w:pStyle w:val="NormalWeb"/>
        <w:numPr>
          <w:ilvl w:val="0"/>
          <w:numId w:val="83"/>
        </w:numPr>
        <w:spacing w:line="360" w:lineRule="auto"/>
        <w:jc w:val="both"/>
      </w:pPr>
      <w:r w:rsidRPr="00A674E2">
        <w:rPr>
          <w:rStyle w:val="Strong"/>
        </w:rPr>
        <w:t>Agile Testing</w:t>
      </w:r>
      <w:r w:rsidRPr="00A674E2">
        <w:t>:</w:t>
      </w:r>
    </w:p>
    <w:p w14:paraId="19B00412" w14:textId="77777777" w:rsidR="000D774E" w:rsidRPr="00134EBC" w:rsidRDefault="000D774E" w:rsidP="00134EBC">
      <w:pPr>
        <w:pStyle w:val="ListParagraph"/>
        <w:numPr>
          <w:ilvl w:val="1"/>
          <w:numId w:val="83"/>
        </w:numPr>
        <w:spacing w:before="100" w:beforeAutospacing="1" w:after="100" w:afterAutospacing="1" w:line="360" w:lineRule="auto"/>
        <w:jc w:val="both"/>
        <w:rPr>
          <w:rFonts w:cs="Times New Roman"/>
        </w:rPr>
      </w:pPr>
      <w:r w:rsidRPr="00134EBC">
        <w:rPr>
          <w:rStyle w:val="Strong"/>
          <w:rFonts w:cs="Times New Roman"/>
        </w:rPr>
        <w:t>Approach</w:t>
      </w:r>
      <w:r w:rsidRPr="00134EBC">
        <w:rPr>
          <w:rFonts w:cs="Times New Roman"/>
        </w:rPr>
        <w:t>: Integrate testing into iterative development cycles to ensure continuous feedback and rapid issue resolution.</w:t>
      </w:r>
    </w:p>
    <w:p w14:paraId="1098DA65" w14:textId="77777777" w:rsidR="000D774E" w:rsidRPr="00134EBC" w:rsidRDefault="000D774E" w:rsidP="00134EBC">
      <w:pPr>
        <w:pStyle w:val="ListParagraph"/>
        <w:numPr>
          <w:ilvl w:val="1"/>
          <w:numId w:val="83"/>
        </w:numPr>
        <w:spacing w:before="100" w:beforeAutospacing="1" w:after="100" w:afterAutospacing="1" w:line="360" w:lineRule="auto"/>
        <w:jc w:val="both"/>
        <w:rPr>
          <w:rFonts w:cs="Times New Roman"/>
        </w:rPr>
      </w:pPr>
      <w:r w:rsidRPr="00134EBC">
        <w:rPr>
          <w:rStyle w:val="Strong"/>
          <w:rFonts w:cs="Times New Roman"/>
        </w:rPr>
        <w:t>Impact</w:t>
      </w:r>
      <w:r w:rsidRPr="00134EBC">
        <w:rPr>
          <w:rFonts w:cs="Times New Roman"/>
        </w:rPr>
        <w:t>: Enhance collaboration between developers and testers, improving product quality and time-to-market.</w:t>
      </w:r>
    </w:p>
    <w:p w14:paraId="52FEFC7A" w14:textId="77777777" w:rsidR="000D774E" w:rsidRPr="00A674E2" w:rsidRDefault="000D774E" w:rsidP="00134EBC">
      <w:pPr>
        <w:pStyle w:val="NormalWeb"/>
        <w:numPr>
          <w:ilvl w:val="0"/>
          <w:numId w:val="83"/>
        </w:numPr>
        <w:spacing w:line="360" w:lineRule="auto"/>
        <w:jc w:val="both"/>
      </w:pPr>
      <w:r w:rsidRPr="00A674E2">
        <w:rPr>
          <w:rStyle w:val="Strong"/>
        </w:rPr>
        <w:t>Exploratory Testing</w:t>
      </w:r>
      <w:r w:rsidRPr="00A674E2">
        <w:t>:</w:t>
      </w:r>
    </w:p>
    <w:p w14:paraId="1B28BF78" w14:textId="2009D098" w:rsidR="000D774E" w:rsidRPr="00134EBC" w:rsidRDefault="000D774E" w:rsidP="00134EBC">
      <w:pPr>
        <w:pStyle w:val="ListParagraph"/>
        <w:numPr>
          <w:ilvl w:val="1"/>
          <w:numId w:val="83"/>
        </w:numPr>
        <w:spacing w:before="100" w:beforeAutospacing="1" w:after="100" w:afterAutospacing="1" w:line="360" w:lineRule="auto"/>
        <w:jc w:val="both"/>
        <w:rPr>
          <w:rFonts w:cs="Times New Roman"/>
        </w:rPr>
      </w:pPr>
      <w:r w:rsidRPr="00134EBC">
        <w:rPr>
          <w:rStyle w:val="Strong"/>
          <w:rFonts w:cs="Times New Roman"/>
        </w:rPr>
        <w:t>Approach</w:t>
      </w:r>
      <w:r w:rsidRPr="00134EBC">
        <w:rPr>
          <w:rFonts w:cs="Times New Roman"/>
        </w:rPr>
        <w:t>: Explore the platform without predefined test scripts to uncover usability issues and unexpected behaviours.</w:t>
      </w:r>
    </w:p>
    <w:p w14:paraId="05462EB2" w14:textId="77777777" w:rsidR="000D774E" w:rsidRPr="00134EBC" w:rsidRDefault="000D774E" w:rsidP="00134EBC">
      <w:pPr>
        <w:pStyle w:val="ListParagraph"/>
        <w:numPr>
          <w:ilvl w:val="1"/>
          <w:numId w:val="83"/>
        </w:numPr>
        <w:spacing w:before="100" w:beforeAutospacing="1" w:after="100" w:afterAutospacing="1" w:line="360" w:lineRule="auto"/>
        <w:jc w:val="both"/>
        <w:rPr>
          <w:rFonts w:cs="Times New Roman"/>
        </w:rPr>
      </w:pPr>
      <w:r w:rsidRPr="00134EBC">
        <w:rPr>
          <w:rStyle w:val="Strong"/>
          <w:rFonts w:cs="Times New Roman"/>
        </w:rPr>
        <w:t>Outcome</w:t>
      </w:r>
      <w:r w:rsidRPr="00134EBC">
        <w:rPr>
          <w:rFonts w:cs="Times New Roman"/>
        </w:rPr>
        <w:t>: Identify edge cases, validate user experience, and ensure intuitive navigation and error handling.</w:t>
      </w:r>
    </w:p>
    <w:p w14:paraId="17B0093E" w14:textId="2256CDB6" w:rsidR="000D774E" w:rsidRPr="00A674E2" w:rsidRDefault="000D774E" w:rsidP="00630C3A">
      <w:pPr>
        <w:pStyle w:val="Heading4"/>
        <w:spacing w:line="360" w:lineRule="auto"/>
        <w:ind w:left="0"/>
        <w:jc w:val="both"/>
      </w:pPr>
      <w:r w:rsidRPr="00A674E2">
        <w:t>6.2 Performance Testing</w:t>
      </w:r>
    </w:p>
    <w:p w14:paraId="575F537B" w14:textId="77777777" w:rsidR="000D774E" w:rsidRPr="00A674E2" w:rsidRDefault="000D774E" w:rsidP="00630C3A">
      <w:pPr>
        <w:pStyle w:val="NormalWeb"/>
        <w:spacing w:line="360" w:lineRule="auto"/>
        <w:jc w:val="both"/>
      </w:pPr>
      <w:r w:rsidRPr="00A674E2">
        <w:t>Performance testing evaluates the platform's responsiveness, stability, and scalability under various load conditions. This section outlines the performance testing objectives, methodologies, tools used, and the performance metrics monitored.</w:t>
      </w:r>
    </w:p>
    <w:p w14:paraId="7F128C37" w14:textId="25566A41" w:rsidR="000D774E" w:rsidRPr="00A674E2" w:rsidRDefault="00134EBC" w:rsidP="00630C3A">
      <w:pPr>
        <w:pStyle w:val="NormalWeb"/>
        <w:spacing w:line="360" w:lineRule="auto"/>
        <w:jc w:val="both"/>
      </w:pPr>
      <w:r>
        <w:rPr>
          <w:rStyle w:val="Strong"/>
        </w:rPr>
        <w:lastRenderedPageBreak/>
        <w:t>6.2.1</w:t>
      </w:r>
      <w:r w:rsidR="000D774E" w:rsidRPr="00A674E2">
        <w:rPr>
          <w:rStyle w:val="Strong"/>
        </w:rPr>
        <w:t>Types of Performance Tests</w:t>
      </w:r>
    </w:p>
    <w:p w14:paraId="059A27D3" w14:textId="77777777" w:rsidR="000D774E" w:rsidRPr="00A674E2" w:rsidRDefault="000D774E" w:rsidP="00134EBC">
      <w:pPr>
        <w:pStyle w:val="NormalWeb"/>
        <w:numPr>
          <w:ilvl w:val="0"/>
          <w:numId w:val="84"/>
        </w:numPr>
        <w:spacing w:line="360" w:lineRule="auto"/>
        <w:jc w:val="both"/>
      </w:pPr>
      <w:r w:rsidRPr="00A674E2">
        <w:rPr>
          <w:rStyle w:val="Strong"/>
        </w:rPr>
        <w:t>Load Testing</w:t>
      </w:r>
      <w:r w:rsidRPr="00A674E2">
        <w:t>:</w:t>
      </w:r>
    </w:p>
    <w:p w14:paraId="05F6774A" w14:textId="77777777" w:rsidR="000D774E" w:rsidRPr="00134EBC" w:rsidRDefault="000D774E" w:rsidP="00134EBC">
      <w:pPr>
        <w:spacing w:before="100" w:beforeAutospacing="1" w:after="100" w:afterAutospacing="1" w:line="360" w:lineRule="auto"/>
        <w:ind w:left="1080"/>
        <w:jc w:val="both"/>
        <w:rPr>
          <w:rFonts w:cs="Times New Roman"/>
        </w:rPr>
      </w:pPr>
      <w:r w:rsidRPr="00134EBC">
        <w:rPr>
          <w:rStyle w:val="Strong"/>
          <w:rFonts w:cs="Times New Roman"/>
        </w:rPr>
        <w:t>Objective</w:t>
      </w:r>
      <w:r w:rsidRPr="00134EBC">
        <w:rPr>
          <w:rFonts w:cs="Times New Roman"/>
        </w:rPr>
        <w:t>: Simulate realistic user traffic to measure response time and identify performance bottlenecks.</w:t>
      </w:r>
    </w:p>
    <w:p w14:paraId="5B4AF6BF" w14:textId="77777777" w:rsidR="000D774E" w:rsidRPr="00134EBC" w:rsidRDefault="000D774E" w:rsidP="00134EBC">
      <w:pPr>
        <w:spacing w:before="100" w:beforeAutospacing="1" w:after="100" w:afterAutospacing="1" w:line="360" w:lineRule="auto"/>
        <w:ind w:left="1080"/>
        <w:jc w:val="both"/>
        <w:rPr>
          <w:rFonts w:cs="Times New Roman"/>
        </w:rPr>
      </w:pPr>
      <w:r w:rsidRPr="00134EBC">
        <w:rPr>
          <w:rStyle w:val="Strong"/>
          <w:rFonts w:cs="Times New Roman"/>
        </w:rPr>
        <w:t>Tools Used</w:t>
      </w:r>
      <w:r w:rsidRPr="00134EBC">
        <w:rPr>
          <w:rFonts w:cs="Times New Roman"/>
        </w:rPr>
        <w:t>: Apache JMeter, Gatling, or custom load testing scripts.</w:t>
      </w:r>
    </w:p>
    <w:p w14:paraId="65E8E54F" w14:textId="77777777" w:rsidR="000D774E" w:rsidRPr="00134EBC" w:rsidRDefault="000D774E" w:rsidP="00134EBC">
      <w:pPr>
        <w:spacing w:before="100" w:beforeAutospacing="1" w:after="100" w:afterAutospacing="1" w:line="360" w:lineRule="auto"/>
        <w:ind w:left="1080"/>
        <w:jc w:val="both"/>
        <w:rPr>
          <w:rFonts w:cs="Times New Roman"/>
        </w:rPr>
      </w:pPr>
      <w:r w:rsidRPr="00134EBC">
        <w:rPr>
          <w:rStyle w:val="Strong"/>
          <w:rFonts w:cs="Times New Roman"/>
        </w:rPr>
        <w:t>Test Cases</w:t>
      </w:r>
      <w:r w:rsidRPr="00134EBC">
        <w:rPr>
          <w:rFonts w:cs="Times New Roman"/>
        </w:rPr>
        <w:t>:</w:t>
      </w:r>
    </w:p>
    <w:p w14:paraId="32B2056E" w14:textId="77777777" w:rsidR="000D774E" w:rsidRPr="00134EBC" w:rsidRDefault="000D774E" w:rsidP="00134EBC">
      <w:pPr>
        <w:spacing w:before="100" w:beforeAutospacing="1" w:after="100" w:afterAutospacing="1" w:line="360" w:lineRule="auto"/>
        <w:ind w:left="1980"/>
        <w:jc w:val="both"/>
        <w:rPr>
          <w:rFonts w:cs="Times New Roman"/>
        </w:rPr>
      </w:pPr>
      <w:r w:rsidRPr="00134EBC">
        <w:rPr>
          <w:rFonts w:cs="Times New Roman"/>
        </w:rPr>
        <w:t>Gradually increase the number of concurrent users and monitor response times.</w:t>
      </w:r>
    </w:p>
    <w:p w14:paraId="72871EDB" w14:textId="77777777" w:rsidR="000D774E" w:rsidRPr="00134EBC" w:rsidRDefault="000D774E" w:rsidP="00134EBC">
      <w:pPr>
        <w:spacing w:before="100" w:beforeAutospacing="1" w:after="100" w:afterAutospacing="1" w:line="360" w:lineRule="auto"/>
        <w:ind w:left="1980"/>
        <w:jc w:val="both"/>
        <w:rPr>
          <w:rFonts w:cs="Times New Roman"/>
        </w:rPr>
      </w:pPr>
      <w:r w:rsidRPr="00134EBC">
        <w:rPr>
          <w:rFonts w:cs="Times New Roman"/>
        </w:rPr>
        <w:t>Measure transaction throughput and system resource utilization under peak load conditions.</w:t>
      </w:r>
    </w:p>
    <w:p w14:paraId="44B7A5DA" w14:textId="77777777" w:rsidR="000D774E" w:rsidRPr="00A674E2" w:rsidRDefault="000D774E" w:rsidP="00134EBC">
      <w:pPr>
        <w:pStyle w:val="NormalWeb"/>
        <w:numPr>
          <w:ilvl w:val="0"/>
          <w:numId w:val="84"/>
        </w:numPr>
        <w:spacing w:line="360" w:lineRule="auto"/>
        <w:jc w:val="both"/>
      </w:pPr>
      <w:r w:rsidRPr="00A674E2">
        <w:rPr>
          <w:rStyle w:val="Strong"/>
        </w:rPr>
        <w:t>Stress Testing</w:t>
      </w:r>
      <w:r w:rsidRPr="00A674E2">
        <w:t>:</w:t>
      </w:r>
    </w:p>
    <w:p w14:paraId="5462846B" w14:textId="77777777" w:rsidR="000D774E" w:rsidRPr="00134EBC" w:rsidRDefault="000D774E" w:rsidP="00134EBC">
      <w:pPr>
        <w:spacing w:before="100" w:beforeAutospacing="1" w:after="100" w:afterAutospacing="1" w:line="360" w:lineRule="auto"/>
        <w:ind w:left="1080"/>
        <w:jc w:val="both"/>
        <w:rPr>
          <w:rFonts w:cs="Times New Roman"/>
        </w:rPr>
      </w:pPr>
      <w:r w:rsidRPr="00134EBC">
        <w:rPr>
          <w:rStyle w:val="Strong"/>
          <w:rFonts w:cs="Times New Roman"/>
        </w:rPr>
        <w:t>Objective</w:t>
      </w:r>
      <w:r w:rsidRPr="00134EBC">
        <w:rPr>
          <w:rFonts w:cs="Times New Roman"/>
        </w:rPr>
        <w:t>: Assess platform robustness and stability by applying load beyond operational limits.</w:t>
      </w:r>
    </w:p>
    <w:p w14:paraId="627EF01C" w14:textId="77777777" w:rsidR="000D774E" w:rsidRPr="00134EBC" w:rsidRDefault="000D774E" w:rsidP="00134EBC">
      <w:pPr>
        <w:spacing w:before="100" w:beforeAutospacing="1" w:after="100" w:afterAutospacing="1" w:line="360" w:lineRule="auto"/>
        <w:ind w:left="1080"/>
        <w:jc w:val="both"/>
        <w:rPr>
          <w:rFonts w:cs="Times New Roman"/>
        </w:rPr>
      </w:pPr>
      <w:r w:rsidRPr="00134EBC">
        <w:rPr>
          <w:rStyle w:val="Strong"/>
          <w:rFonts w:cs="Times New Roman"/>
        </w:rPr>
        <w:t>Tools Used</w:t>
      </w:r>
      <w:r w:rsidRPr="00134EBC">
        <w:rPr>
          <w:rFonts w:cs="Times New Roman"/>
        </w:rPr>
        <w:t>: Custom scripts or tools like Locust for stress testing.</w:t>
      </w:r>
    </w:p>
    <w:p w14:paraId="3ACE49F3" w14:textId="77777777" w:rsidR="000D774E" w:rsidRPr="00134EBC" w:rsidRDefault="000D774E" w:rsidP="00134EBC">
      <w:pPr>
        <w:spacing w:before="100" w:beforeAutospacing="1" w:after="100" w:afterAutospacing="1" w:line="360" w:lineRule="auto"/>
        <w:ind w:left="1080"/>
        <w:jc w:val="both"/>
        <w:rPr>
          <w:rFonts w:cs="Times New Roman"/>
        </w:rPr>
      </w:pPr>
      <w:r w:rsidRPr="00134EBC">
        <w:rPr>
          <w:rStyle w:val="Strong"/>
          <w:rFonts w:cs="Times New Roman"/>
        </w:rPr>
        <w:t>Test Cases</w:t>
      </w:r>
      <w:r w:rsidRPr="00134EBC">
        <w:rPr>
          <w:rFonts w:cs="Times New Roman"/>
        </w:rPr>
        <w:t>:</w:t>
      </w:r>
    </w:p>
    <w:p w14:paraId="16F7B8B6" w14:textId="77777777" w:rsidR="000D774E" w:rsidRPr="00134EBC" w:rsidRDefault="000D774E" w:rsidP="00134EBC">
      <w:pPr>
        <w:spacing w:before="100" w:beforeAutospacing="1" w:after="100" w:afterAutospacing="1" w:line="360" w:lineRule="auto"/>
        <w:ind w:left="1980"/>
        <w:jc w:val="both"/>
        <w:rPr>
          <w:rFonts w:cs="Times New Roman"/>
        </w:rPr>
      </w:pPr>
      <w:r w:rsidRPr="00134EBC">
        <w:rPr>
          <w:rFonts w:cs="Times New Roman"/>
        </w:rPr>
        <w:t>Increase load until system failure to determine breaking points and failure modes.</w:t>
      </w:r>
    </w:p>
    <w:p w14:paraId="3875D1E5" w14:textId="77777777" w:rsidR="000D774E" w:rsidRPr="00134EBC" w:rsidRDefault="000D774E" w:rsidP="00134EBC">
      <w:pPr>
        <w:spacing w:before="100" w:beforeAutospacing="1" w:after="100" w:afterAutospacing="1" w:line="360" w:lineRule="auto"/>
        <w:ind w:left="1980"/>
        <w:jc w:val="both"/>
        <w:rPr>
          <w:rFonts w:cs="Times New Roman"/>
        </w:rPr>
      </w:pPr>
      <w:r w:rsidRPr="00134EBC">
        <w:rPr>
          <w:rFonts w:cs="Times New Roman"/>
        </w:rPr>
        <w:t>Evaluate how gracefully the platform handles overload scenarios and recovers from failures.</w:t>
      </w:r>
    </w:p>
    <w:p w14:paraId="1B020560" w14:textId="77777777" w:rsidR="000D774E" w:rsidRPr="00A674E2" w:rsidRDefault="000D774E" w:rsidP="00134EBC">
      <w:pPr>
        <w:pStyle w:val="NormalWeb"/>
        <w:numPr>
          <w:ilvl w:val="0"/>
          <w:numId w:val="84"/>
        </w:numPr>
        <w:spacing w:line="360" w:lineRule="auto"/>
        <w:jc w:val="both"/>
      </w:pPr>
      <w:r w:rsidRPr="00A674E2">
        <w:rPr>
          <w:rStyle w:val="Strong"/>
        </w:rPr>
        <w:t>Concurrency Testing</w:t>
      </w:r>
      <w:r w:rsidRPr="00A674E2">
        <w:t>:</w:t>
      </w:r>
    </w:p>
    <w:p w14:paraId="3794FCC8" w14:textId="77777777" w:rsidR="000D774E" w:rsidRPr="00134EBC" w:rsidRDefault="000D774E" w:rsidP="00134EBC">
      <w:pPr>
        <w:spacing w:before="100" w:beforeAutospacing="1" w:after="100" w:afterAutospacing="1" w:line="360" w:lineRule="auto"/>
        <w:ind w:left="1080"/>
        <w:jc w:val="both"/>
        <w:rPr>
          <w:rFonts w:cs="Times New Roman"/>
        </w:rPr>
      </w:pPr>
      <w:r w:rsidRPr="00134EBC">
        <w:rPr>
          <w:rStyle w:val="Strong"/>
          <w:rFonts w:cs="Times New Roman"/>
        </w:rPr>
        <w:t>Objective</w:t>
      </w:r>
      <w:r w:rsidRPr="00134EBC">
        <w:rPr>
          <w:rFonts w:cs="Times New Roman"/>
        </w:rPr>
        <w:t>: Evaluate the platform's ability to handle multiple concurrent transactions without performance degradation.</w:t>
      </w:r>
    </w:p>
    <w:p w14:paraId="69B25461" w14:textId="77777777" w:rsidR="000D774E" w:rsidRPr="00134EBC" w:rsidRDefault="000D774E" w:rsidP="00134EBC">
      <w:pPr>
        <w:spacing w:before="100" w:beforeAutospacing="1" w:after="100" w:afterAutospacing="1" w:line="360" w:lineRule="auto"/>
        <w:ind w:left="1080"/>
        <w:jc w:val="both"/>
        <w:rPr>
          <w:rFonts w:cs="Times New Roman"/>
        </w:rPr>
      </w:pPr>
      <w:r w:rsidRPr="00134EBC">
        <w:rPr>
          <w:rStyle w:val="Strong"/>
          <w:rFonts w:cs="Times New Roman"/>
        </w:rPr>
        <w:t>Test Cases</w:t>
      </w:r>
      <w:r w:rsidRPr="00134EBC">
        <w:rPr>
          <w:rFonts w:cs="Times New Roman"/>
        </w:rPr>
        <w:t>:</w:t>
      </w:r>
    </w:p>
    <w:p w14:paraId="795BF144" w14:textId="77777777" w:rsidR="000D774E" w:rsidRPr="00134EBC" w:rsidRDefault="000D774E" w:rsidP="00134EBC">
      <w:pPr>
        <w:spacing w:before="100" w:beforeAutospacing="1" w:after="100" w:afterAutospacing="1" w:line="360" w:lineRule="auto"/>
        <w:ind w:left="1980"/>
        <w:jc w:val="both"/>
        <w:rPr>
          <w:rFonts w:cs="Times New Roman"/>
        </w:rPr>
      </w:pPr>
      <w:r w:rsidRPr="00134EBC">
        <w:rPr>
          <w:rFonts w:cs="Times New Roman"/>
        </w:rPr>
        <w:t>Simulate concurrent NFT minting, bidding, and transaction processing.</w:t>
      </w:r>
    </w:p>
    <w:p w14:paraId="5743AA59" w14:textId="77777777" w:rsidR="000D774E" w:rsidRPr="00134EBC" w:rsidRDefault="000D774E" w:rsidP="00134EBC">
      <w:pPr>
        <w:spacing w:before="100" w:beforeAutospacing="1" w:after="100" w:afterAutospacing="1" w:line="360" w:lineRule="auto"/>
        <w:ind w:left="1980"/>
        <w:jc w:val="both"/>
        <w:rPr>
          <w:rFonts w:cs="Times New Roman"/>
        </w:rPr>
      </w:pPr>
      <w:r w:rsidRPr="00134EBC">
        <w:rPr>
          <w:rFonts w:cs="Times New Roman"/>
        </w:rPr>
        <w:t>Monitor database locks, transaction conflicts, and system response times under high concurrency.</w:t>
      </w:r>
    </w:p>
    <w:p w14:paraId="59EB00DB" w14:textId="7F0224E7" w:rsidR="000D774E" w:rsidRPr="00A674E2" w:rsidRDefault="00134EBC" w:rsidP="00630C3A">
      <w:pPr>
        <w:pStyle w:val="NormalWeb"/>
        <w:spacing w:line="360" w:lineRule="auto"/>
        <w:jc w:val="both"/>
      </w:pPr>
      <w:r>
        <w:rPr>
          <w:rStyle w:val="Strong"/>
        </w:rPr>
        <w:lastRenderedPageBreak/>
        <w:t xml:space="preserve">6.2.2 </w:t>
      </w:r>
      <w:r w:rsidR="000D774E" w:rsidRPr="00A674E2">
        <w:rPr>
          <w:rStyle w:val="Strong"/>
        </w:rPr>
        <w:t>Performance Metrics</w:t>
      </w:r>
    </w:p>
    <w:p w14:paraId="278CBA4F" w14:textId="77777777" w:rsidR="000D774E" w:rsidRPr="00A674E2" w:rsidRDefault="000D774E" w:rsidP="00134EBC">
      <w:pPr>
        <w:pStyle w:val="NormalWeb"/>
        <w:numPr>
          <w:ilvl w:val="0"/>
          <w:numId w:val="85"/>
        </w:numPr>
        <w:spacing w:line="360" w:lineRule="auto"/>
        <w:jc w:val="both"/>
      </w:pPr>
      <w:r w:rsidRPr="00A674E2">
        <w:rPr>
          <w:rStyle w:val="Strong"/>
        </w:rPr>
        <w:t>Response Time</w:t>
      </w:r>
      <w:r w:rsidRPr="00A674E2">
        <w:t>:</w:t>
      </w:r>
    </w:p>
    <w:p w14:paraId="5CD43FFD" w14:textId="77777777" w:rsidR="000D774E" w:rsidRPr="00A674E2" w:rsidRDefault="000D774E" w:rsidP="00134EBC">
      <w:pPr>
        <w:numPr>
          <w:ilvl w:val="1"/>
          <w:numId w:val="85"/>
        </w:numPr>
        <w:spacing w:before="100" w:beforeAutospacing="1" w:after="100" w:afterAutospacing="1" w:line="360" w:lineRule="auto"/>
        <w:jc w:val="both"/>
        <w:rPr>
          <w:rFonts w:cs="Times New Roman"/>
        </w:rPr>
      </w:pPr>
      <w:r w:rsidRPr="00A674E2">
        <w:rPr>
          <w:rStyle w:val="Strong"/>
          <w:rFonts w:cs="Times New Roman"/>
        </w:rPr>
        <w:t>Measurement</w:t>
      </w:r>
      <w:r w:rsidRPr="00A674E2">
        <w:rPr>
          <w:rFonts w:cs="Times New Roman"/>
        </w:rPr>
        <w:t>: Average, peak, and 95th percentile response times for critical transactions.</w:t>
      </w:r>
    </w:p>
    <w:p w14:paraId="55A7BE33" w14:textId="77777777" w:rsidR="000D774E" w:rsidRPr="00A674E2" w:rsidRDefault="000D774E" w:rsidP="00134EBC">
      <w:pPr>
        <w:numPr>
          <w:ilvl w:val="1"/>
          <w:numId w:val="85"/>
        </w:numPr>
        <w:spacing w:before="100" w:beforeAutospacing="1" w:after="100" w:afterAutospacing="1" w:line="360" w:lineRule="auto"/>
        <w:jc w:val="both"/>
        <w:rPr>
          <w:rFonts w:cs="Times New Roman"/>
        </w:rPr>
      </w:pPr>
      <w:r w:rsidRPr="00A674E2">
        <w:rPr>
          <w:rStyle w:val="Strong"/>
          <w:rFonts w:cs="Times New Roman"/>
        </w:rPr>
        <w:t>Benchmark</w:t>
      </w:r>
      <w:r w:rsidRPr="00A674E2">
        <w:rPr>
          <w:rFonts w:cs="Times New Roman"/>
        </w:rPr>
        <w:t>: Compare against SLAs and performance goals to ensure responsiveness.</w:t>
      </w:r>
    </w:p>
    <w:p w14:paraId="1F389CF2" w14:textId="77777777" w:rsidR="000D774E" w:rsidRPr="00A674E2" w:rsidRDefault="000D774E" w:rsidP="00134EBC">
      <w:pPr>
        <w:pStyle w:val="NormalWeb"/>
        <w:numPr>
          <w:ilvl w:val="0"/>
          <w:numId w:val="85"/>
        </w:numPr>
        <w:spacing w:line="360" w:lineRule="auto"/>
        <w:jc w:val="both"/>
      </w:pPr>
      <w:r w:rsidRPr="00A674E2">
        <w:rPr>
          <w:rStyle w:val="Strong"/>
        </w:rPr>
        <w:t>Throughput</w:t>
      </w:r>
      <w:r w:rsidRPr="00A674E2">
        <w:t>:</w:t>
      </w:r>
    </w:p>
    <w:p w14:paraId="59E9B166" w14:textId="77777777" w:rsidR="000D774E" w:rsidRPr="00A674E2" w:rsidRDefault="000D774E" w:rsidP="00134EBC">
      <w:pPr>
        <w:numPr>
          <w:ilvl w:val="1"/>
          <w:numId w:val="85"/>
        </w:numPr>
        <w:spacing w:before="100" w:beforeAutospacing="1" w:after="100" w:afterAutospacing="1" w:line="360" w:lineRule="auto"/>
        <w:jc w:val="both"/>
        <w:rPr>
          <w:rFonts w:cs="Times New Roman"/>
        </w:rPr>
      </w:pPr>
      <w:r w:rsidRPr="00A674E2">
        <w:rPr>
          <w:rStyle w:val="Strong"/>
          <w:rFonts w:cs="Times New Roman"/>
        </w:rPr>
        <w:t>Measurement</w:t>
      </w:r>
      <w:r w:rsidRPr="00A674E2">
        <w:rPr>
          <w:rFonts w:cs="Times New Roman"/>
        </w:rPr>
        <w:t>: Transactions processed per second (TPS) or requests handled per minute.</w:t>
      </w:r>
    </w:p>
    <w:p w14:paraId="75478CD0" w14:textId="77777777" w:rsidR="000D774E" w:rsidRPr="00A674E2" w:rsidRDefault="000D774E" w:rsidP="00134EBC">
      <w:pPr>
        <w:numPr>
          <w:ilvl w:val="1"/>
          <w:numId w:val="85"/>
        </w:numPr>
        <w:spacing w:before="100" w:beforeAutospacing="1" w:after="100" w:afterAutospacing="1" w:line="360" w:lineRule="auto"/>
        <w:jc w:val="both"/>
        <w:rPr>
          <w:rFonts w:cs="Times New Roman"/>
        </w:rPr>
      </w:pPr>
      <w:r w:rsidRPr="00A674E2">
        <w:rPr>
          <w:rStyle w:val="Strong"/>
          <w:rFonts w:cs="Times New Roman"/>
        </w:rPr>
        <w:t>Scaling</w:t>
      </w:r>
      <w:r w:rsidRPr="00A674E2">
        <w:rPr>
          <w:rFonts w:cs="Times New Roman"/>
        </w:rPr>
        <w:t>: Evaluate scalability by measuring throughput under increasing user loads.</w:t>
      </w:r>
    </w:p>
    <w:p w14:paraId="54F203F1" w14:textId="77777777" w:rsidR="000D774E" w:rsidRPr="00A674E2" w:rsidRDefault="000D774E" w:rsidP="00134EBC">
      <w:pPr>
        <w:pStyle w:val="NormalWeb"/>
        <w:numPr>
          <w:ilvl w:val="0"/>
          <w:numId w:val="85"/>
        </w:numPr>
        <w:spacing w:line="360" w:lineRule="auto"/>
        <w:jc w:val="both"/>
      </w:pPr>
      <w:r w:rsidRPr="00A674E2">
        <w:rPr>
          <w:rStyle w:val="Strong"/>
        </w:rPr>
        <w:t>Resource Utilization</w:t>
      </w:r>
      <w:r w:rsidRPr="00A674E2">
        <w:t>:</w:t>
      </w:r>
    </w:p>
    <w:p w14:paraId="638E2278" w14:textId="77777777" w:rsidR="000D774E" w:rsidRPr="00A674E2" w:rsidRDefault="000D774E" w:rsidP="00134EBC">
      <w:pPr>
        <w:numPr>
          <w:ilvl w:val="1"/>
          <w:numId w:val="85"/>
        </w:numPr>
        <w:spacing w:before="100" w:beforeAutospacing="1" w:after="100" w:afterAutospacing="1" w:line="360" w:lineRule="auto"/>
        <w:jc w:val="both"/>
        <w:rPr>
          <w:rFonts w:cs="Times New Roman"/>
        </w:rPr>
      </w:pPr>
      <w:r w:rsidRPr="00A674E2">
        <w:rPr>
          <w:rStyle w:val="Strong"/>
          <w:rFonts w:cs="Times New Roman"/>
        </w:rPr>
        <w:t>Metrics</w:t>
      </w:r>
      <w:r w:rsidRPr="00A674E2">
        <w:rPr>
          <w:rFonts w:cs="Times New Roman"/>
        </w:rPr>
        <w:t>: CPU, memory, and network usage during peak load scenarios.</w:t>
      </w:r>
    </w:p>
    <w:p w14:paraId="5ECD4157" w14:textId="77777777" w:rsidR="000D774E" w:rsidRDefault="000D774E" w:rsidP="00134EBC">
      <w:pPr>
        <w:numPr>
          <w:ilvl w:val="1"/>
          <w:numId w:val="85"/>
        </w:numPr>
        <w:spacing w:before="100" w:beforeAutospacing="1" w:after="100" w:afterAutospacing="1" w:line="360" w:lineRule="auto"/>
        <w:jc w:val="both"/>
        <w:rPr>
          <w:rFonts w:cs="Times New Roman"/>
        </w:rPr>
      </w:pPr>
      <w:r w:rsidRPr="00A674E2">
        <w:rPr>
          <w:rStyle w:val="Strong"/>
          <w:rFonts w:cs="Times New Roman"/>
        </w:rPr>
        <w:t>Optimization</w:t>
      </w:r>
      <w:r w:rsidRPr="00A674E2">
        <w:rPr>
          <w:rFonts w:cs="Times New Roman"/>
        </w:rPr>
        <w:t>: Identify resource bottlenecks and optimize infrastructure to improve performance.</w:t>
      </w:r>
    </w:p>
    <w:p w14:paraId="7E650A74" w14:textId="77777777" w:rsidR="004820EA" w:rsidRDefault="004820EA" w:rsidP="004820EA">
      <w:pPr>
        <w:spacing w:before="100" w:beforeAutospacing="1" w:after="100" w:afterAutospacing="1" w:line="360" w:lineRule="auto"/>
        <w:jc w:val="both"/>
        <w:rPr>
          <w:rFonts w:cs="Times New Roman"/>
        </w:rPr>
      </w:pPr>
    </w:p>
    <w:p w14:paraId="44916844" w14:textId="77777777" w:rsidR="004820EA" w:rsidRDefault="004820EA" w:rsidP="004820EA">
      <w:pPr>
        <w:spacing w:before="100" w:beforeAutospacing="1" w:after="100" w:afterAutospacing="1" w:line="360" w:lineRule="auto"/>
        <w:jc w:val="both"/>
        <w:rPr>
          <w:rFonts w:cs="Times New Roman"/>
        </w:rPr>
      </w:pPr>
    </w:p>
    <w:p w14:paraId="25EC104D" w14:textId="77777777" w:rsidR="004820EA" w:rsidRDefault="004820EA" w:rsidP="004820EA">
      <w:pPr>
        <w:spacing w:before="100" w:beforeAutospacing="1" w:after="100" w:afterAutospacing="1" w:line="360" w:lineRule="auto"/>
        <w:jc w:val="both"/>
        <w:rPr>
          <w:rFonts w:cs="Times New Roman"/>
        </w:rPr>
      </w:pPr>
    </w:p>
    <w:p w14:paraId="0AAFA01E" w14:textId="77777777" w:rsidR="004820EA" w:rsidRDefault="004820EA" w:rsidP="004820EA">
      <w:pPr>
        <w:spacing w:before="100" w:beforeAutospacing="1" w:after="100" w:afterAutospacing="1" w:line="360" w:lineRule="auto"/>
        <w:jc w:val="both"/>
        <w:rPr>
          <w:rFonts w:cs="Times New Roman"/>
        </w:rPr>
      </w:pPr>
    </w:p>
    <w:p w14:paraId="693890A6" w14:textId="77777777" w:rsidR="004820EA" w:rsidRDefault="004820EA" w:rsidP="004820EA">
      <w:pPr>
        <w:spacing w:before="100" w:beforeAutospacing="1" w:after="100" w:afterAutospacing="1" w:line="360" w:lineRule="auto"/>
        <w:jc w:val="both"/>
        <w:rPr>
          <w:rFonts w:cs="Times New Roman"/>
        </w:rPr>
      </w:pPr>
    </w:p>
    <w:p w14:paraId="6703FB16" w14:textId="77777777" w:rsidR="004820EA" w:rsidRDefault="004820EA" w:rsidP="004820EA">
      <w:pPr>
        <w:spacing w:before="100" w:beforeAutospacing="1" w:after="100" w:afterAutospacing="1" w:line="360" w:lineRule="auto"/>
        <w:jc w:val="both"/>
        <w:rPr>
          <w:rFonts w:cs="Times New Roman"/>
        </w:rPr>
      </w:pPr>
    </w:p>
    <w:p w14:paraId="6FC020FA" w14:textId="77777777" w:rsidR="004820EA" w:rsidRDefault="004820EA" w:rsidP="004820EA">
      <w:pPr>
        <w:spacing w:before="100" w:beforeAutospacing="1" w:after="100" w:afterAutospacing="1" w:line="360" w:lineRule="auto"/>
        <w:jc w:val="both"/>
        <w:rPr>
          <w:rFonts w:cs="Times New Roman"/>
        </w:rPr>
      </w:pPr>
    </w:p>
    <w:p w14:paraId="6BC5FE1E" w14:textId="77777777" w:rsidR="004820EA" w:rsidRDefault="004820EA" w:rsidP="004820EA">
      <w:pPr>
        <w:spacing w:before="100" w:beforeAutospacing="1" w:after="100" w:afterAutospacing="1" w:line="360" w:lineRule="auto"/>
        <w:jc w:val="both"/>
        <w:rPr>
          <w:rFonts w:cs="Times New Roman"/>
        </w:rPr>
      </w:pPr>
    </w:p>
    <w:p w14:paraId="568824E2" w14:textId="77777777" w:rsidR="004820EA" w:rsidRDefault="004820EA" w:rsidP="004820EA">
      <w:pPr>
        <w:spacing w:before="100" w:beforeAutospacing="1" w:after="100" w:afterAutospacing="1" w:line="360" w:lineRule="auto"/>
        <w:jc w:val="both"/>
        <w:rPr>
          <w:rFonts w:cs="Times New Roman"/>
        </w:rPr>
      </w:pPr>
    </w:p>
    <w:p w14:paraId="3B893A2D" w14:textId="77777777" w:rsidR="004820EA" w:rsidRDefault="004820EA" w:rsidP="004820EA">
      <w:pPr>
        <w:spacing w:before="100" w:beforeAutospacing="1" w:after="100" w:afterAutospacing="1" w:line="360" w:lineRule="auto"/>
        <w:jc w:val="both"/>
        <w:rPr>
          <w:rFonts w:cs="Times New Roman"/>
        </w:rPr>
      </w:pPr>
    </w:p>
    <w:p w14:paraId="30440EBD" w14:textId="77777777" w:rsidR="004820EA" w:rsidRDefault="004820EA" w:rsidP="004820EA">
      <w:pPr>
        <w:spacing w:before="100" w:beforeAutospacing="1" w:after="100" w:afterAutospacing="1" w:line="360" w:lineRule="auto"/>
        <w:jc w:val="both"/>
        <w:rPr>
          <w:rFonts w:cs="Times New Roman"/>
        </w:rPr>
      </w:pPr>
    </w:p>
    <w:p w14:paraId="27F5419E" w14:textId="77777777" w:rsidR="004820EA" w:rsidRPr="00A674E2" w:rsidRDefault="004820EA" w:rsidP="004820EA">
      <w:pPr>
        <w:spacing w:before="100" w:beforeAutospacing="1" w:after="100" w:afterAutospacing="1" w:line="360" w:lineRule="auto"/>
        <w:jc w:val="both"/>
        <w:rPr>
          <w:rFonts w:cs="Times New Roman"/>
        </w:rPr>
      </w:pPr>
    </w:p>
    <w:p w14:paraId="647DFC37" w14:textId="5B75212C" w:rsidR="004D5957" w:rsidRPr="00A674E2" w:rsidRDefault="004D5957" w:rsidP="000D774E">
      <w:pPr>
        <w:spacing w:before="100" w:beforeAutospacing="1" w:after="100" w:afterAutospacing="1" w:line="240" w:lineRule="auto"/>
        <w:rPr>
          <w:rFonts w:cs="Times New Roman"/>
        </w:rPr>
      </w:pPr>
      <w:r w:rsidRPr="00A674E2">
        <w:rPr>
          <w:rFonts w:cs="Times New Roman"/>
        </w:rPr>
        <w:t>.</w:t>
      </w:r>
    </w:p>
    <w:p w14:paraId="04C32743" w14:textId="77777777" w:rsidR="00630C3A" w:rsidRDefault="00630C3A" w:rsidP="00630C3A">
      <w:pPr>
        <w:pStyle w:val="Heading3"/>
        <w:spacing w:line="360" w:lineRule="auto"/>
        <w:jc w:val="both"/>
        <w:rPr>
          <w:rFonts w:ascii="Times New Roman" w:hAnsi="Times New Roman" w:cs="Times New Roman"/>
          <w:b/>
          <w:bCs/>
          <w:color w:val="0D0D0D" w:themeColor="text1" w:themeTint="F2"/>
          <w:sz w:val="36"/>
          <w:szCs w:val="36"/>
        </w:rPr>
      </w:pPr>
      <w:r w:rsidRPr="008B2405">
        <w:rPr>
          <w:rFonts w:ascii="Times New Roman" w:hAnsi="Times New Roman" w:cs="Times New Roman"/>
          <w:b/>
          <w:bCs/>
          <w:color w:val="0D0D0D" w:themeColor="text1" w:themeTint="F2"/>
          <w:sz w:val="36"/>
          <w:szCs w:val="36"/>
        </w:rPr>
        <w:lastRenderedPageBreak/>
        <w:t>Chapter 7: Results and Discussion</w:t>
      </w:r>
    </w:p>
    <w:p w14:paraId="286244AF" w14:textId="79665C49" w:rsidR="008B2405" w:rsidRPr="008B2405" w:rsidRDefault="008B2405" w:rsidP="008B2405">
      <w:pPr>
        <w:rPr>
          <w:rFonts w:cs="Times New Roman"/>
          <w:b/>
          <w:bCs/>
          <w:sz w:val="32"/>
          <w:szCs w:val="32"/>
        </w:rPr>
      </w:pPr>
      <w:r w:rsidRPr="008B2405">
        <w:rPr>
          <w:rFonts w:cs="Times New Roman"/>
          <w:b/>
          <w:bCs/>
          <w:sz w:val="32"/>
          <w:szCs w:val="32"/>
        </w:rPr>
        <w:t>7</w:t>
      </w:r>
      <w:r w:rsidRPr="008B2405">
        <w:rPr>
          <w:rFonts w:cs="Times New Roman"/>
          <w:b/>
          <w:bCs/>
          <w:color w:val="0D0D0D" w:themeColor="text1" w:themeTint="F2"/>
          <w:sz w:val="32"/>
          <w:szCs w:val="32"/>
        </w:rPr>
        <w:t xml:space="preserve"> Results and Discussion</w:t>
      </w:r>
    </w:p>
    <w:p w14:paraId="5388EFD0" w14:textId="77777777" w:rsidR="00630C3A" w:rsidRPr="00A674E2" w:rsidRDefault="00630C3A" w:rsidP="00630C3A">
      <w:pPr>
        <w:spacing w:line="360" w:lineRule="auto"/>
        <w:jc w:val="both"/>
        <w:rPr>
          <w:rFonts w:cs="Times New Roman"/>
        </w:rPr>
      </w:pPr>
    </w:p>
    <w:p w14:paraId="4DC5EA63" w14:textId="77777777" w:rsidR="00630C3A" w:rsidRPr="008B2405" w:rsidRDefault="00630C3A" w:rsidP="00630C3A">
      <w:pPr>
        <w:pStyle w:val="Heading4"/>
        <w:spacing w:line="360" w:lineRule="auto"/>
        <w:ind w:left="0"/>
        <w:jc w:val="both"/>
        <w:rPr>
          <w:sz w:val="32"/>
          <w:szCs w:val="32"/>
        </w:rPr>
      </w:pPr>
      <w:r w:rsidRPr="008B2405">
        <w:rPr>
          <w:sz w:val="32"/>
          <w:szCs w:val="32"/>
        </w:rPr>
        <w:t>7.1 Testing Results</w:t>
      </w:r>
    </w:p>
    <w:p w14:paraId="3CBDC8E2" w14:textId="4322E64C" w:rsidR="00630C3A" w:rsidRPr="008B2405" w:rsidRDefault="008B2405" w:rsidP="00630C3A">
      <w:pPr>
        <w:pStyle w:val="NormalWeb"/>
        <w:spacing w:line="360" w:lineRule="auto"/>
        <w:jc w:val="both"/>
        <w:rPr>
          <w:sz w:val="28"/>
          <w:szCs w:val="28"/>
        </w:rPr>
      </w:pPr>
      <w:r w:rsidRPr="008B2405">
        <w:rPr>
          <w:rStyle w:val="Strong"/>
          <w:sz w:val="28"/>
          <w:szCs w:val="28"/>
        </w:rPr>
        <w:t xml:space="preserve">7.1.1 </w:t>
      </w:r>
      <w:r w:rsidR="00630C3A" w:rsidRPr="008B2405">
        <w:rPr>
          <w:rStyle w:val="Strong"/>
          <w:sz w:val="28"/>
          <w:szCs w:val="28"/>
        </w:rPr>
        <w:t>Functional Testing Results</w:t>
      </w:r>
    </w:p>
    <w:p w14:paraId="57D055AD" w14:textId="77777777" w:rsidR="00630C3A" w:rsidRPr="00A674E2" w:rsidRDefault="00630C3A" w:rsidP="008B2405">
      <w:pPr>
        <w:pStyle w:val="NormalWeb"/>
        <w:numPr>
          <w:ilvl w:val="0"/>
          <w:numId w:val="86"/>
        </w:numPr>
        <w:spacing w:line="360" w:lineRule="auto"/>
        <w:jc w:val="both"/>
      </w:pPr>
      <w:r w:rsidRPr="00A674E2">
        <w:rPr>
          <w:rStyle w:val="Strong"/>
        </w:rPr>
        <w:t>Unit Testing</w:t>
      </w:r>
      <w:r w:rsidRPr="00A674E2">
        <w:t>:</w:t>
      </w:r>
    </w:p>
    <w:p w14:paraId="6E73A3F0"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Detailed analysis of unit test outcomes for smart contracts, backend APIs, and decentralized storage functionalities.</w:t>
      </w:r>
    </w:p>
    <w:p w14:paraId="65652313"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Examples of successfully validated functionalities and identified bugs with their resolutions.</w:t>
      </w:r>
    </w:p>
    <w:p w14:paraId="73FF7786"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Summary of code coverage achieved and improvements made based on unit test results.</w:t>
      </w:r>
    </w:p>
    <w:p w14:paraId="2A9957E7" w14:textId="77777777" w:rsidR="00630C3A" w:rsidRPr="00A674E2" w:rsidRDefault="00630C3A" w:rsidP="008B2405">
      <w:pPr>
        <w:pStyle w:val="NormalWeb"/>
        <w:numPr>
          <w:ilvl w:val="0"/>
          <w:numId w:val="86"/>
        </w:numPr>
        <w:spacing w:line="360" w:lineRule="auto"/>
        <w:jc w:val="both"/>
      </w:pPr>
      <w:r w:rsidRPr="00A674E2">
        <w:rPr>
          <w:rStyle w:val="Strong"/>
        </w:rPr>
        <w:t>Integration Testing</w:t>
      </w:r>
      <w:r w:rsidRPr="00A674E2">
        <w:t>:</w:t>
      </w:r>
    </w:p>
    <w:p w14:paraId="57CDF516"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Overview of integration test outcomes focusing on interaction between different system components.</w:t>
      </w:r>
    </w:p>
    <w:p w14:paraId="1340215D"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Discussion on how integration tests validated transactional workflows, data consistency, and error handling mechanisms.</w:t>
      </w:r>
    </w:p>
    <w:p w14:paraId="1E4CB47E"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Identification of integration points that required optimization or refinement based on test findings.</w:t>
      </w:r>
    </w:p>
    <w:p w14:paraId="7FB51917" w14:textId="77777777" w:rsidR="00630C3A" w:rsidRPr="00A674E2" w:rsidRDefault="00630C3A" w:rsidP="008B2405">
      <w:pPr>
        <w:pStyle w:val="NormalWeb"/>
        <w:numPr>
          <w:ilvl w:val="0"/>
          <w:numId w:val="86"/>
        </w:numPr>
        <w:spacing w:line="360" w:lineRule="auto"/>
        <w:jc w:val="both"/>
      </w:pPr>
      <w:r w:rsidRPr="00A674E2">
        <w:rPr>
          <w:rStyle w:val="Strong"/>
        </w:rPr>
        <w:t>End-to-End Testing</w:t>
      </w:r>
      <w:r w:rsidRPr="00A674E2">
        <w:t>:</w:t>
      </w:r>
    </w:p>
    <w:p w14:paraId="619086F5"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Analysis of end-to-end test results covering user workflows from registration to NFT creation, listing, purchase, and ownership transfer.</w:t>
      </w:r>
    </w:p>
    <w:p w14:paraId="00964BBC"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Evaluation of cross-platform compatibility and responsiveness across various devices.</w:t>
      </w:r>
    </w:p>
    <w:p w14:paraId="20E41FE6"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Insights into usability issues discovered and improvements implemented to enhance user experience.</w:t>
      </w:r>
    </w:p>
    <w:p w14:paraId="70EF6711" w14:textId="77777777" w:rsidR="008B2405" w:rsidRPr="00A674E2" w:rsidRDefault="008B2405" w:rsidP="008B2405">
      <w:pPr>
        <w:spacing w:before="100" w:beforeAutospacing="1" w:after="100" w:afterAutospacing="1" w:line="360" w:lineRule="auto"/>
        <w:jc w:val="both"/>
        <w:rPr>
          <w:rFonts w:cs="Times New Roman"/>
        </w:rPr>
      </w:pPr>
    </w:p>
    <w:p w14:paraId="6AA881A9" w14:textId="6216197E" w:rsidR="00630C3A" w:rsidRPr="00A674E2" w:rsidRDefault="008B2405" w:rsidP="00630C3A">
      <w:pPr>
        <w:pStyle w:val="NormalWeb"/>
        <w:spacing w:line="360" w:lineRule="auto"/>
        <w:jc w:val="both"/>
      </w:pPr>
      <w:r>
        <w:rPr>
          <w:rStyle w:val="Strong"/>
        </w:rPr>
        <w:lastRenderedPageBreak/>
        <w:t xml:space="preserve">7.1.2 </w:t>
      </w:r>
      <w:r w:rsidR="00630C3A" w:rsidRPr="00A674E2">
        <w:rPr>
          <w:rStyle w:val="Strong"/>
        </w:rPr>
        <w:t>Performance Testing Results</w:t>
      </w:r>
    </w:p>
    <w:p w14:paraId="5D832432" w14:textId="77777777" w:rsidR="00630C3A" w:rsidRPr="00A674E2" w:rsidRDefault="00630C3A" w:rsidP="008B2405">
      <w:pPr>
        <w:pStyle w:val="NormalWeb"/>
        <w:numPr>
          <w:ilvl w:val="0"/>
          <w:numId w:val="87"/>
        </w:numPr>
        <w:spacing w:line="360" w:lineRule="auto"/>
        <w:jc w:val="both"/>
      </w:pPr>
      <w:r w:rsidRPr="00A674E2">
        <w:rPr>
          <w:rStyle w:val="Strong"/>
        </w:rPr>
        <w:t>Load Testing</w:t>
      </w:r>
      <w:r w:rsidRPr="00A674E2">
        <w:t>:</w:t>
      </w:r>
    </w:p>
    <w:p w14:paraId="0B1074A0"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Presentation of load test results showcasing platform response times under increasing user loads.</w:t>
      </w:r>
    </w:p>
    <w:p w14:paraId="1156C52A"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Analysis of transaction throughput and system resource utilization metrics during peak load scenarios.</w:t>
      </w:r>
    </w:p>
    <w:p w14:paraId="48D6A816"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Comparison against performance benchmarks and SLAs to assess scalability and responsiveness.</w:t>
      </w:r>
    </w:p>
    <w:p w14:paraId="6DFB26EF" w14:textId="77777777" w:rsidR="00630C3A" w:rsidRPr="00A674E2" w:rsidRDefault="00630C3A" w:rsidP="008B2405">
      <w:pPr>
        <w:pStyle w:val="NormalWeb"/>
        <w:numPr>
          <w:ilvl w:val="0"/>
          <w:numId w:val="87"/>
        </w:numPr>
        <w:spacing w:line="360" w:lineRule="auto"/>
        <w:jc w:val="both"/>
      </w:pPr>
      <w:r w:rsidRPr="00A674E2">
        <w:rPr>
          <w:rStyle w:val="Strong"/>
        </w:rPr>
        <w:t>Stress Testing</w:t>
      </w:r>
      <w:r w:rsidRPr="00A674E2">
        <w:t>:</w:t>
      </w:r>
    </w:p>
    <w:p w14:paraId="5711A1F3"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Discussion on stress test outcomes, including identification of system breaking points and failure modes.</w:t>
      </w:r>
    </w:p>
    <w:p w14:paraId="5A7EBC52"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Insights into how the platform handled overload scenarios, recovery mechanisms deployed, and improvements made based on stress test findings.</w:t>
      </w:r>
    </w:p>
    <w:p w14:paraId="4B0B75D9"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Recommendations for further enhancing platform robustness and resilience.</w:t>
      </w:r>
    </w:p>
    <w:p w14:paraId="11B4DA6E" w14:textId="77777777" w:rsidR="00630C3A" w:rsidRPr="00A674E2" w:rsidRDefault="00630C3A" w:rsidP="008B2405">
      <w:pPr>
        <w:pStyle w:val="NormalWeb"/>
        <w:numPr>
          <w:ilvl w:val="0"/>
          <w:numId w:val="87"/>
        </w:numPr>
        <w:spacing w:line="360" w:lineRule="auto"/>
        <w:jc w:val="both"/>
      </w:pPr>
      <w:r w:rsidRPr="00A674E2">
        <w:rPr>
          <w:rStyle w:val="Strong"/>
        </w:rPr>
        <w:t>Concurrency Testing</w:t>
      </w:r>
      <w:r w:rsidRPr="00A674E2">
        <w:t>:</w:t>
      </w:r>
    </w:p>
    <w:p w14:paraId="622C6435"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Summary of concurrency test results focusing on transactional concurrency and system performance.</w:t>
      </w:r>
    </w:p>
    <w:p w14:paraId="5C0D3293" w14:textId="77777777" w:rsidR="00630C3A" w:rsidRPr="008B2405" w:rsidRDefault="00630C3A" w:rsidP="008B2405">
      <w:pPr>
        <w:spacing w:before="100" w:beforeAutospacing="1" w:after="100" w:afterAutospacing="1" w:line="360" w:lineRule="auto"/>
        <w:ind w:left="1080"/>
        <w:jc w:val="both"/>
        <w:rPr>
          <w:rFonts w:cs="Times New Roman"/>
        </w:rPr>
      </w:pPr>
      <w:r w:rsidRPr="008B2405">
        <w:rPr>
          <w:rFonts w:cs="Times New Roman"/>
        </w:rPr>
        <w:t>Evaluation of database locks, transaction conflicts, and system response times under high concurrency.</w:t>
      </w:r>
    </w:p>
    <w:p w14:paraId="015A0BC5" w14:textId="77777777" w:rsidR="00630C3A" w:rsidRDefault="00630C3A" w:rsidP="008B2405">
      <w:pPr>
        <w:spacing w:before="100" w:beforeAutospacing="1" w:after="100" w:afterAutospacing="1" w:line="360" w:lineRule="auto"/>
        <w:ind w:left="1080"/>
        <w:jc w:val="both"/>
        <w:rPr>
          <w:rFonts w:cs="Times New Roman"/>
        </w:rPr>
      </w:pPr>
      <w:r w:rsidRPr="008B2405">
        <w:rPr>
          <w:rFonts w:cs="Times New Roman"/>
        </w:rPr>
        <w:t>Optimizations implemented to improve transaction throughput and minimize concurrency-related issues.</w:t>
      </w:r>
    </w:p>
    <w:p w14:paraId="120E6D3B" w14:textId="77777777" w:rsidR="002536D1" w:rsidRDefault="002536D1" w:rsidP="008B2405">
      <w:pPr>
        <w:spacing w:before="100" w:beforeAutospacing="1" w:after="100" w:afterAutospacing="1" w:line="360" w:lineRule="auto"/>
        <w:ind w:left="1080"/>
        <w:jc w:val="both"/>
        <w:rPr>
          <w:rFonts w:cs="Times New Roman"/>
        </w:rPr>
      </w:pPr>
    </w:p>
    <w:p w14:paraId="4ADE383B" w14:textId="77777777" w:rsidR="002536D1" w:rsidRDefault="002536D1" w:rsidP="008B2405">
      <w:pPr>
        <w:spacing w:before="100" w:beforeAutospacing="1" w:after="100" w:afterAutospacing="1" w:line="360" w:lineRule="auto"/>
        <w:ind w:left="1080"/>
        <w:jc w:val="both"/>
        <w:rPr>
          <w:rFonts w:cs="Times New Roman"/>
        </w:rPr>
      </w:pPr>
    </w:p>
    <w:p w14:paraId="4A780F72" w14:textId="77777777" w:rsidR="002536D1" w:rsidRDefault="002536D1" w:rsidP="008B2405">
      <w:pPr>
        <w:spacing w:before="100" w:beforeAutospacing="1" w:after="100" w:afterAutospacing="1" w:line="360" w:lineRule="auto"/>
        <w:ind w:left="1080"/>
        <w:jc w:val="both"/>
        <w:rPr>
          <w:rFonts w:cs="Times New Roman"/>
        </w:rPr>
      </w:pPr>
    </w:p>
    <w:p w14:paraId="33796145" w14:textId="77777777" w:rsidR="002536D1" w:rsidRPr="008B2405" w:rsidRDefault="002536D1" w:rsidP="008B2405">
      <w:pPr>
        <w:spacing w:before="100" w:beforeAutospacing="1" w:after="100" w:afterAutospacing="1" w:line="360" w:lineRule="auto"/>
        <w:ind w:left="1080"/>
        <w:jc w:val="both"/>
        <w:rPr>
          <w:rFonts w:cs="Times New Roman"/>
        </w:rPr>
      </w:pPr>
    </w:p>
    <w:p w14:paraId="76823A49" w14:textId="77777777" w:rsidR="00630C3A" w:rsidRPr="00A674E2" w:rsidRDefault="00630C3A" w:rsidP="00630C3A">
      <w:pPr>
        <w:pStyle w:val="Heading4"/>
        <w:spacing w:line="360" w:lineRule="auto"/>
        <w:ind w:left="0"/>
        <w:jc w:val="both"/>
        <w:rPr>
          <w:sz w:val="28"/>
          <w:szCs w:val="28"/>
        </w:rPr>
      </w:pPr>
      <w:r w:rsidRPr="00A674E2">
        <w:rPr>
          <w:sz w:val="28"/>
          <w:szCs w:val="28"/>
        </w:rPr>
        <w:lastRenderedPageBreak/>
        <w:t>7.2 Discussion</w:t>
      </w:r>
    </w:p>
    <w:p w14:paraId="7D030BC9" w14:textId="7443D263" w:rsidR="00630C3A" w:rsidRPr="00A674E2" w:rsidRDefault="003245D1" w:rsidP="00630C3A">
      <w:pPr>
        <w:pStyle w:val="NormalWeb"/>
        <w:spacing w:line="360" w:lineRule="auto"/>
        <w:jc w:val="both"/>
      </w:pPr>
      <w:r>
        <w:rPr>
          <w:rStyle w:val="Strong"/>
        </w:rPr>
        <w:t xml:space="preserve">7.2.1 </w:t>
      </w:r>
      <w:r w:rsidR="00630C3A" w:rsidRPr="00A674E2">
        <w:rPr>
          <w:rStyle w:val="Strong"/>
        </w:rPr>
        <w:t>Key Findings</w:t>
      </w:r>
    </w:p>
    <w:p w14:paraId="78E820C4" w14:textId="77777777" w:rsidR="00630C3A" w:rsidRPr="00A674E2" w:rsidRDefault="00630C3A" w:rsidP="003245D1">
      <w:pPr>
        <w:pStyle w:val="NormalWeb"/>
        <w:numPr>
          <w:ilvl w:val="0"/>
          <w:numId w:val="45"/>
        </w:numPr>
        <w:spacing w:line="360" w:lineRule="auto"/>
        <w:jc w:val="both"/>
      </w:pPr>
      <w:r w:rsidRPr="00A674E2">
        <w:rPr>
          <w:rStyle w:val="Strong"/>
        </w:rPr>
        <w:t>Functional Testing</w:t>
      </w:r>
      <w:r w:rsidRPr="00A674E2">
        <w:t>:</w:t>
      </w:r>
    </w:p>
    <w:p w14:paraId="7C3DFE0E" w14:textId="77777777" w:rsidR="00630C3A" w:rsidRPr="00A674E2" w:rsidRDefault="00630C3A" w:rsidP="003245D1">
      <w:pPr>
        <w:spacing w:before="100" w:beforeAutospacing="1" w:after="100" w:afterAutospacing="1" w:line="360" w:lineRule="auto"/>
        <w:ind w:left="720"/>
        <w:jc w:val="both"/>
        <w:rPr>
          <w:rFonts w:cs="Times New Roman"/>
        </w:rPr>
      </w:pPr>
      <w:r w:rsidRPr="00A674E2">
        <w:rPr>
          <w:rFonts w:cs="Times New Roman"/>
        </w:rPr>
        <w:t>Discussion on the overall robustness of platform functionalities validated through unit, integration, and end-to-end testing.</w:t>
      </w:r>
    </w:p>
    <w:p w14:paraId="71484CDA" w14:textId="77777777" w:rsidR="00630C3A" w:rsidRPr="00A674E2" w:rsidRDefault="00630C3A" w:rsidP="003245D1">
      <w:pPr>
        <w:spacing w:before="100" w:beforeAutospacing="1" w:after="100" w:afterAutospacing="1" w:line="360" w:lineRule="auto"/>
        <w:ind w:left="720"/>
        <w:jc w:val="both"/>
        <w:rPr>
          <w:rFonts w:cs="Times New Roman"/>
        </w:rPr>
      </w:pPr>
      <w:r w:rsidRPr="00A674E2">
        <w:rPr>
          <w:rFonts w:cs="Times New Roman"/>
        </w:rPr>
        <w:t>Insights into how functional testing contributed to identifying and resolving critical bugs and ensuring feature completeness.</w:t>
      </w:r>
    </w:p>
    <w:p w14:paraId="7DB94B71" w14:textId="77777777" w:rsidR="00630C3A" w:rsidRPr="00A674E2" w:rsidRDefault="00630C3A" w:rsidP="003245D1">
      <w:pPr>
        <w:pStyle w:val="NormalWeb"/>
        <w:numPr>
          <w:ilvl w:val="0"/>
          <w:numId w:val="45"/>
        </w:numPr>
        <w:spacing w:line="360" w:lineRule="auto"/>
        <w:jc w:val="both"/>
      </w:pPr>
      <w:r w:rsidRPr="00A674E2">
        <w:rPr>
          <w:rStyle w:val="Strong"/>
        </w:rPr>
        <w:t>Performance Testing</w:t>
      </w:r>
      <w:r w:rsidRPr="00A674E2">
        <w:t>:</w:t>
      </w:r>
    </w:p>
    <w:p w14:paraId="48901ED1" w14:textId="77777777" w:rsidR="00630C3A" w:rsidRPr="00A674E2" w:rsidRDefault="00630C3A" w:rsidP="003245D1">
      <w:pPr>
        <w:spacing w:before="100" w:beforeAutospacing="1" w:after="100" w:afterAutospacing="1" w:line="360" w:lineRule="auto"/>
        <w:ind w:left="720"/>
        <w:jc w:val="both"/>
        <w:rPr>
          <w:rFonts w:cs="Times New Roman"/>
        </w:rPr>
      </w:pPr>
      <w:r w:rsidRPr="00A674E2">
        <w:rPr>
          <w:rFonts w:cs="Times New Roman"/>
        </w:rPr>
        <w:t>Analysis of platform performance under load, stress, and concurrency scenarios.</w:t>
      </w:r>
    </w:p>
    <w:p w14:paraId="5BFB2000" w14:textId="77777777" w:rsidR="00630C3A" w:rsidRPr="00A674E2" w:rsidRDefault="00630C3A" w:rsidP="003245D1">
      <w:pPr>
        <w:spacing w:before="100" w:beforeAutospacing="1" w:after="100" w:afterAutospacing="1" w:line="360" w:lineRule="auto"/>
        <w:ind w:left="720"/>
        <w:jc w:val="both"/>
        <w:rPr>
          <w:rFonts w:cs="Times New Roman"/>
        </w:rPr>
      </w:pPr>
      <w:r w:rsidRPr="00A674E2">
        <w:rPr>
          <w:rFonts w:cs="Times New Roman"/>
        </w:rPr>
        <w:t>Reflection on performance metrics achieved, scalability limitations identified, and strategies for optimizing platform performance.</w:t>
      </w:r>
    </w:p>
    <w:p w14:paraId="4C07854D" w14:textId="1B7EBA3E" w:rsidR="00630C3A" w:rsidRPr="00A674E2" w:rsidRDefault="008271CD" w:rsidP="00630C3A">
      <w:pPr>
        <w:pStyle w:val="NormalWeb"/>
        <w:spacing w:line="360" w:lineRule="auto"/>
        <w:jc w:val="both"/>
      </w:pPr>
      <w:r>
        <w:rPr>
          <w:rStyle w:val="Strong"/>
        </w:rPr>
        <w:t xml:space="preserve">7.2.1 </w:t>
      </w:r>
      <w:r w:rsidR="00630C3A" w:rsidRPr="00A674E2">
        <w:rPr>
          <w:rStyle w:val="Strong"/>
        </w:rPr>
        <w:t>Challenges and Lessons Learned</w:t>
      </w:r>
    </w:p>
    <w:p w14:paraId="5791CAFD" w14:textId="77777777" w:rsidR="00630C3A" w:rsidRPr="00A674E2" w:rsidRDefault="00630C3A" w:rsidP="008271CD">
      <w:pPr>
        <w:pStyle w:val="NormalWeb"/>
        <w:numPr>
          <w:ilvl w:val="0"/>
          <w:numId w:val="45"/>
        </w:numPr>
        <w:spacing w:line="360" w:lineRule="auto"/>
        <w:jc w:val="both"/>
      </w:pPr>
      <w:r w:rsidRPr="00A674E2">
        <w:rPr>
          <w:rStyle w:val="Strong"/>
        </w:rPr>
        <w:t>Testing Challenges</w:t>
      </w:r>
      <w:r w:rsidRPr="00A674E2">
        <w:t>:</w:t>
      </w:r>
    </w:p>
    <w:p w14:paraId="0F253AF5" w14:textId="77777777" w:rsidR="00630C3A" w:rsidRPr="008271CD" w:rsidRDefault="00630C3A" w:rsidP="008271CD">
      <w:pPr>
        <w:pStyle w:val="ListParagraph"/>
        <w:numPr>
          <w:ilvl w:val="0"/>
          <w:numId w:val="45"/>
        </w:numPr>
        <w:spacing w:before="100" w:beforeAutospacing="1" w:after="100" w:afterAutospacing="1" w:line="360" w:lineRule="auto"/>
        <w:jc w:val="both"/>
        <w:rPr>
          <w:rFonts w:cs="Times New Roman"/>
        </w:rPr>
      </w:pPr>
      <w:r w:rsidRPr="008271CD">
        <w:rPr>
          <w:rFonts w:cs="Times New Roman"/>
        </w:rPr>
        <w:t>Overview of challenges encountered during testing, such as test environment setup, data management, and tool integration.</w:t>
      </w:r>
    </w:p>
    <w:p w14:paraId="225383D3" w14:textId="77777777" w:rsidR="00630C3A" w:rsidRPr="008271CD" w:rsidRDefault="00630C3A" w:rsidP="008271CD">
      <w:pPr>
        <w:pStyle w:val="ListParagraph"/>
        <w:numPr>
          <w:ilvl w:val="0"/>
          <w:numId w:val="45"/>
        </w:numPr>
        <w:spacing w:before="100" w:beforeAutospacing="1" w:after="100" w:afterAutospacing="1" w:line="360" w:lineRule="auto"/>
        <w:jc w:val="both"/>
        <w:rPr>
          <w:rFonts w:cs="Times New Roman"/>
        </w:rPr>
      </w:pPr>
      <w:r w:rsidRPr="008271CD">
        <w:rPr>
          <w:rFonts w:cs="Times New Roman"/>
        </w:rPr>
        <w:t>Lessons learned in overcoming these challenges and recommendations for improving testing processes in future iterations.</w:t>
      </w:r>
    </w:p>
    <w:p w14:paraId="78F4FFAE" w14:textId="77777777" w:rsidR="00630C3A" w:rsidRPr="00A674E2" w:rsidRDefault="00630C3A" w:rsidP="008271CD">
      <w:pPr>
        <w:pStyle w:val="NormalWeb"/>
        <w:numPr>
          <w:ilvl w:val="0"/>
          <w:numId w:val="45"/>
        </w:numPr>
        <w:spacing w:line="360" w:lineRule="auto"/>
        <w:jc w:val="both"/>
      </w:pPr>
      <w:r w:rsidRPr="00A674E2">
        <w:rPr>
          <w:rStyle w:val="Strong"/>
        </w:rPr>
        <w:t>Platform Enhancements</w:t>
      </w:r>
      <w:r w:rsidRPr="00A674E2">
        <w:t>:</w:t>
      </w:r>
    </w:p>
    <w:p w14:paraId="6A01A1BB" w14:textId="77777777" w:rsidR="00630C3A" w:rsidRPr="008271CD" w:rsidRDefault="00630C3A" w:rsidP="008271CD">
      <w:pPr>
        <w:pStyle w:val="ListParagraph"/>
        <w:numPr>
          <w:ilvl w:val="0"/>
          <w:numId w:val="45"/>
        </w:numPr>
        <w:spacing w:before="100" w:beforeAutospacing="1" w:after="100" w:afterAutospacing="1" w:line="360" w:lineRule="auto"/>
        <w:jc w:val="both"/>
        <w:rPr>
          <w:rFonts w:cs="Times New Roman"/>
        </w:rPr>
      </w:pPr>
      <w:r w:rsidRPr="008271CD">
        <w:rPr>
          <w:rFonts w:cs="Times New Roman"/>
        </w:rPr>
        <w:t>Discussion on how testing results informed platform enhancements and feature prioritization.</w:t>
      </w:r>
    </w:p>
    <w:p w14:paraId="5BA675F2" w14:textId="77777777" w:rsidR="00630C3A" w:rsidRPr="008271CD" w:rsidRDefault="00630C3A" w:rsidP="008271CD">
      <w:pPr>
        <w:pStyle w:val="ListParagraph"/>
        <w:numPr>
          <w:ilvl w:val="0"/>
          <w:numId w:val="45"/>
        </w:numPr>
        <w:spacing w:before="100" w:beforeAutospacing="1" w:after="100" w:afterAutospacing="1" w:line="360" w:lineRule="auto"/>
        <w:jc w:val="both"/>
        <w:rPr>
          <w:rFonts w:cs="Times New Roman"/>
        </w:rPr>
      </w:pPr>
      <w:r w:rsidRPr="008271CD">
        <w:rPr>
          <w:rFonts w:cs="Times New Roman"/>
        </w:rPr>
        <w:t>Future roadmap for implementing additional features, scalability improvements, and performance optimizations based on testing insights.</w:t>
      </w:r>
    </w:p>
    <w:p w14:paraId="4CBF13E6" w14:textId="29AE1B12" w:rsidR="004D5957" w:rsidRPr="00A674E2" w:rsidRDefault="004D5957" w:rsidP="00461788">
      <w:pPr>
        <w:tabs>
          <w:tab w:val="left" w:pos="7248"/>
        </w:tabs>
        <w:rPr>
          <w:rFonts w:cs="Times New Roman"/>
        </w:rPr>
      </w:pPr>
    </w:p>
    <w:sectPr w:rsidR="004D5957" w:rsidRPr="00A674E2" w:rsidSect="00E149BC">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709" w:footer="709" w:gutter="0"/>
      <w:pgBorders w:offsetFrom="page">
        <w:top w:val="twistedLines1" w:sz="18" w:space="24" w:color="5B9BD5" w:themeColor="accent1"/>
        <w:left w:val="twistedLines1" w:sz="18" w:space="24" w:color="5B9BD5" w:themeColor="accent1"/>
        <w:bottom w:val="twistedLines1" w:sz="18" w:space="24" w:color="5B9BD5" w:themeColor="accent1"/>
        <w:right w:val="twistedLines1" w:sz="18" w:space="24" w:color="5B9BD5" w:themeColor="accent1"/>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7C895" w14:textId="77777777" w:rsidR="003C6B86" w:rsidRDefault="003C6B86" w:rsidP="00080047">
      <w:pPr>
        <w:spacing w:after="0" w:line="240" w:lineRule="auto"/>
      </w:pPr>
      <w:r>
        <w:separator/>
      </w:r>
    </w:p>
  </w:endnote>
  <w:endnote w:type="continuationSeparator" w:id="0">
    <w:p w14:paraId="0532A234" w14:textId="77777777" w:rsidR="003C6B86" w:rsidRDefault="003C6B86" w:rsidP="0008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8336F" w14:textId="77777777" w:rsidR="006A61EF" w:rsidRDefault="006A6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178711"/>
      <w:docPartObj>
        <w:docPartGallery w:val="Page Numbers (Bottom of Page)"/>
        <w:docPartUnique/>
      </w:docPartObj>
    </w:sdtPr>
    <w:sdtEndPr>
      <w:rPr>
        <w:noProof/>
      </w:rPr>
    </w:sdtEndPr>
    <w:sdtContent>
      <w:p w14:paraId="04042FCC" w14:textId="77777777" w:rsidR="006A61EF" w:rsidRDefault="006A61EF">
        <w:pPr>
          <w:pStyle w:val="Footer"/>
          <w:jc w:val="center"/>
        </w:pPr>
        <w:r>
          <w:fldChar w:fldCharType="begin"/>
        </w:r>
        <w:r>
          <w:instrText xml:space="preserve"> PAGE   \* MERGEFORMAT </w:instrText>
        </w:r>
        <w:r>
          <w:fldChar w:fldCharType="separate"/>
        </w:r>
        <w:r w:rsidR="00F10A8C">
          <w:rPr>
            <w:noProof/>
          </w:rPr>
          <w:t>i</w:t>
        </w:r>
        <w:r>
          <w:rPr>
            <w:noProof/>
          </w:rPr>
          <w:fldChar w:fldCharType="end"/>
        </w:r>
      </w:p>
    </w:sdtContent>
  </w:sdt>
  <w:p w14:paraId="2FAA475B" w14:textId="77777777" w:rsidR="00080047" w:rsidRDefault="000800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CEDCA" w14:textId="77777777" w:rsidR="006A61EF" w:rsidRDefault="006A6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9436F" w14:textId="77777777" w:rsidR="003C6B86" w:rsidRDefault="003C6B86" w:rsidP="00080047">
      <w:pPr>
        <w:spacing w:after="0" w:line="240" w:lineRule="auto"/>
      </w:pPr>
      <w:r>
        <w:separator/>
      </w:r>
    </w:p>
  </w:footnote>
  <w:footnote w:type="continuationSeparator" w:id="0">
    <w:p w14:paraId="09D585BE" w14:textId="77777777" w:rsidR="003C6B86" w:rsidRDefault="003C6B86" w:rsidP="00080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02BE5" w14:textId="77777777" w:rsidR="006A61EF" w:rsidRDefault="006A6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3E2F5" w14:textId="77777777" w:rsidR="006A61EF" w:rsidRDefault="006A6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3D21D" w14:textId="77777777" w:rsidR="006A61EF" w:rsidRDefault="006A6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3043"/>
      </v:shape>
    </w:pict>
  </w:numPicBullet>
  <w:abstractNum w:abstractNumId="0" w15:restartNumberingAfterBreak="0">
    <w:nsid w:val="05C514D6"/>
    <w:multiLevelType w:val="multilevel"/>
    <w:tmpl w:val="F808E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266CC"/>
    <w:multiLevelType w:val="hybridMultilevel"/>
    <w:tmpl w:val="D1C284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62F94"/>
    <w:multiLevelType w:val="hybridMultilevel"/>
    <w:tmpl w:val="02AE0D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2669F1"/>
    <w:multiLevelType w:val="hybridMultilevel"/>
    <w:tmpl w:val="212C104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7C06F82"/>
    <w:multiLevelType w:val="hybridMultilevel"/>
    <w:tmpl w:val="4F62E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D620EC"/>
    <w:multiLevelType w:val="multilevel"/>
    <w:tmpl w:val="5BC0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62CAF"/>
    <w:multiLevelType w:val="multilevel"/>
    <w:tmpl w:val="E0BC4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F3E58"/>
    <w:multiLevelType w:val="multilevel"/>
    <w:tmpl w:val="EDFC7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801B3"/>
    <w:multiLevelType w:val="hybridMultilevel"/>
    <w:tmpl w:val="D2A209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C5E2596"/>
    <w:multiLevelType w:val="singleLevel"/>
    <w:tmpl w:val="4009000F"/>
    <w:lvl w:ilvl="0">
      <w:start w:val="1"/>
      <w:numFmt w:val="decimal"/>
      <w:lvlText w:val="%1."/>
      <w:lvlJc w:val="left"/>
      <w:pPr>
        <w:ind w:left="720" w:hanging="360"/>
      </w:pPr>
    </w:lvl>
  </w:abstractNum>
  <w:abstractNum w:abstractNumId="10" w15:restartNumberingAfterBreak="0">
    <w:nsid w:val="0CA547CA"/>
    <w:multiLevelType w:val="multilevel"/>
    <w:tmpl w:val="9DAA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1554D"/>
    <w:multiLevelType w:val="multilevel"/>
    <w:tmpl w:val="868E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2D3346"/>
    <w:multiLevelType w:val="hybridMultilevel"/>
    <w:tmpl w:val="8C68F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2D0E1D"/>
    <w:multiLevelType w:val="multilevel"/>
    <w:tmpl w:val="25F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41F5D"/>
    <w:multiLevelType w:val="multilevel"/>
    <w:tmpl w:val="6C265CD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3391A"/>
    <w:multiLevelType w:val="multilevel"/>
    <w:tmpl w:val="BCE2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33B64"/>
    <w:multiLevelType w:val="multilevel"/>
    <w:tmpl w:val="3226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AB20DC"/>
    <w:multiLevelType w:val="multilevel"/>
    <w:tmpl w:val="A90A6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CB2571"/>
    <w:multiLevelType w:val="hybridMultilevel"/>
    <w:tmpl w:val="313400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9FB61F9"/>
    <w:multiLevelType w:val="multilevel"/>
    <w:tmpl w:val="C24A1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871062"/>
    <w:multiLevelType w:val="multilevel"/>
    <w:tmpl w:val="7AF81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DA20C0"/>
    <w:multiLevelType w:val="hybridMultilevel"/>
    <w:tmpl w:val="5ACE14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CFD3FF1"/>
    <w:multiLevelType w:val="singleLevel"/>
    <w:tmpl w:val="4009000F"/>
    <w:lvl w:ilvl="0">
      <w:start w:val="1"/>
      <w:numFmt w:val="decimal"/>
      <w:lvlText w:val="%1."/>
      <w:lvlJc w:val="left"/>
      <w:pPr>
        <w:ind w:left="720" w:hanging="360"/>
      </w:pPr>
    </w:lvl>
  </w:abstractNum>
  <w:abstractNum w:abstractNumId="23" w15:restartNumberingAfterBreak="0">
    <w:nsid w:val="1D075E7E"/>
    <w:multiLevelType w:val="hybridMultilevel"/>
    <w:tmpl w:val="B3229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1D50446D"/>
    <w:multiLevelType w:val="hybridMultilevel"/>
    <w:tmpl w:val="A41E91A8"/>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20285E7C"/>
    <w:multiLevelType w:val="multilevel"/>
    <w:tmpl w:val="20860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301AC8"/>
    <w:multiLevelType w:val="hybridMultilevel"/>
    <w:tmpl w:val="446C7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1C82936"/>
    <w:multiLevelType w:val="multilevel"/>
    <w:tmpl w:val="85C8C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197DFA"/>
    <w:multiLevelType w:val="hybridMultilevel"/>
    <w:tmpl w:val="4DA062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54C050D"/>
    <w:multiLevelType w:val="singleLevel"/>
    <w:tmpl w:val="4009000F"/>
    <w:lvl w:ilvl="0">
      <w:start w:val="1"/>
      <w:numFmt w:val="decimal"/>
      <w:lvlText w:val="%1."/>
      <w:lvlJc w:val="left"/>
      <w:pPr>
        <w:ind w:left="720" w:hanging="360"/>
      </w:pPr>
    </w:lvl>
  </w:abstractNum>
  <w:abstractNum w:abstractNumId="30" w15:restartNumberingAfterBreak="0">
    <w:nsid w:val="25BC57A2"/>
    <w:multiLevelType w:val="hybridMultilevel"/>
    <w:tmpl w:val="660E7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66C4767"/>
    <w:multiLevelType w:val="hybridMultilevel"/>
    <w:tmpl w:val="DA686E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7EF25D1"/>
    <w:multiLevelType w:val="multilevel"/>
    <w:tmpl w:val="1BBC6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0C0701"/>
    <w:multiLevelType w:val="hybridMultilevel"/>
    <w:tmpl w:val="759AF9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289221E7"/>
    <w:multiLevelType w:val="hybridMultilevel"/>
    <w:tmpl w:val="94923D2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2C417B66"/>
    <w:multiLevelType w:val="multilevel"/>
    <w:tmpl w:val="AE044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DA2561"/>
    <w:multiLevelType w:val="hybridMultilevel"/>
    <w:tmpl w:val="4BEC0354"/>
    <w:lvl w:ilvl="0" w:tplc="40090007">
      <w:start w:val="1"/>
      <w:numFmt w:val="bullet"/>
      <w:lvlText w:val=""/>
      <w:lvlPicBulletId w:val="0"/>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2EFE0D5F"/>
    <w:multiLevelType w:val="hybridMultilevel"/>
    <w:tmpl w:val="2B0230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F075EF4"/>
    <w:multiLevelType w:val="multilevel"/>
    <w:tmpl w:val="2E306FA6"/>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395126"/>
    <w:multiLevelType w:val="multilevel"/>
    <w:tmpl w:val="E90A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224979"/>
    <w:multiLevelType w:val="multilevel"/>
    <w:tmpl w:val="D574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2338DE"/>
    <w:multiLevelType w:val="multilevel"/>
    <w:tmpl w:val="B56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6F22E1"/>
    <w:multiLevelType w:val="hybridMultilevel"/>
    <w:tmpl w:val="82DA6E6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3EC8403A"/>
    <w:multiLevelType w:val="hybridMultilevel"/>
    <w:tmpl w:val="6A6638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3ED12063"/>
    <w:multiLevelType w:val="multilevel"/>
    <w:tmpl w:val="3572A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9414E2"/>
    <w:multiLevelType w:val="multilevel"/>
    <w:tmpl w:val="8C7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D02D4C"/>
    <w:multiLevelType w:val="hybridMultilevel"/>
    <w:tmpl w:val="0F7A1D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A723546"/>
    <w:multiLevelType w:val="multilevel"/>
    <w:tmpl w:val="DAF8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220A42"/>
    <w:multiLevelType w:val="hybridMultilevel"/>
    <w:tmpl w:val="8BC218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CB212FA"/>
    <w:multiLevelType w:val="hybridMultilevel"/>
    <w:tmpl w:val="75A6EF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E862DC3"/>
    <w:multiLevelType w:val="hybridMultilevel"/>
    <w:tmpl w:val="7FA429F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4EFD0DDD"/>
    <w:multiLevelType w:val="multilevel"/>
    <w:tmpl w:val="5450D1F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4F692E2C"/>
    <w:multiLevelType w:val="hybridMultilevel"/>
    <w:tmpl w:val="D72C41C0"/>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3" w15:restartNumberingAfterBreak="0">
    <w:nsid w:val="502857AD"/>
    <w:multiLevelType w:val="hybridMultilevel"/>
    <w:tmpl w:val="B0CE7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2537369"/>
    <w:multiLevelType w:val="hybridMultilevel"/>
    <w:tmpl w:val="A3044E16"/>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5" w15:restartNumberingAfterBreak="0">
    <w:nsid w:val="5366402D"/>
    <w:multiLevelType w:val="hybridMultilevel"/>
    <w:tmpl w:val="A4C479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42D1023"/>
    <w:multiLevelType w:val="multilevel"/>
    <w:tmpl w:val="FDB0074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ED4917"/>
    <w:multiLevelType w:val="multilevel"/>
    <w:tmpl w:val="7D68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62518A"/>
    <w:multiLevelType w:val="multilevel"/>
    <w:tmpl w:val="ACCE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D24362"/>
    <w:multiLevelType w:val="hybridMultilevel"/>
    <w:tmpl w:val="78E8F8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BFB6E0F"/>
    <w:multiLevelType w:val="hybridMultilevel"/>
    <w:tmpl w:val="B18A7362"/>
    <w:lvl w:ilvl="0" w:tplc="40090009">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1" w15:restartNumberingAfterBreak="0">
    <w:nsid w:val="5E360551"/>
    <w:multiLevelType w:val="multilevel"/>
    <w:tmpl w:val="30A82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41589E"/>
    <w:multiLevelType w:val="hybridMultilevel"/>
    <w:tmpl w:val="DF847B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60B267EC"/>
    <w:multiLevelType w:val="hybridMultilevel"/>
    <w:tmpl w:val="193C8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10D085B"/>
    <w:multiLevelType w:val="multilevel"/>
    <w:tmpl w:val="553E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C45715"/>
    <w:multiLevelType w:val="multilevel"/>
    <w:tmpl w:val="0234F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7C7E72"/>
    <w:multiLevelType w:val="hybridMultilevel"/>
    <w:tmpl w:val="9EDE1134"/>
    <w:lvl w:ilvl="0" w:tplc="40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7" w15:restartNumberingAfterBreak="0">
    <w:nsid w:val="6367243D"/>
    <w:multiLevelType w:val="multilevel"/>
    <w:tmpl w:val="F54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9E3859"/>
    <w:multiLevelType w:val="hybridMultilevel"/>
    <w:tmpl w:val="F40E7F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69C325B"/>
    <w:multiLevelType w:val="multilevel"/>
    <w:tmpl w:val="FCE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0539FC"/>
    <w:multiLevelType w:val="multilevel"/>
    <w:tmpl w:val="72F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21769A"/>
    <w:multiLevelType w:val="multilevel"/>
    <w:tmpl w:val="9CC25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283DE7"/>
    <w:multiLevelType w:val="hybridMultilevel"/>
    <w:tmpl w:val="2856E5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6C182168"/>
    <w:multiLevelType w:val="hybridMultilevel"/>
    <w:tmpl w:val="884E7F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DD54AA7"/>
    <w:multiLevelType w:val="hybridMultilevel"/>
    <w:tmpl w:val="414C87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6EFE510A"/>
    <w:multiLevelType w:val="multilevel"/>
    <w:tmpl w:val="124C2B0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056980"/>
    <w:multiLevelType w:val="multilevel"/>
    <w:tmpl w:val="55D2BD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6F3A4F3C"/>
    <w:multiLevelType w:val="multilevel"/>
    <w:tmpl w:val="F33A7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63724B"/>
    <w:multiLevelType w:val="multilevel"/>
    <w:tmpl w:val="F42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7819FD"/>
    <w:multiLevelType w:val="hybridMultilevel"/>
    <w:tmpl w:val="8CE81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38C06E8"/>
    <w:multiLevelType w:val="multilevel"/>
    <w:tmpl w:val="2FDA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91248E"/>
    <w:multiLevelType w:val="hybridMultilevel"/>
    <w:tmpl w:val="18328F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766B30F8"/>
    <w:multiLevelType w:val="hybridMultilevel"/>
    <w:tmpl w:val="B16275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767B2A1E"/>
    <w:multiLevelType w:val="hybridMultilevel"/>
    <w:tmpl w:val="EBE2E6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7AEB6B00"/>
    <w:multiLevelType w:val="hybridMultilevel"/>
    <w:tmpl w:val="8094173E"/>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5" w15:restartNumberingAfterBreak="0">
    <w:nsid w:val="7E137F85"/>
    <w:multiLevelType w:val="singleLevel"/>
    <w:tmpl w:val="4009000F"/>
    <w:lvl w:ilvl="0">
      <w:start w:val="1"/>
      <w:numFmt w:val="decimal"/>
      <w:lvlText w:val="%1."/>
      <w:lvlJc w:val="left"/>
      <w:pPr>
        <w:ind w:left="720" w:hanging="360"/>
      </w:pPr>
    </w:lvl>
  </w:abstractNum>
  <w:abstractNum w:abstractNumId="86" w15:restartNumberingAfterBreak="0">
    <w:nsid w:val="7E4C7C1C"/>
    <w:multiLevelType w:val="multilevel"/>
    <w:tmpl w:val="0524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143296">
    <w:abstractNumId w:val="77"/>
  </w:num>
  <w:num w:numId="2" w16cid:durableId="1575236894">
    <w:abstractNumId w:val="47"/>
  </w:num>
  <w:num w:numId="3" w16cid:durableId="1617252589">
    <w:abstractNumId w:val="0"/>
  </w:num>
  <w:num w:numId="4" w16cid:durableId="195700621">
    <w:abstractNumId w:val="71"/>
  </w:num>
  <w:num w:numId="5" w16cid:durableId="1078593886">
    <w:abstractNumId w:val="7"/>
  </w:num>
  <w:num w:numId="6" w16cid:durableId="1378166579">
    <w:abstractNumId w:val="17"/>
  </w:num>
  <w:num w:numId="7" w16cid:durableId="658848859">
    <w:abstractNumId w:val="19"/>
  </w:num>
  <w:num w:numId="8" w16cid:durableId="1895852446">
    <w:abstractNumId w:val="40"/>
  </w:num>
  <w:num w:numId="9" w16cid:durableId="902369781">
    <w:abstractNumId w:val="57"/>
  </w:num>
  <w:num w:numId="10" w16cid:durableId="379063512">
    <w:abstractNumId w:val="5"/>
  </w:num>
  <w:num w:numId="11" w16cid:durableId="1218398831">
    <w:abstractNumId w:val="86"/>
  </w:num>
  <w:num w:numId="12" w16cid:durableId="630357827">
    <w:abstractNumId w:val="64"/>
  </w:num>
  <w:num w:numId="13" w16cid:durableId="738868761">
    <w:abstractNumId w:val="45"/>
  </w:num>
  <w:num w:numId="14" w16cid:durableId="802384880">
    <w:abstractNumId w:val="15"/>
  </w:num>
  <w:num w:numId="15" w16cid:durableId="1446582105">
    <w:abstractNumId w:val="41"/>
  </w:num>
  <w:num w:numId="16" w16cid:durableId="283318796">
    <w:abstractNumId w:val="58"/>
  </w:num>
  <w:num w:numId="17" w16cid:durableId="1217594677">
    <w:abstractNumId w:val="80"/>
  </w:num>
  <w:num w:numId="18" w16cid:durableId="1689939233">
    <w:abstractNumId w:val="70"/>
  </w:num>
  <w:num w:numId="19" w16cid:durableId="1702393293">
    <w:abstractNumId w:val="69"/>
  </w:num>
  <w:num w:numId="20" w16cid:durableId="939676950">
    <w:abstractNumId w:val="16"/>
  </w:num>
  <w:num w:numId="21" w16cid:durableId="2083483402">
    <w:abstractNumId w:val="76"/>
  </w:num>
  <w:num w:numId="22" w16cid:durableId="1378234597">
    <w:abstractNumId w:val="25"/>
  </w:num>
  <w:num w:numId="23" w16cid:durableId="1800099946">
    <w:abstractNumId w:val="26"/>
  </w:num>
  <w:num w:numId="24" w16cid:durableId="902569337">
    <w:abstractNumId w:val="44"/>
  </w:num>
  <w:num w:numId="25" w16cid:durableId="1447850694">
    <w:abstractNumId w:val="32"/>
  </w:num>
  <w:num w:numId="26" w16cid:durableId="462577245">
    <w:abstractNumId w:val="65"/>
  </w:num>
  <w:num w:numId="27" w16cid:durableId="1009211563">
    <w:abstractNumId w:val="61"/>
  </w:num>
  <w:num w:numId="28" w16cid:durableId="293147832">
    <w:abstractNumId w:val="4"/>
  </w:num>
  <w:num w:numId="29" w16cid:durableId="1742752830">
    <w:abstractNumId w:val="20"/>
  </w:num>
  <w:num w:numId="30" w16cid:durableId="1213809635">
    <w:abstractNumId w:val="35"/>
  </w:num>
  <w:num w:numId="31" w16cid:durableId="512497981">
    <w:abstractNumId w:val="10"/>
  </w:num>
  <w:num w:numId="32" w16cid:durableId="1819959859">
    <w:abstractNumId w:val="67"/>
  </w:num>
  <w:num w:numId="33" w16cid:durableId="1599866899">
    <w:abstractNumId w:val="13"/>
  </w:num>
  <w:num w:numId="34" w16cid:durableId="764573310">
    <w:abstractNumId w:val="78"/>
  </w:num>
  <w:num w:numId="35" w16cid:durableId="1330400501">
    <w:abstractNumId w:val="11"/>
  </w:num>
  <w:num w:numId="36" w16cid:durableId="347802411">
    <w:abstractNumId w:val="56"/>
  </w:num>
  <w:num w:numId="37" w16cid:durableId="1065299938">
    <w:abstractNumId w:val="27"/>
  </w:num>
  <w:num w:numId="38" w16cid:durableId="1807046184">
    <w:abstractNumId w:val="39"/>
  </w:num>
  <w:num w:numId="39" w16cid:durableId="1342781369">
    <w:abstractNumId w:val="6"/>
  </w:num>
  <w:num w:numId="40" w16cid:durableId="117800105">
    <w:abstractNumId w:val="36"/>
  </w:num>
  <w:num w:numId="41" w16cid:durableId="48114218">
    <w:abstractNumId w:val="60"/>
  </w:num>
  <w:num w:numId="42" w16cid:durableId="667444062">
    <w:abstractNumId w:val="66"/>
  </w:num>
  <w:num w:numId="43" w16cid:durableId="656958175">
    <w:abstractNumId w:val="85"/>
  </w:num>
  <w:num w:numId="44" w16cid:durableId="2114394869">
    <w:abstractNumId w:val="9"/>
  </w:num>
  <w:num w:numId="45" w16cid:durableId="885264293">
    <w:abstractNumId w:val="29"/>
  </w:num>
  <w:num w:numId="46" w16cid:durableId="1475831692">
    <w:abstractNumId w:val="22"/>
  </w:num>
  <w:num w:numId="47" w16cid:durableId="407265182">
    <w:abstractNumId w:val="79"/>
  </w:num>
  <w:num w:numId="48" w16cid:durableId="1755274406">
    <w:abstractNumId w:val="30"/>
  </w:num>
  <w:num w:numId="49" w16cid:durableId="609313905">
    <w:abstractNumId w:val="12"/>
  </w:num>
  <w:num w:numId="50" w16cid:durableId="738289222">
    <w:abstractNumId w:val="53"/>
  </w:num>
  <w:num w:numId="51" w16cid:durableId="1710177182">
    <w:abstractNumId w:val="63"/>
  </w:num>
  <w:num w:numId="52" w16cid:durableId="1548640369">
    <w:abstractNumId w:val="33"/>
  </w:num>
  <w:num w:numId="53" w16cid:durableId="2089422827">
    <w:abstractNumId w:val="72"/>
  </w:num>
  <w:num w:numId="54" w16cid:durableId="1113287491">
    <w:abstractNumId w:val="42"/>
  </w:num>
  <w:num w:numId="55" w16cid:durableId="475806531">
    <w:abstractNumId w:val="34"/>
  </w:num>
  <w:num w:numId="56" w16cid:durableId="1565798798">
    <w:abstractNumId w:val="50"/>
  </w:num>
  <w:num w:numId="57" w16cid:durableId="164128266">
    <w:abstractNumId w:val="52"/>
  </w:num>
  <w:num w:numId="58" w16cid:durableId="965701317">
    <w:abstractNumId w:val="43"/>
  </w:num>
  <w:num w:numId="59" w16cid:durableId="2045909297">
    <w:abstractNumId w:val="23"/>
  </w:num>
  <w:num w:numId="60" w16cid:durableId="1233392941">
    <w:abstractNumId w:val="1"/>
  </w:num>
  <w:num w:numId="61" w16cid:durableId="1194272040">
    <w:abstractNumId w:val="37"/>
  </w:num>
  <w:num w:numId="62" w16cid:durableId="1847818393">
    <w:abstractNumId w:val="48"/>
  </w:num>
  <w:num w:numId="63" w16cid:durableId="372199317">
    <w:abstractNumId w:val="46"/>
  </w:num>
  <w:num w:numId="64" w16cid:durableId="852963902">
    <w:abstractNumId w:val="28"/>
  </w:num>
  <w:num w:numId="65" w16cid:durableId="307825568">
    <w:abstractNumId w:val="31"/>
  </w:num>
  <w:num w:numId="66" w16cid:durableId="1052188899">
    <w:abstractNumId w:val="62"/>
  </w:num>
  <w:num w:numId="67" w16cid:durableId="357852297">
    <w:abstractNumId w:val="51"/>
  </w:num>
  <w:num w:numId="68" w16cid:durableId="1516066840">
    <w:abstractNumId w:val="68"/>
  </w:num>
  <w:num w:numId="69" w16cid:durableId="127475082">
    <w:abstractNumId w:val="83"/>
  </w:num>
  <w:num w:numId="70" w16cid:durableId="996692346">
    <w:abstractNumId w:val="82"/>
  </w:num>
  <w:num w:numId="71" w16cid:durableId="1646472377">
    <w:abstractNumId w:val="81"/>
  </w:num>
  <w:num w:numId="72" w16cid:durableId="327099704">
    <w:abstractNumId w:val="3"/>
  </w:num>
  <w:num w:numId="73" w16cid:durableId="1911041654">
    <w:abstractNumId w:val="38"/>
  </w:num>
  <w:num w:numId="74" w16cid:durableId="1893151858">
    <w:abstractNumId w:val="14"/>
  </w:num>
  <w:num w:numId="75" w16cid:durableId="621960107">
    <w:abstractNumId w:val="75"/>
  </w:num>
  <w:num w:numId="76" w16cid:durableId="1585332226">
    <w:abstractNumId w:val="54"/>
  </w:num>
  <w:num w:numId="77" w16cid:durableId="1112363349">
    <w:abstractNumId w:val="84"/>
  </w:num>
  <w:num w:numId="78" w16cid:durableId="434250230">
    <w:abstractNumId w:val="24"/>
  </w:num>
  <w:num w:numId="79" w16cid:durableId="1323194300">
    <w:abstractNumId w:val="8"/>
  </w:num>
  <w:num w:numId="80" w16cid:durableId="314770562">
    <w:abstractNumId w:val="21"/>
  </w:num>
  <w:num w:numId="81" w16cid:durableId="591283877">
    <w:abstractNumId w:val="73"/>
  </w:num>
  <w:num w:numId="82" w16cid:durableId="5905981">
    <w:abstractNumId w:val="49"/>
  </w:num>
  <w:num w:numId="83" w16cid:durableId="249168105">
    <w:abstractNumId w:val="2"/>
  </w:num>
  <w:num w:numId="84" w16cid:durableId="951786959">
    <w:abstractNumId w:val="55"/>
  </w:num>
  <w:num w:numId="85" w16cid:durableId="2142721488">
    <w:abstractNumId w:val="59"/>
  </w:num>
  <w:num w:numId="86" w16cid:durableId="1265698102">
    <w:abstractNumId w:val="18"/>
  </w:num>
  <w:num w:numId="87" w16cid:durableId="1719475357">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EB"/>
    <w:rsid w:val="00011801"/>
    <w:rsid w:val="00013EB3"/>
    <w:rsid w:val="00014D9A"/>
    <w:rsid w:val="00031414"/>
    <w:rsid w:val="00066049"/>
    <w:rsid w:val="00073635"/>
    <w:rsid w:val="00080047"/>
    <w:rsid w:val="000B0E0A"/>
    <w:rsid w:val="000D774E"/>
    <w:rsid w:val="000F1203"/>
    <w:rsid w:val="00112E94"/>
    <w:rsid w:val="00134EBC"/>
    <w:rsid w:val="001358D6"/>
    <w:rsid w:val="001523EE"/>
    <w:rsid w:val="001767EF"/>
    <w:rsid w:val="00177E6B"/>
    <w:rsid w:val="001931E4"/>
    <w:rsid w:val="001F0F8B"/>
    <w:rsid w:val="00220A8E"/>
    <w:rsid w:val="002536D1"/>
    <w:rsid w:val="00273803"/>
    <w:rsid w:val="0029018B"/>
    <w:rsid w:val="002A6F36"/>
    <w:rsid w:val="002B189F"/>
    <w:rsid w:val="002D244E"/>
    <w:rsid w:val="003119BA"/>
    <w:rsid w:val="003245D1"/>
    <w:rsid w:val="0034412F"/>
    <w:rsid w:val="00367B55"/>
    <w:rsid w:val="00373B27"/>
    <w:rsid w:val="00391A3C"/>
    <w:rsid w:val="0039335D"/>
    <w:rsid w:val="003B730F"/>
    <w:rsid w:val="003C6B86"/>
    <w:rsid w:val="003C6E8D"/>
    <w:rsid w:val="00407496"/>
    <w:rsid w:val="00461788"/>
    <w:rsid w:val="004820EA"/>
    <w:rsid w:val="004C0152"/>
    <w:rsid w:val="004D5957"/>
    <w:rsid w:val="004D6587"/>
    <w:rsid w:val="004F0A48"/>
    <w:rsid w:val="00511204"/>
    <w:rsid w:val="00571B75"/>
    <w:rsid w:val="00596CEE"/>
    <w:rsid w:val="005C4C86"/>
    <w:rsid w:val="005D3663"/>
    <w:rsid w:val="005E5FB9"/>
    <w:rsid w:val="00630C3A"/>
    <w:rsid w:val="006A61EF"/>
    <w:rsid w:val="006C7A93"/>
    <w:rsid w:val="00710D69"/>
    <w:rsid w:val="00717A36"/>
    <w:rsid w:val="00760036"/>
    <w:rsid w:val="007B4985"/>
    <w:rsid w:val="007B5953"/>
    <w:rsid w:val="007D5286"/>
    <w:rsid w:val="00800961"/>
    <w:rsid w:val="00814186"/>
    <w:rsid w:val="008271CD"/>
    <w:rsid w:val="00870973"/>
    <w:rsid w:val="008A3888"/>
    <w:rsid w:val="008B2405"/>
    <w:rsid w:val="0092618A"/>
    <w:rsid w:val="00930F22"/>
    <w:rsid w:val="0094297F"/>
    <w:rsid w:val="009864CC"/>
    <w:rsid w:val="00991838"/>
    <w:rsid w:val="009920EB"/>
    <w:rsid w:val="009E1C31"/>
    <w:rsid w:val="00A0011E"/>
    <w:rsid w:val="00A40FF9"/>
    <w:rsid w:val="00A6334E"/>
    <w:rsid w:val="00A674E2"/>
    <w:rsid w:val="00B10750"/>
    <w:rsid w:val="00B563D0"/>
    <w:rsid w:val="00B964AF"/>
    <w:rsid w:val="00BD48E4"/>
    <w:rsid w:val="00C230E3"/>
    <w:rsid w:val="00C857B1"/>
    <w:rsid w:val="00CC2906"/>
    <w:rsid w:val="00D36299"/>
    <w:rsid w:val="00D4730A"/>
    <w:rsid w:val="00D61223"/>
    <w:rsid w:val="00D75DBA"/>
    <w:rsid w:val="00DA351A"/>
    <w:rsid w:val="00DB0F54"/>
    <w:rsid w:val="00E07F33"/>
    <w:rsid w:val="00E149BC"/>
    <w:rsid w:val="00E4114C"/>
    <w:rsid w:val="00E74FD8"/>
    <w:rsid w:val="00F0485A"/>
    <w:rsid w:val="00F10A8C"/>
    <w:rsid w:val="00F32361"/>
    <w:rsid w:val="00F35883"/>
    <w:rsid w:val="00F4384D"/>
    <w:rsid w:val="00F70468"/>
    <w:rsid w:val="00FD2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02E5"/>
  <w15:chartTrackingRefBased/>
  <w15:docId w15:val="{032549E1-87EE-4167-B180-626FC4CC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HAns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6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5957"/>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1"/>
    <w:qFormat/>
    <w:rsid w:val="00011801"/>
    <w:pPr>
      <w:widowControl w:val="0"/>
      <w:autoSpaceDE w:val="0"/>
      <w:autoSpaceDN w:val="0"/>
      <w:spacing w:after="0" w:line="240" w:lineRule="auto"/>
      <w:ind w:left="1345"/>
      <w:jc w:val="center"/>
      <w:outlineLvl w:val="3"/>
    </w:pPr>
    <w:rPr>
      <w:rFonts w:eastAsia="Times New Roman" w:cs="Times New Roman"/>
      <w:b/>
      <w:bCs/>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011801"/>
    <w:rPr>
      <w:rFonts w:eastAsia="Times New Roman" w:cs="Times New Roman"/>
      <w:b/>
      <w:bCs/>
      <w:lang w:val="en-US" w:bidi="en-US"/>
    </w:rPr>
  </w:style>
  <w:style w:type="paragraph" w:styleId="BodyText">
    <w:name w:val="Body Text"/>
    <w:basedOn w:val="Normal"/>
    <w:link w:val="BodyTextChar"/>
    <w:uiPriority w:val="1"/>
    <w:qFormat/>
    <w:rsid w:val="00011801"/>
    <w:pPr>
      <w:widowControl w:val="0"/>
      <w:autoSpaceDE w:val="0"/>
      <w:autoSpaceDN w:val="0"/>
      <w:spacing w:after="0" w:line="240" w:lineRule="auto"/>
    </w:pPr>
    <w:rPr>
      <w:rFonts w:eastAsia="Times New Roman" w:cs="Times New Roman"/>
      <w:lang w:val="en-US" w:bidi="en-US"/>
    </w:rPr>
  </w:style>
  <w:style w:type="character" w:customStyle="1" w:styleId="BodyTextChar">
    <w:name w:val="Body Text Char"/>
    <w:basedOn w:val="DefaultParagraphFont"/>
    <w:link w:val="BodyText"/>
    <w:uiPriority w:val="1"/>
    <w:rsid w:val="00011801"/>
    <w:rPr>
      <w:rFonts w:eastAsia="Times New Roman" w:cs="Times New Roman"/>
      <w:lang w:val="en-US" w:bidi="en-US"/>
    </w:rPr>
  </w:style>
  <w:style w:type="paragraph" w:styleId="Header">
    <w:name w:val="header"/>
    <w:basedOn w:val="Normal"/>
    <w:link w:val="HeaderChar"/>
    <w:uiPriority w:val="99"/>
    <w:unhideWhenUsed/>
    <w:rsid w:val="00080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47"/>
  </w:style>
  <w:style w:type="paragraph" w:styleId="Footer">
    <w:name w:val="footer"/>
    <w:basedOn w:val="Normal"/>
    <w:link w:val="FooterChar"/>
    <w:uiPriority w:val="99"/>
    <w:unhideWhenUsed/>
    <w:rsid w:val="00080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47"/>
  </w:style>
  <w:style w:type="paragraph" w:styleId="NormalWeb">
    <w:name w:val="Normal (Web)"/>
    <w:basedOn w:val="Normal"/>
    <w:uiPriority w:val="99"/>
    <w:unhideWhenUsed/>
    <w:rsid w:val="00391A3C"/>
    <w:pPr>
      <w:spacing w:before="100" w:beforeAutospacing="1" w:after="100" w:afterAutospacing="1" w:line="240" w:lineRule="auto"/>
    </w:pPr>
    <w:rPr>
      <w:rFonts w:eastAsia="Times New Roman" w:cs="Times New Roman"/>
      <w:lang w:eastAsia="en-IN"/>
    </w:rPr>
  </w:style>
  <w:style w:type="character" w:customStyle="1" w:styleId="Heading3Char">
    <w:name w:val="Heading 3 Char"/>
    <w:basedOn w:val="DefaultParagraphFont"/>
    <w:link w:val="Heading3"/>
    <w:uiPriority w:val="9"/>
    <w:rsid w:val="004D5957"/>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D5957"/>
    <w:rPr>
      <w:b/>
      <w:bCs/>
    </w:rPr>
  </w:style>
  <w:style w:type="character" w:customStyle="1" w:styleId="Heading2Char">
    <w:name w:val="Heading 2 Char"/>
    <w:basedOn w:val="DefaultParagraphFont"/>
    <w:link w:val="Heading2"/>
    <w:uiPriority w:val="9"/>
    <w:rsid w:val="001767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7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0117">
      <w:bodyDiv w:val="1"/>
      <w:marLeft w:val="0"/>
      <w:marRight w:val="0"/>
      <w:marTop w:val="0"/>
      <w:marBottom w:val="0"/>
      <w:divBdr>
        <w:top w:val="none" w:sz="0" w:space="0" w:color="auto"/>
        <w:left w:val="none" w:sz="0" w:space="0" w:color="auto"/>
        <w:bottom w:val="none" w:sz="0" w:space="0" w:color="auto"/>
        <w:right w:val="none" w:sz="0" w:space="0" w:color="auto"/>
      </w:divBdr>
    </w:div>
    <w:div w:id="73943604">
      <w:bodyDiv w:val="1"/>
      <w:marLeft w:val="0"/>
      <w:marRight w:val="0"/>
      <w:marTop w:val="0"/>
      <w:marBottom w:val="0"/>
      <w:divBdr>
        <w:top w:val="none" w:sz="0" w:space="0" w:color="auto"/>
        <w:left w:val="none" w:sz="0" w:space="0" w:color="auto"/>
        <w:bottom w:val="none" w:sz="0" w:space="0" w:color="auto"/>
        <w:right w:val="none" w:sz="0" w:space="0" w:color="auto"/>
      </w:divBdr>
    </w:div>
    <w:div w:id="336733167">
      <w:bodyDiv w:val="1"/>
      <w:marLeft w:val="0"/>
      <w:marRight w:val="0"/>
      <w:marTop w:val="0"/>
      <w:marBottom w:val="0"/>
      <w:divBdr>
        <w:top w:val="none" w:sz="0" w:space="0" w:color="auto"/>
        <w:left w:val="none" w:sz="0" w:space="0" w:color="auto"/>
        <w:bottom w:val="none" w:sz="0" w:space="0" w:color="auto"/>
        <w:right w:val="none" w:sz="0" w:space="0" w:color="auto"/>
      </w:divBdr>
    </w:div>
    <w:div w:id="397946741">
      <w:bodyDiv w:val="1"/>
      <w:marLeft w:val="0"/>
      <w:marRight w:val="0"/>
      <w:marTop w:val="0"/>
      <w:marBottom w:val="0"/>
      <w:divBdr>
        <w:top w:val="none" w:sz="0" w:space="0" w:color="auto"/>
        <w:left w:val="none" w:sz="0" w:space="0" w:color="auto"/>
        <w:bottom w:val="none" w:sz="0" w:space="0" w:color="auto"/>
        <w:right w:val="none" w:sz="0" w:space="0" w:color="auto"/>
      </w:divBdr>
    </w:div>
    <w:div w:id="429353420">
      <w:bodyDiv w:val="1"/>
      <w:marLeft w:val="0"/>
      <w:marRight w:val="0"/>
      <w:marTop w:val="0"/>
      <w:marBottom w:val="0"/>
      <w:divBdr>
        <w:top w:val="none" w:sz="0" w:space="0" w:color="auto"/>
        <w:left w:val="none" w:sz="0" w:space="0" w:color="auto"/>
        <w:bottom w:val="none" w:sz="0" w:space="0" w:color="auto"/>
        <w:right w:val="none" w:sz="0" w:space="0" w:color="auto"/>
      </w:divBdr>
    </w:div>
    <w:div w:id="569660131">
      <w:bodyDiv w:val="1"/>
      <w:marLeft w:val="0"/>
      <w:marRight w:val="0"/>
      <w:marTop w:val="0"/>
      <w:marBottom w:val="0"/>
      <w:divBdr>
        <w:top w:val="none" w:sz="0" w:space="0" w:color="auto"/>
        <w:left w:val="none" w:sz="0" w:space="0" w:color="auto"/>
        <w:bottom w:val="none" w:sz="0" w:space="0" w:color="auto"/>
        <w:right w:val="none" w:sz="0" w:space="0" w:color="auto"/>
      </w:divBdr>
    </w:div>
    <w:div w:id="748313199">
      <w:bodyDiv w:val="1"/>
      <w:marLeft w:val="0"/>
      <w:marRight w:val="0"/>
      <w:marTop w:val="0"/>
      <w:marBottom w:val="0"/>
      <w:divBdr>
        <w:top w:val="none" w:sz="0" w:space="0" w:color="auto"/>
        <w:left w:val="none" w:sz="0" w:space="0" w:color="auto"/>
        <w:bottom w:val="none" w:sz="0" w:space="0" w:color="auto"/>
        <w:right w:val="none" w:sz="0" w:space="0" w:color="auto"/>
      </w:divBdr>
    </w:div>
    <w:div w:id="882716013">
      <w:bodyDiv w:val="1"/>
      <w:marLeft w:val="0"/>
      <w:marRight w:val="0"/>
      <w:marTop w:val="0"/>
      <w:marBottom w:val="0"/>
      <w:divBdr>
        <w:top w:val="none" w:sz="0" w:space="0" w:color="auto"/>
        <w:left w:val="none" w:sz="0" w:space="0" w:color="auto"/>
        <w:bottom w:val="none" w:sz="0" w:space="0" w:color="auto"/>
        <w:right w:val="none" w:sz="0" w:space="0" w:color="auto"/>
      </w:divBdr>
    </w:div>
    <w:div w:id="1022324727">
      <w:bodyDiv w:val="1"/>
      <w:marLeft w:val="0"/>
      <w:marRight w:val="0"/>
      <w:marTop w:val="0"/>
      <w:marBottom w:val="0"/>
      <w:divBdr>
        <w:top w:val="none" w:sz="0" w:space="0" w:color="auto"/>
        <w:left w:val="none" w:sz="0" w:space="0" w:color="auto"/>
        <w:bottom w:val="none" w:sz="0" w:space="0" w:color="auto"/>
        <w:right w:val="none" w:sz="0" w:space="0" w:color="auto"/>
      </w:divBdr>
    </w:div>
    <w:div w:id="1126895064">
      <w:bodyDiv w:val="1"/>
      <w:marLeft w:val="0"/>
      <w:marRight w:val="0"/>
      <w:marTop w:val="0"/>
      <w:marBottom w:val="0"/>
      <w:divBdr>
        <w:top w:val="none" w:sz="0" w:space="0" w:color="auto"/>
        <w:left w:val="none" w:sz="0" w:space="0" w:color="auto"/>
        <w:bottom w:val="none" w:sz="0" w:space="0" w:color="auto"/>
        <w:right w:val="none" w:sz="0" w:space="0" w:color="auto"/>
      </w:divBdr>
    </w:div>
    <w:div w:id="1764715712">
      <w:bodyDiv w:val="1"/>
      <w:marLeft w:val="0"/>
      <w:marRight w:val="0"/>
      <w:marTop w:val="0"/>
      <w:marBottom w:val="0"/>
      <w:divBdr>
        <w:top w:val="none" w:sz="0" w:space="0" w:color="auto"/>
        <w:left w:val="none" w:sz="0" w:space="0" w:color="auto"/>
        <w:bottom w:val="none" w:sz="0" w:space="0" w:color="auto"/>
        <w:right w:val="none" w:sz="0" w:space="0" w:color="auto"/>
      </w:divBdr>
    </w:div>
    <w:div w:id="1799060672">
      <w:bodyDiv w:val="1"/>
      <w:marLeft w:val="0"/>
      <w:marRight w:val="0"/>
      <w:marTop w:val="0"/>
      <w:marBottom w:val="0"/>
      <w:divBdr>
        <w:top w:val="none" w:sz="0" w:space="0" w:color="auto"/>
        <w:left w:val="none" w:sz="0" w:space="0" w:color="auto"/>
        <w:bottom w:val="none" w:sz="0" w:space="0" w:color="auto"/>
        <w:right w:val="none" w:sz="0" w:space="0" w:color="auto"/>
      </w:divBdr>
    </w:div>
    <w:div w:id="1861505515">
      <w:bodyDiv w:val="1"/>
      <w:marLeft w:val="0"/>
      <w:marRight w:val="0"/>
      <w:marTop w:val="0"/>
      <w:marBottom w:val="0"/>
      <w:divBdr>
        <w:top w:val="none" w:sz="0" w:space="0" w:color="auto"/>
        <w:left w:val="none" w:sz="0" w:space="0" w:color="auto"/>
        <w:bottom w:val="none" w:sz="0" w:space="0" w:color="auto"/>
        <w:right w:val="none" w:sz="0" w:space="0" w:color="auto"/>
      </w:divBdr>
    </w:div>
    <w:div w:id="1869224007">
      <w:bodyDiv w:val="1"/>
      <w:marLeft w:val="0"/>
      <w:marRight w:val="0"/>
      <w:marTop w:val="0"/>
      <w:marBottom w:val="0"/>
      <w:divBdr>
        <w:top w:val="none" w:sz="0" w:space="0" w:color="auto"/>
        <w:left w:val="none" w:sz="0" w:space="0" w:color="auto"/>
        <w:bottom w:val="none" w:sz="0" w:space="0" w:color="auto"/>
        <w:right w:val="none" w:sz="0" w:space="0" w:color="auto"/>
      </w:divBdr>
    </w:div>
    <w:div w:id="2044623179">
      <w:bodyDiv w:val="1"/>
      <w:marLeft w:val="0"/>
      <w:marRight w:val="0"/>
      <w:marTop w:val="0"/>
      <w:marBottom w:val="0"/>
      <w:divBdr>
        <w:top w:val="none" w:sz="0" w:space="0" w:color="auto"/>
        <w:left w:val="none" w:sz="0" w:space="0" w:color="auto"/>
        <w:bottom w:val="none" w:sz="0" w:space="0" w:color="auto"/>
        <w:right w:val="none" w:sz="0" w:space="0" w:color="auto"/>
      </w:divBdr>
      <w:divsChild>
        <w:div w:id="599994264">
          <w:marLeft w:val="0"/>
          <w:marRight w:val="0"/>
          <w:marTop w:val="0"/>
          <w:marBottom w:val="0"/>
          <w:divBdr>
            <w:top w:val="none" w:sz="0" w:space="0" w:color="auto"/>
            <w:left w:val="none" w:sz="0" w:space="0" w:color="auto"/>
            <w:bottom w:val="none" w:sz="0" w:space="0" w:color="auto"/>
            <w:right w:val="none" w:sz="0" w:space="0" w:color="auto"/>
          </w:divBdr>
          <w:divsChild>
            <w:div w:id="268439994">
              <w:marLeft w:val="0"/>
              <w:marRight w:val="0"/>
              <w:marTop w:val="0"/>
              <w:marBottom w:val="0"/>
              <w:divBdr>
                <w:top w:val="none" w:sz="0" w:space="0" w:color="auto"/>
                <w:left w:val="none" w:sz="0" w:space="0" w:color="auto"/>
                <w:bottom w:val="none" w:sz="0" w:space="0" w:color="auto"/>
                <w:right w:val="none" w:sz="0" w:space="0" w:color="auto"/>
              </w:divBdr>
              <w:divsChild>
                <w:div w:id="1380207034">
                  <w:marLeft w:val="0"/>
                  <w:marRight w:val="0"/>
                  <w:marTop w:val="0"/>
                  <w:marBottom w:val="0"/>
                  <w:divBdr>
                    <w:top w:val="none" w:sz="0" w:space="0" w:color="auto"/>
                    <w:left w:val="none" w:sz="0" w:space="0" w:color="auto"/>
                    <w:bottom w:val="none" w:sz="0" w:space="0" w:color="auto"/>
                    <w:right w:val="none" w:sz="0" w:space="0" w:color="auto"/>
                  </w:divBdr>
                  <w:divsChild>
                    <w:div w:id="1577201896">
                      <w:marLeft w:val="0"/>
                      <w:marRight w:val="0"/>
                      <w:marTop w:val="0"/>
                      <w:marBottom w:val="0"/>
                      <w:divBdr>
                        <w:top w:val="none" w:sz="0" w:space="0" w:color="auto"/>
                        <w:left w:val="none" w:sz="0" w:space="0" w:color="auto"/>
                        <w:bottom w:val="none" w:sz="0" w:space="0" w:color="auto"/>
                        <w:right w:val="none" w:sz="0" w:space="0" w:color="auto"/>
                      </w:divBdr>
                      <w:divsChild>
                        <w:div w:id="284820813">
                          <w:marLeft w:val="0"/>
                          <w:marRight w:val="0"/>
                          <w:marTop w:val="0"/>
                          <w:marBottom w:val="0"/>
                          <w:divBdr>
                            <w:top w:val="none" w:sz="0" w:space="0" w:color="auto"/>
                            <w:left w:val="none" w:sz="0" w:space="0" w:color="auto"/>
                            <w:bottom w:val="none" w:sz="0" w:space="0" w:color="auto"/>
                            <w:right w:val="none" w:sz="0" w:space="0" w:color="auto"/>
                          </w:divBdr>
                          <w:divsChild>
                            <w:div w:id="14084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96217">
      <w:bodyDiv w:val="1"/>
      <w:marLeft w:val="0"/>
      <w:marRight w:val="0"/>
      <w:marTop w:val="0"/>
      <w:marBottom w:val="0"/>
      <w:divBdr>
        <w:top w:val="none" w:sz="0" w:space="0" w:color="auto"/>
        <w:left w:val="none" w:sz="0" w:space="0" w:color="auto"/>
        <w:bottom w:val="none" w:sz="0" w:space="0" w:color="auto"/>
        <w:right w:val="none" w:sz="0" w:space="0" w:color="auto"/>
      </w:divBdr>
    </w:div>
    <w:div w:id="209265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29</Pages>
  <Words>6323</Words>
  <Characters>36047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Gowrishankar Nath</dc:creator>
  <cp:keywords/>
  <dc:description/>
  <cp:lastModifiedBy>Hazaratali.S. Mogalalli</cp:lastModifiedBy>
  <cp:revision>106</cp:revision>
  <dcterms:created xsi:type="dcterms:W3CDTF">2024-07-11T08:30:00Z</dcterms:created>
  <dcterms:modified xsi:type="dcterms:W3CDTF">2024-07-12T03:26:00Z</dcterms:modified>
</cp:coreProperties>
</file>