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974"/>
        <w:tblW w:w="52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9"/>
        <w:gridCol w:w="355"/>
        <w:gridCol w:w="347"/>
        <w:gridCol w:w="327"/>
        <w:gridCol w:w="435"/>
        <w:gridCol w:w="265"/>
        <w:gridCol w:w="702"/>
        <w:gridCol w:w="294"/>
        <w:gridCol w:w="410"/>
        <w:gridCol w:w="702"/>
        <w:gridCol w:w="720"/>
        <w:gridCol w:w="653"/>
        <w:gridCol w:w="727"/>
        <w:gridCol w:w="720"/>
        <w:gridCol w:w="269"/>
        <w:gridCol w:w="533"/>
        <w:gridCol w:w="12"/>
        <w:gridCol w:w="806"/>
        <w:gridCol w:w="808"/>
      </w:tblGrid>
      <w:tr w:rsidR="00EA1625" w:rsidRPr="003C023D" w:rsidTr="008E4999">
        <w:trPr>
          <w:trHeight w:val="535"/>
        </w:trPr>
        <w:tc>
          <w:tcPr>
            <w:tcW w:w="725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1759B" w:rsidRDefault="0061759B" w:rsidP="00F03AE7">
            <w:pPr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EA1625" w:rsidRPr="003C023D" w:rsidRDefault="00EA1625" w:rsidP="00F03AE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800100" cy="952500"/>
                  <wp:effectExtent l="19050" t="0" r="0" b="0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3C023D" w:rsidRDefault="00EA1625" w:rsidP="0061759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Course Title: </w:t>
            </w:r>
            <w:r w:rsidRPr="003C023D">
              <w:rPr>
                <w:rFonts w:ascii="Times New Roman" w:hAnsi="Times New Roman"/>
                <w:b/>
                <w:i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BC3957">
              <w:rPr>
                <w:rFonts w:ascii="Times New Roman" w:hAnsi="Times New Roman"/>
                <w:b/>
                <w:sz w:val="24"/>
                <w:szCs w:val="24"/>
              </w:rPr>
              <w:t xml:space="preserve"> Software Engineering</w:t>
            </w:r>
          </w:p>
        </w:tc>
      </w:tr>
      <w:tr w:rsidR="002714C3" w:rsidRPr="003C023D" w:rsidTr="008E4999">
        <w:trPr>
          <w:trHeight w:val="803"/>
        </w:trPr>
        <w:tc>
          <w:tcPr>
            <w:tcW w:w="72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A1625" w:rsidRPr="003C023D" w:rsidRDefault="00EA1625" w:rsidP="00F03AE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103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3C023D" w:rsidRDefault="00EA1625" w:rsidP="006175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Course Code:  </w:t>
            </w:r>
            <w:r w:rsidR="00451011">
              <w:rPr>
                <w:rFonts w:ascii="Times New Roman" w:hAnsi="Times New Roman"/>
                <w:b/>
                <w:sz w:val="24"/>
                <w:szCs w:val="24"/>
              </w:rPr>
              <w:t xml:space="preserve"> 18CS51</w:t>
            </w:r>
          </w:p>
        </w:tc>
        <w:tc>
          <w:tcPr>
            <w:tcW w:w="1638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3C023D" w:rsidRDefault="00EA1625" w:rsidP="00F03AE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No. of Credits: 3 : 0 : 0 </w:t>
            </w:r>
          </w:p>
          <w:p w:rsidR="00EA1625" w:rsidRPr="003C023D" w:rsidRDefault="00EA1625" w:rsidP="00F03AE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(L-T-P)</w:t>
            </w:r>
          </w:p>
        </w:tc>
        <w:tc>
          <w:tcPr>
            <w:tcW w:w="16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3C023D" w:rsidRDefault="00EA1625" w:rsidP="006175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No. of lecture hours/week : </w:t>
            </w:r>
            <w:r w:rsidR="00BC3957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</w:p>
        </w:tc>
      </w:tr>
      <w:tr w:rsidR="002714C3" w:rsidRPr="003C023D" w:rsidTr="008E4999">
        <w:trPr>
          <w:trHeight w:val="623"/>
        </w:trPr>
        <w:tc>
          <w:tcPr>
            <w:tcW w:w="72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A1625" w:rsidRPr="003C023D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3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A1625" w:rsidRPr="003C023D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Exam Duration : 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3 hours</w:t>
            </w:r>
          </w:p>
        </w:tc>
        <w:tc>
          <w:tcPr>
            <w:tcW w:w="1638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A1625" w:rsidRPr="003C023D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CIE</w:t>
            </w:r>
            <w:r w:rsidR="008C68C9">
              <w:rPr>
                <w:rFonts w:ascii="Times New Roman" w:hAnsi="Times New Roman"/>
                <w:b/>
                <w:sz w:val="24"/>
                <w:szCs w:val="24"/>
              </w:rPr>
              <w:t>+ Assignment</w:t>
            </w:r>
            <w:r w:rsidR="008C68C9"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 + SEE = </w:t>
            </w:r>
            <w:r w:rsidR="008C68C9">
              <w:rPr>
                <w:rFonts w:ascii="Times New Roman" w:hAnsi="Times New Roman"/>
                <w:b/>
                <w:sz w:val="24"/>
                <w:szCs w:val="24"/>
              </w:rPr>
              <w:t>45+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5+50</w:t>
            </w:r>
            <w:r w:rsidR="008C68C9">
              <w:rPr>
                <w:rFonts w:ascii="Times New Roman" w:hAnsi="Times New Roman"/>
                <w:b/>
                <w:sz w:val="24"/>
                <w:szCs w:val="24"/>
              </w:rPr>
              <w:t>=100</w:t>
            </w:r>
          </w:p>
          <w:p w:rsidR="00EA1625" w:rsidRPr="003C023D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1605" w:type="pct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A1625" w:rsidRPr="003C023D" w:rsidRDefault="00EA1625" w:rsidP="006175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Total  No. of Contact Hours :  </w:t>
            </w:r>
            <w:r w:rsidR="00BC3957">
              <w:rPr>
                <w:rFonts w:ascii="Times New Roman" w:hAnsi="Times New Roman"/>
                <w:b/>
                <w:sz w:val="24"/>
                <w:szCs w:val="24"/>
              </w:rPr>
              <w:t>42</w:t>
            </w:r>
          </w:p>
        </w:tc>
      </w:tr>
      <w:tr w:rsidR="00EA1625" w:rsidRPr="003C023D" w:rsidTr="002714C3">
        <w:trPr>
          <w:trHeight w:val="137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:rsidR="00EA1625" w:rsidRPr="003C023D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A1625" w:rsidRPr="003C023D" w:rsidTr="008E4999">
        <w:trPr>
          <w:trHeight w:val="353"/>
        </w:trPr>
        <w:tc>
          <w:tcPr>
            <w:tcW w:w="725" w:type="pct"/>
            <w:gridSpan w:val="3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EA1625" w:rsidRPr="003C023D" w:rsidRDefault="00EA1625" w:rsidP="00EA16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 Objectives:</w:t>
            </w:r>
          </w:p>
        </w:tc>
        <w:tc>
          <w:tcPr>
            <w:tcW w:w="4275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3C023D" w:rsidRDefault="00EA1625" w:rsidP="00EA16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EA1625" w:rsidRPr="003C023D" w:rsidTr="008E4999">
        <w:trPr>
          <w:trHeight w:val="1256"/>
        </w:trPr>
        <w:tc>
          <w:tcPr>
            <w:tcW w:w="72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A1625" w:rsidRPr="00BC3957" w:rsidRDefault="00EA1625" w:rsidP="00BC395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75" w:type="pct"/>
            <w:gridSpan w:val="1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D2873" w:rsidRDefault="007D2873" w:rsidP="007D2873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provide the idea of decomposing the given problem into Analysis, </w:t>
            </w:r>
            <w:r w:rsidR="00FE369F">
              <w:rPr>
                <w:sz w:val="23"/>
                <w:szCs w:val="23"/>
              </w:rPr>
              <w:t>Design</w:t>
            </w:r>
            <w:r>
              <w:rPr>
                <w:sz w:val="23"/>
                <w:szCs w:val="23"/>
              </w:rPr>
              <w:t xml:space="preserve">, Implementation, Testing and Maintenance phases. </w:t>
            </w:r>
          </w:p>
          <w:p w:rsidR="007D2873" w:rsidRDefault="007D2873" w:rsidP="007D2873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provide an idea of using various process models in the software industry according to given circumstances. </w:t>
            </w:r>
          </w:p>
          <w:p w:rsidR="007D2873" w:rsidRDefault="007D2873" w:rsidP="007D2873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gain the knowledge of how Analysis, Design, Implementation, Testing and Maintenance processes are conducted in a software project. </w:t>
            </w:r>
          </w:p>
          <w:p w:rsidR="00EA1625" w:rsidRPr="007D2873" w:rsidRDefault="00EA1625" w:rsidP="007D287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A1625" w:rsidRPr="003C023D" w:rsidTr="002714C3">
        <w:trPr>
          <w:trHeight w:val="335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:rsidR="00EA1625" w:rsidRPr="00BC3957" w:rsidRDefault="00EA1625" w:rsidP="00F5110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A1625" w:rsidRPr="003C023D" w:rsidTr="008E4999">
        <w:trPr>
          <w:trHeight w:val="623"/>
        </w:trPr>
        <w:tc>
          <w:tcPr>
            <w:tcW w:w="367" w:type="pct"/>
            <w:tcBorders>
              <w:left w:val="single" w:sz="4" w:space="0" w:color="000000"/>
              <w:right w:val="single" w:sz="4" w:space="0" w:color="000000"/>
            </w:tcBorders>
          </w:tcPr>
          <w:p w:rsidR="00EA1625" w:rsidRPr="003C023D" w:rsidRDefault="00EA1625" w:rsidP="00617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No</w:t>
            </w:r>
          </w:p>
        </w:tc>
        <w:tc>
          <w:tcPr>
            <w:tcW w:w="3804" w:type="pct"/>
            <w:gridSpan w:val="15"/>
            <w:tcBorders>
              <w:left w:val="single" w:sz="4" w:space="0" w:color="000000"/>
              <w:right w:val="single" w:sz="4" w:space="0" w:color="000000"/>
            </w:tcBorders>
          </w:tcPr>
          <w:p w:rsidR="00EA1625" w:rsidRDefault="00EA1625" w:rsidP="00617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Syllabus Content</w:t>
            </w:r>
          </w:p>
          <w:p w:rsidR="008C68C9" w:rsidRPr="003C023D" w:rsidRDefault="008C68C9" w:rsidP="00617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9" w:type="pct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A1625" w:rsidRPr="003C023D" w:rsidRDefault="00EA1625" w:rsidP="00617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 of Hours</w:t>
            </w:r>
          </w:p>
        </w:tc>
      </w:tr>
      <w:tr w:rsidR="0061759B" w:rsidRPr="003C023D" w:rsidTr="008E4999">
        <w:trPr>
          <w:trHeight w:val="623"/>
        </w:trPr>
        <w:tc>
          <w:tcPr>
            <w:tcW w:w="367" w:type="pct"/>
            <w:tcBorders>
              <w:left w:val="single" w:sz="4" w:space="0" w:color="000000"/>
              <w:right w:val="single" w:sz="4" w:space="0" w:color="000000"/>
            </w:tcBorders>
          </w:tcPr>
          <w:p w:rsidR="00EA1625" w:rsidRDefault="008C68C9" w:rsidP="008C68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804" w:type="pct"/>
            <w:gridSpan w:val="15"/>
            <w:tcBorders>
              <w:left w:val="single" w:sz="4" w:space="0" w:color="000000"/>
              <w:right w:val="single" w:sz="4" w:space="0" w:color="000000"/>
            </w:tcBorders>
          </w:tcPr>
          <w:p w:rsidR="00EA1625" w:rsidRDefault="00DE22FD" w:rsidP="00DE22F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>SOFTWARE AND SOFTWARE ENGINEERING:</w:t>
            </w:r>
            <w:r w:rsidRPr="00DE22FD">
              <w:rPr>
                <w:rFonts w:ascii="Times New Roman" w:hAnsi="Times New Roman"/>
                <w:sz w:val="24"/>
                <w:szCs w:val="24"/>
              </w:rPr>
              <w:t xml:space="preserve"> The Nature of Software, Software Engineering, The Software Process, Software Engineering Practice.</w:t>
            </w:r>
          </w:p>
          <w:p w:rsidR="00456947" w:rsidRDefault="00A00F48" w:rsidP="00DE22F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 SOFTWARE PROCESS and</w:t>
            </w:r>
            <w:r w:rsidR="00DE22FD"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 PROCESS MODELS:</w:t>
            </w:r>
            <w:r w:rsidR="00D950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22FD" w:rsidRPr="00DE22FD">
              <w:rPr>
                <w:rFonts w:ascii="Times New Roman" w:hAnsi="Times New Roman"/>
                <w:sz w:val="24"/>
                <w:szCs w:val="24"/>
              </w:rPr>
              <w:t>A Generic Process Model, Process Assessment and Improvement, Prescriptive Process Models: The Waterfall Model, Incremental Process Models, Evolutionary Process Models, Concurrent Models, Final Word on Evolutionary Proces</w:t>
            </w:r>
            <w:r>
              <w:rPr>
                <w:rFonts w:ascii="Times New Roman" w:hAnsi="Times New Roman"/>
                <w:sz w:val="24"/>
                <w:szCs w:val="24"/>
              </w:rPr>
              <w:t>ses, Specialized Process Models:</w:t>
            </w:r>
            <w:r w:rsidR="00DE22FD" w:rsidRPr="00DE22FD">
              <w:rPr>
                <w:rFonts w:ascii="Times New Roman" w:hAnsi="Times New Roman"/>
                <w:sz w:val="24"/>
                <w:szCs w:val="24"/>
              </w:rPr>
              <w:t xml:space="preserve"> Component-Based Development, The Formal Methods Model, </w:t>
            </w:r>
            <w:proofErr w:type="gramStart"/>
            <w:r w:rsidR="00DE22FD" w:rsidRPr="00DE22FD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DE22FD" w:rsidRPr="00DE22FD">
              <w:rPr>
                <w:rFonts w:ascii="Times New Roman" w:hAnsi="Times New Roman"/>
                <w:sz w:val="24"/>
                <w:szCs w:val="24"/>
              </w:rPr>
              <w:t xml:space="preserve"> Unified Process</w:t>
            </w:r>
            <w:r w:rsidR="00F11B4E">
              <w:rPr>
                <w:rFonts w:ascii="Times New Roman" w:hAnsi="Times New Roman"/>
                <w:sz w:val="24"/>
                <w:szCs w:val="24"/>
              </w:rPr>
              <w:t>, Phases of the Unified Process,</w:t>
            </w:r>
            <w:r w:rsidR="00DE22FD" w:rsidRPr="00DE22FD">
              <w:rPr>
                <w:rFonts w:ascii="Times New Roman" w:hAnsi="Times New Roman"/>
                <w:sz w:val="24"/>
                <w:szCs w:val="24"/>
              </w:rPr>
              <w:t xml:space="preserve"> Personal and Team Process Models. </w:t>
            </w:r>
          </w:p>
          <w:p w:rsidR="00DE22FD" w:rsidRPr="00DE22FD" w:rsidRDefault="00DE22FD" w:rsidP="000D2F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6947">
              <w:rPr>
                <w:rFonts w:ascii="Times New Roman" w:hAnsi="Times New Roman"/>
                <w:b/>
                <w:sz w:val="24"/>
                <w:szCs w:val="24"/>
              </w:rPr>
              <w:t>AGILE DEVELOPMENT:</w:t>
            </w:r>
            <w:r w:rsidRPr="00DE22FD">
              <w:rPr>
                <w:rFonts w:ascii="Times New Roman" w:hAnsi="Times New Roman"/>
                <w:sz w:val="24"/>
                <w:szCs w:val="24"/>
              </w:rPr>
              <w:t xml:space="preserve"> What Is Agility? Agility and the Cost of Change, What Is an Agile Process</w:t>
            </w:r>
            <w:r w:rsidR="000D2FBC">
              <w:rPr>
                <w:rFonts w:ascii="Times New Roman" w:hAnsi="Times New Roman"/>
                <w:sz w:val="24"/>
                <w:szCs w:val="24"/>
              </w:rPr>
              <w:t>?</w:t>
            </w:r>
            <w:r w:rsidR="00EA679A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Pr="00DE22FD">
              <w:rPr>
                <w:rFonts w:ascii="Times New Roman" w:hAnsi="Times New Roman"/>
                <w:sz w:val="24"/>
                <w:szCs w:val="24"/>
              </w:rPr>
              <w:t xml:space="preserve">Extreme Programming, Other Agile Process Models: </w:t>
            </w:r>
            <w:r w:rsidR="000D2FBC" w:rsidRPr="00DE22FD">
              <w:rPr>
                <w:rFonts w:ascii="Times New Roman" w:hAnsi="Times New Roman"/>
                <w:sz w:val="24"/>
                <w:szCs w:val="24"/>
              </w:rPr>
              <w:t xml:space="preserve"> Scrum</w:t>
            </w:r>
            <w:r w:rsidR="000D2FB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E22FD">
              <w:rPr>
                <w:rFonts w:ascii="Times New Roman" w:hAnsi="Times New Roman"/>
                <w:sz w:val="24"/>
                <w:szCs w:val="24"/>
              </w:rPr>
              <w:t>Dynamic Syste</w:t>
            </w:r>
            <w:r w:rsidR="000D2FBC">
              <w:rPr>
                <w:rFonts w:ascii="Times New Roman" w:hAnsi="Times New Roman"/>
                <w:sz w:val="24"/>
                <w:szCs w:val="24"/>
              </w:rPr>
              <w:t>ms Development Method, Agile</w:t>
            </w:r>
            <w:r w:rsidR="00271415">
              <w:rPr>
                <w:rFonts w:ascii="Times New Roman" w:hAnsi="Times New Roman"/>
                <w:sz w:val="24"/>
                <w:szCs w:val="24"/>
              </w:rPr>
              <w:t xml:space="preserve"> Modeling, Agile Unified Process</w:t>
            </w:r>
            <w:r w:rsidRPr="00DE22FD">
              <w:rPr>
                <w:rFonts w:ascii="Times New Roman" w:hAnsi="Times New Roman"/>
                <w:sz w:val="24"/>
                <w:szCs w:val="24"/>
              </w:rPr>
              <w:t xml:space="preserve">.       </w:t>
            </w:r>
          </w:p>
        </w:tc>
        <w:tc>
          <w:tcPr>
            <w:tcW w:w="829" w:type="pct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A1625" w:rsidRDefault="00303DAE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61759B" w:rsidRPr="003C023D" w:rsidTr="008E4999">
        <w:trPr>
          <w:trHeight w:val="623"/>
        </w:trPr>
        <w:tc>
          <w:tcPr>
            <w:tcW w:w="367" w:type="pct"/>
            <w:tcBorders>
              <w:left w:val="single" w:sz="4" w:space="0" w:color="000000"/>
              <w:right w:val="single" w:sz="4" w:space="0" w:color="000000"/>
            </w:tcBorders>
          </w:tcPr>
          <w:p w:rsidR="00EA1625" w:rsidRDefault="008C68C9" w:rsidP="008C68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804" w:type="pct"/>
            <w:gridSpan w:val="15"/>
            <w:tcBorders>
              <w:left w:val="single" w:sz="4" w:space="0" w:color="000000"/>
              <w:right w:val="single" w:sz="4" w:space="0" w:color="000000"/>
            </w:tcBorders>
          </w:tcPr>
          <w:p w:rsidR="00456947" w:rsidRDefault="00D950B2" w:rsidP="00E134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UNDERSTANDING REQUIREMENTS: </w:t>
            </w:r>
            <w:r w:rsidRPr="00456947">
              <w:rPr>
                <w:rFonts w:ascii="Times New Roman" w:hAnsi="Times New Roman"/>
                <w:sz w:val="24"/>
                <w:szCs w:val="24"/>
              </w:rPr>
              <w:t xml:space="preserve">Definition of Requirements Engineering, Establishing the Groundwork, Eliciting Requirements, Developing Use Cases, Building the Requirements Model, Negotiating Requirements and Validating Requirements. </w:t>
            </w: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EA1625" w:rsidRDefault="009416CF" w:rsidP="002224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REQUIREMENTS MODELING: SCENARIO-BASED METHODS</w:t>
            </w:r>
            <w:r w:rsidR="00D950B2"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D950B2" w:rsidRPr="00456947">
              <w:rPr>
                <w:rFonts w:ascii="Times New Roman" w:hAnsi="Times New Roman"/>
                <w:sz w:val="24"/>
                <w:szCs w:val="24"/>
              </w:rPr>
              <w:t>Requirements Ana</w:t>
            </w:r>
            <w:r w:rsidR="002224FE">
              <w:rPr>
                <w:rFonts w:ascii="Times New Roman" w:hAnsi="Times New Roman"/>
                <w:sz w:val="24"/>
                <w:szCs w:val="24"/>
              </w:rPr>
              <w:t xml:space="preserve">lysis, Scenario-Based Modeling, </w:t>
            </w:r>
            <w:proofErr w:type="gramStart"/>
            <w:r w:rsidR="00D950B2" w:rsidRPr="00456947">
              <w:rPr>
                <w:rFonts w:ascii="Times New Roman" w:hAnsi="Times New Roman"/>
                <w:sz w:val="24"/>
                <w:szCs w:val="24"/>
              </w:rPr>
              <w:t>UML</w:t>
            </w:r>
            <w:proofErr w:type="gramEnd"/>
            <w:r w:rsidR="00D950B2" w:rsidRPr="00456947">
              <w:rPr>
                <w:rFonts w:ascii="Times New Roman" w:hAnsi="Times New Roman"/>
                <w:sz w:val="24"/>
                <w:szCs w:val="24"/>
              </w:rPr>
              <w:t xml:space="preserve"> Mode</w:t>
            </w:r>
            <w:r>
              <w:rPr>
                <w:rFonts w:ascii="Times New Roman" w:hAnsi="Times New Roman"/>
                <w:sz w:val="24"/>
                <w:szCs w:val="24"/>
              </w:rPr>
              <w:t>ls That Supplement the Use Case.</w:t>
            </w:r>
            <w:r w:rsidR="00D950B2" w:rsidRPr="0045694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29" w:type="pct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A1625" w:rsidRDefault="00303DAE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61759B" w:rsidRPr="003C023D" w:rsidTr="008E4999">
        <w:trPr>
          <w:trHeight w:val="623"/>
        </w:trPr>
        <w:tc>
          <w:tcPr>
            <w:tcW w:w="367" w:type="pct"/>
            <w:tcBorders>
              <w:left w:val="single" w:sz="4" w:space="0" w:color="000000"/>
              <w:right w:val="single" w:sz="4" w:space="0" w:color="000000"/>
            </w:tcBorders>
          </w:tcPr>
          <w:p w:rsidR="00EA1625" w:rsidRDefault="008C68C9" w:rsidP="008C68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804" w:type="pct"/>
            <w:gridSpan w:val="15"/>
            <w:tcBorders>
              <w:left w:val="single" w:sz="4" w:space="0" w:color="000000"/>
              <w:right w:val="single" w:sz="4" w:space="0" w:color="000000"/>
            </w:tcBorders>
          </w:tcPr>
          <w:p w:rsidR="008C11D0" w:rsidRDefault="00D950B2" w:rsidP="008C11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DESIGN CONCEPTS: </w:t>
            </w:r>
            <w:r w:rsidRPr="001016E6">
              <w:rPr>
                <w:rFonts w:ascii="Times New Roman" w:hAnsi="Times New Roman"/>
                <w:sz w:val="24"/>
                <w:szCs w:val="24"/>
              </w:rPr>
              <w:t>Design within the Context of Software Engineering, The Design Process, Design Concepts, The Design Model</w:t>
            </w:r>
            <w:r w:rsidR="008C11D0">
              <w:rPr>
                <w:rFonts w:ascii="Times New Roman" w:hAnsi="Times New Roman"/>
                <w:sz w:val="24"/>
                <w:szCs w:val="24"/>
              </w:rPr>
              <w:t>.</w:t>
            </w:r>
            <w:r w:rsidRPr="001016E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C11D0" w:rsidRDefault="00D950B2" w:rsidP="008C11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ARCHITECTURAL DESIGN: </w:t>
            </w:r>
            <w:r w:rsidRPr="001016E6">
              <w:rPr>
                <w:rFonts w:ascii="Times New Roman" w:hAnsi="Times New Roman"/>
                <w:sz w:val="24"/>
                <w:szCs w:val="24"/>
              </w:rPr>
              <w:t>Software Architecture, Definition of software architecture, Architectural Genres, Architectura</w:t>
            </w:r>
            <w:r w:rsidR="008C11D0">
              <w:rPr>
                <w:rFonts w:ascii="Times New Roman" w:hAnsi="Times New Roman"/>
                <w:sz w:val="24"/>
                <w:szCs w:val="24"/>
              </w:rPr>
              <w:t>l Styles, Architectural Design.</w:t>
            </w:r>
          </w:p>
          <w:p w:rsidR="00EA1625" w:rsidRDefault="00D950B2" w:rsidP="00880D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COMPONENT-LEVEL DESIGN: </w:t>
            </w:r>
            <w:r w:rsidR="00BF3FD0">
              <w:rPr>
                <w:rFonts w:ascii="Times New Roman" w:hAnsi="Times New Roman"/>
                <w:sz w:val="24"/>
                <w:szCs w:val="24"/>
              </w:rPr>
              <w:t>What Is a Component?</w:t>
            </w:r>
            <w:r w:rsidRPr="001016E6">
              <w:rPr>
                <w:rFonts w:ascii="Times New Roman" w:hAnsi="Times New Roman"/>
                <w:sz w:val="24"/>
                <w:szCs w:val="24"/>
              </w:rPr>
              <w:t xml:space="preserve"> Designing Class-Based Components, Conducting Component-Level Design, Designing Traditional Components and Component-Based Development.</w:t>
            </w: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29" w:type="pct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A1625" w:rsidRDefault="00303DAE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61759B" w:rsidRPr="003C023D" w:rsidTr="008E4999">
        <w:trPr>
          <w:trHeight w:val="623"/>
        </w:trPr>
        <w:tc>
          <w:tcPr>
            <w:tcW w:w="367" w:type="pct"/>
            <w:tcBorders>
              <w:left w:val="single" w:sz="4" w:space="0" w:color="000000"/>
              <w:right w:val="single" w:sz="4" w:space="0" w:color="000000"/>
            </w:tcBorders>
          </w:tcPr>
          <w:p w:rsidR="00EA1625" w:rsidRDefault="008C68C9" w:rsidP="008C68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3804" w:type="pct"/>
            <w:gridSpan w:val="15"/>
            <w:tcBorders>
              <w:left w:val="single" w:sz="4" w:space="0" w:color="000000"/>
              <w:right w:val="single" w:sz="4" w:space="0" w:color="000000"/>
            </w:tcBorders>
          </w:tcPr>
          <w:p w:rsidR="00EA1625" w:rsidRPr="0051572A" w:rsidRDefault="00D950B2" w:rsidP="005157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SOFTWARE TESTING STRATEGIES: 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>A Strategic Approach to Software Testing, Strategic Issues, Test Strategies</w:t>
            </w:r>
            <w:r w:rsidR="00E2191B">
              <w:rPr>
                <w:rFonts w:ascii="Times New Roman" w:hAnsi="Times New Roman"/>
                <w:sz w:val="24"/>
                <w:szCs w:val="24"/>
              </w:rPr>
              <w:t xml:space="preserve"> for Conventional Software</w:t>
            </w:r>
            <w:r w:rsidR="00E0072B">
              <w:rPr>
                <w:rFonts w:ascii="Times New Roman" w:hAnsi="Times New Roman"/>
                <w:sz w:val="24"/>
                <w:szCs w:val="24"/>
              </w:rPr>
              <w:t>, Validation</w:t>
            </w:r>
            <w:r w:rsidR="001B173E">
              <w:rPr>
                <w:rFonts w:ascii="Times New Roman" w:hAnsi="Times New Roman"/>
                <w:sz w:val="24"/>
                <w:szCs w:val="24"/>
              </w:rPr>
              <w:t xml:space="preserve"> Testing, System Testing, </w:t>
            </w:r>
            <w:r w:rsidR="00E2191B">
              <w:rPr>
                <w:rFonts w:ascii="Times New Roman" w:hAnsi="Times New Roman"/>
                <w:sz w:val="24"/>
                <w:szCs w:val="24"/>
              </w:rPr>
              <w:t>The Art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 xml:space="preserve"> of Debugging.</w:t>
            </w:r>
          </w:p>
          <w:p w:rsidR="00D950B2" w:rsidRDefault="00D950B2" w:rsidP="009802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TESTING CONVENTIONAL APPLICATIONS: 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>Software Testing Fundamentals, Internal and External Views of Testing, White-Box Testing, Basis Path Testin</w:t>
            </w:r>
            <w:r w:rsidR="008E78C0">
              <w:rPr>
                <w:rFonts w:ascii="Times New Roman" w:hAnsi="Times New Roman"/>
                <w:sz w:val="24"/>
                <w:szCs w:val="24"/>
              </w:rPr>
              <w:t>g, Control Structure Testing,</w:t>
            </w:r>
            <w:r w:rsidR="009802B0">
              <w:rPr>
                <w:rFonts w:ascii="Times New Roman" w:hAnsi="Times New Roman"/>
                <w:sz w:val="24"/>
                <w:szCs w:val="24"/>
              </w:rPr>
              <w:t xml:space="preserve"> Black-Box Testing.</w:t>
            </w:r>
          </w:p>
        </w:tc>
        <w:tc>
          <w:tcPr>
            <w:tcW w:w="829" w:type="pct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A1625" w:rsidRDefault="00303DAE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61759B" w:rsidRPr="003C023D" w:rsidTr="008E4999">
        <w:trPr>
          <w:trHeight w:val="623"/>
        </w:trPr>
        <w:tc>
          <w:tcPr>
            <w:tcW w:w="367" w:type="pct"/>
            <w:tcBorders>
              <w:left w:val="single" w:sz="4" w:space="0" w:color="000000"/>
              <w:right w:val="single" w:sz="4" w:space="0" w:color="000000"/>
            </w:tcBorders>
          </w:tcPr>
          <w:p w:rsidR="00EA1625" w:rsidRDefault="008C68C9" w:rsidP="008C68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804" w:type="pct"/>
            <w:gridSpan w:val="15"/>
            <w:tcBorders>
              <w:left w:val="single" w:sz="4" w:space="0" w:color="000000"/>
              <w:right w:val="single" w:sz="4" w:space="0" w:color="000000"/>
            </w:tcBorders>
          </w:tcPr>
          <w:p w:rsidR="00880D54" w:rsidRDefault="00880D54" w:rsidP="005157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SELF-STUDY</w:t>
            </w: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– </w:t>
            </w:r>
          </w:p>
          <w:p w:rsidR="0051572A" w:rsidRDefault="00D950B2" w:rsidP="005157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PROJECT MANAGEMENT CONCEPTS: 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>The management spectrum, People, Product, Process,</w:t>
            </w:r>
            <w:r w:rsidR="00192C70">
              <w:rPr>
                <w:rFonts w:ascii="Times New Roman" w:hAnsi="Times New Roman"/>
                <w:sz w:val="24"/>
                <w:szCs w:val="24"/>
              </w:rPr>
              <w:t xml:space="preserve"> Project,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 xml:space="preserve"> W</w:t>
            </w:r>
            <w:r w:rsidRPr="00192C70"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>HH principle.</w:t>
            </w: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51572A" w:rsidRDefault="00D950B2" w:rsidP="005157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PROCESS AND PROJECT METRICS: </w:t>
            </w:r>
            <w:r w:rsidR="00917BFC">
              <w:rPr>
                <w:rFonts w:ascii="Times New Roman" w:hAnsi="Times New Roman"/>
                <w:sz w:val="24"/>
                <w:szCs w:val="24"/>
              </w:rPr>
              <w:t>Metrics in the process and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 xml:space="preserve"> project domains, Software measurement, metrics for </w:t>
            </w:r>
            <w:r w:rsidR="00917BFC">
              <w:rPr>
                <w:rFonts w:ascii="Times New Roman" w:hAnsi="Times New Roman"/>
                <w:sz w:val="24"/>
                <w:szCs w:val="24"/>
              </w:rPr>
              <w:t xml:space="preserve">Software 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>quality, Integrating metrics within the software process, Me</w:t>
            </w:r>
            <w:r w:rsidR="00917BFC">
              <w:rPr>
                <w:rFonts w:ascii="Times New Roman" w:hAnsi="Times New Roman"/>
                <w:sz w:val="24"/>
                <w:szCs w:val="24"/>
              </w:rPr>
              <w:t>trics for small organizations, E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>stablishing a software metrics program.</w:t>
            </w: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8C68C9" w:rsidRDefault="00D950B2" w:rsidP="004524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50B2">
              <w:rPr>
                <w:rFonts w:ascii="Times New Roman" w:hAnsi="Times New Roman"/>
                <w:b/>
                <w:sz w:val="24"/>
                <w:szCs w:val="24"/>
              </w:rPr>
              <w:t xml:space="preserve">ESTIMATION FOR SOFTWARE PROJECTS: 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 xml:space="preserve">Observations on estimation, </w:t>
            </w:r>
            <w:r w:rsidR="00E02ED6">
              <w:rPr>
                <w:rFonts w:ascii="Times New Roman" w:hAnsi="Times New Roman"/>
                <w:sz w:val="24"/>
                <w:szCs w:val="24"/>
              </w:rPr>
              <w:t>The project planning process, S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 xml:space="preserve">oftware scope and </w:t>
            </w:r>
            <w:r w:rsidR="00452406">
              <w:rPr>
                <w:rFonts w:ascii="Times New Roman" w:hAnsi="Times New Roman"/>
                <w:sz w:val="24"/>
                <w:szCs w:val="24"/>
              </w:rPr>
              <w:t>feasibility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52406">
              <w:rPr>
                <w:rFonts w:ascii="Times New Roman" w:hAnsi="Times New Roman"/>
                <w:sz w:val="24"/>
                <w:szCs w:val="24"/>
              </w:rPr>
              <w:t>Resources, Software project estimation, D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>ecomposition techniques</w:t>
            </w:r>
            <w:r w:rsidR="00452406">
              <w:rPr>
                <w:rFonts w:ascii="Times New Roman" w:hAnsi="Times New Roman"/>
                <w:sz w:val="24"/>
                <w:szCs w:val="24"/>
              </w:rPr>
              <w:t>,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52406">
              <w:rPr>
                <w:rFonts w:ascii="Times New Roman" w:hAnsi="Times New Roman"/>
                <w:sz w:val="24"/>
                <w:szCs w:val="24"/>
              </w:rPr>
              <w:t>E</w:t>
            </w:r>
            <w:r w:rsidRPr="0051572A">
              <w:rPr>
                <w:rFonts w:ascii="Times New Roman" w:hAnsi="Times New Roman"/>
                <w:sz w:val="24"/>
                <w:szCs w:val="24"/>
              </w:rPr>
              <w:t xml:space="preserve">mpirical </w:t>
            </w:r>
            <w:r w:rsidR="00452406">
              <w:rPr>
                <w:rFonts w:ascii="Times New Roman" w:hAnsi="Times New Roman"/>
                <w:sz w:val="24"/>
                <w:szCs w:val="24"/>
              </w:rPr>
              <w:t>estimation models.</w:t>
            </w:r>
          </w:p>
        </w:tc>
        <w:tc>
          <w:tcPr>
            <w:tcW w:w="829" w:type="pct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A1625" w:rsidRDefault="00303DAE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EA1625" w:rsidRPr="003C023D" w:rsidTr="002714C3">
        <w:trPr>
          <w:trHeight w:val="335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:rsidR="007608CC" w:rsidRPr="008C68C9" w:rsidRDefault="007608CC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</w:tc>
      </w:tr>
      <w:tr w:rsidR="002714C3" w:rsidRPr="003C023D" w:rsidTr="00990FE8">
        <w:trPr>
          <w:trHeight w:val="668"/>
        </w:trPr>
        <w:tc>
          <w:tcPr>
            <w:tcW w:w="548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8C68C9" w:rsidRPr="0061759B" w:rsidRDefault="008C68C9" w:rsidP="00617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319E0">
              <w:rPr>
                <w:rFonts w:ascii="Times New Roman" w:hAnsi="Times New Roman"/>
                <w:b/>
                <w:sz w:val="20"/>
              </w:rPr>
              <w:t>Course Outcomes</w:t>
            </w:r>
          </w:p>
        </w:tc>
        <w:tc>
          <w:tcPr>
            <w:tcW w:w="3351" w:type="pct"/>
            <w:gridSpan w:val="1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C68C9" w:rsidRPr="0061759B" w:rsidRDefault="008C68C9" w:rsidP="008836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1759B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101" w:type="pct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C68C9" w:rsidRPr="0061759B" w:rsidRDefault="008C68C9" w:rsidP="008836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RBT Levels</w:t>
            </w:r>
          </w:p>
        </w:tc>
      </w:tr>
      <w:tr w:rsidR="002714C3" w:rsidRPr="003C023D" w:rsidTr="00990FE8">
        <w:trPr>
          <w:trHeight w:val="443"/>
        </w:trPr>
        <w:tc>
          <w:tcPr>
            <w:tcW w:w="548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8C68C9" w:rsidRDefault="008C68C9" w:rsidP="008836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3351" w:type="pct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8C9" w:rsidRPr="00B609EE" w:rsidRDefault="008744D2" w:rsidP="00990F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8744D2">
              <w:rPr>
                <w:rFonts w:ascii="Times New Roman" w:hAnsi="Times New Roman"/>
                <w:sz w:val="24"/>
                <w:szCs w:val="24"/>
              </w:rPr>
              <w:t>ecompose the given project in various phases of a lifecycle.</w:t>
            </w:r>
          </w:p>
        </w:tc>
        <w:tc>
          <w:tcPr>
            <w:tcW w:w="110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E8" w:rsidRPr="002C0160" w:rsidRDefault="00990FE8" w:rsidP="00990FE8">
            <w:pPr>
              <w:pStyle w:val="Default"/>
              <w:rPr>
                <w:bCs/>
                <w:sz w:val="23"/>
                <w:szCs w:val="23"/>
              </w:rPr>
            </w:pPr>
            <w:r w:rsidRPr="002C0160">
              <w:rPr>
                <w:bCs/>
                <w:sz w:val="23"/>
                <w:szCs w:val="23"/>
              </w:rPr>
              <w:t xml:space="preserve">Knowledge, Understand </w:t>
            </w:r>
          </w:p>
          <w:p w:rsidR="008C68C9" w:rsidRPr="00990FE8" w:rsidRDefault="00990FE8" w:rsidP="002C0160">
            <w:pPr>
              <w:pStyle w:val="Default"/>
            </w:pPr>
            <w:r w:rsidRPr="002C0160">
              <w:rPr>
                <w:bCs/>
                <w:sz w:val="23"/>
                <w:szCs w:val="23"/>
              </w:rPr>
              <w:t>(Level1, Level2)</w:t>
            </w:r>
            <w:r w:rsidRPr="00990FE8">
              <w:rPr>
                <w:bCs/>
                <w:szCs w:val="23"/>
              </w:rPr>
              <w:t xml:space="preserve"> </w:t>
            </w:r>
          </w:p>
        </w:tc>
      </w:tr>
      <w:tr w:rsidR="002714C3" w:rsidRPr="003C023D" w:rsidTr="00990FE8">
        <w:trPr>
          <w:trHeight w:val="353"/>
        </w:trPr>
        <w:tc>
          <w:tcPr>
            <w:tcW w:w="548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8C68C9" w:rsidRDefault="008C68C9" w:rsidP="008836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3351" w:type="pct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8C9" w:rsidRPr="00B609EE" w:rsidRDefault="0050171C" w:rsidP="00990F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50171C">
              <w:rPr>
                <w:rFonts w:ascii="Times New Roman" w:hAnsi="Times New Roman"/>
                <w:sz w:val="24"/>
                <w:szCs w:val="24"/>
              </w:rPr>
              <w:t>hoose appropriate process model depending on the user requirements.</w:t>
            </w:r>
          </w:p>
        </w:tc>
        <w:tc>
          <w:tcPr>
            <w:tcW w:w="110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8C9" w:rsidRPr="002C0160" w:rsidRDefault="00990FE8" w:rsidP="000917AA">
            <w:pPr>
              <w:pStyle w:val="Default"/>
            </w:pPr>
            <w:r w:rsidRPr="002C0160">
              <w:rPr>
                <w:bCs/>
                <w:sz w:val="23"/>
                <w:szCs w:val="23"/>
              </w:rPr>
              <w:t xml:space="preserve">Apply, Create (Level 2) </w:t>
            </w:r>
          </w:p>
        </w:tc>
      </w:tr>
      <w:tr w:rsidR="002714C3" w:rsidRPr="003C023D" w:rsidTr="00990FE8">
        <w:trPr>
          <w:trHeight w:val="353"/>
        </w:trPr>
        <w:tc>
          <w:tcPr>
            <w:tcW w:w="548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8C68C9" w:rsidRDefault="008C68C9" w:rsidP="008836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  <w:tc>
          <w:tcPr>
            <w:tcW w:w="3351" w:type="pct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8C9" w:rsidRPr="00B609EE" w:rsidRDefault="0050171C" w:rsidP="00990F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50171C">
              <w:rPr>
                <w:rFonts w:ascii="Times New Roman" w:hAnsi="Times New Roman"/>
                <w:sz w:val="24"/>
                <w:szCs w:val="24"/>
              </w:rPr>
              <w:t>erform various life cycle activities like Analysis, Design, Implementation, Testing and Maintenance.</w:t>
            </w:r>
          </w:p>
        </w:tc>
        <w:tc>
          <w:tcPr>
            <w:tcW w:w="110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E8" w:rsidRPr="002C0160" w:rsidRDefault="00990FE8" w:rsidP="00990FE8">
            <w:pPr>
              <w:pStyle w:val="Default"/>
              <w:rPr>
                <w:sz w:val="23"/>
                <w:szCs w:val="23"/>
              </w:rPr>
            </w:pPr>
            <w:r w:rsidRPr="002C0160">
              <w:rPr>
                <w:bCs/>
                <w:sz w:val="23"/>
                <w:szCs w:val="23"/>
              </w:rPr>
              <w:t xml:space="preserve">Evaluate(Level 3) </w:t>
            </w:r>
          </w:p>
          <w:p w:rsidR="008C68C9" w:rsidRPr="002C0160" w:rsidRDefault="008C68C9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2714C3" w:rsidRPr="003C023D" w:rsidTr="00990FE8">
        <w:trPr>
          <w:trHeight w:val="335"/>
        </w:trPr>
        <w:tc>
          <w:tcPr>
            <w:tcW w:w="548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8C68C9" w:rsidRDefault="008C68C9" w:rsidP="008836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3351" w:type="pct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8C9" w:rsidRPr="00B609EE" w:rsidRDefault="0050171C" w:rsidP="00990F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Analyze</w:t>
            </w:r>
            <w:r w:rsidRPr="0050171C">
              <w:rPr>
                <w:rFonts w:ascii="Times New Roman" w:hAnsi="Times New Roman"/>
                <w:sz w:val="24"/>
                <w:szCs w:val="24"/>
              </w:rPr>
              <w:t xml:space="preserve"> various processes used in all the phases of the product.</w:t>
            </w:r>
          </w:p>
        </w:tc>
        <w:tc>
          <w:tcPr>
            <w:tcW w:w="110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E8" w:rsidRPr="002C0160" w:rsidRDefault="00990FE8" w:rsidP="00990FE8">
            <w:pPr>
              <w:pStyle w:val="Default"/>
              <w:rPr>
                <w:sz w:val="23"/>
                <w:szCs w:val="23"/>
              </w:rPr>
            </w:pPr>
            <w:r w:rsidRPr="002C0160">
              <w:rPr>
                <w:bCs/>
                <w:sz w:val="23"/>
                <w:szCs w:val="23"/>
              </w:rPr>
              <w:t xml:space="preserve">Analyze(Level 3) </w:t>
            </w:r>
          </w:p>
          <w:p w:rsidR="008C68C9" w:rsidRPr="002C0160" w:rsidRDefault="008C68C9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09EE" w:rsidRPr="003C023D" w:rsidTr="00990FE8">
        <w:trPr>
          <w:trHeight w:val="335"/>
        </w:trPr>
        <w:tc>
          <w:tcPr>
            <w:tcW w:w="548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B609EE" w:rsidRDefault="00B609EE" w:rsidP="008836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  <w:tc>
          <w:tcPr>
            <w:tcW w:w="3351" w:type="pct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EE" w:rsidRPr="00B609EE" w:rsidRDefault="0050171C" w:rsidP="00990F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50171C">
              <w:rPr>
                <w:rFonts w:ascii="Times New Roman" w:hAnsi="Times New Roman"/>
                <w:sz w:val="24"/>
                <w:szCs w:val="24"/>
              </w:rPr>
              <w:t>pply the knowledge, techniques, and skills in the development of a software product.</w:t>
            </w:r>
          </w:p>
        </w:tc>
        <w:tc>
          <w:tcPr>
            <w:tcW w:w="110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EE" w:rsidRPr="00990FE8" w:rsidRDefault="00B609EE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09EE" w:rsidRPr="00990FE8" w:rsidRDefault="00990FE8" w:rsidP="000917AA">
            <w:pPr>
              <w:pStyle w:val="Default"/>
            </w:pPr>
            <w:r w:rsidRPr="002C0160">
              <w:rPr>
                <w:bCs/>
                <w:sz w:val="23"/>
                <w:szCs w:val="23"/>
              </w:rPr>
              <w:t xml:space="preserve">Apply (Level 3) </w:t>
            </w:r>
          </w:p>
        </w:tc>
      </w:tr>
      <w:tr w:rsidR="00B609EE" w:rsidRPr="003C023D" w:rsidTr="00B609EE">
        <w:trPr>
          <w:trHeight w:val="335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:rsidR="00B609EE" w:rsidRDefault="00B609EE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15B48" w:rsidRPr="003C023D" w:rsidTr="00990FE8">
        <w:trPr>
          <w:trHeight w:val="695"/>
        </w:trPr>
        <w:tc>
          <w:tcPr>
            <w:tcW w:w="548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A1625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714C3">
              <w:rPr>
                <w:rFonts w:ascii="Times New Roman" w:hAnsi="Times New Roman"/>
                <w:b/>
                <w:szCs w:val="24"/>
              </w:rPr>
              <w:t>CO-PO Mapping</w:t>
            </w:r>
          </w:p>
        </w:tc>
        <w:tc>
          <w:tcPr>
            <w:tcW w:w="3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88369C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88369C">
              <w:rPr>
                <w:rFonts w:ascii="Times New Roman" w:hAnsi="Times New Roman"/>
                <w:b/>
                <w:sz w:val="20"/>
                <w:szCs w:val="20"/>
              </w:rPr>
              <w:t>PO1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EA1625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PO2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EA1625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PO3</w:t>
            </w:r>
          </w:p>
        </w:tc>
        <w:tc>
          <w:tcPr>
            <w:tcW w:w="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EA1625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PO4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EA1625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PO5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EA1625" w:rsidRDefault="00115B48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</w:t>
            </w:r>
            <w:r w:rsidR="00EA1625" w:rsidRPr="00EA1625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EA1625" w:rsidRDefault="00115B48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</w:t>
            </w:r>
            <w:r w:rsidR="00EA1625" w:rsidRPr="00EA1625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EA1625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PO8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EA1625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PO9</w:t>
            </w:r>
          </w:p>
        </w:tc>
        <w:tc>
          <w:tcPr>
            <w:tcW w:w="41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EA1625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PO10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EA1625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PO11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625" w:rsidRPr="00EA1625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PO12</w:t>
            </w:r>
          </w:p>
        </w:tc>
      </w:tr>
      <w:tr w:rsidR="00115B48" w:rsidRPr="003C023D" w:rsidTr="00990FE8">
        <w:trPr>
          <w:trHeight w:val="530"/>
        </w:trPr>
        <w:tc>
          <w:tcPr>
            <w:tcW w:w="548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1759B" w:rsidRDefault="0061759B" w:rsidP="008836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3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15B48" w:rsidRPr="003C023D" w:rsidTr="00990FE8">
        <w:trPr>
          <w:trHeight w:val="530"/>
        </w:trPr>
        <w:tc>
          <w:tcPr>
            <w:tcW w:w="548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1759B" w:rsidRDefault="0061759B" w:rsidP="008836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3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9D62E3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15B48" w:rsidRPr="003C023D" w:rsidTr="00990FE8">
        <w:trPr>
          <w:trHeight w:val="440"/>
        </w:trPr>
        <w:tc>
          <w:tcPr>
            <w:tcW w:w="548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1759B" w:rsidRDefault="0061759B" w:rsidP="008836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  <w:tc>
          <w:tcPr>
            <w:tcW w:w="3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9D62E3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15B48" w:rsidRPr="003C023D" w:rsidTr="00990FE8">
        <w:trPr>
          <w:trHeight w:val="350"/>
        </w:trPr>
        <w:tc>
          <w:tcPr>
            <w:tcW w:w="548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1759B" w:rsidRDefault="0061759B" w:rsidP="008836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3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9D62E3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9D62E3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59B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</w:tr>
      <w:tr w:rsidR="00011B19" w:rsidRPr="003C023D" w:rsidTr="00990FE8">
        <w:trPr>
          <w:trHeight w:val="350"/>
        </w:trPr>
        <w:tc>
          <w:tcPr>
            <w:tcW w:w="548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11B19" w:rsidRDefault="00011B19" w:rsidP="008836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  <w:tc>
          <w:tcPr>
            <w:tcW w:w="3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B19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B19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B19" w:rsidRPr="00EA1625" w:rsidRDefault="00011B19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B19" w:rsidRPr="00EA1625" w:rsidRDefault="00011B19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B19" w:rsidRPr="00EA1625" w:rsidRDefault="00011B19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B19" w:rsidRPr="00EA1625" w:rsidRDefault="00011B19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B19" w:rsidRPr="00EA1625" w:rsidRDefault="00011B19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B19" w:rsidRPr="00EA1625" w:rsidRDefault="00011B19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B19" w:rsidRPr="00EA1625" w:rsidRDefault="00011B19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B19" w:rsidRPr="00EA1625" w:rsidRDefault="00011B19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B19" w:rsidRPr="00EA1625" w:rsidRDefault="00011B19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B19" w:rsidRPr="00EA1625" w:rsidRDefault="007266F1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</w:tr>
      <w:tr w:rsidR="0061759B" w:rsidRPr="003C023D" w:rsidTr="002714C3">
        <w:trPr>
          <w:trHeight w:val="350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:rsidR="0061759B" w:rsidRPr="00EA1625" w:rsidRDefault="000B4027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Strong -3        </w:t>
            </w:r>
            <w:r w:rsidR="007608CC">
              <w:rPr>
                <w:rFonts w:ascii="Times New Roman" w:hAnsi="Times New Roman"/>
                <w:b/>
              </w:rPr>
              <w:t>Medium -2         Weak -1</w:t>
            </w:r>
          </w:p>
        </w:tc>
      </w:tr>
      <w:tr w:rsidR="0061759B" w:rsidRPr="003C023D" w:rsidTr="002714C3">
        <w:trPr>
          <w:trHeight w:val="332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:rsidR="00193513" w:rsidRDefault="00193513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61759B" w:rsidRPr="00EA1625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TEXT BOOKS:</w:t>
            </w:r>
          </w:p>
        </w:tc>
      </w:tr>
      <w:tr w:rsidR="0061759B" w:rsidRPr="003C023D" w:rsidTr="002714C3">
        <w:trPr>
          <w:trHeight w:val="1256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:rsidR="0061759B" w:rsidRDefault="0055476F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7C1B6C">
              <w:rPr>
                <w:rFonts w:ascii="Times New Roman" w:hAnsi="Times New Roman"/>
                <w:b/>
                <w:sz w:val="24"/>
              </w:rPr>
              <w:lastRenderedPageBreak/>
              <w:t xml:space="preserve">1. Software Engineering - A Practitioner’s approach, </w:t>
            </w:r>
            <w:r w:rsidRPr="007C1B6C">
              <w:rPr>
                <w:rFonts w:ascii="Times New Roman" w:hAnsi="Times New Roman"/>
                <w:sz w:val="24"/>
              </w:rPr>
              <w:t>Roger S. Pressman and Bruce R. Maxim, 8th Edition, Tata McGraw-Hill, 2019.</w:t>
            </w:r>
          </w:p>
        </w:tc>
      </w:tr>
      <w:tr w:rsidR="0061759B" w:rsidRPr="003C023D" w:rsidTr="002714C3">
        <w:trPr>
          <w:trHeight w:val="278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:rsidR="0061759B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REFERENCE BOOKS:</w:t>
            </w:r>
          </w:p>
        </w:tc>
      </w:tr>
      <w:tr w:rsidR="0061759B" w:rsidRPr="003C023D" w:rsidTr="002714C3">
        <w:trPr>
          <w:trHeight w:val="1256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:rsidR="0061759B" w:rsidRPr="007C1B6C" w:rsidRDefault="0055476F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C1B6C">
              <w:rPr>
                <w:rFonts w:ascii="Times New Roman" w:hAnsi="Times New Roman"/>
                <w:b/>
                <w:sz w:val="24"/>
              </w:rPr>
              <w:t xml:space="preserve">1. Software Engineering, </w:t>
            </w:r>
            <w:r w:rsidRPr="007C1B6C">
              <w:rPr>
                <w:rFonts w:ascii="Times New Roman" w:hAnsi="Times New Roman"/>
                <w:sz w:val="24"/>
              </w:rPr>
              <w:t xml:space="preserve">10th Edition, Ian </w:t>
            </w:r>
            <w:proofErr w:type="spellStart"/>
            <w:r w:rsidRPr="007C1B6C">
              <w:rPr>
                <w:rFonts w:ascii="Times New Roman" w:hAnsi="Times New Roman"/>
                <w:sz w:val="24"/>
              </w:rPr>
              <w:t>Sommerville</w:t>
            </w:r>
            <w:proofErr w:type="spellEnd"/>
            <w:r w:rsidRPr="007C1B6C">
              <w:rPr>
                <w:rFonts w:ascii="Times New Roman" w:hAnsi="Times New Roman"/>
                <w:sz w:val="24"/>
              </w:rPr>
              <w:t>, Pearson Education Ltd.</w:t>
            </w:r>
            <w:r w:rsidR="00831854" w:rsidRPr="007C1B6C">
              <w:rPr>
                <w:rFonts w:ascii="Times New Roman" w:hAnsi="Times New Roman"/>
                <w:sz w:val="24"/>
              </w:rPr>
              <w:t>, 2017.</w:t>
            </w:r>
          </w:p>
          <w:p w:rsidR="0055476F" w:rsidRPr="007C1B6C" w:rsidRDefault="0055476F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55476F" w:rsidRDefault="0055476F" w:rsidP="008F65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7C1B6C">
              <w:rPr>
                <w:rFonts w:ascii="Times New Roman" w:hAnsi="Times New Roman"/>
                <w:b/>
                <w:sz w:val="24"/>
              </w:rPr>
              <w:t xml:space="preserve">2. </w:t>
            </w:r>
            <w:r w:rsidR="008F65CC" w:rsidRPr="007C1B6C">
              <w:rPr>
                <w:rFonts w:ascii="Times New Roman" w:hAnsi="Times New Roman"/>
                <w:b/>
                <w:sz w:val="24"/>
              </w:rPr>
              <w:t>Software Engineering - A Precise Approach</w:t>
            </w:r>
            <w:r w:rsidR="00A135F5" w:rsidRPr="007C1B6C">
              <w:rPr>
                <w:rFonts w:ascii="Times New Roman" w:hAnsi="Times New Roman"/>
                <w:b/>
                <w:sz w:val="24"/>
              </w:rPr>
              <w:t xml:space="preserve">, </w:t>
            </w:r>
            <w:proofErr w:type="spellStart"/>
            <w:r w:rsidR="00A135F5" w:rsidRPr="007C1B6C">
              <w:rPr>
                <w:rFonts w:ascii="Times New Roman" w:hAnsi="Times New Roman"/>
                <w:sz w:val="24"/>
              </w:rPr>
              <w:t>Pankaj</w:t>
            </w:r>
            <w:proofErr w:type="spellEnd"/>
            <w:r w:rsidR="008F65CC" w:rsidRPr="007C1B6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8F65CC" w:rsidRPr="007C1B6C">
              <w:rPr>
                <w:rFonts w:ascii="Times New Roman" w:hAnsi="Times New Roman"/>
                <w:sz w:val="24"/>
              </w:rPr>
              <w:t>Jalote</w:t>
            </w:r>
            <w:proofErr w:type="spellEnd"/>
            <w:r w:rsidR="008F65CC" w:rsidRPr="007C1B6C">
              <w:rPr>
                <w:rFonts w:ascii="Times New Roman" w:hAnsi="Times New Roman"/>
                <w:sz w:val="24"/>
              </w:rPr>
              <w:t>, Wiley, 2010.</w:t>
            </w:r>
          </w:p>
        </w:tc>
      </w:tr>
      <w:tr w:rsidR="008C68C9" w:rsidRPr="003C023D" w:rsidTr="002714C3">
        <w:trPr>
          <w:trHeight w:val="332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:rsidR="008C68C9" w:rsidRDefault="008C68C9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SELF STUDY REFERENCES/WEBLINKS</w:t>
            </w:r>
            <w:r w:rsidR="007608CC">
              <w:rPr>
                <w:rFonts w:ascii="Times New Roman" w:hAnsi="Times New Roman"/>
                <w:b/>
              </w:rPr>
              <w:t>:</w:t>
            </w:r>
          </w:p>
        </w:tc>
      </w:tr>
      <w:tr w:rsidR="007608CC" w:rsidRPr="003C023D" w:rsidTr="002714C3">
        <w:trPr>
          <w:trHeight w:val="1256"/>
        </w:trPr>
        <w:tc>
          <w:tcPr>
            <w:tcW w:w="5000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:rsidR="007608CC" w:rsidRDefault="00ED6298" w:rsidP="00F03AE7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/>
                <w:b/>
              </w:rPr>
              <w:t xml:space="preserve">1. </w:t>
            </w:r>
            <w:r>
              <w:t xml:space="preserve"> </w:t>
            </w:r>
            <w:hyperlink r:id="rId7" w:history="1">
              <w:r>
                <w:rPr>
                  <w:rStyle w:val="Hyperlink"/>
                </w:rPr>
                <w:t>http://www.site.uottawa.ca/school/research/lloseng/weblinks.html</w:t>
              </w:r>
            </w:hyperlink>
          </w:p>
          <w:p w:rsidR="00ED6298" w:rsidRDefault="00ED6298" w:rsidP="00F03AE7">
            <w:pPr>
              <w:autoSpaceDE w:val="0"/>
              <w:autoSpaceDN w:val="0"/>
              <w:adjustRightInd w:val="0"/>
              <w:spacing w:after="0" w:line="240" w:lineRule="auto"/>
            </w:pPr>
          </w:p>
          <w:p w:rsidR="00ED6298" w:rsidRDefault="00ED6298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t xml:space="preserve">2. </w:t>
            </w:r>
            <w:hyperlink r:id="rId8" w:history="1">
              <w:r>
                <w:rPr>
                  <w:rStyle w:val="Hyperlink"/>
                </w:rPr>
                <w:t>https://www.ece.rutgers.edu/~marsic/books/SE/links/</w:t>
              </w:r>
            </w:hyperlink>
          </w:p>
        </w:tc>
      </w:tr>
      <w:tr w:rsidR="0061759B" w:rsidRPr="003C023D" w:rsidTr="00990FE8">
        <w:trPr>
          <w:trHeight w:val="692"/>
        </w:trPr>
        <w:tc>
          <w:tcPr>
            <w:tcW w:w="1114" w:type="pct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:rsidR="0061759B" w:rsidRDefault="0061759B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COURSE COORDINATOR:</w:t>
            </w:r>
          </w:p>
        </w:tc>
        <w:tc>
          <w:tcPr>
            <w:tcW w:w="3886" w:type="pct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 w:rsidR="0061759B" w:rsidRDefault="00A135F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A135F5">
              <w:rPr>
                <w:rFonts w:ascii="Times New Roman" w:hAnsi="Times New Roman"/>
                <w:b/>
                <w:sz w:val="24"/>
              </w:rPr>
              <w:t>Praveena</w:t>
            </w:r>
            <w:proofErr w:type="spellEnd"/>
            <w:r w:rsidRPr="00A135F5">
              <w:rPr>
                <w:rFonts w:ascii="Times New Roman" w:hAnsi="Times New Roman"/>
                <w:b/>
                <w:sz w:val="24"/>
              </w:rPr>
              <w:t xml:space="preserve"> M V</w:t>
            </w:r>
          </w:p>
        </w:tc>
      </w:tr>
    </w:tbl>
    <w:p w:rsidR="00EB72B5" w:rsidRDefault="00EB72B5"/>
    <w:sectPr w:rsidR="00EB72B5" w:rsidSect="0061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44EE1"/>
    <w:multiLevelType w:val="hybridMultilevel"/>
    <w:tmpl w:val="B6AC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348B3"/>
    <w:multiLevelType w:val="hybridMultilevel"/>
    <w:tmpl w:val="9F50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40135"/>
    <w:multiLevelType w:val="hybridMultilevel"/>
    <w:tmpl w:val="568A58E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64961D5C"/>
    <w:multiLevelType w:val="hybridMultilevel"/>
    <w:tmpl w:val="F3A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25"/>
    <w:rsid w:val="00011B19"/>
    <w:rsid w:val="000917AA"/>
    <w:rsid w:val="000B4027"/>
    <w:rsid w:val="000D2FBC"/>
    <w:rsid w:val="001016E6"/>
    <w:rsid w:val="00115B48"/>
    <w:rsid w:val="00192C70"/>
    <w:rsid w:val="00193513"/>
    <w:rsid w:val="001B173E"/>
    <w:rsid w:val="001D7008"/>
    <w:rsid w:val="002224FE"/>
    <w:rsid w:val="00271415"/>
    <w:rsid w:val="002714C3"/>
    <w:rsid w:val="002814DF"/>
    <w:rsid w:val="002C0160"/>
    <w:rsid w:val="00303DAE"/>
    <w:rsid w:val="003F7DC5"/>
    <w:rsid w:val="00451011"/>
    <w:rsid w:val="00452406"/>
    <w:rsid w:val="00456947"/>
    <w:rsid w:val="00482C26"/>
    <w:rsid w:val="004A3E26"/>
    <w:rsid w:val="0050171C"/>
    <w:rsid w:val="0051572A"/>
    <w:rsid w:val="005525CA"/>
    <w:rsid w:val="0055476F"/>
    <w:rsid w:val="005C1398"/>
    <w:rsid w:val="005C59C0"/>
    <w:rsid w:val="0061759B"/>
    <w:rsid w:val="006804D3"/>
    <w:rsid w:val="007266F1"/>
    <w:rsid w:val="007319E0"/>
    <w:rsid w:val="00756CD8"/>
    <w:rsid w:val="007608CC"/>
    <w:rsid w:val="007C1B6C"/>
    <w:rsid w:val="007C38B8"/>
    <w:rsid w:val="007D2873"/>
    <w:rsid w:val="007D3E24"/>
    <w:rsid w:val="00831854"/>
    <w:rsid w:val="0086597F"/>
    <w:rsid w:val="008744D2"/>
    <w:rsid w:val="00880D54"/>
    <w:rsid w:val="0088369C"/>
    <w:rsid w:val="008C11D0"/>
    <w:rsid w:val="008C68C9"/>
    <w:rsid w:val="008E4999"/>
    <w:rsid w:val="008E78C0"/>
    <w:rsid w:val="008F65CC"/>
    <w:rsid w:val="00917BFC"/>
    <w:rsid w:val="009416CF"/>
    <w:rsid w:val="009802B0"/>
    <w:rsid w:val="00990FE8"/>
    <w:rsid w:val="009C5428"/>
    <w:rsid w:val="009D62E3"/>
    <w:rsid w:val="00A00F48"/>
    <w:rsid w:val="00A135F5"/>
    <w:rsid w:val="00B609EE"/>
    <w:rsid w:val="00BC3957"/>
    <w:rsid w:val="00BF3FD0"/>
    <w:rsid w:val="00C47F39"/>
    <w:rsid w:val="00CE3465"/>
    <w:rsid w:val="00D950B2"/>
    <w:rsid w:val="00DB45A7"/>
    <w:rsid w:val="00DE22FD"/>
    <w:rsid w:val="00E0072B"/>
    <w:rsid w:val="00E02ED6"/>
    <w:rsid w:val="00E13488"/>
    <w:rsid w:val="00E2191B"/>
    <w:rsid w:val="00E96256"/>
    <w:rsid w:val="00EA1625"/>
    <w:rsid w:val="00EA679A"/>
    <w:rsid w:val="00EB72B5"/>
    <w:rsid w:val="00ED6298"/>
    <w:rsid w:val="00F11B4E"/>
    <w:rsid w:val="00F51106"/>
    <w:rsid w:val="00FE369F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DD5EE1-2E0A-401C-84A3-937F28A1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62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62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6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6298"/>
    <w:rPr>
      <w:color w:val="0000FF"/>
      <w:u w:val="single"/>
    </w:rPr>
  </w:style>
  <w:style w:type="paragraph" w:customStyle="1" w:styleId="Default">
    <w:name w:val="Default"/>
    <w:rsid w:val="00990F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e.rutgers.edu/~marsic/books/SE/link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ite.uottawa.ca/school/research/lloseng/weblink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C6CB-05E4-4011-8E87-73221A9C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MVP</cp:lastModifiedBy>
  <cp:revision>111</cp:revision>
  <dcterms:created xsi:type="dcterms:W3CDTF">2020-05-11T07:24:00Z</dcterms:created>
  <dcterms:modified xsi:type="dcterms:W3CDTF">2021-10-06T14:36:00Z</dcterms:modified>
</cp:coreProperties>
</file>