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1BB" w:rsidRDefault="00832204">
      <w:pPr>
        <w:pStyle w:val="Titre1"/>
      </w:pPr>
      <w:proofErr w:type="spellStart"/>
      <w:r>
        <w:t>Exercice</w:t>
      </w:r>
      <w:proofErr w:type="spellEnd"/>
      <w:r>
        <w:t xml:space="preserve">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B31BB">
        <w:tc>
          <w:tcPr>
            <w:tcW w:w="4320" w:type="dxa"/>
          </w:tcPr>
          <w:p w:rsidR="008B31BB" w:rsidRDefault="00D47C51">
            <w:r>
              <w:t>Commande</w:t>
            </w:r>
          </w:p>
        </w:tc>
        <w:tc>
          <w:tcPr>
            <w:tcW w:w="4320" w:type="dxa"/>
          </w:tcPr>
          <w:p w:rsidR="008B31BB" w:rsidRDefault="00D47C51">
            <w:r>
              <w:t>Description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pwd</w:t>
            </w:r>
          </w:p>
        </w:tc>
        <w:tc>
          <w:tcPr>
            <w:tcW w:w="4320" w:type="dxa"/>
          </w:tcPr>
          <w:p w:rsidR="008B31BB" w:rsidRDefault="00D47C51">
            <w:r>
              <w:t>Savoir dans quel dossier je suis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proofErr w:type="spellStart"/>
            <w:r>
              <w:t>mkdir</w:t>
            </w:r>
            <w:proofErr w:type="spellEnd"/>
            <w:r>
              <w:t xml:space="preserve"> &lt;</w:t>
            </w:r>
            <w:proofErr w:type="spellStart"/>
            <w:r>
              <w:t>nomD</w:t>
            </w:r>
            <w:proofErr w:type="spellEnd"/>
            <w:r>
              <w:t>&gt;</w:t>
            </w:r>
          </w:p>
        </w:tc>
        <w:tc>
          <w:tcPr>
            <w:tcW w:w="4320" w:type="dxa"/>
          </w:tcPr>
          <w:p w:rsidR="008B31BB" w:rsidRDefault="00D47C51">
            <w:r>
              <w:t>Créer un nouveau dossier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touch &lt;</w:t>
            </w:r>
            <w:proofErr w:type="spellStart"/>
            <w:r>
              <w:t>nomF</w:t>
            </w:r>
            <w:proofErr w:type="spellEnd"/>
            <w:r>
              <w:t>&gt;</w:t>
            </w:r>
          </w:p>
        </w:tc>
        <w:tc>
          <w:tcPr>
            <w:tcW w:w="4320" w:type="dxa"/>
          </w:tcPr>
          <w:p w:rsidR="008B31BB" w:rsidRDefault="00D47C51">
            <w:r>
              <w:t>Créer un fichier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ls -la</w:t>
            </w:r>
          </w:p>
        </w:tc>
        <w:tc>
          <w:tcPr>
            <w:tcW w:w="4320" w:type="dxa"/>
          </w:tcPr>
          <w:p w:rsidR="008B31BB" w:rsidRDefault="00D47C51">
            <w:r>
              <w:t>Lister le dossier courant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cd dossier1</w:t>
            </w:r>
          </w:p>
        </w:tc>
        <w:tc>
          <w:tcPr>
            <w:tcW w:w="4320" w:type="dxa"/>
          </w:tcPr>
          <w:p w:rsidR="008B31BB" w:rsidRDefault="00D47C51">
            <w:r>
              <w:t>Aller dans le dossier 'dossier1'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cd ..</w:t>
            </w:r>
          </w:p>
        </w:tc>
        <w:tc>
          <w:tcPr>
            <w:tcW w:w="4320" w:type="dxa"/>
          </w:tcPr>
          <w:p w:rsidR="008B31BB" w:rsidRDefault="00D47C51">
            <w:r>
              <w:t>Remonter un dossier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gitbash config</w:t>
            </w:r>
          </w:p>
        </w:tc>
        <w:tc>
          <w:tcPr>
            <w:tcW w:w="4320" w:type="dxa"/>
          </w:tcPr>
          <w:p w:rsidR="008B31BB" w:rsidRDefault="00D47C51">
            <w:r>
              <w:t>Commandes de configuration après installation de gitbash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status</w:t>
            </w:r>
          </w:p>
        </w:tc>
        <w:tc>
          <w:tcPr>
            <w:tcW w:w="4320" w:type="dxa"/>
          </w:tcPr>
          <w:p w:rsidR="008B31BB" w:rsidRDefault="00D47C51">
            <w:r>
              <w:t>Afficher l'état du fichier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diff</w:t>
            </w:r>
          </w:p>
        </w:tc>
        <w:tc>
          <w:tcPr>
            <w:tcW w:w="4320" w:type="dxa"/>
          </w:tcPr>
          <w:p w:rsidR="008B31BB" w:rsidRDefault="00D47C51">
            <w:r>
              <w:t>Afficher les modifs avant commit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init</w:t>
            </w:r>
          </w:p>
        </w:tc>
        <w:tc>
          <w:tcPr>
            <w:tcW w:w="4320" w:type="dxa"/>
          </w:tcPr>
          <w:p w:rsidR="008B31BB" w:rsidRDefault="00D47C51">
            <w:r>
              <w:t>Initialiser le dépôt (se mettre sur le bon dossier)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add .</w:t>
            </w:r>
          </w:p>
        </w:tc>
        <w:tc>
          <w:tcPr>
            <w:tcW w:w="4320" w:type="dxa"/>
          </w:tcPr>
          <w:p w:rsidR="008B31BB" w:rsidRDefault="00D47C51">
            <w:r>
              <w:t xml:space="preserve">Ajouter </w:t>
            </w:r>
            <w:r>
              <w:t>toutes les modifications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commit -m 'message'</w:t>
            </w:r>
          </w:p>
        </w:tc>
        <w:tc>
          <w:tcPr>
            <w:tcW w:w="4320" w:type="dxa"/>
          </w:tcPr>
          <w:p w:rsidR="008B31BB" w:rsidRDefault="00D47C51">
            <w:r>
              <w:t>Créer un nouveau commit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log</w:t>
            </w:r>
          </w:p>
        </w:tc>
        <w:tc>
          <w:tcPr>
            <w:tcW w:w="4320" w:type="dxa"/>
          </w:tcPr>
          <w:p w:rsidR="008B31BB" w:rsidRDefault="00D47C51">
            <w:r>
              <w:t>Lister les commits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log -p -2</w:t>
            </w:r>
          </w:p>
        </w:tc>
        <w:tc>
          <w:tcPr>
            <w:tcW w:w="4320" w:type="dxa"/>
          </w:tcPr>
          <w:p w:rsidR="008B31BB" w:rsidRDefault="00D47C51">
            <w:r>
              <w:t>Afficher les deux derniers commits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 xml:space="preserve">git show </w:t>
            </w:r>
          </w:p>
        </w:tc>
        <w:tc>
          <w:tcPr>
            <w:tcW w:w="4320" w:type="dxa"/>
          </w:tcPr>
          <w:p w:rsidR="008B31BB" w:rsidRDefault="00D47C51">
            <w:r>
              <w:t>Voir un commit spécifique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 xml:space="preserve">git reset </w:t>
            </w:r>
          </w:p>
        </w:tc>
        <w:tc>
          <w:tcPr>
            <w:tcW w:w="4320" w:type="dxa"/>
          </w:tcPr>
          <w:p w:rsidR="008B31BB" w:rsidRDefault="00D47C51">
            <w:r>
              <w:t>Remettre la version du sha-1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 xml:space="preserve">git revert </w:t>
            </w:r>
            <w:r>
              <w:t>HEAD</w:t>
            </w:r>
          </w:p>
        </w:tc>
        <w:tc>
          <w:tcPr>
            <w:tcW w:w="4320" w:type="dxa"/>
          </w:tcPr>
          <w:p w:rsidR="008B31BB" w:rsidRDefault="00D47C51">
            <w:r>
              <w:t>Remettre la version la plus récente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pull</w:t>
            </w:r>
          </w:p>
        </w:tc>
        <w:tc>
          <w:tcPr>
            <w:tcW w:w="4320" w:type="dxa"/>
          </w:tcPr>
          <w:p w:rsidR="008B31BB" w:rsidRDefault="00D47C51">
            <w:r>
              <w:t>Récupérer travail depuis dépôt distant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push</w:t>
            </w:r>
          </w:p>
        </w:tc>
        <w:tc>
          <w:tcPr>
            <w:tcW w:w="4320" w:type="dxa"/>
          </w:tcPr>
          <w:p w:rsidR="008B31BB" w:rsidRDefault="00D47C51">
            <w:r>
              <w:t>Pousser les modifications vers le serveur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push -f</w:t>
            </w:r>
          </w:p>
        </w:tc>
        <w:tc>
          <w:tcPr>
            <w:tcW w:w="4320" w:type="dxa"/>
          </w:tcPr>
          <w:p w:rsidR="008B31BB" w:rsidRDefault="00D47C51">
            <w:r>
              <w:t>Pousser de force des modifications vers le serveur distant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branch B1</w:t>
            </w:r>
          </w:p>
        </w:tc>
        <w:tc>
          <w:tcPr>
            <w:tcW w:w="4320" w:type="dxa"/>
          </w:tcPr>
          <w:p w:rsidR="008B31BB" w:rsidRDefault="00D47C51">
            <w:r>
              <w:t xml:space="preserve">Créer une nouvelle branche </w:t>
            </w:r>
            <w:r>
              <w:t>B1 et y basculer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checkout main</w:t>
            </w:r>
          </w:p>
        </w:tc>
        <w:tc>
          <w:tcPr>
            <w:tcW w:w="4320" w:type="dxa"/>
          </w:tcPr>
          <w:p w:rsidR="008B31BB" w:rsidRDefault="00D47C51">
            <w:r>
              <w:t>Retourner à la branche principale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branch -d B1</w:t>
            </w:r>
          </w:p>
        </w:tc>
        <w:tc>
          <w:tcPr>
            <w:tcW w:w="4320" w:type="dxa"/>
          </w:tcPr>
          <w:p w:rsidR="008B31BB" w:rsidRDefault="00D47C51">
            <w:r>
              <w:t>Supprimer la branche B1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push origin B1</w:t>
            </w:r>
          </w:p>
        </w:tc>
        <w:tc>
          <w:tcPr>
            <w:tcW w:w="4320" w:type="dxa"/>
          </w:tcPr>
          <w:p w:rsidR="008B31BB" w:rsidRDefault="00D47C51">
            <w:r>
              <w:t>Envoyer une branche B1 vers le dépôt distant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pull origin main</w:t>
            </w:r>
          </w:p>
        </w:tc>
        <w:tc>
          <w:tcPr>
            <w:tcW w:w="4320" w:type="dxa"/>
          </w:tcPr>
          <w:p w:rsidR="008B31BB" w:rsidRDefault="00D47C51">
            <w:r>
              <w:t>Mettre à jour le dépôt local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merge B1</w:t>
            </w:r>
          </w:p>
        </w:tc>
        <w:tc>
          <w:tcPr>
            <w:tcW w:w="4320" w:type="dxa"/>
          </w:tcPr>
          <w:p w:rsidR="008B31BB" w:rsidRDefault="00D47C51">
            <w:r>
              <w:t xml:space="preserve">Fusionner une </w:t>
            </w:r>
            <w:r>
              <w:t>branche B1 avec la branche active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checkout -- &lt;nomFichier&gt;</w:t>
            </w:r>
          </w:p>
        </w:tc>
        <w:tc>
          <w:tcPr>
            <w:tcW w:w="4320" w:type="dxa"/>
          </w:tcPr>
          <w:p w:rsidR="008B31BB" w:rsidRDefault="00D47C51">
            <w:r>
              <w:t>Annuler les modifications locales pour un fichier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fetch origin</w:t>
            </w:r>
          </w:p>
        </w:tc>
        <w:tc>
          <w:tcPr>
            <w:tcW w:w="4320" w:type="dxa"/>
          </w:tcPr>
          <w:p w:rsidR="008B31BB" w:rsidRDefault="00D47C51">
            <w:r>
              <w:t>Récupérer les modifications sans les fusionner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reset --hard origin/master</w:t>
            </w:r>
          </w:p>
        </w:tc>
        <w:tc>
          <w:tcPr>
            <w:tcW w:w="4320" w:type="dxa"/>
          </w:tcPr>
          <w:p w:rsidR="008B31BB" w:rsidRDefault="00D47C51">
            <w:r>
              <w:t>Forcer la synchronisation avec le serveur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</w:t>
            </w:r>
            <w:r>
              <w:t>t remote rename 'B1' 'B2'</w:t>
            </w:r>
          </w:p>
        </w:tc>
        <w:tc>
          <w:tcPr>
            <w:tcW w:w="4320" w:type="dxa"/>
          </w:tcPr>
          <w:p w:rsidR="008B31BB" w:rsidRDefault="00D47C51">
            <w:r>
              <w:t>Renommer une branche distante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remote -v</w:t>
            </w:r>
          </w:p>
        </w:tc>
        <w:tc>
          <w:tcPr>
            <w:tcW w:w="4320" w:type="dxa"/>
          </w:tcPr>
          <w:p w:rsidR="008B31BB" w:rsidRDefault="00D47C51">
            <w:r>
              <w:t>Lister toutes les URL des dépôts distants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remote add origin &lt;url&gt;</w:t>
            </w:r>
          </w:p>
        </w:tc>
        <w:tc>
          <w:tcPr>
            <w:tcW w:w="4320" w:type="dxa"/>
          </w:tcPr>
          <w:p w:rsidR="008B31BB" w:rsidRDefault="00D47C51">
            <w:r>
              <w:t>Ajouter un dépôt distant</w:t>
            </w:r>
          </w:p>
        </w:tc>
      </w:tr>
      <w:tr w:rsidR="008B31BB">
        <w:tc>
          <w:tcPr>
            <w:tcW w:w="4320" w:type="dxa"/>
          </w:tcPr>
          <w:p w:rsidR="008B31BB" w:rsidRDefault="00D47C51">
            <w:r>
              <w:t>git merge request / pull request</w:t>
            </w:r>
          </w:p>
        </w:tc>
        <w:tc>
          <w:tcPr>
            <w:tcW w:w="4320" w:type="dxa"/>
          </w:tcPr>
          <w:p w:rsidR="008B31BB" w:rsidRDefault="00D47C51">
            <w:r>
              <w:t xml:space="preserve">Fusionner une branche spécifique avec la branche </w:t>
            </w:r>
            <w:r>
              <w:t>actuelle</w:t>
            </w:r>
          </w:p>
        </w:tc>
      </w:tr>
    </w:tbl>
    <w:p w:rsidR="00832204" w:rsidRDefault="00832204" w:rsidP="00832204">
      <w:pPr>
        <w:pStyle w:val="Titre1"/>
      </w:pPr>
      <w:proofErr w:type="spellStart"/>
      <w:r>
        <w:lastRenderedPageBreak/>
        <w:t>Exercice</w:t>
      </w:r>
      <w:proofErr w:type="spellEnd"/>
      <w:r>
        <w:t xml:space="preserve"> </w:t>
      </w:r>
      <w:r>
        <w:t>2</w:t>
      </w:r>
    </w:p>
    <w:p w:rsidR="00832204" w:rsidRPr="00832204" w:rsidRDefault="00832204" w:rsidP="00832204">
      <w:r>
        <w:t>1-</w:t>
      </w:r>
    </w:p>
    <w:p w:rsidR="00832204" w:rsidRPr="00832204" w:rsidRDefault="00832204" w:rsidP="00832204">
      <w:bookmarkStart w:id="0" w:name="_GoBack"/>
      <w:r w:rsidRPr="00832204">
        <w:drawing>
          <wp:inline distT="0" distB="0" distL="0" distR="0" wp14:anchorId="624333AA" wp14:editId="3B5EB3B5">
            <wp:extent cx="5172075" cy="3386802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416" cy="342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00000" w:rsidRDefault="00832204">
      <w:r>
        <w:t xml:space="preserve">2-le </w:t>
      </w:r>
      <w:proofErr w:type="spellStart"/>
      <w:r>
        <w:t>chemin</w:t>
      </w:r>
      <w:proofErr w:type="spellEnd"/>
      <w:r>
        <w:t xml:space="preserve"> critique </w:t>
      </w:r>
      <w:proofErr w:type="spellStart"/>
      <w:proofErr w:type="gramStart"/>
      <w:r>
        <w:t>est</w:t>
      </w:r>
      <w:proofErr w:type="spellEnd"/>
      <w:r>
        <w:t xml:space="preserve"> :</w:t>
      </w:r>
      <w:proofErr w:type="gramEnd"/>
      <w:r>
        <w:t xml:space="preserve"> G</w:t>
      </w:r>
      <w:r w:rsidR="00D47C51">
        <w:t>F</w:t>
      </w:r>
      <w:r>
        <w:t>DB</w:t>
      </w:r>
    </w:p>
    <w:p w:rsidR="00832204" w:rsidRDefault="00832204">
      <w:r>
        <w:t>4</w:t>
      </w:r>
    </w:p>
    <w:p w:rsidR="00207AE6" w:rsidRDefault="00207AE6">
      <w:r>
        <w:rPr>
          <w:noProof/>
        </w:rPr>
        <w:drawing>
          <wp:inline distT="0" distB="0" distL="0" distR="0">
            <wp:extent cx="5486400" cy="15288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E6" w:rsidRDefault="00207AE6" w:rsidP="00207AE6">
      <w:r>
        <w:t>5-</w:t>
      </w:r>
      <w:r w:rsidRPr="00207AE6">
        <w:t xml:space="preserve"> </w:t>
      </w:r>
      <w:r>
        <w:t xml:space="preserve">le </w:t>
      </w:r>
      <w:proofErr w:type="spellStart"/>
      <w:r>
        <w:t>chemin</w:t>
      </w:r>
      <w:proofErr w:type="spellEnd"/>
      <w:r>
        <w:t xml:space="preserve"> critique </w:t>
      </w:r>
      <w:proofErr w:type="spellStart"/>
      <w:proofErr w:type="gramStart"/>
      <w:r>
        <w:t>est</w:t>
      </w:r>
      <w:proofErr w:type="spellEnd"/>
      <w:r>
        <w:t xml:space="preserve"> :</w:t>
      </w:r>
      <w:proofErr w:type="gramEnd"/>
      <w:r>
        <w:t xml:space="preserve"> </w:t>
      </w:r>
      <w:r w:rsidR="00D47C51">
        <w:t>BDFG</w:t>
      </w:r>
    </w:p>
    <w:p w:rsidR="00207AE6" w:rsidRDefault="00207AE6"/>
    <w:sectPr w:rsidR="00207A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AE6"/>
    <w:rsid w:val="0029639D"/>
    <w:rsid w:val="00326F90"/>
    <w:rsid w:val="00832204"/>
    <w:rsid w:val="008B31BB"/>
    <w:rsid w:val="00AA1D8D"/>
    <w:rsid w:val="00B47730"/>
    <w:rsid w:val="00CB0664"/>
    <w:rsid w:val="00D47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209B5"/>
  <w14:defaultImageDpi w14:val="300"/>
  <w15:docId w15:val="{34C7F631-EC5F-456B-9FB8-854FF76F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920A0-BC01-44F6-8B20-97E8DD23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Administrateur</cp:lastModifiedBy>
  <cp:revision>2</cp:revision>
  <dcterms:created xsi:type="dcterms:W3CDTF">2013-12-23T23:15:00Z</dcterms:created>
  <dcterms:modified xsi:type="dcterms:W3CDTF">2024-11-08T11:41:00Z</dcterms:modified>
  <cp:category/>
</cp:coreProperties>
</file>