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Documentation_v10_1" w:id="1"/>
      <w:r>
        <w:rPr>
          <w:color w:val="000000"/>
          <w:sz w:val="32"/>
          <w:szCs w:val="32"/>
          <w:rtl w:val="false"/>
        </w:rPr>
        <w:t xml:space="preserve">PharmaLocate — Documentation v1.0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Version:</w:t>
      </w:r>
      <w:r>
        <w:rPr>
          <w:color w:val="000000"/>
          <w:sz w:val="24"/>
          <w:szCs w:val="24"/>
          <w:rtl w:val="false"/>
        </w:rPr>
        <w:t xml:space="preserve"> 1.0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July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Steps 1–3 complete (Priority 1 backend integration)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Location: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D:\ADMIN\Documents\PharmaLocate\Programming2\</w:t>
      </w: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yqdqbbg7ch_0aghvwyis">
        <w:r>
          <w:rPr>
            <w:color w:val="0000FF"/>
            <w:sz w:val="24"/>
            <w:szCs w:val="24"/>
            <w:u w:val="single"/>
            <w:rtl w:val="false"/>
          </w:rPr>
          <w:t xml:space="preserve">Project overview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kvv8ug0tf8p5hd6jp1wj">
        <w:r>
          <w:rPr>
            <w:color w:val="0000FF"/>
            <w:sz w:val="24"/>
            <w:szCs w:val="24"/>
            <w:u w:val="single"/>
            <w:rtl w:val="false"/>
          </w:rPr>
          <w:t xml:space="preserve">Project structure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ylrvg4fn9t2vufmrfewp">
        <w:r>
          <w:rPr>
            <w:color w:val="0000FF"/>
            <w:sz w:val="24"/>
            <w:szCs w:val="24"/>
            <w:u w:val="single"/>
            <w:rtl w:val="false"/>
          </w:rPr>
          <w:t xml:space="preserve">Development timeline (Steps 1–3)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slo0rqpbwfqe6vnkpmwj">
        <w:r>
          <w:rPr>
            <w:color w:val="0000FF"/>
            <w:sz w:val="24"/>
            <w:szCs w:val="24"/>
            <w:u w:val="single"/>
            <w:rtl w:val="false"/>
          </w:rPr>
          <w:t xml:space="preserve">How to run the application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s_ohdcfintrnn-ra8edrl">
        <w:r>
          <w:rPr>
            <w:color w:val="0000FF"/>
            <w:sz w:val="24"/>
            <w:szCs w:val="24"/>
            <w:u w:val="single"/>
            <w:rtl w:val="false"/>
          </w:rPr>
          <w:t xml:space="preserve">Environment setup (full procedure)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fmr_gq0ij8arcpzilvu5">
        <w:r>
          <w:rPr>
            <w:color w:val="0000FF"/>
            <w:sz w:val="24"/>
            <w:szCs w:val="24"/>
            <w:u w:val="single"/>
            <w:rtl w:val="false"/>
          </w:rPr>
          <w:t xml:space="preserve">Frontend architecture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tvidpnoe923_7fvjvizqq">
        <w:r>
          <w:rPr>
            <w:color w:val="0000FF"/>
            <w:sz w:val="24"/>
            <w:szCs w:val="24"/>
            <w:u w:val="single"/>
            <w:rtl w:val="false"/>
          </w:rPr>
          <w:t xml:space="preserve">Backend architecture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wxm4_g2aofa7mun-ptmy">
        <w:r>
          <w:rPr>
            <w:color w:val="0000FF"/>
            <w:sz w:val="24"/>
            <w:szCs w:val="24"/>
            <w:u w:val="single"/>
            <w:rtl w:val="false"/>
          </w:rPr>
          <w:t xml:space="preserve">API reference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tyufce1yz-eeyv3wbgwwy">
        <w:r>
          <w:rPr>
            <w:color w:val="0000FF"/>
            <w:sz w:val="24"/>
            <w:szCs w:val="24"/>
            <w:u w:val="single"/>
            <w:rtl w:val="false"/>
          </w:rPr>
          <w:t xml:space="preserve">Database and seed data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xchyksbj4am8dftipldc">
        <w:r>
          <w:rPr>
            <w:color w:val="0000FF"/>
            <w:sz w:val="24"/>
            <w:szCs w:val="24"/>
            <w:u w:val="single"/>
            <w:rtl w:val="false"/>
          </w:rPr>
          <w:t xml:space="preserve">Code logic explained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4zlpr-w__ldtz-xh2twc">
        <w:r>
          <w:rPr>
            <w:color w:val="0000FF"/>
            <w:sz w:val="24"/>
            <w:szCs w:val="24"/>
            <w:u w:val="single"/>
            <w:rtl w:val="false"/>
          </w:rPr>
          <w:t xml:space="preserve">Current system capabilities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gmwfb9nvm_f9d2gain_q">
        <w:r>
          <w:rPr>
            <w:color w:val="0000FF"/>
            <w:sz w:val="24"/>
            <w:szCs w:val="24"/>
            <w:u w:val="single"/>
            <w:rtl w:val="false"/>
          </w:rPr>
          <w:t xml:space="preserve">Known limits and prototype areas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8ncglgfuw3ujxa1wk5nn">
        <w:r>
          <w:rPr>
            <w:color w:val="0000FF"/>
            <w:sz w:val="24"/>
            <w:szCs w:val="24"/>
            <w:u w:val="single"/>
            <w:rtl w:val="false"/>
          </w:rPr>
          <w:t xml:space="preserve">Roadmap (Step 4 and beyond)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hvqscchgbbuje90wgp2tg">
        <w:r>
          <w:rPr>
            <w:color w:val="0000FF"/>
            <w:sz w:val="24"/>
            <w:szCs w:val="24"/>
            <w:u w:val="single"/>
            <w:rtl w:val="false"/>
          </w:rPr>
          <w:t xml:space="preserve">Troubleshooting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_Project_overview_3" w:id="1"/>
      <w:r>
        <w:rPr>
          <w:color w:val="000000"/>
          <w:sz w:val="28"/>
          <w:szCs w:val="28"/>
          <w:rtl w:val="false"/>
        </w:rPr>
        <w:t xml:space="preserve">1. Project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PharmaLocate is a capstone project aligned with </w:t>
      </w:r>
      <w:r>
        <w:rPr>
          <w:b/>
          <w:bCs/>
          <w:color w:val="000000"/>
          <w:sz w:val="24"/>
          <w:szCs w:val="24"/>
          <w:rtl w:val="false"/>
        </w:rPr>
        <w:t xml:space="preserve">Chapter 1–4</w:t>
      </w:r>
      <w:r>
        <w:rPr>
          <w:color w:val="000000"/>
          <w:sz w:val="24"/>
          <w:szCs w:val="24"/>
          <w:rtl w:val="false"/>
        </w:rPr>
        <w:t xml:space="preserve"> objectives: a pharmacy inquiry system where customers can browse medicine availability, locate nearby pharmacies, and submit inquiries. Priority users (seniors, PWDs, pregnant women, parents) receive faster handling.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project uses a </w:t>
      </w:r>
      <w:r>
        <w:rPr>
          <w:b/>
          <w:bCs/>
          <w:color w:val="000000"/>
          <w:sz w:val="24"/>
          <w:szCs w:val="24"/>
          <w:rtl w:val="false"/>
        </w:rPr>
        <w:t xml:space="preserve">simple 3-file frontend</w:t>
      </w:r>
      <w:r>
        <w:rPr>
          <w:color w:val="000000"/>
          <w:sz w:val="24"/>
          <w:szCs w:val="24"/>
          <w:rtl w:val="false"/>
        </w:rPr>
        <w:t xml:space="preserve"> (HTML + CSS + JS) served either as a static demo or through a </w:t>
      </w:r>
      <w:r>
        <w:rPr>
          <w:b/>
          <w:bCs/>
          <w:color w:val="000000"/>
          <w:sz w:val="24"/>
          <w:szCs w:val="24"/>
          <w:rtl w:val="false"/>
        </w:rPr>
        <w:t xml:space="preserve">Laravel 13 + MySQL</w:t>
      </w:r>
      <w:r>
        <w:rPr>
          <w:color w:val="000000"/>
          <w:sz w:val="24"/>
          <w:szCs w:val="24"/>
          <w:rtl w:val="false"/>
        </w:rPr>
        <w:t xml:space="preserve"> backend.</w:t>
      </w:r>
    </w:p>
    <w:p>
      <w:pPr>
        <w:pStyle w:val="3"/>
        <w:pStyle w:val="Heading3"/>
        <w:bidi w:val="false"/>
        <w:spacing w:after="120" w:before="240"/>
      </w:pPr>
      <w:bookmarkStart w:name="_Toc_Two_operating_modes_4" w:id="1"/>
      <w:r>
        <w:rPr>
          <w:color w:val="000000"/>
          <w:sz w:val="24"/>
          <w:szCs w:val="24"/>
          <w:rtl w:val="false"/>
        </w:rPr>
        <w:t xml:space="preserve">Two operating modes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How to open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source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Demo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Double-click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PharmaLocateFrontEnd.html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DEMO_MEDICINES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app.js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serve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</w:t>
            </w:r>
            <w:hyperlink w:history="1" r:id="rId7nos0oeihs6ymmq_et4vk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http://127.0.0.1:8000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MySQL via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/api/*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emo_accounts_after_migrate_seed_5" w:id="1"/>
      <w:r>
        <w:rPr>
          <w:color w:val="000000"/>
          <w:sz w:val="24"/>
          <w:szCs w:val="24"/>
          <w:rtl w:val="false"/>
        </w:rPr>
        <w:t xml:space="preserve">Demo accounts (after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migrate --seed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Username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Password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maria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sparx_staff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Project_structure_6" w:id="1"/>
      <w:r>
        <w:rPr>
          <w:color w:val="000000"/>
          <w:sz w:val="28"/>
          <w:szCs w:val="28"/>
          <w:rtl w:val="false"/>
        </w:rPr>
        <w:t xml:space="preserve">2. Project structure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Programming2/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Documentation_v1.0.md      ← This file (single source of truth)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PharmaLocateFrontEnd.html  ← All UI pages (Guest, User, Auth, Admin)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styles.css                 ← All styles (design source)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app.js                     ← Demo + live API logic (design source)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backend/                   ← Laravel 13 API + MySQL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app/Http/Controllers/  ← API controllers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routes/api.php         ← JSON API routes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routes/web.php         ← Serves prototype at 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database/migrations/   ← Schema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database/seeders/      ← Demo 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public/                ← Copies of frontend files when serving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├── PharmaLocateFrontEnd.html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├── styles.css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app.js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Design rule:</w:t>
      </w:r>
      <w:r>
        <w:rPr>
          <w:color w:val="000000"/>
          <w:sz w:val="24"/>
          <w:szCs w:val="24"/>
          <w:rtl w:val="false"/>
        </w:rPr>
        <w:t xml:space="preserve"> Edit frontend files at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Programming2/</w:t>
      </w:r>
      <w:r>
        <w:rPr>
          <w:color w:val="000000"/>
          <w:sz w:val="24"/>
          <w:szCs w:val="24"/>
          <w:rtl w:val="false"/>
        </w:rPr>
        <w:t xml:space="preserve"> root, then copy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backend/public/</w:t>
      </w:r>
      <w:r>
        <w:rPr>
          <w:color w:val="000000"/>
          <w:sz w:val="24"/>
          <w:szCs w:val="24"/>
          <w:rtl w:val="false"/>
        </w:rPr>
        <w:t xml:space="preserve"> when running via Laravel.</w:t>
      </w:r>
    </w:p>
    <w:p>
      <w:pPr>
        <w:pStyle w:val="2"/>
        <w:pStyle w:val="Heading2"/>
        <w:bidi w:val="false"/>
        <w:spacing w:after="120" w:before="240"/>
      </w:pPr>
      <w:bookmarkStart w:name="_Toc__3_Development_timeline_Steps_13_7" w:id="1"/>
      <w:r>
        <w:rPr>
          <w:color w:val="000000"/>
          <w:sz w:val="28"/>
          <w:szCs w:val="28"/>
          <w:rtl w:val="false"/>
        </w:rPr>
        <w:t xml:space="preserve">3. Development timeline (Steps 1–3)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tep_1_Frontend_lock_complete_8" w:id="1"/>
      <w:r>
        <w:rPr>
          <w:color w:val="000000"/>
          <w:sz w:val="24"/>
          <w:szCs w:val="24"/>
          <w:rtl w:val="false"/>
        </w:rPr>
        <w:t xml:space="preserve">Step 1 — Frontend lock (complete)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Finalize the UI design in three files before backend work.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Deliverables: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Single-page app with four views: Guest, User, Auth, Admin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tabs: Home, Pharmacies, Medicines, Inquiries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sidebar: Dashboard, Inquiries, Stock, POS, Pharmacies, Geofences, Settings, Backup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 capstone medicines in demo data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UX fixes: auth Back button, inquiry submit handler, null-safe JS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Verified screens: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View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Screens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Home, Pharmacies, Medicines, Inquiries, Auth entry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tabs + logged-in navbar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/ Sign up toggle, priority user chips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 sidebar sections (UI prototype)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10 medicines (capstone scope):</w:t>
      </w:r>
      <w:r>
        <w:rPr>
          <w:color w:val="000000"/>
          <w:sz w:val="24"/>
          <w:szCs w:val="24"/>
          <w:rtl w:val="false"/>
        </w:rPr>
        <w:t xml:space="preserve">
Paracetamol 500mg, Amoxicillin 500mg, Ibuprofen 400mg, Cetirizine 10mg, Losartan 50mg, Metformin 500mg, Amlodipine 5mg, Omeprazole 20mg, Salbutamol Inhaler, Ascorbic Acid 500mg.</w:t>
      </w:r>
    </w:p>
    <w:p>
      <w:pPr>
        <w:pStyle w:val="3"/>
        <w:pStyle w:val="Heading3"/>
        <w:bidi w:val="false"/>
        <w:spacing w:after="120" w:before="240"/>
      </w:pPr>
      <w:bookmarkStart w:name="_Toc_Step_2_Backend_map_complete_9" w:id="1"/>
      <w:r>
        <w:rPr>
          <w:color w:val="000000"/>
          <w:sz w:val="24"/>
          <w:szCs w:val="24"/>
          <w:rtl w:val="false"/>
        </w:rPr>
        <w:t xml:space="preserve">Step 2 — Backend map (complete)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Map each frontend screen to Chapter 1–4 objectives and plan backend priorities.</w:t>
      </w:r>
    </w:p>
    <w:p>
      <w:pPr>
        <w:pStyle w:val="4"/>
        <w:pStyle w:val="Heading4"/>
        <w:bidi w:val="false"/>
        <w:spacing w:after="120" w:before="240"/>
      </w:pPr>
      <w:bookmarkStart w:name="_Toc_Chapter_13_objectives_summary_10" w:id="1"/>
      <w:r>
        <w:rPr>
          <w:color w:val="000000"/>
          <w:sz w:val="20"/>
          <w:szCs w:val="20"/>
          <w:rtl w:val="false"/>
        </w:rPr>
        <w:t xml:space="preserve">Chapter 1.3 objectives (summary)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Admin module:</w:t>
      </w:r>
      <w:r>
        <w:rPr>
          <w:color w:val="000000"/>
          <w:sz w:val="24"/>
          <w:szCs w:val="24"/>
          <w:rtl w:val="false"/>
        </w:rPr>
        <w:t xml:space="preserve"> User management, dashboard, pharmacy profiles, geofence assignment, geofence CRUD, settings, notifications, backup/export.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Customer module:</w:t>
      </w:r>
      <w:r>
        <w:rPr>
          <w:color w:val="000000"/>
          <w:sz w:val="24"/>
          <w:szCs w:val="24"/>
          <w:rtl w:val="false"/>
        </w:rPr>
        <w:t xml:space="preserve"> Interactive map + GPS, inquiry services, information access, real-time medicine availability, geofence-based pharmacy locator.</w:t>
      </w:r>
    </w:p>
    <w:p>
      <w:pPr>
        <w:pStyle w:val="4"/>
        <w:pStyle w:val="Heading4"/>
        <w:bidi w:val="false"/>
        <w:spacing w:after="120" w:before="240"/>
      </w:pPr>
      <w:bookmarkStart w:name="_Toc_Screen_backend_mapping_11" w:id="1"/>
      <w:r>
        <w:rPr>
          <w:color w:val="000000"/>
          <w:sz w:val="20"/>
          <w:szCs w:val="20"/>
          <w:rtl w:val="false"/>
        </w:rPr>
        <w:t xml:space="preserve">Screen → backend mapping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Chapter objective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requirement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Medicines tab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Real-time availability (FR6)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/availability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flat stock rows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tab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locator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/pharmacies?lat=&amp;lng=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distance sort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 services (FR3)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/inquiries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(auth)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history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 services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/inquiries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(auth)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/ Sign up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management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/login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/register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 overview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Stats API (Step 4)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reply (FR4)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/inquiries/{id}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UI (Step 4)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Availability management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CRUD API (Step 4)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POS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Basic sales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Transactions API (Step 5+)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geofences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CRUD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API + Tile38 (Step 5+)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Build_priority_order_12" w:id="1"/>
      <w:r>
        <w:rPr>
          <w:color w:val="000000"/>
          <w:sz w:val="20"/>
          <w:szCs w:val="20"/>
          <w:rtl w:val="false"/>
        </w:rPr>
        <w:t xml:space="preserve">Build priority order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+ MySQL, auth, medicines, pharmacies, inquiries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Done (Step 3)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dashboard, inquiry reply UI, stock updates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 (Step 4)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Pharmacy/geofence CRUD, Leaflet map, Tile38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Planned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POS, user mgmt, settings, backup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Planned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documentation (ISO/IEC 25010)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Planned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tep_3_Backend_integration_complete_13" w:id="1"/>
      <w:r>
        <w:rPr>
          <w:color w:val="000000"/>
          <w:sz w:val="24"/>
          <w:szCs w:val="24"/>
          <w:rtl w:val="false"/>
        </w:rPr>
        <w:t xml:space="preserve">Step 3 — Backend integration (complete)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Connect Priority 1 features to the locked frontend.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What was built: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Copied Laravel backend from reference scaffold into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Programming2/backend/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Added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AvailabilityController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/api/availability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Updated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AuthController::login</w:t>
      </w:r>
      <w:r>
        <w:rPr>
          <w:color w:val="000000"/>
          <w:sz w:val="24"/>
          <w:szCs w:val="24"/>
          <w:rtl w:val="false"/>
        </w:rPr>
        <w:t xml:space="preserve"> to accept username </w:t>
      </w:r>
      <w:r>
        <w:rPr>
          <w:b/>
          <w:bCs/>
          <w:color w:val="000000"/>
          <w:sz w:val="24"/>
          <w:szCs w:val="24"/>
          <w:rtl w:val="false"/>
        </w:rPr>
        <w:t xml:space="preserve">or</w:t>
      </w:r>
      <w:r>
        <w:rPr>
          <w:color w:val="000000"/>
          <w:sz w:val="24"/>
          <w:szCs w:val="24"/>
          <w:rtl w:val="false"/>
        </w:rPr>
        <w:t xml:space="preserve"> email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Wired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app.js</w:t>
      </w:r>
      <w:r>
        <w:rPr>
          <w:color w:val="000000"/>
          <w:sz w:val="24"/>
          <w:szCs w:val="24"/>
          <w:rtl w:val="false"/>
        </w:rPr>
        <w:t xml:space="preserve"> to fetch live data when served over HTTP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Route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</w:t>
      </w:r>
      <w:r>
        <w:rPr>
          <w:color w:val="000000"/>
          <w:sz w:val="24"/>
          <w:szCs w:val="24"/>
          <w:rtl w:val="false"/>
        </w:rPr>
        <w:t xml:space="preserve"> serves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PharmaLocateFrontEnd.html</w:t>
      </w:r>
      <w:r>
        <w:rPr>
          <w:color w:val="000000"/>
          <w:sz w:val="24"/>
          <w:szCs w:val="24"/>
          <w:rtl w:val="false"/>
        </w:rPr>
        <w:t xml:space="preserve">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public/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Windows setup: XAMPP, Composer, PHP 8.5 upgrade, PHP extensions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Auth view scroll fix for long sign-up form</w:t>
      </w:r>
    </w:p>
    <w:p>
      <w:pPr>
        <w:pStyle w:val="2"/>
        <w:pStyle w:val="Heading2"/>
        <w:bidi w:val="false"/>
        <w:spacing w:after="120" w:before="240"/>
      </w:pPr>
      <w:bookmarkStart w:name="_Toc__4_How_to_run_the_application_14" w:id="1"/>
      <w:r>
        <w:rPr>
          <w:color w:val="000000"/>
          <w:sz w:val="28"/>
          <w:szCs w:val="28"/>
          <w:rtl w:val="false"/>
        </w:rPr>
        <w:t xml:space="preserve">4. How to run the application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Demo_mode_no_server_15" w:id="1"/>
      <w:r>
        <w:rPr>
          <w:color w:val="000000"/>
          <w:sz w:val="24"/>
          <w:szCs w:val="24"/>
          <w:rtl w:val="false"/>
        </w:rPr>
        <w:t xml:space="preserve">Demo mode (no server)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D:\ADMIN\Documents\PharmaLocate\Programming2\PharmaLocateFrontEnd.html</w:t>
      </w:r>
      <w:r>
        <w:rPr>
          <w:color w:val="000000"/>
          <w:sz w:val="24"/>
          <w:szCs w:val="24"/>
          <w:rtl w:val="false"/>
        </w:rPr>
        <w:t xml:space="preserve"> in Chrome or Edge.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 all views; login and inquiries are </w:t>
      </w:r>
      <w:r>
        <w:rPr>
          <w:b/>
          <w:bCs/>
          <w:color w:val="000000"/>
          <w:sz w:val="24"/>
          <w:szCs w:val="24"/>
          <w:rtl w:val="false"/>
        </w:rPr>
        <w:t xml:space="preserve">not saved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Live_mode_database_connected_16" w:id="1"/>
      <w:r>
        <w:rPr>
          <w:color w:val="000000"/>
          <w:sz w:val="24"/>
          <w:szCs w:val="24"/>
          <w:rtl w:val="false"/>
        </w:rPr>
        <w:t xml:space="preserve">Live mode (database connected)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Every time you run the app: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XAMPP Control Panel → </w:t>
      </w:r>
      <w:r>
        <w:rPr>
          <w:b/>
          <w:bCs/>
          <w:color w:val="000000"/>
          <w:sz w:val="24"/>
          <w:szCs w:val="24"/>
          <w:rtl w:val="false"/>
        </w:rPr>
        <w:t xml:space="preserve">Start MySQL</w:t>
      </w:r>
      <w:r>
        <w:rPr>
          <w:color w:val="000000"/>
          <w:sz w:val="24"/>
          <w:szCs w:val="24"/>
          <w:rtl w:val="false"/>
        </w:rPr>
        <w:t xml:space="preserve"> (Apache optional unless using phpMyAdmin).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PowerShell: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D:\ADMIN\Documents\PharmaLocate\Programming2\backend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serve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hyperlink w:history="1" r:id="rIdxloyjtjoeru47qhlm19mq">
        <w:r>
          <w:rPr>
            <w:b/>
            <w:bCs/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in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 to test inquiries.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Stop the server with </w:t>
      </w:r>
      <w:r>
        <w:rPr>
          <w:b/>
          <w:bCs/>
          <w:color w:val="000000"/>
          <w:sz w:val="24"/>
          <w:szCs w:val="24"/>
          <w:rtl w:val="false"/>
        </w:rPr>
        <w:t xml:space="preserve">Ctrl + C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Sync_frontend_after_design_changes_17" w:id="1"/>
      <w:r>
        <w:rPr>
          <w:color w:val="000000"/>
          <w:sz w:val="24"/>
          <w:szCs w:val="24"/>
          <w:rtl w:val="false"/>
        </w:rPr>
        <w:t xml:space="preserve">Sync frontend after design changes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"..\PharmaLocateFrontEnd.html" "public\" -Force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"..\styles.css" "public\" -Force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"..\app.js" "public\" -Force</w:t>
      </w:r>
    </w:p>
    <w:p>
      <w:pPr>
        <w:pStyle w:val="2"/>
        <w:pStyle w:val="Heading2"/>
        <w:bidi w:val="false"/>
        <w:spacing w:after="120" w:before="240"/>
      </w:pPr>
      <w:bookmarkStart w:name="_Toc__5_Environment_setup_full_procedure_18" w:id="1"/>
      <w:r>
        <w:rPr>
          <w:color w:val="000000"/>
          <w:sz w:val="28"/>
          <w:szCs w:val="28"/>
          <w:rtl w:val="false"/>
        </w:rPr>
        <w:t xml:space="preserve">5. Environment setup (full procedure)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section documents the complete setup process performed on Windows, including issues encountered and fixes applied.</w:t>
      </w:r>
    </w:p>
    <w:p>
      <w:pPr>
        <w:pStyle w:val="3"/>
        <w:pStyle w:val="Heading3"/>
        <w:bidi w:val="false"/>
        <w:spacing w:after="120" w:before="240"/>
      </w:pPr>
      <w:bookmarkStart w:name="_Toc_Requirements_19" w:id="1"/>
      <w:r>
        <w:rPr>
          <w:color w:val="000000"/>
          <w:sz w:val="24"/>
          <w:szCs w:val="24"/>
          <w:rtl w:val="false"/>
        </w:rPr>
        <w:t xml:space="preserve">Requirements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XAMPP 8.2.12+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MySQL, phpMyAdmin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8.3+ (8.5.8 used)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13 requires PHP ^8.3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Composer 2.x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dependency manager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Note:</w:t>
      </w:r>
      <w:r>
        <w:rPr>
          <w:i/>
          <w:iCs/>
          <w:color w:val="000000"/>
          <w:sz w:val="24"/>
          <w:szCs w:val="24"/>
          <w:rtl w:val="false"/>
        </w:rPr>
        <w:t xml:space="preserve"> Official XAMPP ships PHP 8.2.12 at most. Laravel 13 needs PHP 8.3+, so PHP was manually upgraded inside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</w:t>
      </w:r>
      <w:r>
        <w:rPr>
          <w:i/>
          <w:iCs/>
          <w:color w:val="000000"/>
          <w:sz w:val="24"/>
          <w:szCs w:val="24"/>
          <w:rtl w:val="false"/>
        </w:rPr>
        <w:t xml:space="preserve"> using the Thread Safe ZIP from </w:t>
      </w:r>
      <w:hyperlink w:history="1" r:id="rIdhssgtynaa3z8ycj-2rlha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windows.php.net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 Download: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VS17 x64 Thread Safe → Zip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Onetime_setup_checklist_20" w:id="1"/>
      <w:r>
        <w:rPr>
          <w:color w:val="000000"/>
          <w:sz w:val="24"/>
          <w:szCs w:val="24"/>
          <w:rtl w:val="false"/>
        </w:rPr>
        <w:t xml:space="preserve">One-time setup checklist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Install XAMPP 8.2.12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Upgrade C:\xampp\php to PHP 8.3+ (8.5.8)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Enable PHP extensions in php.ini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Install Composer (point to C:\xampp\php\php.exe)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Add C:\xampp\php and Composer to PATH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Start MySQL in XAMPP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Create database pharmalocate in phpMyAdmin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Configure backend/.env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composer install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php artisan key:generate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php artisan migrate --seed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Copy frontend files to backend/public/</w:t>
      </w:r>
    </w:p>
    <w:p>
      <w:pPr>
        <w:pStyle w:val="3"/>
        <w:pStyle w:val="Heading3"/>
        <w:bidi w:val="false"/>
        <w:spacing w:after="120" w:before="240"/>
      </w:pPr>
      <w:bookmarkStart w:name="_Toc_PHP_extensions_required_in_Cxamppphpphpi_21" w:id="1"/>
      <w:r>
        <w:rPr>
          <w:color w:val="000000"/>
          <w:sz w:val="24"/>
          <w:szCs w:val="24"/>
          <w:rtl w:val="false"/>
        </w:rPr>
        <w:t xml:space="preserve">PHP extensions required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C:\xampp\php\php.ini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Remove the leading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;</w:t>
      </w:r>
      <w:r>
        <w:rPr>
          <w:color w:val="000000"/>
          <w:sz w:val="24"/>
          <w:szCs w:val="24"/>
          <w:rtl w:val="false"/>
        </w:rPr>
        <w:t xml:space="preserve"> to enable: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extension=curl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extension=fileinfo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extension=mbstring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extension=openssl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extension=pdo_mysql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extension=zip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openssl</w:t>
      </w:r>
      <w:r>
        <w:rPr>
          <w:color w:val="000000"/>
          <w:sz w:val="24"/>
          <w:szCs w:val="24"/>
          <w:rtl w:val="false"/>
        </w:rPr>
        <w:t xml:space="preserve"> — required by Composer for HTTPS downloads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zip</w:t>
      </w:r>
      <w:r>
        <w:rPr>
          <w:color w:val="000000"/>
          <w:sz w:val="24"/>
          <w:szCs w:val="24"/>
          <w:rtl w:val="false"/>
        </w:rPr>
        <w:t xml:space="preserve"> — required by Composer to extract packages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pdo_mysql</w:t>
      </w:r>
      <w:r>
        <w:rPr>
          <w:color w:val="000000"/>
          <w:sz w:val="24"/>
          <w:szCs w:val="24"/>
          <w:rtl w:val="false"/>
        </w:rPr>
        <w:t xml:space="preserve"> — required by Laravel for MySQL</w:t>
      </w:r>
    </w:p>
    <w:p>
      <w:pPr>
        <w:pStyle w:val="3"/>
        <w:pStyle w:val="Heading3"/>
        <w:bidi w:val="false"/>
        <w:spacing w:after="120" w:before="240"/>
      </w:pPr>
      <w:bookmarkStart w:name="_Toc_Create_database_22" w:id="1"/>
      <w:r>
        <w:rPr>
          <w:color w:val="000000"/>
          <w:sz w:val="24"/>
          <w:szCs w:val="24"/>
          <w:rtl w:val="false"/>
        </w:rPr>
        <w:t xml:space="preserve">Create database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 phpMyAdmin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http://localhost/phpmyadmin</w:t>
      </w:r>
      <w:r>
        <w:rPr>
          <w:color w:val="000000"/>
          <w:sz w:val="24"/>
          <w:szCs w:val="24"/>
          <w:rtl w:val="false"/>
        </w:rPr>
        <w:t xml:space="preserve">), run: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DATABASE pharmalocate CHARACTER SET utf8mb4 COLLATE utf8mb4_unicode_ci;</w:t>
      </w:r>
    </w:p>
    <w:p>
      <w:pPr>
        <w:pStyle w:val="3"/>
        <w:pStyle w:val="Heading3"/>
        <w:bidi w:val="false"/>
        <w:spacing w:after="120" w:before="240"/>
      </w:pPr>
      <w:bookmarkStart w:name="_Toc_Configure_env_23" w:id="1"/>
      <w:r>
        <w:rPr>
          <w:color w:val="000000"/>
          <w:sz w:val="24"/>
          <w:szCs w:val="24"/>
          <w:rtl w:val="false"/>
        </w:rPr>
        <w:t xml:space="preserve">Configure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.env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D:\ADMIN\Documents\PharmaLocate\Programming2\backend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 .env.example .env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notepad .env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Set database credentials (adjust if your MySQL differs):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DB_CONNECTION=mysql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DB_HOST=127.0.0.1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DB_PORT=3306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DB_DATABASE=pharmalocate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DB_USERNAME=root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DB_PASSWORD=</w:t>
      </w:r>
    </w:p>
    <w:p>
      <w:pPr>
        <w:pStyle w:val="3"/>
        <w:pStyle w:val="Heading3"/>
        <w:bidi w:val="false"/>
        <w:spacing w:after="120" w:before="240"/>
      </w:pPr>
      <w:bookmarkStart w:name="_Toc_Install_backend_24" w:id="1"/>
      <w:r>
        <w:rPr>
          <w:color w:val="000000"/>
          <w:sz w:val="24"/>
          <w:szCs w:val="24"/>
          <w:rtl w:val="false"/>
        </w:rPr>
        <w:t xml:space="preserve">Install backend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D:\ADMIN\Documents\PharmaLocate\Programming2\backend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composer install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key:generate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migrate --seed</w:t>
      </w:r>
    </w:p>
    <w:p>
      <w:pPr>
        <w:pStyle w:val="3"/>
        <w:pStyle w:val="Heading3"/>
        <w:bidi w:val="false"/>
        <w:spacing w:after="120" w:before="240"/>
      </w:pPr>
      <w:bookmarkStart w:name="_Toc_PHP_folder_placement_common_mistake_25" w:id="1"/>
      <w:r>
        <w:rPr>
          <w:color w:val="000000"/>
          <w:sz w:val="24"/>
          <w:szCs w:val="24"/>
          <w:rtl w:val="false"/>
        </w:rPr>
        <w:t xml:space="preserve">PHP folder placement (common mistake)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upgrading PHP, extract the ZIP </w:t>
      </w:r>
      <w:r>
        <w:rPr>
          <w:b/>
          <w:bCs/>
          <w:color w:val="000000"/>
          <w:sz w:val="24"/>
          <w:szCs w:val="24"/>
          <w:rtl w:val="false"/>
        </w:rPr>
        <w:t xml:space="preserve">into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C:\xampp\php\</w:t>
      </w:r>
      <w:r>
        <w:rPr>
          <w:color w:val="000000"/>
          <w:sz w:val="24"/>
          <w:szCs w:val="24"/>
          <w:rtl w:val="false"/>
        </w:rPr>
        <w:t xml:space="preserve">, not directly into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C:\xampp\</w:t>
      </w:r>
      <w:r>
        <w:rPr>
          <w:color w:val="000000"/>
          <w:sz w:val="24"/>
          <w:szCs w:val="24"/>
          <w:rtl w:val="false"/>
        </w:rPr>
        <w:t xml:space="preserve">. Correct layout: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C:\xampp\php\php.exe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C:\xampp\php\ext\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C:\xampp\php\php.ini</w:t>
      </w:r>
    </w:p>
    <w:p>
      <w:pPr>
        <w:pStyle w:val="2"/>
        <w:pStyle w:val="Heading2"/>
        <w:bidi w:val="false"/>
        <w:spacing w:after="120" w:before="240"/>
      </w:pPr>
      <w:bookmarkStart w:name="_Toc__6_Frontend_architecture_26" w:id="1"/>
      <w:r>
        <w:rPr>
          <w:color w:val="000000"/>
          <w:sz w:val="28"/>
          <w:szCs w:val="28"/>
          <w:rtl w:val="false"/>
        </w:rPr>
        <w:t xml:space="preserve">6. Frontend architecture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File_roles_27" w:id="1"/>
      <w:r>
        <w:rPr>
          <w:color w:val="000000"/>
          <w:sz w:val="24"/>
          <w:szCs w:val="24"/>
          <w:rtl w:val="false"/>
        </w:rPr>
        <w:t xml:space="preserve">File roles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PharmaLocateFrontEnd.html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page markup: navbar, guest tabs, auth forms, admin shell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Design tokens, layout, components, auth scroll fix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data, view switching, API calls, session management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View_system_28" w:id="1"/>
      <w:r>
        <w:rPr>
          <w:color w:val="000000"/>
          <w:sz w:val="24"/>
          <w:szCs w:val="24"/>
          <w:rtl w:val="false"/>
        </w:rPr>
        <w:t xml:space="preserve">View system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app uses </w:t>
      </w:r>
      <w:r>
        <w:rPr>
          <w:b/>
          <w:bCs/>
          <w:color w:val="000000"/>
          <w:sz w:val="24"/>
          <w:szCs w:val="24"/>
          <w:rtl w:val="false"/>
        </w:rPr>
        <w:t xml:space="preserve">client-side view switching</w:t>
      </w:r>
      <w:r>
        <w:rPr>
          <w:color w:val="000000"/>
          <w:sz w:val="24"/>
          <w:szCs w:val="24"/>
          <w:rtl w:val="false"/>
        </w:rPr>
        <w:t xml:space="preserve"> — no page reloads.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switchView(v)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// Hides all .view elements, shows the selected one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// Updates navbar: guest shows Log in/Sign up; user shows profile; auth shows Back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Views: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guest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— toggled via navbar pills and buttons.</w:t>
      </w:r>
    </w:p>
    <w:p>
      <w:pPr>
        <w:pStyle w:val="3"/>
        <w:pStyle w:val="Heading3"/>
        <w:bidi w:val="false"/>
        <w:spacing w:after="120" w:before="240"/>
      </w:pPr>
      <w:bookmarkStart w:name="_Toc_Live_vs_demo_detection_29" w:id="1"/>
      <w:r>
        <w:rPr>
          <w:color w:val="000000"/>
          <w:sz w:val="24"/>
          <w:szCs w:val="24"/>
          <w:rtl w:val="false"/>
        </w:rPr>
        <w:t xml:space="preserve">Live vs demo detection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API_BASE = location.protocol.startsWith('http') ? '/api' : null;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isLiveMode()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return Boolean(API_BASE);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file://</w:t>
      </w:r>
      <w:r>
        <w:rPr>
          <w:color w:val="000000"/>
          <w:sz w:val="24"/>
          <w:szCs w:val="24"/>
          <w:rtl w:val="false"/>
        </w:rPr>
        <w:t xml:space="preserve"> (double-click HTML)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API_BASE</w:t>
      </w:r>
      <w:r>
        <w:rPr>
          <w:color w:val="000000"/>
          <w:sz w:val="24"/>
          <w:szCs w:val="24"/>
          <w:rtl w:val="false"/>
        </w:rPr>
        <w:t xml:space="preserve"> is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null</w:t>
      </w:r>
      <w:r>
        <w:rPr>
          <w:color w:val="000000"/>
          <w:sz w:val="24"/>
          <w:szCs w:val="24"/>
          <w:rtl w:val="false"/>
        </w:rPr>
        <w:t xml:space="preserve"> → demo data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http://127.0.0.1:8000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API_BASE</w:t>
      </w:r>
      <w:r>
        <w:rPr>
          <w:color w:val="000000"/>
          <w:sz w:val="24"/>
          <w:szCs w:val="24"/>
          <w:rtl w:val="false"/>
        </w:rPr>
        <w:t xml:space="preserve"> is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</w:t>
      </w:r>
      <w:r>
        <w:rPr>
          <w:color w:val="000000"/>
          <w:sz w:val="24"/>
          <w:szCs w:val="24"/>
          <w:rtl w:val="false"/>
        </w:rPr>
        <w:t xml:space="preserve"> → fetches from Laravel</w:t>
      </w:r>
    </w:p>
    <w:p>
      <w:pPr>
        <w:pStyle w:val="3"/>
        <w:pStyle w:val="Heading3"/>
        <w:bidi w:val="false"/>
        <w:spacing w:after="120" w:before="240"/>
      </w:pPr>
      <w:bookmarkStart w:name="_Toc_Session_storage_Sanctum_token_30" w:id="1"/>
      <w:r>
        <w:rPr>
          <w:color w:val="000000"/>
          <w:sz w:val="24"/>
          <w:szCs w:val="24"/>
          <w:rtl w:val="false"/>
        </w:rPr>
        <w:t xml:space="preserve">Session storage (Sanctum token)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TOKEN_KEY = 'ph_token';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USER_KEY = 'ph_user';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saveSession(user, token)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currentUser = user;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apiToken = token;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localStorage.setItem(TOKEN_KEY, token);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localStorage.setItem(USER_KEY, JSON.stringify(user));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token is sent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Authorization: Bearer {token}</w:t>
      </w:r>
      <w:r>
        <w:rPr>
          <w:color w:val="000000"/>
          <w:sz w:val="24"/>
          <w:szCs w:val="24"/>
          <w:rtl w:val="false"/>
        </w:rPr>
        <w:t xml:space="preserve"> on protected API calls.</w:t>
      </w:r>
    </w:p>
    <w:p>
      <w:pPr>
        <w:pStyle w:val="3"/>
        <w:pStyle w:val="Heading3"/>
        <w:bidi w:val="false"/>
        <w:spacing w:after="120" w:before="240"/>
      </w:pPr>
      <w:bookmarkStart w:name="_Toc_Auth_scroll_fix_31" w:id="1"/>
      <w:r>
        <w:rPr>
          <w:color w:val="000000"/>
          <w:sz w:val="24"/>
          <w:szCs w:val="24"/>
          <w:rtl w:val="false"/>
        </w:rPr>
        <w:t xml:space="preserve">Auth scroll fix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sign-up form is taller than the viewport. CSS fix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styles.css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css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#view-auth.active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overflow-y: auto;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overflow-x: hidden;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.auth-wrap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flex: 1 0 auto;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min-height: calc(100vh - var(--nav-h));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/* allows scrolling when form exceeds viewport */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2"/>
        <w:pStyle w:val="Heading2"/>
        <w:bidi w:val="false"/>
        <w:spacing w:after="120" w:before="240"/>
      </w:pPr>
      <w:bookmarkStart w:name="_Toc__7_Backend_architecture_32" w:id="1"/>
      <w:r>
        <w:rPr>
          <w:color w:val="000000"/>
          <w:sz w:val="28"/>
          <w:szCs w:val="28"/>
          <w:rtl w:val="false"/>
        </w:rPr>
        <w:t xml:space="preserve">7. Backend architecture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tack_33" w:id="1"/>
      <w:r>
        <w:rPr>
          <w:color w:val="000000"/>
          <w:sz w:val="24"/>
          <w:szCs w:val="24"/>
          <w:rtl w:val="false"/>
        </w:rPr>
        <w:t xml:space="preserve">Stack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Laravel 13</w:t>
      </w:r>
      <w:r>
        <w:rPr>
          <w:color w:val="000000"/>
          <w:sz w:val="24"/>
          <w:szCs w:val="24"/>
          <w:rtl w:val="false"/>
        </w:rPr>
        <w:t xml:space="preserve"> — MVC framework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Laravel Sanctum</w:t>
      </w:r>
      <w:r>
        <w:rPr>
          <w:color w:val="000000"/>
          <w:sz w:val="24"/>
          <w:szCs w:val="24"/>
          <w:rtl w:val="false"/>
        </w:rPr>
        <w:t xml:space="preserve"> — API token authentication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MySQL</w:t>
      </w:r>
      <w:r>
        <w:rPr>
          <w:color w:val="000000"/>
          <w:sz w:val="24"/>
          <w:szCs w:val="24"/>
          <w:rtl w:val="false"/>
        </w:rPr>
        <w:t xml:space="preserve"> — relational database via XAMPP</w:t>
      </w:r>
    </w:p>
    <w:p>
      <w:pPr>
        <w:pStyle w:val="3"/>
        <w:pStyle w:val="Heading3"/>
        <w:bidi w:val="false"/>
        <w:spacing w:after="120" w:before="240"/>
      </w:pPr>
      <w:bookmarkStart w:name="_Toc_Request_flow_live_mode_34" w:id="1"/>
      <w:r>
        <w:rPr>
          <w:color w:val="000000"/>
          <w:sz w:val="24"/>
          <w:szCs w:val="24"/>
          <w:rtl w:val="false"/>
        </w:rPr>
        <w:t xml:space="preserve">Request flow (live mode)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Browser (app.js)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fetch('/api/...')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→ routes/api.php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→ Controller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→ Model / DB query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→ JSON response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app.js renders UI</w:t>
      </w:r>
    </w:p>
    <w:p>
      <w:pPr>
        <w:pStyle w:val="3"/>
        <w:pStyle w:val="Heading3"/>
        <w:bidi w:val="false"/>
        <w:spacing w:after="120" w:before="240"/>
      </w:pPr>
      <w:bookmarkStart w:name="_Toc_Web_routes_routeswebphp_35" w:id="1"/>
      <w:r>
        <w:rPr>
          <w:color w:val="000000"/>
          <w:sz w:val="24"/>
          <w:szCs w:val="24"/>
          <w:rtl w:val="false"/>
        </w:rPr>
        <w:t xml:space="preserve">Web routes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routes/web.php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Prototype UI at root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Route::get('/', fn () =&gt; response()-&gt;file(public_path('PharmaLocateFrontEnd.html')));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Legacy Blade pages kept at /classic, /login, etc.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Route::get('/classic', [PageController::class, 'home']);</w:t>
      </w:r>
    </w:p>
    <w:p>
      <w:pPr>
        <w:pStyle w:val="3"/>
        <w:pStyle w:val="Heading3"/>
        <w:bidi w:val="false"/>
        <w:spacing w:after="120" w:before="240"/>
      </w:pPr>
      <w:bookmarkStart w:name="_Toc_Key_controllers_36" w:id="1"/>
      <w:r>
        <w:rPr>
          <w:color w:val="000000"/>
          <w:sz w:val="24"/>
          <w:szCs w:val="24"/>
          <w:rtl w:val="false"/>
        </w:rPr>
        <w:t xml:space="preserve">Key controllers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Controller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Register, login, logout, 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List/show pharmacies with distance sorting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MedicineController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 catalog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AvailabilityController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Flat availability grid for frontend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InquiryController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Submit, list, respond to inquiries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8_API_reference_37" w:id="1"/>
      <w:r>
        <w:rPr>
          <w:color w:val="000000"/>
          <w:sz w:val="28"/>
          <w:szCs w:val="28"/>
          <w:rtl w:val="false"/>
        </w:rPr>
        <w:t xml:space="preserve">8. API reference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/api/health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API is running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/api/register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customer account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/api/login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Sanctum token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/api/pharmacies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pharmacies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?lat=&amp;lng=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distance)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/api/pharmacies/{id}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pharmacy + medicines + geofences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/api/medicines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 catalog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/api/availability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Flat stock rows for Medicines tab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/api/logout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 token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inquiries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 inquiry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/api/inquiries/{id}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reply (API only; UI in Step 4)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Database_and_seed_data_38" w:id="1"/>
      <w:r>
        <w:rPr>
          <w:color w:val="000000"/>
          <w:sz w:val="28"/>
          <w:szCs w:val="28"/>
          <w:rtl w:val="false"/>
        </w:rPr>
        <w:t xml:space="preserve">9. Database and seed data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Core_tables_39" w:id="1"/>
      <w:r>
        <w:rPr>
          <w:color w:val="000000"/>
          <w:sz w:val="24"/>
          <w:szCs w:val="24"/>
          <w:rtl w:val="false"/>
        </w:rPr>
        <w:t xml:space="preserve">Core tables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Customers, staff, admin; roles and priority_type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Name, address, GPS, hours, contact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medicines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Name, brand, 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pharmacy_medicine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quantity, price, availability_status per pharmacy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 name, center lat/lng, radius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geofence_pharmacy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Many-to-many: pharmacies in a zone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questions, staff responses, priority flag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transactions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transaction_items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(schema ready; UI not wired)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audit_logs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Activity log (schema ready)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eeded_demo_data_40" w:id="1"/>
      <w:r>
        <w:rPr>
          <w:color w:val="000000"/>
          <w:sz w:val="24"/>
          <w:szCs w:val="24"/>
          <w:rtl w:val="false"/>
        </w:rPr>
        <w:t xml:space="preserve">Seeded demo data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 pharmacies:</w:t>
      </w:r>
      <w:r>
        <w:rPr>
          <w:color w:val="000000"/>
          <w:sz w:val="24"/>
          <w:szCs w:val="24"/>
          <w:rtl w:val="false"/>
        </w:rPr>
        <w:t xml:space="preserve"> SpaRx Pharmacy, Magic 8 Pharmacy (Tarlac City coordinates)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10 medicines</w:t>
      </w:r>
      <w:r>
        <w:rPr>
          <w:color w:val="000000"/>
          <w:sz w:val="24"/>
          <w:szCs w:val="24"/>
          <w:rtl w:val="false"/>
        </w:rPr>
        <w:t xml:space="preserve"> with per-pharmacy stock and prices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 geofence:</w:t>
      </w:r>
      <w:r>
        <w:rPr>
          <w:color w:val="000000"/>
          <w:sz w:val="24"/>
          <w:szCs w:val="24"/>
          <w:rtl w:val="false"/>
        </w:rPr>
        <w:t xml:space="preserve"> Tarlac Provincial Hospital Zone (5 km radius)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Users:</w:t>
      </w:r>
      <w:r>
        <w:rPr>
          <w:color w:val="000000"/>
          <w:sz w:val="24"/>
          <w:szCs w:val="24"/>
          <w:rtl w:val="false"/>
        </w:rPr>
        <w:t xml:space="preserve"> admin, sparx_staff, magic8_staff, maria (priority senior)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 sample inquiry</w:t>
      </w:r>
      <w:r>
        <w:rPr>
          <w:color w:val="000000"/>
          <w:sz w:val="24"/>
          <w:szCs w:val="24"/>
          <w:rtl w:val="false"/>
        </w:rPr>
        <w:t xml:space="preserve"> from Maria to SpaRx</w:t>
      </w:r>
    </w:p>
    <w:p>
      <w:pPr>
        <w:pStyle w:val="2"/>
        <w:pStyle w:val="Heading2"/>
        <w:bidi w:val="false"/>
        <w:spacing w:after="120" w:before="240"/>
      </w:pPr>
      <w:bookmarkStart w:name="_Toc__10_Code_logic_explained_41" w:id="1"/>
      <w:r>
        <w:rPr>
          <w:color w:val="000000"/>
          <w:sz w:val="28"/>
          <w:szCs w:val="28"/>
          <w:rtl w:val="false"/>
        </w:rPr>
        <w:t xml:space="preserve">10. Code logic explained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01_Frontend_API_fetch_wrapper_42" w:id="1"/>
      <w:r>
        <w:rPr>
          <w:color w:val="000000"/>
          <w:sz w:val="24"/>
          <w:szCs w:val="24"/>
          <w:rtl w:val="false"/>
        </w:rPr>
        <w:t xml:space="preserve">10.1 Frontend — API fetch wrapper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apiFetch(path, options = {})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headers = { Accept: 'application/json', ...(options.headers || {}) 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(options.body &amp;&amp; !(options.body instanceof FormData))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headers['Content-Type'] = 'application/json';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(apiToken) headers.Authorization = `Bearer ${apiToken}`;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res = await fetch(`${API_BASE}${path}`, { ...options, headers 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data = await res.json().catch(() =&gt; ({}));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(!res.ok)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msg = data.message || Object.values(data.errors || {}).flat().join(' ') || 'Request failed';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throw new Error(msg);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return data;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works: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Builds JSON headers automatically.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Attaches the Sanctum Bearer token if the user is logged in.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Parses JSON response; throws a readable error if the HTTP status is not OK.</w:t>
      </w:r>
    </w:p>
    <w:p>
      <w:pPr>
        <w:pStyle w:val="3"/>
        <w:pStyle w:val="Heading3"/>
        <w:bidi w:val="false"/>
        <w:spacing w:after="120" w:before="240"/>
      </w:pPr>
      <w:bookmarkStart w:name="_Toc__102_Frontend_Initialize_live_data_on_pa_43" w:id="1"/>
      <w:r>
        <w:rPr>
          <w:color w:val="000000"/>
          <w:sz w:val="24"/>
          <w:szCs w:val="24"/>
          <w:rtl w:val="false"/>
        </w:rPr>
        <w:t xml:space="preserve">10.2 Frontend — Initialize live data on page load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initLiveData()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(!isLiveMode()) return;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health = await fetch(`${API_BASE}/health`);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(!health.ok) throw new Error('API unavailable');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lat = 15.487, lng = 120.596; // Tarlac demo coordinates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[availability, pharmList] = await Promise.all([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apiFetch('/availability'),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apiFetch(`/pharmacies?lat=${lat}&amp;lng=${lng}`),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(availability.length) medicines = availability;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pharmacies = pharmList;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renderPharmacyList(pharmacies);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fillPharmacySelects(pharmacies);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renderMeds(medicines);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// Restore session if token exists in localStorage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(apiToken)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me = await apiFetch('/me');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saveSession(me, apiToken);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updateNavForUser();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await loadInquiries();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works: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runs when served over HTTP (live mode).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/api/health</w:t>
      </w:r>
      <w:r>
        <w:rPr>
          <w:color w:val="000000"/>
          <w:sz w:val="24"/>
          <w:szCs w:val="24"/>
          <w:rtl w:val="false"/>
        </w:rPr>
        <w:t xml:space="preserve"> first.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Loads medicines and pharmacies in parallel.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Replaces demo arrays with API data and re-renders the UI.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a saved token exists, validates it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/api/me</w:t>
      </w:r>
      <w:r>
        <w:rPr>
          <w:color w:val="000000"/>
          <w:sz w:val="24"/>
          <w:szCs w:val="24"/>
          <w:rtl w:val="false"/>
        </w:rPr>
        <w:t xml:space="preserve"> and loads inquiry history.</w:t>
      </w:r>
    </w:p>
    <w:p>
      <w:pPr>
        <w:pStyle w:val="3"/>
        <w:pStyle w:val="Heading3"/>
        <w:bidi w:val="false"/>
        <w:spacing w:after="120" w:before="240"/>
      </w:pPr>
      <w:bookmarkStart w:name="_Toc__103_Frontend_Login_44" w:id="1"/>
      <w:r>
        <w:rPr>
          <w:color w:val="000000"/>
          <w:sz w:val="24"/>
          <w:szCs w:val="24"/>
          <w:rtl w:val="false"/>
        </w:rPr>
        <w:t xml:space="preserve">10.3 Frontend — Login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loginUser()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login = document.getElementById('login-username')?.value.trim();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password = document.getElementById('login-password')?.value;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data = await apiFetch('/login',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method: 'POST',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body: JSON.stringify({ login, password }),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saveSession(data.user, data.token);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switchView('user');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await loadInquiries();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works: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Reads username/email and password from the form.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POSTs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/api/login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Saves user + token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Switches to User view and loads inquiry history.</w:t>
      </w:r>
    </w:p>
    <w:p>
      <w:pPr>
        <w:pStyle w:val="3"/>
        <w:pStyle w:val="Heading3"/>
        <w:bidi w:val="false"/>
        <w:spacing w:after="120" w:before="240"/>
      </w:pPr>
      <w:bookmarkStart w:name="_Toc__104_Frontend_Submit_inquiry_45" w:id="1"/>
      <w:r>
        <w:rPr>
          <w:color w:val="000000"/>
          <w:sz w:val="24"/>
          <w:szCs w:val="24"/>
          <w:rtl w:val="false"/>
        </w:rPr>
        <w:t xml:space="preserve">10.4 Frontend — Submit inquiry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async function submitInquiryDemo()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medicineName = document.getElementById('inq-medicine')?.value.trim();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pharmacyId = document.getElementById('inq-pharmacy')?.value;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message = document.getElementById('inq-message')?.value.trim();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if (!apiToken)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alert('Please log in first to submit an inquiry.');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switchView('auth');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return;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await apiFetch('/inquiries',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method: 'POST',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body: JSON.stringify({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pharmacy_id: pharmacyId ? Number(pharmacyId) 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medicine_id: findMedicineId(medicineName),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message: fullMessage,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await loadInquiries();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works: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Requires login (Bearer token).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Maps medicine name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medicine_id</w:t>
      </w:r>
      <w:r>
        <w:rPr>
          <w:color w:val="000000"/>
          <w:sz w:val="24"/>
          <w:szCs w:val="24"/>
          <w:rtl w:val="false"/>
        </w:rPr>
        <w:t xml:space="preserve"> from loaded availability data.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POSTs inquiry to the API.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Refreshes the inquiry history panel.</w:t>
      </w:r>
    </w:p>
    <w:p>
      <w:pPr>
        <w:pStyle w:val="3"/>
        <w:pStyle w:val="Heading3"/>
        <w:bidi w:val="false"/>
        <w:spacing w:after="120" w:before="240"/>
      </w:pPr>
      <w:bookmarkStart w:name="_Toc__105_Backend_Availability_grid_Availabil_46" w:id="1"/>
      <w:r>
        <w:rPr>
          <w:color w:val="000000"/>
          <w:sz w:val="24"/>
          <w:szCs w:val="24"/>
          <w:rtl w:val="false"/>
        </w:rPr>
        <w:t xml:space="preserve">10.5 Backend — Availability grid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AvailabilityController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$query = DB::table('pharmacy_medicine as pm')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-&gt;join('medicines as m', 'm.id', '=', 'pm.medicine_id')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-&gt;join('pharmacies as p', 'p.id', '=', 'pm.pharmacy_id')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-&gt;where('p.is_active', true)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-&gt;select(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'm.id as medicine_id',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'p.id as pharmacy_id',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'm.name',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'm.description as type',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'p.name as pharmacy',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'pm.stock_quantity as qty',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'pm.availability_status'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Maps DB status → frontend badge status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$row-&gt;status = match ($row-&gt;availability_status)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'low' =&gt; 'low',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'out_of_stock' =&gt; 'out',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default =&gt; 'available',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a separate endpoint:</w:t>
      </w:r>
      <w:r>
        <w:rPr>
          <w:color w:val="000000"/>
          <w:sz w:val="24"/>
          <w:szCs w:val="24"/>
          <w:rtl w:val="false"/>
        </w:rPr>
        <w:t xml:space="preserve"> The Medicine API returns nested objects. The frontend grid needs </w:t>
      </w:r>
      <w:r>
        <w:rPr>
          <w:b/>
          <w:bCs/>
          <w:color w:val="000000"/>
          <w:sz w:val="24"/>
          <w:szCs w:val="24"/>
          <w:rtl w:val="false"/>
        </w:rPr>
        <w:t xml:space="preserve">flat rows</w:t>
      </w:r>
      <w:r>
        <w:rPr>
          <w:color w:val="000000"/>
          <w:sz w:val="24"/>
          <w:szCs w:val="24"/>
          <w:rtl w:val="false"/>
        </w:rPr>
        <w:t xml:space="preserve"> (one row per medicine + pharmacy combination). This endpoint joins three tables and normalizes status values for badge colors.</w:t>
      </w:r>
    </w:p>
    <w:p>
      <w:pPr>
        <w:pStyle w:val="3"/>
        <w:pStyle w:val="Heading3"/>
        <w:bidi w:val="false"/>
        <w:spacing w:after="120" w:before="240"/>
      </w:pPr>
      <w:bookmarkStart w:name="_Toc__106_Backend_Login_with_username_or_emai_47" w:id="1"/>
      <w:r>
        <w:rPr>
          <w:color w:val="000000"/>
          <w:sz w:val="24"/>
          <w:szCs w:val="24"/>
          <w:rtl w:val="false"/>
        </w:rPr>
        <w:t xml:space="preserve">10.6 Backend — Login with username or email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$login = $data['login'] ?? $data['email'];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$field = filter_var($login, FILTER_VALIDATE_EMAIL) ? 'email' : 'username';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$user = User::where($field, $login)-&gt;first();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if (! $user || ! Hash::check($data['password'], $user-&gt;password))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throw ValidationException::withMessages([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'login' =&gt; ['The provided credentials are incorrect.'],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$token = $user-&gt;createToken('api')-&gt;plainTextToken;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works: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Accepts a single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login</w:t>
      </w:r>
      <w:r>
        <w:rPr>
          <w:color w:val="000000"/>
          <w:sz w:val="24"/>
          <w:szCs w:val="24"/>
          <w:rtl w:val="false"/>
        </w:rPr>
        <w:t xml:space="preserve"> field from the frontend.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Detects whether it is an email or username.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Validates password with bcrypt hash.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Returns a Sanctum plain-text token for subsequent API calls.</w:t>
      </w:r>
    </w:p>
    <w:p>
      <w:pPr>
        <w:pStyle w:val="3"/>
        <w:pStyle w:val="Heading3"/>
        <w:bidi w:val="false"/>
        <w:spacing w:after="120" w:before="240"/>
      </w:pPr>
      <w:bookmarkStart w:name="_Toc__107_Backend_Inquiry_with_priority_flag_48" w:id="1"/>
      <w:r>
        <w:rPr>
          <w:color w:val="000000"/>
          <w:sz w:val="24"/>
          <w:szCs w:val="24"/>
          <w:rtl w:val="false"/>
        </w:rPr>
        <w:t xml:space="preserve">10.7 Backend — Inquiry with priority flag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$inquiry = Inquiry::create([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'user_id' =&gt; $user-&gt;id,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'pharmacy_id' =&gt; $data['pharmacy_id'] ??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'medicine_id' =&gt; $data['medicine_id'] ??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'message' =&gt; $data['message'],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'status' =&gt; 'pending',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'is_priority' =&gt; $user-&gt;isPriority(),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]);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works: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Customers submit inquiries while authenticated.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the user has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priority_type</w:t>
      </w:r>
      <w:r>
        <w:rPr>
          <w:color w:val="000000"/>
          <w:sz w:val="24"/>
          <w:szCs w:val="24"/>
          <w:rtl w:val="false"/>
        </w:rPr>
        <w:t xml:space="preserve"> set (senior, pwd, pregnant, parent),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is_priority</w:t>
      </w:r>
      <w:r>
        <w:rPr>
          <w:color w:val="000000"/>
          <w:sz w:val="24"/>
          <w:szCs w:val="24"/>
          <w:rtl w:val="false"/>
        </w:rPr>
        <w:t xml:space="preserve"> is automatically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true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Staff see priority inquiries first when listing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orderByDesc('is_priority')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108_Backend_Pharmacy_distance_sorting_49" w:id="1"/>
      <w:r>
        <w:rPr>
          <w:color w:val="000000"/>
          <w:sz w:val="24"/>
          <w:szCs w:val="24"/>
          <w:rtl w:val="false"/>
        </w:rPr>
        <w:t xml:space="preserve">10.8 Backend — Pharmacy distance sorting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PharmacyController — Haversine formula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private function haversineKm(float $lat1, float $lng1, float $lat2, float $lng2): float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$earthRadius = 6371;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$dLat = deg2rad($lat2 - $lat1);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$dLng = deg2rad($lng2 - $lng1);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$a = sin($dLat / 2) ** 2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+ cos(deg2rad($lat1)) * cos(deg2rad($lat2)) * sin($dLng / 2) ** 2;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return round($earthRadius * 2 * asin(min(1, sqrt($a))), 2);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works: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?lat=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?lng=</w:t>
      </w:r>
      <w:r>
        <w:rPr>
          <w:color w:val="000000"/>
          <w:sz w:val="24"/>
          <w:szCs w:val="24"/>
          <w:rtl w:val="false"/>
        </w:rPr>
        <w:t xml:space="preserve"> query params are provided, each pharmacy gets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distance_km</w:t>
      </w:r>
      <w:r>
        <w:rPr>
          <w:color w:val="000000"/>
          <w:sz w:val="24"/>
          <w:szCs w:val="24"/>
          <w:rtl w:val="false"/>
        </w:rPr>
        <w:t xml:space="preserve"> field.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Results are sorted nearest-first.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This is a lightweight stand-in for Tile38 geofencing (planned in Step 5).</w:t>
      </w:r>
    </w:p>
    <w:p>
      <w:pPr>
        <w:pStyle w:val="2"/>
        <w:pStyle w:val="Heading2"/>
        <w:bidi w:val="false"/>
        <w:spacing w:after="120" w:before="240"/>
      </w:pPr>
      <w:bookmarkStart w:name="_Toc__11_Current_system_capabilities_50" w:id="1"/>
      <w:r>
        <w:rPr>
          <w:color w:val="000000"/>
          <w:sz w:val="28"/>
          <w:szCs w:val="28"/>
          <w:rtl w:val="false"/>
        </w:rPr>
        <w:t xml:space="preserve">11. Current system capabilities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Working_live_when_served_via_php_artisan_51" w:id="1"/>
      <w:r>
        <w:rPr>
          <w:color w:val="000000"/>
          <w:sz w:val="24"/>
          <w:szCs w:val="24"/>
          <w:rtl w:val="false"/>
        </w:rPr>
        <w:t xml:space="preserve">Working (live, when served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serve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 availability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 stock from MySQL; search and pharmacy filter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list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seeded pharmacies with distance from demo coordinates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Creates customer with optional priority type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/ logout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Username or email; Sanctum token in localStorage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 inquiry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Requires login; saves to database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sees own history from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inquiries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Auto-flagged for senior/PWD/pregnant/parent users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UI_prototype_only_not_connected_to_backe_52" w:id="1"/>
      <w:r>
        <w:rPr>
          <w:color w:val="000000"/>
          <w:sz w:val="24"/>
          <w:szCs w:val="24"/>
          <w:rtl w:val="false"/>
        </w:rPr>
        <w:t xml:space="preserve">UI prototype only (not connected to backend)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 stats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 numbers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inquiry reply table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 management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HTML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system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cart only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/ geofence CRUD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forms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/ backup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Placeholder screens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on Pharmacies tab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SVG illustration, not live GPS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Home featured cards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content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_Known_limits_and_prototype_areas_53" w:id="1"/>
      <w:r>
        <w:rPr>
          <w:color w:val="000000"/>
          <w:sz w:val="28"/>
          <w:szCs w:val="28"/>
          <w:rtl w:val="false"/>
        </w:rPr>
        <w:t xml:space="preserve">12. Known limits and prototype areas</w:t>
      </w:r>
      <w:bookmarkEnd w:id="1"/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 section</w:t>
      </w:r>
      <w:r>
        <w:rPr>
          <w:color w:val="000000"/>
          <w:sz w:val="24"/>
          <w:szCs w:val="24"/>
          <w:rtl w:val="false"/>
        </w:rPr>
        <w:t xml:space="preserve"> — full UI design exists but most actions do not call the API yet.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Map</w:t>
      </w:r>
      <w:r>
        <w:rPr>
          <w:color w:val="000000"/>
          <w:sz w:val="24"/>
          <w:szCs w:val="24"/>
          <w:rtl w:val="false"/>
        </w:rPr>
        <w:t xml:space="preserve"> — SVG placeholder; no Leaflet or real GPS integration.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filter</w:t>
      </w:r>
      <w:r>
        <w:rPr>
          <w:color w:val="000000"/>
          <w:sz w:val="24"/>
          <w:szCs w:val="24"/>
          <w:rtl w:val="false"/>
        </w:rPr>
        <w:t xml:space="preserve"> — distance sort works; true 5 km geofence filtering not enforced in UI.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Staff reply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PATCH /api/inquiries/{id}</w:t>
      </w:r>
      <w:r>
        <w:rPr>
          <w:color w:val="000000"/>
          <w:sz w:val="24"/>
          <w:szCs w:val="24"/>
          <w:rtl w:val="false"/>
        </w:rPr>
        <w:t xml:space="preserve"> exists in API but no admin UI wired.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Only 2 pharmacies</w:t>
      </w:r>
      <w:r>
        <w:rPr>
          <w:color w:val="000000"/>
          <w:sz w:val="24"/>
          <w:szCs w:val="24"/>
          <w:rtl w:val="false"/>
        </w:rPr>
        <w:t xml:space="preserve"> in seed data (SpaRx, Magic 8); demo UI shows 4–5 names in some dropdowns until live data loads.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Legacy Blade pages</w:t>
      </w:r>
      <w:r>
        <w:rPr>
          <w:color w:val="000000"/>
          <w:sz w:val="24"/>
          <w:szCs w:val="24"/>
          <w:rtl w:val="false"/>
        </w:rPr>
        <w:t xml:space="preserve">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/classic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/login</w:t>
      </w:r>
      <w:r>
        <w:rPr>
          <w:color w:val="000000"/>
          <w:sz w:val="24"/>
          <w:szCs w:val="24"/>
          <w:rtl w:val="false"/>
        </w:rPr>
        <w:t xml:space="preserve"> — separate from main prototype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3_Roadmap_Step_4_and_beyond_54" w:id="1"/>
      <w:r>
        <w:rPr>
          <w:color w:val="000000"/>
          <w:sz w:val="28"/>
          <w:szCs w:val="28"/>
          <w:rtl w:val="false"/>
        </w:rPr>
        <w:t xml:space="preserve">13. Roadmap (Step 4 and beyond)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tep_4_Priority_2_Admin_core_NEXT_55" w:id="1"/>
      <w:r>
        <w:rPr>
          <w:color w:val="000000"/>
          <w:sz w:val="24"/>
          <w:szCs w:val="24"/>
          <w:rtl w:val="false"/>
        </w:rPr>
        <w:t xml:space="preserve">Step 4 — Priority 2 (Admin core) — </w:t>
      </w:r>
      <w:r>
        <w:rPr>
          <w:b/>
          <w:bCs/>
          <w:color w:val="000000"/>
          <w:sz w:val="24"/>
          <w:szCs w:val="24"/>
          <w:rtl w:val="false"/>
        </w:rPr>
        <w:t xml:space="preserve">NEXT</w:t>
      </w:r>
      <w:bookmarkEnd w:id="1"/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login gate (admin/staff roles only)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Wire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#admin-inq-mgmt</w:t>
      </w:r>
      <w:r>
        <w:rPr>
          <w:color w:val="000000"/>
          <w:sz w:val="24"/>
          <w:szCs w:val="24"/>
          <w:rtl w:val="false"/>
        </w:rPr>
        <w:t xml:space="preserve"> to live inquiries + staff reply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Wire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#admin-dashboard</w:t>
      </w:r>
      <w:r>
        <w:rPr>
          <w:color w:val="000000"/>
          <w:sz w:val="24"/>
          <w:szCs w:val="24"/>
          <w:rtl w:val="false"/>
        </w:rPr>
        <w:t xml:space="preserve"> to real stats API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Wire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#admin-stock</w:t>
      </w:r>
      <w:r>
        <w:rPr>
          <w:color w:val="000000"/>
          <w:sz w:val="24"/>
          <w:szCs w:val="24"/>
          <w:rtl w:val="false"/>
        </w:rPr>
        <w:t xml:space="preserve"> to read/update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pharmacy_medicine</w:t>
      </w:r>
    </w:p>
    <w:p>
      <w:pPr>
        <w:pStyle w:val="3"/>
        <w:pStyle w:val="Heading3"/>
        <w:bidi w:val="false"/>
        <w:spacing w:after="120" w:before="240"/>
      </w:pPr>
      <w:bookmarkStart w:name="_Toc_Step_5_Priority_3_Geofencing_56" w:id="1"/>
      <w:r>
        <w:rPr>
          <w:color w:val="000000"/>
          <w:sz w:val="24"/>
          <w:szCs w:val="24"/>
          <w:rtl w:val="false"/>
        </w:rPr>
        <w:t xml:space="preserve">Step 5 — Priority 3 (Geofencing)</w:t>
      </w:r>
      <w:bookmarkEnd w:id="1"/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Pharmacy CRUD in admin UI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Geofence CRUD + assign pharmacies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Replace SVG map with Leaflet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 Tile38 integration</w:t>
      </w:r>
    </w:p>
    <w:p>
      <w:pPr>
        <w:pStyle w:val="3"/>
        <w:pStyle w:val="Heading3"/>
        <w:bidi w:val="false"/>
        <w:spacing w:after="120" w:before="240"/>
      </w:pPr>
      <w:bookmarkStart w:name="_Toc_Step_6_Priority_4_POS_and_extras_57" w:id="1"/>
      <w:r>
        <w:rPr>
          <w:color w:val="000000"/>
          <w:sz w:val="24"/>
          <w:szCs w:val="24"/>
          <w:rtl w:val="false"/>
        </w:rPr>
        <w:t xml:space="preserve">Step 6 — Priority 4 (POS and extras)</w:t>
      </w:r>
      <w:bookmarkEnd w:id="1"/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 transactions linked to inventory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management, settings, backup/export</w:t>
      </w:r>
    </w:p>
    <w:p>
      <w:pPr>
        <w:pStyle w:val="3"/>
        <w:pStyle w:val="Heading3"/>
        <w:bidi w:val="false"/>
        <w:spacing w:after="120" w:before="240"/>
      </w:pPr>
      <w:bookmarkStart w:name="_Toc_Step_7_Evaluation_58" w:id="1"/>
      <w:r>
        <w:rPr>
          <w:color w:val="000000"/>
          <w:sz w:val="24"/>
          <w:szCs w:val="24"/>
          <w:rtl w:val="false"/>
        </w:rPr>
        <w:t xml:space="preserve">Step 7 — Evaluation</w:t>
      </w:r>
      <w:bookmarkEnd w:id="1"/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White-box and black-box testing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ISO/IEC 25010 quality documentation</w:t>
      </w:r>
    </w:p>
    <w:p>
      <w:pPr>
        <w:pStyle w:val="2"/>
        <w:pStyle w:val="Heading2"/>
        <w:bidi w:val="false"/>
        <w:spacing w:after="120" w:before="240"/>
      </w:pPr>
      <w:bookmarkStart w:name="_Toc__14_Troubleshooting_59" w:id="1"/>
      <w:r>
        <w:rPr>
          <w:color w:val="000000"/>
          <w:sz w:val="28"/>
          <w:szCs w:val="28"/>
          <w:rtl w:val="false"/>
        </w:rPr>
        <w:t xml:space="preserve">14. Troubleshooting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vendor/autoload.php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missing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composer install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before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serve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openssl extension is required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extension=openssl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php.ini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zip extension missing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extension=zip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php.ini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requires php ^8.3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Upgrade PHP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C:\xampp\php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8.3+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composer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not found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C:\xampp\php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Composer to PATH; restart terminal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SQL connection refused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 MySQL in XAMPP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 denied (database)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DB_USERNAME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DB_PASSWORD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Still shows demo data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</w:t>
            </w:r>
            <w:hyperlink w:history="1" r:id="rIdoz5jwmq-rozyz9yvjmt4d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http://127.0.0.1:8000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, not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file://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fails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seeded accounts; password is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form cut 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Hard refresh (Ctrl+F5);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#view-auth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scroll fix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XAMPP installer: folder not empty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C:\xampp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C:\xampp_old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before reinstall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extracted to wrong folder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Extract ZIP into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C:\xampp\php\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not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C:\xampp\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Document_history_60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documentation: Steps 1–3, setup, code logic, capabilities, roadmap. Merged README, FRONTEND_LOCK, STEP2_BACKEND_MAP, SETUP_STEP3.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Documentation v1.0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yqdqbbg7ch_0aghvwyis" Type="http://schemas.openxmlformats.org/officeDocument/2006/relationships/hyperlink" Target="#1-project-overview" TargetMode="External"/><Relationship Id="rIdnkvv8ug0tf8p5hd6jp1wj" Type="http://schemas.openxmlformats.org/officeDocument/2006/relationships/hyperlink" Target="#2-project-structure" TargetMode="External"/><Relationship Id="rIdjylrvg4fn9t2vufmrfewp" Type="http://schemas.openxmlformats.org/officeDocument/2006/relationships/hyperlink" Target="#3-development-timeline-steps-13" TargetMode="External"/><Relationship Id="rIdfslo0rqpbwfqe6vnkpmwj" Type="http://schemas.openxmlformats.org/officeDocument/2006/relationships/hyperlink" Target="#4-how-to-run-the-application" TargetMode="External"/><Relationship Id="rIds_ohdcfintrnn-ra8edrl" Type="http://schemas.openxmlformats.org/officeDocument/2006/relationships/hyperlink" Target="#5-environment-setup-full-procedure" TargetMode="External"/><Relationship Id="rIdefmr_gq0ij8arcpzilvu5" Type="http://schemas.openxmlformats.org/officeDocument/2006/relationships/hyperlink" Target="#6-frontend-architecture" TargetMode="External"/><Relationship Id="rIdtvidpnoe923_7fvjvizqq" Type="http://schemas.openxmlformats.org/officeDocument/2006/relationships/hyperlink" Target="#7-backend-architecture" TargetMode="External"/><Relationship Id="rIduwxm4_g2aofa7mun-ptmy" Type="http://schemas.openxmlformats.org/officeDocument/2006/relationships/hyperlink" Target="#8-api-reference" TargetMode="External"/><Relationship Id="rIdtyufce1yz-eeyv3wbgwwy" Type="http://schemas.openxmlformats.org/officeDocument/2006/relationships/hyperlink" Target="#9-database-and-seed-data" TargetMode="External"/><Relationship Id="rId0xchyksbj4am8dftipldc" Type="http://schemas.openxmlformats.org/officeDocument/2006/relationships/hyperlink" Target="#10-code-logic-explained" TargetMode="External"/><Relationship Id="rIdg4zlpr-w__ldtz-xh2twc" Type="http://schemas.openxmlformats.org/officeDocument/2006/relationships/hyperlink" Target="#11-current-system-capabilities" TargetMode="External"/><Relationship Id="rIdngmwfb9nvm_f9d2gain_q" Type="http://schemas.openxmlformats.org/officeDocument/2006/relationships/hyperlink" Target="#12-known-limits-and-prototype-areas" TargetMode="External"/><Relationship Id="rId08ncglgfuw3ujxa1wk5nn" Type="http://schemas.openxmlformats.org/officeDocument/2006/relationships/hyperlink" Target="#13-roadmap-step-4-and-beyond" TargetMode="External"/><Relationship Id="rIdhvqscchgbbuje90wgp2tg" Type="http://schemas.openxmlformats.org/officeDocument/2006/relationships/hyperlink" Target="#14-troubleshooting" TargetMode="External"/><Relationship Id="rId7nos0oeihs6ymmq_et4vk" Type="http://schemas.openxmlformats.org/officeDocument/2006/relationships/hyperlink" Target="http://127.0.0.1:8000" TargetMode="External"/><Relationship Id="rIdxloyjtjoeru47qhlm19mq" Type="http://schemas.openxmlformats.org/officeDocument/2006/relationships/hyperlink" Target="http://127.0.0.1:8000" TargetMode="External"/><Relationship Id="rIdhssgtynaa3z8ycj-2rlha" Type="http://schemas.openxmlformats.org/officeDocument/2006/relationships/hyperlink" Target="https://windows.php.net/download/" TargetMode="External"/><Relationship Id="rIdoz5jwmq-rozyz9yvjmt4d" Type="http://schemas.openxmlformats.org/officeDocument/2006/relationships/hyperlink" Target="http://127.0.0.1:8000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2026-07-20T11:00:53.564Z</dcterms:created>
  <dcterms:modified xsi:type="dcterms:W3CDTF">2026-07-20T11:00:53.565Z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