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 w:eastAsia="Calibri"/>
          <w:b/>
          <w:color w:val="0F6E56"/>
          <w:sz w:val="28"/>
        </w:rPr>
        <w:t>PHARMALOCATE</w:t>
      </w:r>
    </w:p>
    <w:p>
      <w:pPr>
        <w:jc w:val="center"/>
      </w:pPr>
      <w:r>
        <w:rPr>
          <w:rFonts w:ascii="Calibri" w:hAnsi="Calibri" w:eastAsia="Calibri"/>
          <w:b/>
          <w:color w:val="1A2620"/>
          <w:sz w:val="56"/>
        </w:rPr>
        <w:t>Sprint Documentation</w:t>
      </w:r>
    </w:p>
    <w:p>
      <w:pPr>
        <w:jc w:val="center"/>
      </w:pPr>
      <w:r>
        <w:rPr>
          <w:rFonts w:ascii="Calibri" w:hAnsi="Calibri" w:eastAsia="Calibri"/>
          <w:b w:val="0"/>
          <w:i/>
          <w:color w:val="4D6B60"/>
          <w:sz w:val="26"/>
        </w:rPr>
        <w:t>Web-Based Pharmacy Inquiry System with Geofencing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Course / subject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Capstone / Programming 4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Active workspace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Programming4 (Laravel 13 + 3-file frontend)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Document type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log, process discussion, and team how-to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Version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1.1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Date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September 30, 2026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Coverage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Steps 1–7 plus UI polish — development process per sprint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This file is the team’s official sprint record. Use it in the capstone binder, weekly stand-ups, and panel defense when asked how the system was built in stages. It is not a replacement for Documentation v1.0–v1.3; those remain the detailed technical notes.</w:t>
      </w:r>
    </w:p>
    <w:p>
      <w:pPr>
        <w:pStyle w:val="Heading1"/>
      </w:pPr>
      <w:r>
        <w:rPr>
          <w:color w:val="0F6E56"/>
        </w:rPr>
        <w:t>1. How to create and maintain a sprint document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 sprint document is a living log. Each sprint is a short, named block of work with a clear goal, a done checklist, and proof (running feature, API, screenshot, or test). PharmaLocate maps sprints onto capstone Steps 1–7 so advisors can see progress without reading the entire codebase.</w:t>
      </w:r>
    </w:p>
    <w:p>
      <w:pPr>
        <w:pStyle w:val="Heading2"/>
      </w:pPr>
      <w:r>
        <w:rPr>
          <w:color w:val="0F6E56"/>
        </w:rPr>
        <w:t>1.1 What to put in every sprint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Sprint ID — use the same numbers as the paper (Step 1, Sprint 5.1, Sprint 7.1).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Goal — one sentence: what the user or admin can do when the sprint is done.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Scope in / out — what you will not do this sprint (stops scope creep).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Backlog items — small tasks (API, UI, seed data, copy to public/).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Definition of done — who can log in, which URL, which tab or sidebar item.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Evidence — screenshot, PHPUnit name, or API path. Binder needs pictures for black-box cases.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Status — Planned, In progress, Done, or Deferred (with a reason).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Risks / notes — PHP version, XAMPP, Tile38 optional, unofficial FAQs, etc.</w:t>
      </w:r>
    </w:p>
    <w:p>
      <w:pPr>
        <w:pStyle w:val="Heading2"/>
      </w:pPr>
      <w:r>
        <w:rPr>
          <w:color w:val="0F6E56"/>
        </w:rPr>
        <w:t>1.2 How we write it in Microsoft Word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Title page + version table at the top (this document).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Use Heading 1 for steps and Heading 2 for individual sprints so the Navigation pane 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Use tables for status boards; keep cells short (one line if possible).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Save as .docx (not PDF) while the log is still changing; export PDF only for frozen binder copies.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After each sprint: update the master table, add a short sprint section, sync frontend to backend/public/, then hard-refresh the browser (Ctrl+F5).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Do not invent work. If a sprint is only verification (Sprint 5.0), write “no code change” and list the checks.</w:t>
      </w:r>
    </w:p>
    <w:p>
      <w:pPr>
        <w:pStyle w:val="Heading2"/>
      </w:pPr>
      <w:r>
        <w:rPr>
          <w:color w:val="0F6E56"/>
        </w:rPr>
        <w:t>1.3 Naming we use on this project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“Step” is the capstone phase (1 frontend lock, 2 backend map, 3 live API, 4 admin core, 5 geofencing, 6 POS and extras, 7 testing). “Sprint” is a slice inside a step (5.0–5.6, 7.0–7.4). Advisors may say “sprint” for a whole step; this document lists both so the team stays aligned.</w:t>
      </w:r>
    </w:p>
    <w:p>
      <w:pPr>
        <w:pStyle w:val="Heading2"/>
      </w:pPr>
      <w:r>
        <w:rPr>
          <w:color w:val="0F6E56"/>
        </w:rPr>
        <w:t>1.4 Blank template (copy for a new sprint)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Fill in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ID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e.g. 8.1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Dates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Start — end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Goal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One sentence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 scope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Bullets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Out of scope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Bullets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Tasks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Who / file / API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when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Observable result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Evidence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Screenshot ID or test name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Status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Planned / In progress / Done / Deferred</w:t>
            </w:r>
          </w:p>
        </w:tc>
      </w:tr>
    </w:tbl>
    <w:p/>
    <w:p>
      <w:pPr>
        <w:pStyle w:val="Heading1"/>
      </w:pPr>
      <w:r>
        <w:rPr>
          <w:color w:val="0F6E56"/>
        </w:rPr>
        <w:t>2. Master sprint board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Snapshot as of 30 September 2026. Active tree: Programming4.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81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814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515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Main deliverable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Frontend lock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3-file UI (guest, auth, admin prototype)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Backend map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Objectives mapped to APIs and priorities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Live API (P1)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Auth, availability, pharmacies, inquiries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4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core (P2)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Dashboard, reply, stock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5.0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Baseline check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XAMPP + serve + login confirmed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5.1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Pharmacy CRUD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pharmacies live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5.2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Geofence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+ public geofence routes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5.3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Leaflet map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Customer Pharmacies tab map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5.4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Zone filter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lat/lng geofence filter + notices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5.5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geofence UI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Zones, assign pharmacies, admin map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5.6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Tile38 (optional)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(fallback)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Haversine if Tile38 is off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6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POS and extras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POS, users, settings, export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7.0–7.4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Testing (ISO 25010)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Mostly done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Plan + PHPUnit; screenshots remaining</w:t>
            </w:r>
          </w:p>
        </w:tc>
      </w:tr>
      <w:tr>
        <w:tc>
          <w:tcPr>
            <w:tcW w:type="dxa" w:w="1247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8</w:t>
            </w:r>
          </w:p>
        </w:tc>
        <w:tc>
          <w:tcPr>
            <w:tcW w:type="dxa" w:w="2381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UI polish + Help</w:t>
            </w:r>
          </w:p>
        </w:tc>
        <w:tc>
          <w:tcPr>
            <w:tcW w:type="dxa" w:w="1814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(draft FAQs)</w:t>
            </w:r>
          </w:p>
        </w:tc>
        <w:tc>
          <w:tcPr>
            <w:tcW w:type="dxa" w:w="3515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Animations, loader, rule-based chatbot</w:t>
            </w:r>
          </w:p>
        </w:tc>
      </w:tr>
    </w:tbl>
    <w:p/>
    <w:p>
      <w:pPr>
        <w:pStyle w:val="Heading1"/>
      </w:pPr>
      <w:r>
        <w:rPr>
          <w:color w:val="0F6E56"/>
        </w:rPr>
        <w:t>3. Sprint records and 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PharmaLocate was not built as one big release. Development followed a front-to-back pipeline: lock the screens, plan the APIs, connect customers first, then staff/admin, then location, then operations (POS), then prove quality, then polish. Each sprint ended with something a teammate could click. Folders Programming2 → Programming3 → Programming4 froze finished steps so later work could not silently rewrite earlier chapters.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Standing process on every coding sprint: (1) change the smallest vertical slice (API + UI, or UI only if the API already existed); (2) copy the three frontend files into backend/public/; (3) hard-refresh the browser; (4) check the role that owns the feature (guest, maria, staff, admin). Planning sprints (Step 2, Sprint 5.0, Sprint 7.0) are allowed to ship documents instead of code.</w:t>
      </w:r>
    </w:p>
    <w:p>
      <w:pPr>
        <w:pStyle w:val="Heading2"/>
      </w:pPr>
      <w:r>
        <w:rPr>
          <w:color w:val="0F6E56"/>
        </w:rPr>
        <w:t>Step 1 — Frontend lock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(July 2026)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Freeze the customer and admin interface in three files before connecting a database.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The team treated the UI as the contract. Guest, Auth, and Admin were built as one HTML page with CSS and JavaScript so panelists could already see the product, not a wireframe. Demo data (10 medicines) kept the catalog inside the paper’s scope.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Process choice: no Laravel yet. Opening the HTML file was enough to review layout, tabs, and admin sidebar. UX defects (auth Back, inquiry handler, null-safe JS) were fixed here so later API work would not fight a moving interface.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This sprint enabled Step 2: every later API had a screen waiting for it. Risk accepted: some admin sections stayed empty until Steps 4–6.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Single-page app: Guest/User, Auth, Admin views.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Customer tabs: Home, Pharmacies, Medicines, Inquiries.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 sidebar prototype: dashboard, inquiries, stock, POS, pharmacies, geofences, settings, backup.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Demo catalog limited to 10 medicines for capstone scope.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PharmaLocateFrontEnd.html, styles.css, app.js.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Demo mode: open the HTML file without Laravel.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Open the HTML file; all tabs and admin sections render with static data.</w:t>
      </w:r>
    </w:p>
    <w:p>
      <w:pPr>
        <w:pStyle w:val="Heading2"/>
      </w:pPr>
      <w:r>
        <w:rPr>
          <w:color w:val="0F6E56"/>
        </w:rPr>
        <w:t>Step 2 — Backend map and priorities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(July 2026)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Map every screen to Chapter 1–4 objectives and decide build order (P1–P5).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This was a design sprint, not a coding sprint. The process was: list Chapter 1.3 objectives, list screens, write one backend requirement per screen, then rank work as Priority 1 (customer live data) through Priority 5 (ISO tests).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The team delayed geofencing and POS on purpose. Building a map before login and stock would have produced a pretty locator with no trustworthy inventory. P1 therefore meant auth, availability, pharmacies, and inquiries.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Output was a table the advisor can still use in defense: screen → FR → API. No production endpoints were required to close the sprint.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Customer: availability, inquiries, locator.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Admin: dashboard, stock, geofence, later POS and settings.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Priority 1 = auth + live browse; Priority 5 = ISO testing docs.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Planning tables in Documentation v1.0 (no production API yet in this step).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Advisor can see a screen-to-API table; team agrees P1 vs P2 order.</w:t>
      </w:r>
    </w:p>
    <w:p>
      <w:pPr>
        <w:pStyle w:val="Heading2"/>
      </w:pPr>
      <w:r>
        <w:rPr>
          <w:color w:val="0F6E56"/>
        </w:rPr>
        <w:t>Step 3 — Priority 1 live integration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(July 2026)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Serve the locked UI from Laravel and load medicines, pharmacies, and inquiries from MySQL.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Development process switched from static files to client–server. The locked frontend stayed; a Laravel 13 API and MySQL (XAMPP) were placed behind it. Sanctum tokens stored as ph_token kept login simple for a 3-file app.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Work order: database and seed data (admin, two pharmacies, maria, 10 medicines), then public GET routes, then login/register, then inquiry POST for customers. Login accepted username or email so demos would not fail on the wrong field.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 dual-mode rule was set: if the page is opened as a file, stay in demo data; if it is served over HTTP, call /api. That let teammates review UI without XAMPP. After each edit the three files were copied to backend/public/ — still the team’s sync rule.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Closure: php artisan serve shows live stock without login. That proved P1 and unlocked admin work in Step 4.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Laravel 13 API, Sanctum tokens, register/login (username or email).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GET /api/availability, GET /api/pharmacies, inquiry GET/POST for customers.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Route / serves the prototype; copy HTML/CSS/JS to backend/public/.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Seeded accounts: maria, admin, sparx_staff (password: password).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Programming2 then later Programming4 backend; setup_guide for XAMPP/Composer/PHP.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php artisan serve → http://127.0.0.1:8000; guest sees live stock; login works.</w:t>
      </w:r>
    </w:p>
    <w:p>
      <w:pPr>
        <w:pStyle w:val="Heading2"/>
      </w:pPr>
      <w:r>
        <w:rPr>
          <w:color w:val="0F6E56"/>
        </w:rPr>
        <w:t>Step 4 — Admin core (Priority 2)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(July 2026 · Documentation v1.1)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Staff and admin use live dashboard, inquiry reply, and stock update — not static HTML.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Process: freeze Programming2 as v1.0, develop in Programming3. That snapshot habit is part of the development method — later sprints must not rewrite the story of Steps 1–3.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Implementation order: middleware first (only admin/staff hit /api/admin), then dashboard aggregates, then inquiry PATCH with a reply, then stock PATCH. Staff were scoped to pharmacy_id so one drugstore cannot edit another’s inventory.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 product decision landed in this step: priority user types (senior, PWD, etc.) were removed from signup and inquiry sorting. Roles admin/staff/customer stayed. The process was cleanup + migrate, then re-test login and inquiry list.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Routing process: after login, admin/staff skip the guest chrome and open Admin view. That reduced demo friction and became the default for later sprints.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Middleware: only admin/staff reach /api/admin/*.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Dashboard stats API; PATCH inquiry as resolved with a reply.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Stock list and quantity/price update; customer grid refreshes after stock change.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Login as admin or staff opens Admin view automatically.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AdminDashboardController, StockController, EnsureStaffOrAdmin.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Documentation_v1.1.md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Log in as admin / password; dashboard numbers and inquiry table match the database.</w:t>
      </w:r>
    </w:p>
    <w:p>
      <w:pPr>
        <w:pStyle w:val="Heading2"/>
      </w:pPr>
      <w:r>
        <w:rPr>
          <w:color w:val="0F6E56"/>
        </w:rPr>
        <w:t>Step 5 — Geofencing (Sprints 5.0–5.6)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Whole-step process: do not draw a map until pharmacies and zones exist in the API. Suggested order 5.1 → 5.2 → 5.3 → 5.4 → 5.5 → 5.6 was followed so filtering could not run on empty data. Default GPS fallback is Tarlac Provincial Hospital (15.4870, 120.5960), the same center as the seeded 5 km zone.</w:t>
      </w:r>
    </w:p>
    <w:p>
      <w:pPr>
        <w:pStyle w:val="Heading2"/>
      </w:pPr>
      <w:r>
        <w:rPr>
          <w:color w:val="0F6E56"/>
        </w:rPr>
        <w:t>Sprint 5.0 — Baseline verification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— no code change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Prove the Step 4 stack still runs before map work.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Process: stop and re-run the happy path on a known machine. New map libraries on a broken MySQL would waste the sprint. Checks were operational (XAMPP, serve, admin login, live tabs), not new features.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Closing 5.0 with “no commit” is intentional. The sprint document records verification as real work for capstone process marks.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XAMPP MySQL up; php artisan serve; admin login; customer tabs load live data.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Checklist only (Documentation v1.2 Section 25).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Same five checks pass on the teammate laptop.</w:t>
      </w:r>
    </w:p>
    <w:p>
      <w:pPr>
        <w:pStyle w:val="Heading2"/>
      </w:pPr>
      <w:r>
        <w:rPr>
          <w:color w:val="0F6E56"/>
        </w:rPr>
        <w:t>Sprint 5.1 — Pharmacy CRUD + admin UI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Admin creates, edits, and deactivates pharmacies; staff edit only their assigned store.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API-first then UI: AdminPharmacyController and routes were written so Postman/PowerShell could create a pharmacy before the form existed. DELETE deactivates (is_active) so seed history is not destroyed.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Then the existing #admin-pharmacies mock was wired: form panel, list, copy-to-public, refresh customer list. Staff remain limited to their store; only admin POSTs new pharmacies.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This sprint unblocked 5.2: geofences need pharmacies to assign.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GET/POST/PATCH/DELETE /api/admin/pharmacies (DELETE = is_active false).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 pharmacies panel wired; customer list refreshes after save.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AdminPharmacyController; #admin-pharmacies form.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Create a pharmacy as admin; it appears on the customer Pharmacies tab when inside the zone.</w:t>
      </w:r>
    </w:p>
    <w:p>
      <w:pPr>
        <w:pStyle w:val="Heading2"/>
      </w:pPr>
      <w:r>
        <w:rPr>
          <w:color w:val="0F6E56"/>
        </w:rPr>
        <w:t>Sprint 5.2 — Geofence CRUD API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Zones exist in the database and can be listed publicly for the map.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Backend-first again: register geofence routes that did not exist in v1.1, add public GET /api/geofences for the future map, and a pivot so many pharmacies can sit in one zone.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The admin Geofences screen was still a prototype. Shipping API without UI was a process trade-off so Sprint 5.3 could draw circles from real JSON. Seed data created the hospital zone and attached SpaRx and Magic 8.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 geofence CRUD; public GET /api/geofences.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Assign pharmacies to a zone (pivot geofence_pharmacy).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AdminGeofenceController; GeofenceController public index.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Seeded zone “Tarlac Provincial Hospital Zone” (5 km) with SpaRx and Magic 8.</w:t>
      </w:r>
    </w:p>
    <w:p>
      <w:pPr>
        <w:pStyle w:val="Heading2"/>
      </w:pPr>
      <w:r>
        <w:rPr>
          <w:color w:val="0F6E56"/>
        </w:rPr>
        <w:t>Sprint 5.3 — Leaflet customer map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Pharmacies tab shows OpenStreetMap, user marker, and pharmacy pins.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Frontend-heavy sprint. The decorative SVG was replaced with Leaflet and OSM tiles. GPS is requested with a short timeout; deny or fail falls back to hospital coordinates so demos in a classroom still show two pharmacies.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Process issue found in browser: Leaflet attribution/flag CSS overflow. Fix was CSS + sync public + Ctrl+F5 — same frontend workflow as always.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Map without filter still listed by distance only; that was left for 5.4 so 5.3 could be demoed independently.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Leaflet 1.9; GPS optional with hospital fallback.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CSS fix for Leaflet attribution/flag overflow.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#guest-leaflet-map in HTML; map init in app.js.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Pharmacies tab: two pins near Tarlac, overlay explains GPS vs default.</w:t>
      </w:r>
    </w:p>
    <w:p>
      <w:pPr>
        <w:pStyle w:val="Heading2"/>
      </w:pPr>
      <w:r>
        <w:rPr>
          <w:color w:val="0F6E56"/>
        </w:rPr>
        <w:t>Sprint 5.4 — Geofence-based filtering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If active zones exist, pharmacies outside the user’s zone are not listed.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Server-side filter was required so a client cannot pretend to be inside a zone. PharmacyController uses lat/lng, finds containing geofences, then restricts to assigned pharmacies. Empty JSON plus a UI notice covers “outside all zones.”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Verification process: hospital coords → two rows; coordinates far from Tarlac → empty. Distance labels still use haversine (or Tile38 later). This sprint is the research heart of the paper (geofencing, not just a map pin).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GET /api/pharmacies?lat=&amp;lng= filters by containing geofence.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Empty list + notice when the user is outside all zones.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Haversine distance when Tile38 is unavailable.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PharmacyController; geofence notice on the Pharmacies tab.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Hospital coords → 2 pharmacies; far-away coords → empty list.</w:t>
      </w:r>
    </w:p>
    <w:p>
      <w:pPr>
        <w:pStyle w:val="Heading2"/>
      </w:pPr>
      <w:r>
        <w:rPr>
          <w:color w:val="0F6E56"/>
        </w:rPr>
        <w:t>Sprint 5.5 — Admin geofence UI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(Programming4)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Admin draws/edits zones in the admin Geofences section; staff can view.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UI-last by design: APIs from 5.2 were reused. Development process was wire list/form, radius validation (500–10000 m), pharmacy checkboxes, assign dropdown, then an admin Leaflet map so staff can see coverage without guessing coordinates.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Role process: admin mutates zones; staff get a read-only notice. After save, customer pharmacies refresh so the demo can show cause and effect in one sitting.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List, create, edit, deactivate; pharmacy checkboxes; assign dropdown.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 Leaflet map of zones and assigned stores.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#admin-geofences; loadAdminGeofences() in app.js.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Admin sidebar → Geofences; save a radius 500–10000 m; customer map updates.</w:t>
      </w:r>
    </w:p>
    <w:p>
      <w:pPr>
        <w:pStyle w:val="Heading2"/>
      </w:pPr>
      <w:r>
        <w:rPr>
          <w:color w:val="0F6E56"/>
        </w:rPr>
        <w:t>Sprint 5.6 — Tile38 (optional)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with fallback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Use Tile38 for nearby/geofence queries when the service is running; never block the app if it is not.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Paper DC2 allowed Tile38. Process decision: optional infrastructure must not fail the capstone demo. Tile38Service reports status on /api/health; if Redis/Tile38 is down, haversine continues.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Defense talking point: this is ISO reliability / fault tolerance, not an incomplete feature. Teammates are not required to install Tile38 to pass Sprint 7 tests.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Tile38Service status on GET /api/health (tile38: unavailable is valid).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Haversine fallback documented for defense.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backend Tile38 service; health JSON.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Health endpoint returns ok even when Tile38 is down.</w:t>
      </w:r>
    </w:p>
    <w:p>
      <w:pPr>
        <w:pStyle w:val="Heading2"/>
      </w:pPr>
      <w:r>
        <w:rPr>
          <w:color w:val="0F6E56"/>
        </w:rPr>
        <w:t>Step 6 — POS, users, settings, backup/export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(Programming4)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Staff can record a sale that reduces stock; admin can manage users, settings, and exports.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Priority 4 was split inside one step: POS first because it changes inventory (the same numbers customers see), then users, then settings, then export. Each slice reused EnsureStaffOrAdmin and added admin-only middleware where needed.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POS process: load products for the pharmacy, cart in the browser, POST transaction, decrement stock, reject oversell. Admin may pick a pharmacy; staff are locked to pharmacy_id.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Users/settings/export were wired to placeholder screens from Step 1 so the sidebar stopped being fake. Staff see notices instead of 403 pages. Last-admin protection was a white-box rule added so demos cannot lock the team out.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POS product grid, cart, POST /api/admin/transactions; stock decrement; oversell rejected.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 user list and role/pharmacy assignment; cannot remove the last admin.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Settings: low-stock threshold, notification flags, backup schedule fields.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Export JSON/CSV by scope (inventory, transactions, etc.).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Staff stay scoped to their pharmacy for stock and POS.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AdminTransactionController, AdminUserController, AdminSettingsController, AdminExportController.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Staff notices on users/settings/backup when role is not admin.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Process a POS sale; stock on Medicines tab drops; staff cannot open user export.</w:t>
      </w:r>
    </w:p>
    <w:p>
      <w:pPr>
        <w:pStyle w:val="Heading2"/>
      </w:pPr>
      <w:r>
        <w:rPr>
          <w:color w:val="0F6E56"/>
        </w:rPr>
        <w:t>Sprint 7 — Testing and evaluation (ISO/IEC 25010)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Testing was planned as its own development step, not an afterthought. Process: write the quality model mapping first, then automate what can run in PHPUnit, then leave browser screenshots for the binder. Live MySQL is for demos; SQLite in-memory is for CI-style artisan test. Enabling pdo_sqlite was an environment task inside 7.2/7.3.</w:t>
      </w:r>
    </w:p>
    <w:p>
      <w:pPr>
        <w:pStyle w:val="Heading2"/>
      </w:pPr>
      <w:r>
        <w:rPr>
          <w:color w:val="0F6E56"/>
        </w:rPr>
        <w:t>Sprint 7.0 — Test plan and ISO mapping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Agree what “quality” means before executing cases.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Documentation v1.3 Sections 36–38: environment, ISO/IEC 25010 table, test IDs. No new product features. The process prevents testing random screens that are not in the paper.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ISO mapping table; test environment (Windows, Chrome/Edge, PHP 8.3+, XAMPP).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Documentation_v1.3.md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Binder contains a quality-characteristic → test-ID table.</w:t>
      </w:r>
    </w:p>
    <w:p>
      <w:pPr>
        <w:pStyle w:val="Heading2"/>
      </w:pPr>
      <w:r>
        <w:rPr>
          <w:color w:val="0F6E56"/>
        </w:rPr>
        <w:t>Sprint 7.1 — Black-box execution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Partial — 16 UI screenshots remaining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Exercise the system as a user (no looking at code).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Cases BB-01–BB-50 cover guest browse, auth, inquiries, map, admin, POS, roles. Process: pre-test checklist (MySQL, serve, seed, Ctrl+F5), then step-expected-result tables. PHPUnit later absorbed many BB cases as HTTP tests; remaining work is photographic evidence.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Manual UI path + overlapping automated BB cases in Sprint7Test.php.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Sprint7_Test_Execution_Report.md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Screenshots labeled BB-xx in the printed binder.</w:t>
      </w:r>
    </w:p>
    <w:p>
      <w:pPr>
        <w:pStyle w:val="Heading2"/>
      </w:pPr>
      <w:r>
        <w:rPr>
          <w:color w:val="0F6E56"/>
        </w:rPr>
        <w:t>Sprint 7.2 — White-box execution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Automated 10/12; 2 optional inspect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Prove specific code paths (hashing, staff scope, geofence contains-point, last admin).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Unit tests target algorithms and policies, not the look of the page. Process: map WB-01–WB-12 to functions (password hashed, stock status vs threshold, haversine/geofence, POS oversell). Optional WB items (audit log, CSV eyeball) stay manual.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Sprint7WhiteBoxTest.php and related Feature assertions.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php artisan test --filter Sprint7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29 PHPUnit tests pass on a machine with sqlite drivers.</w:t>
      </w:r>
    </w:p>
    <w:p>
      <w:pPr>
        <w:pStyle w:val="Heading2"/>
      </w:pPr>
      <w:r>
        <w:rPr>
          <w:color w:val="0F6E56"/>
        </w:rPr>
        <w:t>Sprint 7.3 — API cases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— 20/20 automated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Contract-test every public and admin endpoint used in demos.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API-01–API-20 run as Feature tests: health, login, register, availability, geofence in/out, inquiries, dashboard, POS, users, settings, export, staff 403s. Process is repeatable: artisan test, not a one-off Postman collection.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Feature/Sprint7Test.php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Same filter Sprint7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All API-xx rows marked Pass in the execution report.</w:t>
      </w:r>
    </w:p>
    <w:p>
      <w:pPr>
        <w:pStyle w:val="Heading2"/>
      </w:pPr>
      <w:r>
        <w:rPr>
          <w:color w:val="0F6E56"/>
        </w:rPr>
        <w:t>Sprint 7.4 — Summary and binder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Template filled; remaining photos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Turn raw results into advisor-ready evidence.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Fill Section 42 summary, checklist 43, keep the execution report next to v1.3. Process is documentary: testers must not leave Pass/Fail blank. Remaining casualty is screenshot volume, not failed automation.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Execution report executive summary (62/80 verified; 29/29 PHPUnit).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Sprint7_Test_Execution_Report.md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Documentation v1.3 §§42–43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Advisor can read pass rate and know which BB IDs still need photos.</w:t>
      </w:r>
    </w:p>
    <w:p>
      <w:pPr>
        <w:pStyle w:val="Heading2"/>
      </w:pPr>
      <w:r>
        <w:rPr>
          <w:color w:val="0F6E56"/>
        </w:rPr>
        <w:t>Sprint 8 — UI polish and Help assistant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Status: Done for unofficial FAQs — swap text when validated questions arrive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Goal: Make first-load and tab changes feel smooth, and add a rule-based Help panel (no AI/LLM).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Development process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Advisor asked for a chatbot without generative AI. Process: ship an open/close shell first, then load unofficial bilingual presets, then replace CHATBOT_FAQS when the validated list arrives — no model, no medical advice.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Polish process ran in parallel while waiting for FAQs: loader that always ends (failsafe + revealApp), tab animations, deferred GPS so the home screen is not blocked, then bugfix pass (undefined navbar name, fake inquiry samples, Help/Close toggle, Enter to login).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Frontend dual-copy remains: edit root files, Copy-Item to public, Ctrl+F5. Help maps paper language (“Find nearest pharmacy”, “Chat with pharmacist”) onto existing tabs Pharmacies and Inquiries.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Work completed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Boot loader; tab slide; GPS after first paint.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Help assistant: EN/FIL, 18 unofficial bilingual presets.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Navbar shows a real username or Admin/Staff.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Home medicines and inquiry list use live/empty states.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A2620"/>
          <w:sz w:val="22"/>
        </w:rPr>
        <w:t>Deliverables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CHATBOT_FAQS in app.js; chatbot panel in HTML/CSS.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Copy the three frontend files to backend/public/ after edits.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Evidence / how to verify: Ctrl+F5; Help opens questions; EN/FIL switch; Close hides the panel; guest inquiries say log in.</w:t>
      </w:r>
    </w:p>
    <w:p>
      <w:pPr>
        <w:pStyle w:val="Heading1"/>
      </w:pPr>
      <w:r>
        <w:rPr>
          <w:color w:val="0F6E56"/>
        </w:rPr>
        <w:t>4. Demo accounts (for sprint demos)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Opens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Customer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maria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password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Guest UI with logged-in navbar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password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dashboard automatically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Staff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sparx_staff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password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UI, SpaRx-scoped stock/POS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1A2620"/>
          <w:sz w:val="22"/>
        </w:rPr>
        <w:t>After migrate --seed. Public browse does not require login.</w:t>
      </w:r>
    </w:p>
    <w:p>
      <w:pPr>
        <w:pStyle w:val="Heading1"/>
      </w:pPr>
      <w:r>
        <w:rPr>
          <w:color w:val="0F6E56"/>
        </w:rPr>
        <w:t>5. Definition of done (team checklist)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Feature works on http://127.0.0.1:8000 after copying HTML/CSS/JS to backend/public/.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Hard refresh (Ctrl+F5) so old app.js is not cached.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Role rules hold: customer vs staff vs admin.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No medical-advice claims in Help copy; unofficial FAQs labeled as draft until validated.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This sprint log updated the same day the sprint is closed.</w:t>
      </w:r>
    </w:p>
    <w:p>
      <w:pPr>
        <w:pStyle w:val="Heading1"/>
      </w:pPr>
      <w:r>
        <w:rPr>
          <w:color w:val="0F6E56"/>
        </w:rPr>
        <w:t>6. Still open (not a new sprint until assigned)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Replace unofficial Help questions with the validated set (edit CHATBOT_FAQS only).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Finish remaining Sprint 7 black-box screenshots for the printed binder.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Align Documentation v2.0 if it still lags v1.3 / this sprint log.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Teammate machines: PHP 8.3+, same XAMPP database name, copy-public workflow.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Optional: demo video, Tile38 running for a performance comparison slide.</w:t>
      </w:r>
    </w:p>
    <w:p>
      <w:pPr>
        <w:pStyle w:val="Heading1"/>
      </w:pPr>
      <w:r>
        <w:rPr>
          <w:color w:val="0F6E56"/>
        </w:rPr>
        <w:t>7.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1.0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30 Sep 2026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First sprint DOCX: how-to + Steps 1–7 + polish/Help.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1.1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30 Sep 2026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Added development-process discussion for every sprint.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4D6B60"/>
        <w:sz w:val="16"/>
      </w:rPr>
      <w:t>PharmaLocate · Sprint Documentation v1.1 · Development process per sprint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