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D4BBE" w14:textId="77777777" w:rsidR="00CF6151" w:rsidRDefault="00DE679B">
      <w:pPr>
        <w:rPr>
          <w:b/>
        </w:rPr>
      </w:pPr>
      <w:r w:rsidRPr="00DE679B">
        <w:rPr>
          <w:b/>
        </w:rPr>
        <w:t xml:space="preserve">Linksammlung </w:t>
      </w:r>
      <w:r w:rsidR="00E42833">
        <w:rPr>
          <w:b/>
        </w:rPr>
        <w:t>Industrielle Abwärme</w:t>
      </w:r>
    </w:p>
    <w:p w14:paraId="5CAFA890" w14:textId="77777777" w:rsidR="003C711E" w:rsidRDefault="003C711E">
      <w:pPr>
        <w:rPr>
          <w:b/>
        </w:rPr>
      </w:pPr>
      <w:r>
        <w:rPr>
          <w:b/>
        </w:rPr>
        <w:t>(Stand: 20. Januar 2020)</w:t>
      </w:r>
    </w:p>
    <w:p w14:paraId="59E295EB" w14:textId="77777777" w:rsidR="00DE679B" w:rsidRPr="00DE679B" w:rsidRDefault="00DE679B">
      <w:pPr>
        <w:rPr>
          <w:b/>
        </w:rPr>
      </w:pPr>
    </w:p>
    <w:p w14:paraId="649E5101" w14:textId="77777777" w:rsidR="00DE679B" w:rsidRDefault="00DE679B"/>
    <w:p w14:paraId="28967E23" w14:textId="77777777" w:rsidR="00DE679B" w:rsidRDefault="0016509D">
      <w:hyperlink r:id="rId6" w:history="1">
        <w:r w:rsidR="00685962" w:rsidRPr="002D485C">
          <w:rPr>
            <w:rStyle w:val="Hyperlink"/>
          </w:rPr>
          <w:t>http://www.energie.ch/abwaermenutzung</w:t>
        </w:r>
      </w:hyperlink>
    </w:p>
    <w:p w14:paraId="3071D856" w14:textId="77777777" w:rsidR="00685962" w:rsidRDefault="00685962"/>
    <w:p w14:paraId="1A8529FF" w14:textId="77777777" w:rsidR="00685962" w:rsidRDefault="0016509D">
      <w:hyperlink r:id="rId7" w:history="1">
        <w:r w:rsidR="00685962" w:rsidRPr="002D485C">
          <w:rPr>
            <w:rStyle w:val="Hyperlink"/>
          </w:rPr>
          <w:t>http://www.energieeffizienz-im-betrieb.net/energiesparen-unternehmen/abwaerme-nutzen-industrie.html</w:t>
        </w:r>
      </w:hyperlink>
    </w:p>
    <w:p w14:paraId="01A8CB72" w14:textId="77777777" w:rsidR="00685962" w:rsidRDefault="00685962"/>
    <w:p w14:paraId="4391838B" w14:textId="77777777" w:rsidR="00685962" w:rsidRDefault="0016509D">
      <w:hyperlink r:id="rId8" w:history="1">
        <w:r w:rsidR="00685962" w:rsidRPr="002D485C">
          <w:rPr>
            <w:rStyle w:val="Hyperlink"/>
          </w:rPr>
          <w:t>https://www.weka.de/energie/abwaermenutzung/</w:t>
        </w:r>
      </w:hyperlink>
    </w:p>
    <w:p w14:paraId="40704F01" w14:textId="77777777" w:rsidR="00685962" w:rsidRDefault="00685962"/>
    <w:p w14:paraId="2F93A0B2" w14:textId="77777777" w:rsidR="00685962" w:rsidRDefault="0016509D">
      <w:hyperlink r:id="rId9" w:history="1">
        <w:r w:rsidR="00685962" w:rsidRPr="002D485C">
          <w:rPr>
            <w:rStyle w:val="Hyperlink"/>
          </w:rPr>
          <w:t>https://industrie-energieeffizienz.de/energiekosten-senken/energieeffiziente-technologien/abwaermenutzung/</w:t>
        </w:r>
      </w:hyperlink>
    </w:p>
    <w:p w14:paraId="4D88A381" w14:textId="77777777" w:rsidR="00685962" w:rsidRDefault="00685962"/>
    <w:p w14:paraId="0DF579B6" w14:textId="77777777" w:rsidR="00685962" w:rsidRDefault="00685962"/>
    <w:sectPr w:rsidR="00685962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B14AA" w14:textId="77777777" w:rsidR="003C7824" w:rsidRDefault="003C7824" w:rsidP="003C7824">
      <w:pPr>
        <w:spacing w:before="0" w:after="0"/>
      </w:pPr>
      <w:r>
        <w:separator/>
      </w:r>
    </w:p>
  </w:endnote>
  <w:endnote w:type="continuationSeparator" w:id="0">
    <w:p w14:paraId="30CD6BA4" w14:textId="77777777" w:rsidR="003C7824" w:rsidRDefault="003C7824" w:rsidP="003C78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23214" w14:textId="77777777" w:rsidR="003C7824" w:rsidRPr="003C7824" w:rsidRDefault="003C7824">
    <w:pPr>
      <w:pStyle w:val="Fuzeile"/>
      <w:rPr>
        <w:sz w:val="16"/>
        <w:szCs w:val="16"/>
      </w:rPr>
    </w:pPr>
    <w:r w:rsidRPr="003C7824">
      <w:rPr>
        <w:sz w:val="16"/>
        <w:szCs w:val="16"/>
      </w:rPr>
      <w:fldChar w:fldCharType="begin"/>
    </w:r>
    <w:r w:rsidRPr="003C7824">
      <w:rPr>
        <w:sz w:val="16"/>
        <w:szCs w:val="16"/>
      </w:rPr>
      <w:instrText xml:space="preserve"> FILENAME   \* MERGEFORMAT </w:instrText>
    </w:r>
    <w:r w:rsidRPr="003C7824">
      <w:rPr>
        <w:sz w:val="16"/>
        <w:szCs w:val="16"/>
      </w:rPr>
      <w:fldChar w:fldCharType="separate"/>
    </w:r>
    <w:r w:rsidRPr="003C7824">
      <w:rPr>
        <w:noProof/>
        <w:sz w:val="16"/>
        <w:szCs w:val="16"/>
      </w:rPr>
      <w:t>Linksammlung ind Abwaerme.docx</w:t>
    </w:r>
    <w:r w:rsidRPr="003C7824">
      <w:rPr>
        <w:sz w:val="16"/>
        <w:szCs w:val="16"/>
      </w:rPr>
      <w:fldChar w:fldCharType="end"/>
    </w:r>
    <w:r w:rsidRPr="003C7824">
      <w:rPr>
        <w:sz w:val="16"/>
        <w:szCs w:val="16"/>
      </w:rPr>
      <w:t>/knza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AF989" w14:textId="77777777" w:rsidR="003C7824" w:rsidRDefault="003C7824" w:rsidP="003C7824">
      <w:pPr>
        <w:spacing w:before="0" w:after="0"/>
      </w:pPr>
      <w:r>
        <w:separator/>
      </w:r>
    </w:p>
  </w:footnote>
  <w:footnote w:type="continuationSeparator" w:id="0">
    <w:p w14:paraId="07607E42" w14:textId="77777777" w:rsidR="003C7824" w:rsidRDefault="003C7824" w:rsidP="003C78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4E2080" w14:textId="77777777" w:rsidR="003C7824" w:rsidRDefault="003C7824" w:rsidP="003C7824">
    <w:pPr>
      <w:pStyle w:val="Kopfzeile"/>
      <w:jc w:val="right"/>
    </w:pPr>
    <w:r>
      <w:t>METU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79B"/>
    <w:rsid w:val="0016509D"/>
    <w:rsid w:val="003C711E"/>
    <w:rsid w:val="003C7824"/>
    <w:rsid w:val="004974C7"/>
    <w:rsid w:val="00685962"/>
    <w:rsid w:val="00CF6151"/>
    <w:rsid w:val="00DE679B"/>
    <w:rsid w:val="00E4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F53C450"/>
  <w15:chartTrackingRefBased/>
  <w15:docId w15:val="{66EB4FE9-2C37-4D43-910A-C7C1A621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E679B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C7824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3C7824"/>
  </w:style>
  <w:style w:type="paragraph" w:styleId="Fuzeile">
    <w:name w:val="footer"/>
    <w:basedOn w:val="Standard"/>
    <w:link w:val="FuzeileZchn"/>
    <w:uiPriority w:val="99"/>
    <w:unhideWhenUsed/>
    <w:rsid w:val="003C7824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3C7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ka.de/energie/abwaermenutzung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energieeffizienz-im-betrieb.net/energiesparen-unternehmen/abwaerme-nutzen-industrie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nergie.ch/abwaermenutzung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industrie-energieeffizienz.de/energiekosten-senken/energieeffiziente-technologien/abwaermenutzun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Kunz Markus (knza)</dc:creator>
  <cp:keywords/>
  <dc:description/>
  <cp:lastModifiedBy>Kunz Markus (knza)</cp:lastModifiedBy>
  <cp:revision>4</cp:revision>
  <dcterms:created xsi:type="dcterms:W3CDTF">2020-01-09T13:46:00Z</dcterms:created>
  <dcterms:modified xsi:type="dcterms:W3CDTF">2021-08-23T12:18:00Z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2021-08-23T12:18:20Z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465318e2-7edb-43ac-9ddd-801575648529</vt:lpwstr>
  </property>
  <property fmtid="{D5CDD505-2E9C-101B-9397-08002B2CF9AE}" pid="8" name="MSIP_Label_10d9bad3-6dac-4e9a-89a3-89f3b8d247b2_ContentBits">
    <vt:lpwstr>0</vt:lpwstr>
  </property>
</Properties>
</file>