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E86DCD" wp14:paraId="25CFA8CF" wp14:textId="31D934C4">
      <w:pPr>
        <w:pStyle w:val="Title"/>
        <w:pBdr>
          <w:bottom w:val="single" w:color="4F81BD" w:sz="8" w:space="4"/>
        </w:pBd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</w:pPr>
      <w:r w:rsidRPr="3AE86DCD" w:rsidR="64151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  <w:t>Data Engineer – Recruitment Test Instructions</w:t>
      </w:r>
    </w:p>
    <w:p xmlns:wp14="http://schemas.microsoft.com/office/word/2010/wordml" w:rsidP="3AE86DCD" wp14:paraId="223AD2F8" wp14:textId="164D40A2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have until </w:t>
      </w:r>
      <w:r w:rsidRPr="3AE86DCD" w:rsidR="641512E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Monday at midnight</w:t>
      </w:r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submit your test results. Feel free to spend as much time as you need, please indicate how much time you actually spent. At MSF, we value a good work-life balance, so there’s no need to invest all your free time into this test.</w:t>
      </w:r>
    </w:p>
    <w:p xmlns:wp14="http://schemas.microsoft.com/office/word/2010/wordml" w:rsidP="3AE86DCD" wp14:paraId="0464B428" wp14:textId="16741AD5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3AE86DCD" w:rsidR="641512E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Part 1: Context and Data</w:t>
      </w:r>
    </w:p>
    <w:p xmlns:wp14="http://schemas.microsoft.com/office/word/2010/wordml" w:rsidP="3AE86DCD" wp14:paraId="0BC43F74" wp14:textId="52218E8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be working with SQLite databases, each representing a project with three years of historical data. Your task is to process, model, and analyze this data to produce a clean, modern reporting solution.</w:t>
      </w:r>
    </w:p>
    <w:p xmlns:wp14="http://schemas.microsoft.com/office/word/2010/wordml" w:rsidP="3AE86DCD" wp14:paraId="58580592" wp14:textId="1D5B09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Integration &amp; Architecture:</w:t>
      </w:r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Python to extract and transform the data, implementing a medallion architecture. Ensure proper currency conversion using a specified API (</w:t>
      </w:r>
      <w:hyperlink r:id="R2b20d5ac91e04fb8">
        <w:r w:rsidRPr="3AE86DCD" w:rsidR="641512E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http://www.exchangerate-api.com</w:t>
        </w:r>
      </w:hyperlink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you will need to create a pro trial license) and the exchange rate of</w:t>
      </w:r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last day of each month.</w:t>
      </w:r>
    </w:p>
    <w:p xmlns:wp14="http://schemas.microsoft.com/office/word/2010/wordml" w:rsidP="3AE86DCD" wp14:paraId="1F67F31A" wp14:textId="22D5BF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Modeling:</w:t>
      </w:r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clean, reusable data model for reporting and analysis, ensuring consistency across projects and time periods.</w:t>
      </w:r>
    </w:p>
    <w:p xmlns:wp14="http://schemas.microsoft.com/office/word/2010/wordml" w:rsidP="4558B06B" wp14:paraId="11D7E79B" wp14:textId="278435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58B06B" w:rsidR="641512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Report Reproduction:</w:t>
      </w:r>
      <w:r w:rsidRPr="4558B06B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Reproduce the attached Power BI report </w:t>
      </w:r>
      <w:r w:rsidRPr="4558B06B" w:rsidR="36B5E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</w:t>
      </w:r>
      <w:r w:rsidRPr="4558B06B" w:rsidR="36FD76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558B06B" w:rsidR="36B5E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58B06B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your integrated dataset, matching the layout, logic, and results exactly. Please focus on </w:t>
      </w:r>
      <w:r w:rsidRPr="4558B06B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Modelization</w:t>
      </w:r>
      <w:r w:rsidRPr="4558B06B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Best Practices in DAX</w:t>
      </w:r>
      <w:r w:rsidRPr="4558B06B" w:rsidR="524F35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send us back your powerbi report.</w:t>
      </w:r>
    </w:p>
    <w:p xmlns:wp14="http://schemas.microsoft.com/office/word/2010/wordml" w:rsidP="3AE86DCD" wp14:paraId="31444D09" wp14:textId="497BBC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Scalability &amp; Future-Readiness:</w:t>
      </w:r>
      <w:r w:rsidRPr="3AE86DCD" w:rsidR="64151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short document, explain what you didn’t have time to implement, how you would scale the architecture for more projects, and which AI features you would introduce in the future.</w:t>
      </w:r>
    </w:p>
    <w:p xmlns:wp14="http://schemas.microsoft.com/office/word/2010/wordml" w:rsidP="3AE86DCD" wp14:paraId="2F203294" wp14:textId="7868E291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3AE86DCD" w:rsidR="64151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Part 2: CPM Board </w:t>
      </w:r>
    </w:p>
    <w:p xmlns:wp14="http://schemas.microsoft.com/office/word/2010/wordml" w:rsidP="3AE86DCD" wp14:paraId="4D6C0908" wp14:textId="137BB5E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Imagine you have to build a Budgeting application using Board: based on your understanding of </w:t>
      </w:r>
      <w:hyperlink r:id="Rfb242cb8e79a4367">
        <w:r w:rsidRPr="3AE86DCD" w:rsidR="641512EF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this documentation</w:t>
        </w:r>
      </w:hyperlink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Assume the accounting database is hosted on a PostgreSQL server in our cloud.  Please explain how you would use CPM Board as our budget and forecasting tool in a few</w:t>
      </w:r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paragraphs in a Word Document.</w:t>
      </w:r>
    </w:p>
    <w:p xmlns:wp14="http://schemas.microsoft.com/office/word/2010/wordml" w:rsidP="3AE86DCD" wp14:paraId="29410B56" wp14:textId="09BBDE4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3AE86DCD" w:rsidR="64151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Part 3: About you</w:t>
      </w:r>
    </w:p>
    <w:p xmlns:wp14="http://schemas.microsoft.com/office/word/2010/wordml" w:rsidP="3AE86DCD" wp14:paraId="2C078E63" wp14:textId="3BF40C0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86DCD" w:rsidR="641512E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also ask you to share which media or resources you follow to stay up to date with the latest technologies, and to provide your feedback on the test itself.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61d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E3319"/>
    <w:rsid w:val="0EA3D728"/>
    <w:rsid w:val="36B5E029"/>
    <w:rsid w:val="36FD76CF"/>
    <w:rsid w:val="3AE86DCD"/>
    <w:rsid w:val="4558B06B"/>
    <w:rsid w:val="524F352A"/>
    <w:rsid w:val="641512EF"/>
    <w:rsid w:val="790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3319"/>
  <w15:chartTrackingRefBased/>
  <w15:docId w15:val="{2D7C5200-43DE-46AC-B60C-96029F1B9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E86DC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E86DC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exchangerate-api.com/" TargetMode="External" Id="R2b20d5ac91e04fb8" /><Relationship Type="http://schemas.openxmlformats.org/officeDocument/2006/relationships/hyperlink" Target="https://help.board.com/docs/welcome-to-the-board-knowledge-base" TargetMode="External" Id="Rfb242cb8e79a4367" /><Relationship Type="http://schemas.openxmlformats.org/officeDocument/2006/relationships/numbering" Target="numbering.xml" Id="Rd1315d3c729840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A48440C44AA4484868449CBDD828F" ma:contentTypeVersion="17" ma:contentTypeDescription="Create a new document." ma:contentTypeScope="" ma:versionID="b617749630e028ca52b439d2cb18c48b">
  <xsd:schema xmlns:xsd="http://www.w3.org/2001/XMLSchema" xmlns:xs="http://www.w3.org/2001/XMLSchema" xmlns:p="http://schemas.microsoft.com/office/2006/metadata/properties" xmlns:ns2="948ffd22-4cbd-428b-b0be-26108fcaab0d" xmlns:ns3="35b6ca5f-043a-4a8a-91e1-94eb914b3041" targetNamespace="http://schemas.microsoft.com/office/2006/metadata/properties" ma:root="true" ma:fieldsID="04194cb05056bec3a7bb9d3db3eb0305" ns2:_="" ns3:_="">
    <xsd:import namespace="948ffd22-4cbd-428b-b0be-26108fcaab0d"/>
    <xsd:import namespace="35b6ca5f-043a-4a8a-91e1-94eb914b3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_ApprovalAssignedTo" minOccurs="0"/>
                <xsd:element ref="ns2:_ApprovalRespondedBy" minOccurs="0"/>
                <xsd:element ref="ns2:_ApprovalSentBy" minOccurs="0"/>
                <xsd:element ref="ns2:_ApprovalStatu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ffd22-4cbd-428b-b0be-26108fcaa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f8169e7-20d4-4f95-9450-953b2d8ea5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pprovalAssignedTo" ma:index="20" nillable="true" ma:displayName="Approvers" ma:list="UserInfo" ma:internalName="_ApprovalAssignedTo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RespondedBy" ma:index="21" nillable="true" ma:displayName="Responses" ma:list="UserInfo" ma:internalName="_ApprovalRespondedBy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SentBy" ma:index="22" nillable="true" ma:displayName="Approval Creator" ma:list="UserInfo" ma:internalName="_ApprovalSent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Status" ma:index="23" nillable="true" ma:displayName="Approval status" ma:internalName="_ApprovalStatus" ma:readOnly="true">
      <xsd:simpleType>
        <xsd:restriction base="dms:Unknown"/>
      </xsd:simpleType>
    </xsd:element>
    <xsd:element name="Status" ma:index="24" nillable="true" ma:displayName="Status" ma:default="Draft" ma:format="Dropdown" ma:internalName="Status">
      <xsd:simpleType>
        <xsd:restriction base="dms:Choice">
          <xsd:enumeration value="Draft"/>
          <xsd:enumeration value="In Progress"/>
          <xsd:enumeration value="Completed"/>
          <xsd:enumeration value="Choice 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ca5f-043a-4a8a-91e1-94eb914b30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179235-5978-4d8a-a197-e4df9f70aa8f}" ma:internalName="TaxCatchAll" ma:showField="CatchAllData" ma:web="35b6ca5f-043a-4a8a-91e1-94eb914b30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pprovalAssignedTo xmlns="948ffd22-4cbd-428b-b0be-26108fcaab0d">
      <UserInfo>
        <DisplayName/>
        <AccountId xsi:nil="true"/>
        <AccountType/>
      </UserInfo>
    </_ApprovalAssignedTo>
    <_ApprovalRespondedBy xmlns="948ffd22-4cbd-428b-b0be-26108fcaab0d">
      <UserInfo>
        <DisplayName/>
        <AccountId xsi:nil="true"/>
        <AccountType/>
      </UserInfo>
    </_ApprovalRespondedBy>
    <Status xmlns="948ffd22-4cbd-428b-b0be-26108fcaab0d">Draft</Status>
    <_ApprovalStatus xmlns="948ffd22-4cbd-428b-b0be-26108fcaab0d">0</_ApprovalStatus>
    <TaxCatchAll xmlns="35b6ca5f-043a-4a8a-91e1-94eb914b3041" xsi:nil="true"/>
    <lcf76f155ced4ddcb4097134ff3c332f xmlns="948ffd22-4cbd-428b-b0be-26108fcaab0d">
      <Terms xmlns="http://schemas.microsoft.com/office/infopath/2007/PartnerControls"/>
    </lcf76f155ced4ddcb4097134ff3c332f>
    <_ApprovalSentBy xmlns="948ffd22-4cbd-428b-b0be-26108fcaab0d">
      <UserInfo>
        <DisplayName/>
        <AccountId xsi:nil="true"/>
        <AccountType/>
      </UserInfo>
    </_ApprovalSentBy>
  </documentManagement>
</p:properties>
</file>

<file path=customXml/itemProps1.xml><?xml version="1.0" encoding="utf-8"?>
<ds:datastoreItem xmlns:ds="http://schemas.openxmlformats.org/officeDocument/2006/customXml" ds:itemID="{57AA113C-0466-44F6-ADBE-44728061D3DC}"/>
</file>

<file path=customXml/itemProps2.xml><?xml version="1.0" encoding="utf-8"?>
<ds:datastoreItem xmlns:ds="http://schemas.openxmlformats.org/officeDocument/2006/customXml" ds:itemID="{6CD959E9-CA68-4322-8C1E-E78ED8F196D1}"/>
</file>

<file path=customXml/itemProps3.xml><?xml version="1.0" encoding="utf-8"?>
<ds:datastoreItem xmlns:ds="http://schemas.openxmlformats.org/officeDocument/2006/customXml" ds:itemID="{EB20FF3D-F4B5-4603-A5ED-6B959B1A8B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Degroodt</dc:creator>
  <keywords/>
  <dc:description/>
  <dcterms:created xsi:type="dcterms:W3CDTF">2025-07-04T12:33:16.0000000Z</dcterms:created>
  <dcterms:modified xsi:type="dcterms:W3CDTF">2025-07-04T13:18:13.3810192Z</dcterms:modified>
  <lastModifiedBy>Nicolas Degroodt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0x0101003EBA48440C44AA4484868449CBDD828F</vt:lpwstr>
  </property>
  <property fmtid="{D5CDD505-2E9C-101B-9397-08002B2CF9AE}" pid="3" name="MediaServiceImageTags">
    <vt:lpwstr/>
  </property>
</Properties>
</file>