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4886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1958975"/>
            <wp:effectExtent l="0" t="0" r="0" b="9525"/>
            <wp:docPr id="1" name="Picture 1" descr="21107_1_219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21107_1_2199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E60C">
      <w:pPr>
        <w:rPr>
          <w:rFonts w:hint="default"/>
          <w:lang w:val="en-US"/>
        </w:rPr>
      </w:pPr>
    </w:p>
    <w:p w14:paraId="24D4E002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Muhammad Talha </w:t>
      </w:r>
    </w:p>
    <w:p w14:paraId="1C747363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2330-0141</w:t>
      </w:r>
    </w:p>
    <w:p w14:paraId="44E906E9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BS AI</w:t>
      </w:r>
    </w:p>
    <w:p w14:paraId="45574BAE">
      <w:pPr>
        <w:rPr>
          <w:rFonts w:hint="default"/>
          <w:b/>
          <w:bCs/>
          <w:sz w:val="24"/>
          <w:szCs w:val="24"/>
          <w:lang w:val="en-US"/>
        </w:rPr>
      </w:pPr>
    </w:p>
    <w:p w14:paraId="71151A97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Lab 12</w:t>
      </w:r>
    </w:p>
    <w:p w14:paraId="17D73142">
      <w:pPr>
        <w:rPr>
          <w:rFonts w:hint="default"/>
          <w:b/>
          <w:bCs/>
          <w:sz w:val="24"/>
          <w:szCs w:val="24"/>
          <w:lang w:val="en-US"/>
        </w:rPr>
      </w:pPr>
    </w:p>
    <w:p w14:paraId="797B8900">
      <w:pPr>
        <w:rPr>
          <w:rFonts w:hint="default"/>
          <w:b/>
          <w:bCs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sz w:val="24"/>
          <w:szCs w:val="24"/>
          <w:highlight w:val="yellow"/>
          <w:lang w:val="en-US"/>
        </w:rPr>
        <w:t>Question no 01</w:t>
      </w:r>
    </w:p>
    <w:p w14:paraId="681E793A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p w14:paraId="11AF52F2">
      <w:pPr>
        <w:rPr>
          <w:rFonts w:hint="default"/>
          <w:b/>
          <w:bCs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sz w:val="24"/>
          <w:szCs w:val="24"/>
          <w:highlight w:val="yellow"/>
          <w:lang w:val="en-US"/>
        </w:rPr>
        <w:t xml:space="preserve">Code </w:t>
      </w:r>
    </w:p>
    <w:p w14:paraId="271AFA38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51A32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292046D">
            <w:pPr>
              <w:rPr>
                <w:rFonts w:hint="default"/>
                <w:b/>
                <w:bCs/>
                <w:sz w:val="24"/>
                <w:szCs w:val="24"/>
                <w:highlight w:val="yellow"/>
                <w:vertAlign w:val="baseline"/>
                <w:lang w:val="en-US"/>
              </w:rPr>
            </w:pPr>
          </w:p>
          <w:p w14:paraId="7ABE8AB5">
            <w:r>
              <w:drawing>
                <wp:inline distT="0" distB="0" distL="114300" distR="114300">
                  <wp:extent cx="1845310" cy="1996440"/>
                  <wp:effectExtent l="0" t="0" r="8890" b="10160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531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406280">
            <w:pPr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2661920" cy="1805940"/>
                  <wp:effectExtent l="0" t="0" r="5080" b="10160"/>
                  <wp:docPr id="6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1920" cy="1805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E0BF20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p w14:paraId="07D0413A">
      <w:pPr>
        <w:rPr>
          <w:rFonts w:hint="default"/>
          <w:b/>
          <w:bCs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sz w:val="24"/>
          <w:szCs w:val="24"/>
          <w:highlight w:val="yellow"/>
          <w:lang w:val="en-US"/>
        </w:rPr>
        <w:t>Output</w:t>
      </w:r>
    </w:p>
    <w:p w14:paraId="7FD7ACA3">
      <w:pPr>
        <w:rPr>
          <w:rFonts w:hint="default" w:ascii="sans-serif" w:hAnsi="sans-serif" w:eastAsia="sans-serif" w:cs="sans-serif"/>
          <w:i w:val="0"/>
          <w:iCs w:val="0"/>
          <w:caps w:val="0"/>
          <w:spacing w:val="0"/>
          <w:sz w:val="18"/>
          <w:szCs w:val="18"/>
          <w:shd w:val="clear" w:fill="F2F2F2"/>
          <w:lang w:val="en-US"/>
        </w:rPr>
      </w:pPr>
    </w:p>
    <w:p w14:paraId="7EBAD796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8C88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2B9DFF1F">
            <w:pPr>
              <w:rPr>
                <w:rFonts w:hint="default"/>
                <w:b/>
                <w:bCs/>
                <w:sz w:val="24"/>
                <w:szCs w:val="24"/>
                <w:highlight w:val="yellow"/>
                <w:vertAlign w:val="baseline"/>
                <w:lang w:val="en-US"/>
              </w:rPr>
            </w:pPr>
          </w:p>
          <w:p w14:paraId="08F4B79E">
            <w:r>
              <w:drawing>
                <wp:inline distT="0" distB="0" distL="114300" distR="114300">
                  <wp:extent cx="3321050" cy="1162050"/>
                  <wp:effectExtent l="0" t="0" r="6350" b="6350"/>
                  <wp:docPr id="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05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432B6C"/>
          <w:p w14:paraId="1B371278">
            <w:pPr>
              <w:rPr>
                <w:rFonts w:hint="default"/>
                <w:lang w:val="en-US"/>
              </w:rPr>
            </w:pPr>
          </w:p>
        </w:tc>
      </w:tr>
    </w:tbl>
    <w:p w14:paraId="1D31373B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p w14:paraId="358117B1">
      <w:pPr>
        <w:rPr>
          <w:rFonts w:hint="default"/>
          <w:b/>
          <w:bCs/>
          <w:sz w:val="24"/>
          <w:szCs w:val="24"/>
          <w:highlight w:val="yellow"/>
          <w:lang w:val="en-US"/>
        </w:rPr>
      </w:pPr>
      <w:r>
        <w:rPr>
          <w:rFonts w:hint="default"/>
          <w:b/>
          <w:bCs/>
          <w:sz w:val="24"/>
          <w:szCs w:val="24"/>
          <w:highlight w:val="yellow"/>
          <w:lang w:val="en-US"/>
        </w:rPr>
        <w:t>Explantion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EC89E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32503DE0">
            <w:pPr>
              <w:pStyle w:val="2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Style w:val="7"/>
                <w:rFonts w:hint="default" w:ascii="Arial" w:hAnsi="Arial" w:cs="Arial"/>
                <w:b/>
                <w:bCs/>
              </w:rPr>
              <w:t>Banker's Algorithm Implementation</w:t>
            </w:r>
          </w:p>
          <w:p w14:paraId="0902A4ED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🔹 Step 1: Define Total Resources</w:t>
            </w:r>
          </w:p>
          <w:p w14:paraId="18DC0440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Specify the total number of resources available in the system for each resource type (e.g., A, B, C).</w:t>
            </w:r>
          </w:p>
          <w:p w14:paraId="308E164E">
            <w:pPr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pict>
                <v:rect id="_x0000_i1028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4C9217E8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🔹 Step 2: Define the Allocation Matrix</w:t>
            </w:r>
          </w:p>
          <w:p w14:paraId="2636A39A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Create a matrix to represent how many resources of each type are currently allocated to each process.</w:t>
            </w:r>
          </w:p>
          <w:p w14:paraId="5BC3EBE5">
            <w:pPr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pict>
                <v:rect id="_x0000_i1029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298ED313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🔹 Step 3: Define the Maximum Demand Matrix</w:t>
            </w:r>
          </w:p>
          <w:p w14:paraId="3315B383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Specify the maximum number of resources each process may need to complete its execution.</w:t>
            </w:r>
          </w:p>
          <w:p w14:paraId="75CF421B">
            <w:pPr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pict>
                <v:rect id="_x0000_i1030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5C8837D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🔹 Step 4: Calculate the Need Matrix</w:t>
            </w:r>
          </w:p>
          <w:p w14:paraId="566175E7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For each process, subtract the allocated resources from the maximum demand to find out how many more resources it still needs.</w:t>
            </w:r>
          </w:p>
          <w:p w14:paraId="3B11A33A">
            <w:pPr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pict>
                <v:rect id="_x0000_i1031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FC27673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🔹 Step 5: Calculate Total Allocated Resources</w:t>
            </w:r>
          </w:p>
          <w:p w14:paraId="2744A90D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Sum all currently allocated resources to find out how much of each resource is already in use.</w:t>
            </w:r>
          </w:p>
          <w:p w14:paraId="2187DED0">
            <w:pPr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pict>
                <v:rect id="_x0000_i1032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1D254BF3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🔹 Step 6: Calculate Available Resources</w:t>
            </w:r>
          </w:p>
          <w:p w14:paraId="51471038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Subtract the total allocated resources from the total system resources to determine how many are still available.</w:t>
            </w:r>
          </w:p>
          <w:p w14:paraId="5A87E01A">
            <w:pPr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pict>
                <v:rect id="_x0000_i1033" o:spt="1" style="height:1.5pt;width:432pt;" fillcolor="#A0A0A0" filled="t" stroked="f" coordsize="21600,21600" o:hr="t" o:hrstd="t" o:hralign="center">
                  <v:path/>
                  <v:fill on="t" focussize="0,0"/>
                  <v:stroke on="f"/>
                  <v:imagedata o:title=""/>
                  <o:lock v:ext="edit"/>
                  <w10:wrap type="none"/>
                  <w10:anchorlock/>
                </v:rect>
              </w:pict>
            </w:r>
          </w:p>
          <w:p w14:paraId="698F9DB3">
            <w:pPr>
              <w:pStyle w:val="3"/>
              <w:keepNext w:val="0"/>
              <w:keepLines w:val="0"/>
              <w:widowControl/>
              <w:suppressLineNumbers w:val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🔹 Step 7: Check for a Safe Sequence (Optional - Full Algorithm)</w:t>
            </w:r>
          </w:p>
          <w:p w14:paraId="2E0D6B92">
            <w:pPr>
              <w:pStyle w:val="6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</w:rPr>
              <w:t>Use the Banker's safety algorithm to check if the system is in a safe state and find the safe sequence of process execution.</w:t>
            </w:r>
          </w:p>
          <w:p w14:paraId="099DD258">
            <w:pPr>
              <w:rPr>
                <w:rFonts w:hint="default" w:ascii="Arial" w:hAnsi="Arial" w:cs="Arial"/>
                <w:b/>
                <w:bCs/>
                <w:sz w:val="24"/>
                <w:szCs w:val="24"/>
                <w:highlight w:val="yellow"/>
                <w:vertAlign w:val="baseline"/>
                <w:lang w:val="en-US"/>
              </w:rPr>
            </w:pPr>
          </w:p>
        </w:tc>
      </w:tr>
    </w:tbl>
    <w:p w14:paraId="62522ECB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p w14:paraId="15468FC8"/>
    <w:p w14:paraId="0CE30586"/>
    <w:p w14:paraId="66A54118">
      <w:pPr>
        <w:rPr>
          <w:rFonts w:hint="default"/>
          <w:lang w:val="en-US"/>
        </w:rPr>
      </w:pPr>
    </w:p>
    <w:p w14:paraId="771AE64E"/>
    <w:p w14:paraId="11C0E1DF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p w14:paraId="612B6CC7">
      <w:pPr>
        <w:rPr>
          <w:rFonts w:hint="default"/>
          <w:b/>
          <w:bCs/>
          <w:sz w:val="24"/>
          <w:szCs w:val="24"/>
          <w:highlight w:val="yellow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FE75FB"/>
    <w:rsid w:val="06FE75FB"/>
    <w:rsid w:val="64ED16DA"/>
    <w:rsid w:val="7E82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  <w:style w:type="character" w:styleId="7">
    <w:name w:val="Strong"/>
    <w:basedOn w:val="4"/>
    <w:qFormat/>
    <w:uiPriority w:val="0"/>
    <w:rPr>
      <w:b/>
      <w:bCs/>
    </w:rPr>
  </w:style>
  <w:style w:type="table" w:styleId="8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2025-04-15T07:42:00Z</dcterms:created>
  <dc:creator>Laptop Business</dc:creator>
  <cp:lastModifiedBy>Daniel Farr</cp:lastModifiedBy>
  <dcterms:modified xsi:type="dcterms:W3CDTF">2025-05-19T09:32:46Z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757C9D31C3934EB3ABB1CD23DE45CD9A_13</vt:lpwstr>
  </property>
</Properties>
</file>