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40E6" w14:textId="26F2EBAD" w:rsidR="0053265F" w:rsidRDefault="001C75CC" w:rsidP="001C75CC">
      <w:pPr>
        <w:pStyle w:val="berschriften"/>
      </w:pPr>
      <w:r>
        <w:t>Systembeschreibung</w:t>
      </w:r>
    </w:p>
    <w:p w14:paraId="1118ED86" w14:textId="7FA96724" w:rsidR="001C75CC" w:rsidRDefault="001C75CC" w:rsidP="001C75CC">
      <w:r>
        <w:t>[Text einfügen]</w:t>
      </w:r>
    </w:p>
    <w:p w14:paraId="4F1C6B25" w14:textId="7BD707DF" w:rsidR="001C75CC" w:rsidRDefault="001C75CC" w:rsidP="001C75CC">
      <w:pPr>
        <w:pStyle w:val="berschriften"/>
      </w:pPr>
      <w:r>
        <w:t>Notwendige Komponenten inklusive Anforderungen</w:t>
      </w:r>
    </w:p>
    <w:tbl>
      <w:tblPr>
        <w:tblStyle w:val="Tabellenraster"/>
        <w:tblW w:w="8934" w:type="dxa"/>
        <w:jc w:val="center"/>
        <w:tblLook w:val="04A0" w:firstRow="1" w:lastRow="0" w:firstColumn="1" w:lastColumn="0" w:noHBand="0" w:noVBand="1"/>
      </w:tblPr>
      <w:tblGrid>
        <w:gridCol w:w="2029"/>
        <w:gridCol w:w="6905"/>
      </w:tblGrid>
      <w:tr w:rsidR="005E26C4" w14:paraId="17B98420" w14:textId="77777777" w:rsidTr="007C3F8D">
        <w:trPr>
          <w:trHeight w:val="646"/>
          <w:jc w:val="center"/>
        </w:trPr>
        <w:tc>
          <w:tcPr>
            <w:tcW w:w="2029" w:type="dxa"/>
          </w:tcPr>
          <w:p w14:paraId="760D1884" w14:textId="6C6FDDBB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Komponenten</w:t>
            </w:r>
          </w:p>
        </w:tc>
        <w:tc>
          <w:tcPr>
            <w:tcW w:w="6905" w:type="dxa"/>
          </w:tcPr>
          <w:p w14:paraId="6F728732" w14:textId="7033CCF2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Anforderungen</w:t>
            </w:r>
          </w:p>
        </w:tc>
      </w:tr>
      <w:tr w:rsidR="005E26C4" w14:paraId="6800D622" w14:textId="77777777" w:rsidTr="007C3F8D">
        <w:trPr>
          <w:trHeight w:val="1540"/>
          <w:jc w:val="center"/>
        </w:trPr>
        <w:tc>
          <w:tcPr>
            <w:tcW w:w="2029" w:type="dxa"/>
          </w:tcPr>
          <w:p w14:paraId="430E75F3" w14:textId="616849EF" w:rsidR="005E26C4" w:rsidRDefault="005E26C4" w:rsidP="005E26C4">
            <w:pPr>
              <w:jc w:val="center"/>
            </w:pPr>
            <w:r>
              <w:t>Fließband</w:t>
            </w:r>
          </w:p>
        </w:tc>
        <w:tc>
          <w:tcPr>
            <w:tcW w:w="6905" w:type="dxa"/>
          </w:tcPr>
          <w:p w14:paraId="1CCFB935" w14:textId="77777777" w:rsidR="005E26C4" w:rsidRDefault="005E26C4" w:rsidP="005E26C4"/>
        </w:tc>
      </w:tr>
      <w:tr w:rsidR="005E26C4" w14:paraId="231D8A86" w14:textId="77777777" w:rsidTr="007C3F8D">
        <w:trPr>
          <w:trHeight w:val="1635"/>
          <w:jc w:val="center"/>
        </w:trPr>
        <w:tc>
          <w:tcPr>
            <w:tcW w:w="2029" w:type="dxa"/>
          </w:tcPr>
          <w:p w14:paraId="0323B2D1" w14:textId="4D0385F6" w:rsidR="005E26C4" w:rsidRDefault="005E26C4" w:rsidP="005E26C4">
            <w:pPr>
              <w:jc w:val="center"/>
            </w:pPr>
            <w:r>
              <w:t>Kamera</w:t>
            </w:r>
          </w:p>
        </w:tc>
        <w:tc>
          <w:tcPr>
            <w:tcW w:w="6905" w:type="dxa"/>
          </w:tcPr>
          <w:p w14:paraId="1D5BB4E9" w14:textId="77777777" w:rsidR="005E26C4" w:rsidRDefault="005E26C4" w:rsidP="005E26C4">
            <w:pPr>
              <w:pStyle w:val="Listenabsatz"/>
              <w:numPr>
                <w:ilvl w:val="0"/>
                <w:numId w:val="1"/>
              </w:numPr>
            </w:pPr>
            <w:r>
              <w:t>Volle Breite des Fließbands aufnehmen</w:t>
            </w:r>
          </w:p>
          <w:p w14:paraId="178414ED" w14:textId="77777777" w:rsidR="005E26C4" w:rsidRDefault="005E26C4" w:rsidP="005E26C4">
            <w:pPr>
              <w:pStyle w:val="Listenabsatz"/>
              <w:numPr>
                <w:ilvl w:val="0"/>
                <w:numId w:val="1"/>
              </w:numPr>
            </w:pPr>
            <w:r>
              <w:t>Bildqualität ausreichend für Tafelerkennung durch Software</w:t>
            </w:r>
          </w:p>
          <w:p w14:paraId="73E7101E" w14:textId="3D8E4776" w:rsidR="005E26C4" w:rsidRDefault="005E26C4" w:rsidP="005E26C4">
            <w:pPr>
              <w:pStyle w:val="Listenabsatz"/>
              <w:numPr>
                <w:ilvl w:val="0"/>
                <w:numId w:val="1"/>
              </w:numPr>
            </w:pPr>
            <w:r>
              <w:t>Vielzahl Bilder hintereinander aufnehmen</w:t>
            </w:r>
          </w:p>
          <w:p w14:paraId="52F93171" w14:textId="77777777" w:rsidR="005E26C4" w:rsidRDefault="00985FBF" w:rsidP="005E26C4">
            <w:pPr>
              <w:pStyle w:val="Listenabsatz"/>
              <w:numPr>
                <w:ilvl w:val="0"/>
                <w:numId w:val="1"/>
              </w:numPr>
            </w:pPr>
            <w:r>
              <w:t>Scharfe Bilder von bewegten Objekten</w:t>
            </w:r>
          </w:p>
          <w:p w14:paraId="0B8FB4F3" w14:textId="7C4FE018" w:rsidR="00985FBF" w:rsidRDefault="00985FBF" w:rsidP="00FF4A8A">
            <w:pPr>
              <w:pStyle w:val="Listenabsatz"/>
              <w:numPr>
                <w:ilvl w:val="0"/>
                <w:numId w:val="1"/>
              </w:numPr>
            </w:pPr>
            <w:r>
              <w:t>Datenstreaming</w:t>
            </w:r>
          </w:p>
        </w:tc>
      </w:tr>
      <w:tr w:rsidR="005E26C4" w14:paraId="43BBBF3D" w14:textId="77777777" w:rsidTr="007C3F8D">
        <w:trPr>
          <w:trHeight w:val="1540"/>
          <w:jc w:val="center"/>
        </w:trPr>
        <w:tc>
          <w:tcPr>
            <w:tcW w:w="2029" w:type="dxa"/>
          </w:tcPr>
          <w:p w14:paraId="3F5802A6" w14:textId="42CC698A" w:rsidR="005E26C4" w:rsidRDefault="005E26C4" w:rsidP="005E26C4">
            <w:pPr>
              <w:jc w:val="center"/>
            </w:pPr>
            <w:r>
              <w:t>Roboterarm</w:t>
            </w:r>
          </w:p>
        </w:tc>
        <w:tc>
          <w:tcPr>
            <w:tcW w:w="6905" w:type="dxa"/>
          </w:tcPr>
          <w:p w14:paraId="2E6A6BF1" w14:textId="77777777" w:rsidR="005E26C4" w:rsidRDefault="005E26C4" w:rsidP="001C75CC"/>
        </w:tc>
      </w:tr>
      <w:tr w:rsidR="005E26C4" w14:paraId="51A5BCE6" w14:textId="77777777" w:rsidTr="007C3F8D">
        <w:trPr>
          <w:trHeight w:val="1635"/>
          <w:jc w:val="center"/>
        </w:trPr>
        <w:tc>
          <w:tcPr>
            <w:tcW w:w="2029" w:type="dxa"/>
          </w:tcPr>
          <w:p w14:paraId="14A453F7" w14:textId="217E73FE" w:rsidR="005E26C4" w:rsidRDefault="005E26C4" w:rsidP="005E26C4">
            <w:pPr>
              <w:jc w:val="center"/>
            </w:pPr>
            <w:r>
              <w:t>Steuereinheit</w:t>
            </w:r>
          </w:p>
        </w:tc>
        <w:tc>
          <w:tcPr>
            <w:tcW w:w="6905" w:type="dxa"/>
          </w:tcPr>
          <w:p w14:paraId="7F35E52C" w14:textId="77777777" w:rsidR="005E26C4" w:rsidRDefault="005E26C4" w:rsidP="001C75CC"/>
        </w:tc>
      </w:tr>
      <w:tr w:rsidR="005E26C4" w14:paraId="578AB22C" w14:textId="77777777" w:rsidTr="007C3F8D">
        <w:trPr>
          <w:trHeight w:val="1540"/>
          <w:jc w:val="center"/>
        </w:trPr>
        <w:tc>
          <w:tcPr>
            <w:tcW w:w="2029" w:type="dxa"/>
          </w:tcPr>
          <w:p w14:paraId="5E4C9D64" w14:textId="2D8DE54E" w:rsidR="005E26C4" w:rsidRDefault="005E26C4" w:rsidP="005E26C4">
            <w:pPr>
              <w:jc w:val="center"/>
            </w:pPr>
            <w:r>
              <w:t>Schütter</w:t>
            </w:r>
          </w:p>
        </w:tc>
        <w:tc>
          <w:tcPr>
            <w:tcW w:w="6905" w:type="dxa"/>
          </w:tcPr>
          <w:p w14:paraId="3C3EFD5D" w14:textId="77777777" w:rsidR="005E26C4" w:rsidRDefault="005E26C4" w:rsidP="001C75CC"/>
        </w:tc>
      </w:tr>
      <w:tr w:rsidR="007B314D" w14:paraId="6FBDB458" w14:textId="77777777" w:rsidTr="007C3F8D">
        <w:trPr>
          <w:trHeight w:val="1540"/>
          <w:jc w:val="center"/>
        </w:trPr>
        <w:tc>
          <w:tcPr>
            <w:tcW w:w="2029" w:type="dxa"/>
          </w:tcPr>
          <w:p w14:paraId="38D3B71D" w14:textId="6773BFAC" w:rsidR="007B314D" w:rsidRDefault="007B314D" w:rsidP="005E26C4">
            <w:pPr>
              <w:jc w:val="center"/>
            </w:pPr>
            <w:r>
              <w:t>Bildverarbeitung</w:t>
            </w:r>
          </w:p>
        </w:tc>
        <w:tc>
          <w:tcPr>
            <w:tcW w:w="6905" w:type="dxa"/>
          </w:tcPr>
          <w:p w14:paraId="43C70CFF" w14:textId="77777777" w:rsidR="007B314D" w:rsidRDefault="007C3F8D" w:rsidP="007B314D">
            <w:pPr>
              <w:pStyle w:val="Listenabsatz"/>
              <w:numPr>
                <w:ilvl w:val="0"/>
                <w:numId w:val="2"/>
              </w:numPr>
            </w:pPr>
            <w:r>
              <w:t>Separierung von Bildelementen</w:t>
            </w:r>
          </w:p>
          <w:p w14:paraId="0F0C47C0" w14:textId="77777777" w:rsidR="007C3F8D" w:rsidRDefault="007C3F8D" w:rsidP="007B314D">
            <w:pPr>
              <w:pStyle w:val="Listenabsatz"/>
              <w:numPr>
                <w:ilvl w:val="0"/>
                <w:numId w:val="2"/>
              </w:numPr>
            </w:pPr>
            <w:r>
              <w:t>Erkennung von Farbunterschieden</w:t>
            </w:r>
          </w:p>
          <w:p w14:paraId="3B082C22" w14:textId="77777777" w:rsidR="007C3F8D" w:rsidRDefault="007C3F8D" w:rsidP="007C3F8D">
            <w:pPr>
              <w:pStyle w:val="Listenabsatz"/>
              <w:numPr>
                <w:ilvl w:val="0"/>
                <w:numId w:val="2"/>
              </w:numPr>
            </w:pPr>
            <w:r>
              <w:t>Positionserkennung von Bildobjekten</w:t>
            </w:r>
          </w:p>
          <w:p w14:paraId="64CAE13A" w14:textId="77777777" w:rsidR="007C3F8D" w:rsidRDefault="007C3F8D" w:rsidP="007C3F8D">
            <w:pPr>
              <w:pStyle w:val="Listenabsatz"/>
              <w:numPr>
                <w:ilvl w:val="0"/>
                <w:numId w:val="2"/>
              </w:numPr>
            </w:pPr>
            <w:r>
              <w:t>Umwandlung von Bildkoordinaten in reale Positionskoordinaten. Offset durch Fließbandbewegung mit einberechnen</w:t>
            </w:r>
          </w:p>
          <w:p w14:paraId="2D2496E6" w14:textId="68AE61E7" w:rsidR="007C3F8D" w:rsidRDefault="007C3F8D" w:rsidP="007C3F8D">
            <w:pPr>
              <w:pStyle w:val="Listenabsatz"/>
              <w:numPr>
                <w:ilvl w:val="0"/>
                <w:numId w:val="2"/>
              </w:numPr>
            </w:pPr>
            <w:r>
              <w:t>Verarbeitung in Echtzeit</w:t>
            </w:r>
          </w:p>
        </w:tc>
      </w:tr>
    </w:tbl>
    <w:p w14:paraId="13ED4C7E" w14:textId="6D634900" w:rsidR="005E26C4" w:rsidRDefault="005E26C4" w:rsidP="001C75CC"/>
    <w:p w14:paraId="5214B9BE" w14:textId="40E0AA27" w:rsidR="007C3F8D" w:rsidRDefault="007C3F8D" w:rsidP="007C3F8D">
      <w:pPr>
        <w:pStyle w:val="berschriften"/>
      </w:pPr>
      <w:r>
        <w:t>Systemanforderung</w:t>
      </w:r>
    </w:p>
    <w:p w14:paraId="725C3443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Anfragen von Kunden über die Cloud annehmen können, diese verarbeiten und an die Systemkomponenten weitersenden. </w:t>
      </w:r>
    </w:p>
    <w:p w14:paraId="564DF3B6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Die Komponenten müssen miteinander interagieren.</w:t>
      </w:r>
    </w:p>
    <w:p w14:paraId="078B7340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lastRenderedPageBreak/>
        <w:t xml:space="preserve">Das System muss mithilfe von Kameras, Bildverarbeitung und künstlicher Intelligenz erkennen ob ausreichend Schüttgut für die Zuordnung einer gewünschten Tüte vorhanden ist. </w:t>
      </w:r>
    </w:p>
    <w:p w14:paraId="0BD10178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bearbeitet eine Bestellung </w:t>
      </w:r>
      <w:proofErr w:type="gramStart"/>
      <w:r w:rsidRPr="00CE5DC1">
        <w:rPr>
          <w:rFonts w:eastAsia="Times New Roman" w:cs="Times New Roman"/>
          <w:kern w:val="0"/>
          <w:lang w:eastAsia="de-DE"/>
          <w14:ligatures w14:val="none"/>
        </w:rPr>
        <w:t>solange</w:t>
      </w:r>
      <w:proofErr w:type="gramEnd"/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bis alle Tafeln dieser Bestellung in einer Tüte abgepackt worden sind.</w:t>
      </w:r>
    </w:p>
    <w:p w14:paraId="6C321A4E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Wenn eine Bestellung bearbeitet wird und für die geforderten Mengen keine Tafeln auf dem Fließband vorhanden sind, muss ein neuer Schüttstoß erfolgen.</w:t>
      </w:r>
    </w:p>
    <w:p w14:paraId="592807A3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muss die Daten der Kunden Datenschutz-konform archivieren</w:t>
      </w:r>
    </w:p>
    <w:p w14:paraId="6FB9E83B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Solange keine Bestellung bearbeitet wird, wird das restliche Schüttgut ungeordnet in Tüten abgepackt.</w:t>
      </w:r>
    </w:p>
    <w:p w14:paraId="4A0F0E7A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Wenn kein Schüttgut mehr vorhanden ist und die Kamera keine Tafeln mehr </w:t>
      </w:r>
      <w:proofErr w:type="gramStart"/>
      <w:r w:rsidRPr="00CE5DC1">
        <w:rPr>
          <w:rFonts w:eastAsia="Times New Roman" w:cs="Times New Roman"/>
          <w:kern w:val="0"/>
          <w:lang w:eastAsia="de-DE"/>
          <w14:ligatures w14:val="none"/>
        </w:rPr>
        <w:t>erkennt</w:t>
      </w:r>
      <w:proofErr w:type="gramEnd"/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wird das Fließband ausgeschaltet.</w:t>
      </w:r>
    </w:p>
    <w:p w14:paraId="47F1EB0E" w14:textId="77777777" w:rsidR="00CE5DC1" w:rsidRDefault="00CE5DC1" w:rsidP="007C3F8D">
      <w:pPr>
        <w:pStyle w:val="berschriften"/>
      </w:pPr>
    </w:p>
    <w:p w14:paraId="011257A5" w14:textId="4F09539D" w:rsidR="007B314D" w:rsidRDefault="007B314D" w:rsidP="007B314D">
      <w:pPr>
        <w:pStyle w:val="berschriften"/>
      </w:pPr>
      <w:r>
        <w:t>Software – Klassenebene</w:t>
      </w:r>
    </w:p>
    <w:p w14:paraId="14F47DB6" w14:textId="4DF5D0DA" w:rsidR="005E26C4" w:rsidRDefault="007B314D" w:rsidP="007B314D">
      <w:r>
        <w:t>[Text einfügen]</w:t>
      </w:r>
      <w:r w:rsidR="005E26C4">
        <w:br w:type="page"/>
      </w:r>
    </w:p>
    <w:p w14:paraId="79131D98" w14:textId="67DD74C5" w:rsidR="001C75CC" w:rsidRDefault="005E26C4" w:rsidP="005E26C4">
      <w:pPr>
        <w:pStyle w:val="berschriften"/>
      </w:pPr>
      <w:r>
        <w:lastRenderedPageBreak/>
        <w:t>UML-Diagramme</w:t>
      </w:r>
    </w:p>
    <w:p w14:paraId="49F55000" w14:textId="77777777" w:rsidR="00FF4A8A" w:rsidRDefault="00FF4A8A" w:rsidP="00FF4A8A">
      <w:pPr>
        <w:keepNext/>
      </w:pPr>
      <w:r>
        <w:rPr>
          <w:noProof/>
        </w:rPr>
        <w:drawing>
          <wp:inline distT="0" distB="0" distL="0" distR="0" wp14:anchorId="304B60B9" wp14:editId="6B77AD21">
            <wp:extent cx="5934075" cy="3810000"/>
            <wp:effectExtent l="0" t="0" r="9525" b="0"/>
            <wp:docPr id="116376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F98" w14:textId="774E5431" w:rsidR="00FF4A8A" w:rsidRPr="00FF4A8A" w:rsidRDefault="00FF4A8A" w:rsidP="00FF4A8A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Kompositionsstrukturdiagramm</w:t>
      </w:r>
    </w:p>
    <w:sectPr w:rsidR="00FF4A8A" w:rsidRPr="00FF4A8A" w:rsidSect="001C75CC">
      <w:headerReference w:type="default" r:id="rId8"/>
      <w:footerReference w:type="default" r:id="rId9"/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878D" w14:textId="77777777" w:rsidR="000A64ED" w:rsidRDefault="000A64ED" w:rsidP="00280784">
      <w:pPr>
        <w:spacing w:after="0" w:line="240" w:lineRule="auto"/>
      </w:pPr>
      <w:r>
        <w:separator/>
      </w:r>
    </w:p>
  </w:endnote>
  <w:endnote w:type="continuationSeparator" w:id="0">
    <w:p w14:paraId="2A50859E" w14:textId="77777777" w:rsidR="000A64ED" w:rsidRDefault="000A64ED" w:rsidP="0028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316648"/>
      <w:docPartObj>
        <w:docPartGallery w:val="Page Numbers (Bottom of Page)"/>
        <w:docPartUnique/>
      </w:docPartObj>
    </w:sdtPr>
    <w:sdtContent>
      <w:p w14:paraId="6CE4C6B4" w14:textId="582F93AC" w:rsidR="007B314D" w:rsidRDefault="007B314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93F903" w14:textId="77777777" w:rsidR="007B314D" w:rsidRDefault="007B31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0CE8" w14:textId="77777777" w:rsidR="000A64ED" w:rsidRDefault="000A64ED" w:rsidP="00280784">
      <w:pPr>
        <w:spacing w:after="0" w:line="240" w:lineRule="auto"/>
      </w:pPr>
      <w:r>
        <w:separator/>
      </w:r>
    </w:p>
  </w:footnote>
  <w:footnote w:type="continuationSeparator" w:id="0">
    <w:p w14:paraId="72DB10E4" w14:textId="77777777" w:rsidR="000A64ED" w:rsidRDefault="000A64ED" w:rsidP="0028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405" w14:textId="09548FB2" w:rsidR="001C75CC" w:rsidRPr="001C75CC" w:rsidRDefault="001C75CC">
    <w:pPr>
      <w:pStyle w:val="Kopfzeile"/>
    </w:pPr>
    <w:r w:rsidRPr="001C75CC">
      <w:t>Projekt Ve</w:t>
    </w:r>
    <w:r>
      <w:t>rnetzte Produktionssysteme</w:t>
    </w:r>
    <w:r w:rsidR="005E26C4">
      <w:t>:</w:t>
    </w:r>
    <w:r>
      <w:t xml:space="preserve"> </w:t>
    </w:r>
    <w:r w:rsidRPr="001C75CC">
      <w:t xml:space="preserve">Fabio </w:t>
    </w:r>
    <w:proofErr w:type="spellStart"/>
    <w:r w:rsidRPr="001C75CC">
      <w:t>Pascuzzi</w:t>
    </w:r>
    <w:proofErr w:type="spellEnd"/>
    <w:r w:rsidRPr="001C75CC">
      <w:t>, Jonathan Haller, Carl Zech, Thomas Kutscher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95"/>
    <w:multiLevelType w:val="hybridMultilevel"/>
    <w:tmpl w:val="3892B3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57652"/>
    <w:multiLevelType w:val="hybridMultilevel"/>
    <w:tmpl w:val="16DC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40C5"/>
    <w:multiLevelType w:val="multilevel"/>
    <w:tmpl w:val="040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1419C"/>
    <w:multiLevelType w:val="hybridMultilevel"/>
    <w:tmpl w:val="A3B2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67B73"/>
    <w:multiLevelType w:val="hybridMultilevel"/>
    <w:tmpl w:val="7308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E3BD4"/>
    <w:multiLevelType w:val="hybridMultilevel"/>
    <w:tmpl w:val="D4B25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088">
    <w:abstractNumId w:val="3"/>
  </w:num>
  <w:num w:numId="2" w16cid:durableId="1589578679">
    <w:abstractNumId w:val="1"/>
  </w:num>
  <w:num w:numId="3" w16cid:durableId="379138910">
    <w:abstractNumId w:val="5"/>
  </w:num>
  <w:num w:numId="4" w16cid:durableId="2013024398">
    <w:abstractNumId w:val="0"/>
  </w:num>
  <w:num w:numId="5" w16cid:durableId="60374225">
    <w:abstractNumId w:val="4"/>
  </w:num>
  <w:num w:numId="6" w16cid:durableId="79633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A"/>
    <w:rsid w:val="000A64ED"/>
    <w:rsid w:val="001839C4"/>
    <w:rsid w:val="001C75CC"/>
    <w:rsid w:val="00280784"/>
    <w:rsid w:val="00317CAB"/>
    <w:rsid w:val="003C3724"/>
    <w:rsid w:val="004939A3"/>
    <w:rsid w:val="0053265F"/>
    <w:rsid w:val="005E26C4"/>
    <w:rsid w:val="00737B79"/>
    <w:rsid w:val="007B314D"/>
    <w:rsid w:val="007C3F8D"/>
    <w:rsid w:val="00985FBF"/>
    <w:rsid w:val="00CE5DC1"/>
    <w:rsid w:val="00D14312"/>
    <w:rsid w:val="00DF5F0A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DC81"/>
  <w15:chartTrackingRefBased/>
  <w15:docId w15:val="{E80D51BF-C74B-4FED-B770-58154E8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4A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en">
    <w:name w:val="Überschriften"/>
    <w:basedOn w:val="Standard"/>
    <w:link w:val="berschriftenZchn"/>
    <w:qFormat/>
    <w:rsid w:val="001C75CC"/>
    <w:rPr>
      <w:b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4A8A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enZchn">
    <w:name w:val="Überschriften Zchn"/>
    <w:basedOn w:val="Absatz-Standardschriftart"/>
    <w:link w:val="berschriften"/>
    <w:rsid w:val="001C75CC"/>
    <w:rPr>
      <w:rFonts w:ascii="Times New Roman" w:hAnsi="Times New Roman"/>
      <w:b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78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784"/>
    <w:rPr>
      <w:rFonts w:ascii="Times New Roman" w:hAnsi="Times New Roman"/>
    </w:rPr>
  </w:style>
  <w:style w:type="paragraph" w:customStyle="1" w:styleId="Bildbeschriftung">
    <w:name w:val="Bildbeschriftung"/>
    <w:basedOn w:val="Beschriftung"/>
    <w:link w:val="BildbeschriftungZchn"/>
    <w:qFormat/>
    <w:rsid w:val="001C75CC"/>
  </w:style>
  <w:style w:type="paragraph" w:styleId="KeinLeerraum">
    <w:name w:val="No Spacing"/>
    <w:uiPriority w:val="1"/>
    <w:qFormat/>
    <w:rsid w:val="001C75CC"/>
    <w:pPr>
      <w:spacing w:after="0" w:line="240" w:lineRule="auto"/>
    </w:pPr>
    <w:rPr>
      <w:rFonts w:ascii="Times New Roman" w:hAnsi="Times New Roman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C7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BildbeschriftungZchn">
    <w:name w:val="Bildbeschriftung Zchn"/>
    <w:basedOn w:val="BeschriftungZchn"/>
    <w:link w:val="Bildbeschriftung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E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Kutscher</dc:creator>
  <cp:keywords/>
  <dc:description/>
  <cp:lastModifiedBy>Thomas Kutscher</cp:lastModifiedBy>
  <cp:revision>3</cp:revision>
  <dcterms:created xsi:type="dcterms:W3CDTF">2023-06-24T11:37:00Z</dcterms:created>
  <dcterms:modified xsi:type="dcterms:W3CDTF">2023-06-24T12:14:00Z</dcterms:modified>
</cp:coreProperties>
</file>