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D3B70" w14:textId="77777777" w:rsidR="007B1076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2"/>
        <w:tblW w:w="906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B1076" w14:paraId="39DBC0A8" w14:textId="77777777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1E1B44" w14:textId="77777777" w:rsidR="007B107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15"/>
                <w:szCs w:val="15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8E8E7" w14:textId="77777777" w:rsidR="007B107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 September 2026</w:t>
            </w:r>
          </w:p>
        </w:tc>
      </w:tr>
      <w:tr w:rsidR="007B1076" w14:paraId="71C14CD2" w14:textId="77777777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AC599" w14:textId="77777777" w:rsidR="007B107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15"/>
                <w:szCs w:val="15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FB4CE3" w14:textId="3291B458" w:rsidR="007B107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 ID-2026-</w:t>
            </w:r>
            <w:r w:rsidR="00A04D9E">
              <w:rPr>
                <w:sz w:val="21"/>
                <w:szCs w:val="21"/>
              </w:rPr>
              <w:t>4413</w:t>
            </w:r>
          </w:p>
        </w:tc>
      </w:tr>
      <w:tr w:rsidR="007B1076" w14:paraId="5ADC43EA" w14:textId="77777777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AD0283" w14:textId="77777777" w:rsidR="007B107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15"/>
                <w:szCs w:val="15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6168F" w14:textId="77777777" w:rsidR="007B107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FAQ ASSISTANT </w:t>
            </w:r>
          </w:p>
        </w:tc>
      </w:tr>
      <w:tr w:rsidR="007B1076" w14:paraId="5E0A937A" w14:textId="77777777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64B4A" w14:textId="77777777" w:rsidR="007B107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sz w:val="15"/>
                <w:szCs w:val="15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232336" w14:textId="77777777" w:rsidR="007B1076" w:rsidRDefault="007B10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C88663" w14:textId="77777777" w:rsidR="007B1076" w:rsidRDefault="007B1076">
      <w:pPr>
        <w:rPr>
          <w:b/>
          <w:bCs/>
          <w:sz w:val="36"/>
          <w:szCs w:val="36"/>
        </w:rPr>
      </w:pPr>
    </w:p>
    <w:p w14:paraId="65D86059" w14:textId="77777777" w:rsidR="007B1076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38F5351D" w14:textId="77777777" w:rsidR="007B1076" w:rsidRDefault="00000000">
      <w:r>
        <w:t>Project Name: AI FAQ ASSISTANT</w:t>
      </w:r>
    </w:p>
    <w:p w14:paraId="320359E6" w14:textId="77777777" w:rsidR="007B1076" w:rsidRDefault="00000000">
      <w:r>
        <w:t>Project Description: An AI-powered FAQ assistant that allows users to ask questions in natural language and receive relevant answers from a stored FAQ knowledge base.</w:t>
      </w:r>
    </w:p>
    <w:p w14:paraId="459CA785" w14:textId="77777777" w:rsidR="007B1076" w:rsidRDefault="00000000">
      <w:r>
        <w:t>Project Version: 1.0</w:t>
      </w:r>
    </w:p>
    <w:p w14:paraId="25D3606D" w14:textId="77777777" w:rsidR="007B1076" w:rsidRDefault="00000000">
      <w:r>
        <w:t>Testing Period: 28 September 2026 to 24 October 2026</w:t>
      </w:r>
    </w:p>
    <w:p w14:paraId="3926F789" w14:textId="77777777" w:rsidR="007B1076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26F3169E" w14:textId="77777777" w:rsidR="007B1076" w:rsidRDefault="00000000">
      <w:r>
        <w:t>User interface, FAQ search, natural-language question handling, semantic FAQ matching, AI response generation, session history, feedback, and admin FAQ management.</w:t>
      </w:r>
    </w:p>
    <w:p w14:paraId="56B768B0" w14:textId="77777777" w:rsidR="007B1076" w:rsidRDefault="00000000">
      <w:r>
        <w:t>USN-1 to USN-10 covering FAQ management, chat interface, FAQ search, NLP, semantic matching, AI response, conversation management, feedback, security, testing and deployment.</w:t>
      </w:r>
    </w:p>
    <w:p w14:paraId="5538181B" w14:textId="77777777" w:rsidR="007B1076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64019A6C" w14:textId="77777777" w:rsidR="007B1076" w:rsidRDefault="00000000">
      <w:r>
        <w:t>URL/Location: Local web application / project deployment URL</w:t>
      </w:r>
    </w:p>
    <w:p w14:paraId="2C8E208A" w14:textId="77777777" w:rsidR="007B1076" w:rsidRDefault="00000000">
      <w:r>
        <w:t>Credentials (if required): Not required for normal user testing; admin access is authenticated.</w:t>
      </w:r>
    </w:p>
    <w:p w14:paraId="638318E9" w14:textId="77777777" w:rsidR="007B1076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3"/>
        <w:tblpPr w:leftFromText="180" w:rightFromText="180" w:topFromText="180" w:bottomFromText="180" w:vertAnchor="text" w:tblpXSpec="center"/>
        <w:tblW w:w="86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7B1076" w14:paraId="6B398649" w14:textId="77777777" w:rsidTr="00A04D9E">
        <w:trPr>
          <w:jc w:val="center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F8720" w14:textId="77777777" w:rsidR="007B1076" w:rsidRDefault="00000000">
            <w:r>
              <w:rPr>
                <w:sz w:val="15"/>
                <w:szCs w:val="15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FA05A" w14:textId="77777777" w:rsidR="007B1076" w:rsidRDefault="00000000">
            <w:r>
              <w:rPr>
                <w:sz w:val="15"/>
                <w:szCs w:val="15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792B5" w14:textId="77777777" w:rsidR="007B1076" w:rsidRDefault="00000000">
            <w:r>
              <w:rPr>
                <w:sz w:val="15"/>
                <w:szCs w:val="15"/>
              </w:rPr>
              <w:t>Test Steps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406D1" w14:textId="77777777" w:rsidR="007B1076" w:rsidRDefault="00000000">
            <w:r>
              <w:rPr>
                <w:sz w:val="15"/>
                <w:szCs w:val="15"/>
              </w:rPr>
              <w:t>Expected Result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64A54" w14:textId="77777777" w:rsidR="007B1076" w:rsidRDefault="00000000">
            <w:r>
              <w:rPr>
                <w:sz w:val="15"/>
                <w:szCs w:val="15"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E6085" w14:textId="77777777" w:rsidR="007B1076" w:rsidRDefault="00000000">
            <w:r>
              <w:rPr>
                <w:sz w:val="15"/>
                <w:szCs w:val="15"/>
              </w:rPr>
              <w:t>Pass/Fail</w:t>
            </w:r>
          </w:p>
        </w:tc>
      </w:tr>
      <w:tr w:rsidR="007B1076" w14:paraId="72663F09" w14:textId="77777777" w:rsidTr="00A04D9E">
        <w:trPr>
          <w:jc w:val="center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192AA" w14:textId="77777777" w:rsidR="007B1076" w:rsidRDefault="00000000">
            <w:r>
              <w:rPr>
                <w:sz w:val="15"/>
                <w:szCs w:val="15"/>
              </w:rPr>
              <w:t>TC-001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4313E" w14:textId="77777777" w:rsidR="007B1076" w:rsidRDefault="00000000">
            <w:r>
              <w:rPr>
                <w:sz w:val="15"/>
                <w:szCs w:val="15"/>
              </w:rPr>
              <w:t>User opens AI FAQ Assistant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1D4D1" w14:textId="77777777" w:rsidR="007B1076" w:rsidRDefault="00000000">
            <w:r>
              <w:rPr>
                <w:sz w:val="15"/>
                <w:szCs w:val="15"/>
              </w:rPr>
              <w:t>1. Open the application.</w:t>
            </w:r>
            <w:r>
              <w:rPr>
                <w:sz w:val="15"/>
                <w:szCs w:val="15"/>
              </w:rPr>
              <w:br/>
              <w:t>2. Navigate to the assistant.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E1FBB" w14:textId="77777777" w:rsidR="007B1076" w:rsidRDefault="00000000">
            <w:r>
              <w:rPr>
                <w:sz w:val="15"/>
                <w:szCs w:val="15"/>
              </w:rPr>
              <w:t>Chat interface loads successfully.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41F8E" w14:textId="77777777" w:rsidR="007B1076" w:rsidRDefault="00000000">
            <w:r>
              <w:rPr>
                <w:sz w:val="15"/>
                <w:szCs w:val="15"/>
              </w:rPr>
              <w:t>Application opens and chat interface is displayed.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B3D29" w14:textId="77777777" w:rsidR="007B1076" w:rsidRDefault="00000000">
            <w:r>
              <w:rPr>
                <w:sz w:val="15"/>
                <w:szCs w:val="15"/>
              </w:rPr>
              <w:t>Pass</w:t>
            </w:r>
          </w:p>
        </w:tc>
      </w:tr>
      <w:tr w:rsidR="007B1076" w14:paraId="234C33B7" w14:textId="77777777" w:rsidTr="00A04D9E">
        <w:trPr>
          <w:jc w:val="center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D20BF" w14:textId="77777777" w:rsidR="007B1076" w:rsidRDefault="00000000">
            <w:r>
              <w:rPr>
                <w:sz w:val="15"/>
                <w:szCs w:val="15"/>
              </w:rPr>
              <w:t>TC-002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E2F8E" w14:textId="77777777" w:rsidR="007B1076" w:rsidRDefault="00000000">
            <w:r>
              <w:rPr>
                <w:sz w:val="15"/>
                <w:szCs w:val="15"/>
              </w:rPr>
              <w:t>User submits a valid FAQ question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33133" w14:textId="77777777" w:rsidR="007B1076" w:rsidRDefault="00000000">
            <w:r>
              <w:rPr>
                <w:sz w:val="15"/>
                <w:szCs w:val="15"/>
              </w:rPr>
              <w:t>1. Enter a known FAQ question.</w:t>
            </w:r>
            <w:r>
              <w:rPr>
                <w:sz w:val="15"/>
                <w:szCs w:val="15"/>
              </w:rPr>
              <w:br/>
              <w:t>2. Submit the question.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370D5" w14:textId="77777777" w:rsidR="007B1076" w:rsidRDefault="00000000">
            <w:r>
              <w:rPr>
                <w:sz w:val="15"/>
                <w:szCs w:val="15"/>
              </w:rPr>
              <w:t>Relevant FAQ answer is displayed.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C663D" w14:textId="77777777" w:rsidR="007B1076" w:rsidRDefault="00000000">
            <w:r>
              <w:rPr>
                <w:sz w:val="15"/>
                <w:szCs w:val="15"/>
              </w:rPr>
              <w:t>Relevant answer is displayed.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AD0E1" w14:textId="77777777" w:rsidR="007B1076" w:rsidRDefault="00000000">
            <w:r>
              <w:rPr>
                <w:sz w:val="15"/>
                <w:szCs w:val="15"/>
              </w:rPr>
              <w:t>Pass</w:t>
            </w:r>
          </w:p>
        </w:tc>
      </w:tr>
    </w:tbl>
    <w:p w14:paraId="3D68A89B" w14:textId="77777777" w:rsidR="007B1076" w:rsidRDefault="007B1076">
      <w:pPr>
        <w:rPr>
          <w:b/>
          <w:bCs/>
        </w:rPr>
      </w:pPr>
    </w:p>
    <w:p w14:paraId="731913D4" w14:textId="77777777" w:rsidR="007B1076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4"/>
        <w:tblpPr w:leftFromText="180" w:rightFromText="180" w:topFromText="180" w:bottomFromText="180" w:vertAnchor="text" w:tblpXSpec="center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7B1076" w14:paraId="70497EF6" w14:textId="77777777" w:rsidTr="00A04D9E">
        <w:trPr>
          <w:trHeight w:val="841"/>
          <w:jc w:val="center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A9DD5" w14:textId="77777777" w:rsidR="007B1076" w:rsidRDefault="00000000">
            <w:r>
              <w:rPr>
                <w:sz w:val="15"/>
                <w:szCs w:val="15"/>
              </w:rPr>
              <w:t>Bug ID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5CAEC" w14:textId="77777777" w:rsidR="007B1076" w:rsidRDefault="00000000">
            <w:r>
              <w:rPr>
                <w:sz w:val="15"/>
                <w:szCs w:val="15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691B5" w14:textId="77777777" w:rsidR="007B1076" w:rsidRDefault="00000000">
            <w:r>
              <w:rPr>
                <w:sz w:val="15"/>
                <w:szCs w:val="15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09BA7" w14:textId="77777777" w:rsidR="007B1076" w:rsidRDefault="00000000">
            <w:r>
              <w:rPr>
                <w:sz w:val="15"/>
                <w:szCs w:val="15"/>
              </w:rPr>
              <w:t>Severity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039C6" w14:textId="77777777" w:rsidR="007B1076" w:rsidRDefault="00000000">
            <w:r>
              <w:rPr>
                <w:sz w:val="15"/>
                <w:szCs w:val="15"/>
              </w:rPr>
              <w:t>Status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52E2E" w14:textId="77777777" w:rsidR="007B1076" w:rsidRDefault="00000000">
            <w:r>
              <w:rPr>
                <w:sz w:val="15"/>
                <w:szCs w:val="15"/>
              </w:rPr>
              <w:t>Additional feedback</w:t>
            </w:r>
          </w:p>
        </w:tc>
      </w:tr>
      <w:tr w:rsidR="007B1076" w14:paraId="205D26EF" w14:textId="77777777" w:rsidTr="00A04D9E">
        <w:trPr>
          <w:jc w:val="center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8A4EB" w14:textId="77777777" w:rsidR="007B1076" w:rsidRDefault="00000000">
            <w:r>
              <w:rPr>
                <w:sz w:val="15"/>
                <w:szCs w:val="15"/>
              </w:rPr>
              <w:t>BG-001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BA775" w14:textId="77777777" w:rsidR="007B1076" w:rsidRDefault="00000000">
            <w:r>
              <w:rPr>
                <w:sz w:val="15"/>
                <w:szCs w:val="15"/>
              </w:rPr>
              <w:t>No critical defects identified during planned UAT scenarios.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41668" w14:textId="77777777" w:rsidR="007B1076" w:rsidRDefault="00000000">
            <w:r>
              <w:rPr>
                <w:sz w:val="15"/>
                <w:szCs w:val="15"/>
              </w:rPr>
              <w:t>1. Execute UAT cases.</w:t>
            </w:r>
            <w:r>
              <w:rPr>
                <w:sz w:val="15"/>
                <w:szCs w:val="15"/>
              </w:rPr>
              <w:br/>
              <w:t>2. Record observed defects.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C8AFD" w14:textId="77777777" w:rsidR="007B1076" w:rsidRDefault="00000000">
            <w:r>
              <w:rPr>
                <w:sz w:val="15"/>
                <w:szCs w:val="15"/>
              </w:rPr>
              <w:t>Low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0BBE" w14:textId="77777777" w:rsidR="007B1076" w:rsidRDefault="00000000">
            <w:r>
              <w:rPr>
                <w:sz w:val="15"/>
                <w:szCs w:val="15"/>
              </w:rPr>
              <w:t>Closed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82702" w14:textId="77777777" w:rsidR="007B1076" w:rsidRDefault="00000000">
            <w:r>
              <w:rPr>
                <w:sz w:val="15"/>
                <w:szCs w:val="15"/>
              </w:rPr>
              <w:t>No blocking issue identified in the planned test set.</w:t>
            </w:r>
          </w:p>
        </w:tc>
      </w:tr>
      <w:tr w:rsidR="007B1076" w14:paraId="796F23EC" w14:textId="77777777" w:rsidTr="00A04D9E">
        <w:trPr>
          <w:jc w:val="center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B62EF" w14:textId="77777777" w:rsidR="007B1076" w:rsidRDefault="00000000">
            <w:pPr>
              <w:rPr>
                <w:color w:val="1F1F1F"/>
              </w:rPr>
            </w:pPr>
            <w:r>
              <w:rPr>
                <w:color w:val="1F1F1F"/>
                <w:sz w:val="15"/>
                <w:szCs w:val="15"/>
              </w:rPr>
              <w:t>...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F48EF" w14:textId="77777777" w:rsidR="007B1076" w:rsidRDefault="00000000">
            <w:pPr>
              <w:rPr>
                <w:color w:val="1F1F1F"/>
              </w:rPr>
            </w:pPr>
            <w:r>
              <w:rPr>
                <w:color w:val="1F1F1F"/>
                <w:sz w:val="15"/>
                <w:szCs w:val="15"/>
              </w:rPr>
              <w:t>...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DD810" w14:textId="77777777" w:rsidR="007B1076" w:rsidRDefault="00000000">
            <w:pPr>
              <w:rPr>
                <w:color w:val="1F1F1F"/>
              </w:rPr>
            </w:pPr>
            <w:r>
              <w:rPr>
                <w:color w:val="1F1F1F"/>
                <w:sz w:val="15"/>
                <w:szCs w:val="15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68C1E" w14:textId="77777777" w:rsidR="007B1076" w:rsidRDefault="00000000">
            <w:pPr>
              <w:rPr>
                <w:color w:val="1F1F1F"/>
              </w:rPr>
            </w:pPr>
            <w:r>
              <w:rPr>
                <w:color w:val="1F1F1F"/>
                <w:sz w:val="15"/>
                <w:szCs w:val="15"/>
              </w:rPr>
              <w:t>...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A3E7B" w14:textId="77777777" w:rsidR="007B1076" w:rsidRDefault="00000000">
            <w:pPr>
              <w:rPr>
                <w:color w:val="1F1F1F"/>
              </w:rPr>
            </w:pPr>
            <w:r>
              <w:rPr>
                <w:color w:val="1F1F1F"/>
                <w:sz w:val="15"/>
                <w:szCs w:val="15"/>
              </w:rPr>
              <w:t>...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BB799" w14:textId="77777777" w:rsidR="007B1076" w:rsidRDefault="00000000">
            <w:pPr>
              <w:rPr>
                <w:color w:val="1F1F1F"/>
              </w:rPr>
            </w:pPr>
            <w:r>
              <w:rPr>
                <w:color w:val="1F1F1F"/>
                <w:sz w:val="15"/>
                <w:szCs w:val="15"/>
              </w:rPr>
              <w:t>...</w:t>
            </w:r>
          </w:p>
        </w:tc>
      </w:tr>
    </w:tbl>
    <w:p w14:paraId="37C20F8C" w14:textId="77777777" w:rsidR="007B1076" w:rsidRDefault="007B1076"/>
    <w:p w14:paraId="2ADB2D2D" w14:textId="77777777" w:rsidR="007B1076" w:rsidRDefault="00000000">
      <w:pPr>
        <w:rPr>
          <w:b/>
          <w:bCs/>
        </w:rPr>
      </w:pPr>
      <w:r>
        <w:rPr>
          <w:b/>
          <w:bCs/>
        </w:rPr>
        <w:lastRenderedPageBreak/>
        <w:t>Sign-off:</w:t>
      </w:r>
    </w:p>
    <w:p w14:paraId="3560DD7B" w14:textId="77777777" w:rsidR="007B1076" w:rsidRDefault="00000000">
      <w:r>
        <w:t>Tester Name: Project Team</w:t>
      </w:r>
    </w:p>
    <w:p w14:paraId="601D921F" w14:textId="77777777" w:rsidR="007B1076" w:rsidRDefault="00000000">
      <w:r>
        <w:t>Date: 24 October 2026</w:t>
      </w:r>
    </w:p>
    <w:p w14:paraId="697B9251" w14:textId="77777777" w:rsidR="007B1076" w:rsidRDefault="00000000">
      <w:r>
        <w:t>Signature: Project Team</w:t>
      </w:r>
    </w:p>
    <w:p w14:paraId="44A90C36" w14:textId="77777777" w:rsidR="007B1076" w:rsidRDefault="00000000">
      <w:pPr>
        <w:rPr>
          <w:b/>
          <w:bCs/>
        </w:rPr>
      </w:pPr>
      <w:r>
        <w:rPr>
          <w:b/>
          <w:bCs/>
        </w:rPr>
        <w:t>Notes:</w:t>
      </w:r>
    </w:p>
    <w:p w14:paraId="244644D7" w14:textId="77777777" w:rsidR="007B10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36CBC20D" w14:textId="77777777" w:rsidR="007B10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41E02D50" w14:textId="77777777" w:rsidR="007B10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0371F91" w14:textId="77777777" w:rsidR="007B10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6DC2DEC8" w14:textId="77777777" w:rsidR="007B1076" w:rsidRDefault="007B1076"/>
    <w:sectPr w:rsidR="007B107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72B2730-29C9-48A1-86B0-E16B9074DB8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B4B466-3272-470B-B190-AC3F8D19EC7D}"/>
    <w:embedBold r:id="rId3" w:fontKey="{CF91A673-C4D6-43AB-B374-8E94D671E9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CFE0EED-9993-4C67-9F6B-2483B84E05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5676B0-3DE5-43B3-95B1-42639BA644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84802"/>
    <w:multiLevelType w:val="multilevel"/>
    <w:tmpl w:val="690A08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3478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076"/>
    <w:rsid w:val="007B1076"/>
    <w:rsid w:val="00A04D9E"/>
    <w:rsid w:val="00D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FA7E"/>
  <w15:docId w15:val="{E5914AC1-6FF8-4A5F-89F9-3ED317EE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1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1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pTZlbrBjlxOQdTKBDRnzBXWBw==">CgMxLjA4AHIhMWY4U2tQeWJBOS1XV3FlRlN1c1JvR0lQa0dTMElROXA1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S0987000</cp:lastModifiedBy>
  <cp:revision>2</cp:revision>
  <dcterms:created xsi:type="dcterms:W3CDTF">2026-09-28T16:47:00Z</dcterms:created>
  <dcterms:modified xsi:type="dcterms:W3CDTF">2026-09-28T16:47:00Z</dcterms:modified>
</cp:coreProperties>
</file>