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CAEB5" w14:textId="77777777" w:rsidR="00712D78" w:rsidRDefault="00712D78">
      <w:pPr>
        <w:spacing w:before="80" w:after="80"/>
      </w:pPr>
    </w:p>
    <w:p w14:paraId="3FF6FEBD" w14:textId="77777777" w:rsidR="00712D78" w:rsidRDefault="00712D78">
      <w:pPr>
        <w:spacing w:before="80" w:after="80"/>
      </w:pPr>
    </w:p>
    <w:p w14:paraId="01978037" w14:textId="77777777" w:rsidR="00712D78" w:rsidRDefault="00AB51AE">
      <w:pPr>
        <w:spacing w:after="100"/>
        <w:jc w:val="center"/>
      </w:pPr>
      <w:proofErr w:type="spellStart"/>
      <w:r>
        <w:rPr>
          <w:b/>
          <w:bCs/>
          <w:color w:val="2A7F7F"/>
          <w:sz w:val="112"/>
          <w:szCs w:val="112"/>
        </w:rPr>
        <w:t>PacMan</w:t>
      </w:r>
      <w:proofErr w:type="spellEnd"/>
    </w:p>
    <w:p w14:paraId="6AA3D8B5" w14:textId="0E42B3A6" w:rsidR="00712D78" w:rsidRDefault="00AB51AE" w:rsidP="00C07784">
      <w:pPr>
        <w:spacing w:after="80"/>
        <w:jc w:val="center"/>
      </w:pPr>
      <w:r>
        <w:rPr>
          <w:i/>
          <w:iCs/>
          <w:color w:val="555555"/>
          <w:sz w:val="34"/>
          <w:szCs w:val="34"/>
        </w:rPr>
        <w:t xml:space="preserve">A Technical Report on </w:t>
      </w:r>
      <w:r w:rsidR="00C07784">
        <w:rPr>
          <w:i/>
          <w:iCs/>
          <w:color w:val="555555"/>
          <w:sz w:val="34"/>
          <w:szCs w:val="34"/>
        </w:rPr>
        <w:t>Pacman Game</w:t>
      </w:r>
    </w:p>
    <w:p w14:paraId="2ABD79E0" w14:textId="77777777" w:rsidR="00712D78" w:rsidRDefault="00712D78">
      <w:pPr>
        <w:spacing w:before="80" w:after="80"/>
      </w:pPr>
    </w:p>
    <w:p w14:paraId="41F94790" w14:textId="77777777" w:rsidR="00712D78" w:rsidRDefault="00AB51AE">
      <w:pPr>
        <w:spacing w:after="60"/>
        <w:jc w:val="center"/>
      </w:pPr>
      <w:r>
        <w:rPr>
          <w:b/>
          <w:bCs/>
          <w:color w:val="1A5252"/>
          <w:sz w:val="26"/>
          <w:szCs w:val="26"/>
        </w:rPr>
        <w:t>Submitted by: Hajra Sattar</w:t>
      </w:r>
    </w:p>
    <w:p w14:paraId="64D86FB4" w14:textId="40E7461E" w:rsidR="00712D78" w:rsidRDefault="00C07784" w:rsidP="00C07784">
      <w:pPr>
        <w:spacing w:after="60"/>
        <w:jc w:val="center"/>
      </w:pPr>
      <w:r>
        <w:rPr>
          <w:color w:val="555555"/>
          <w:sz w:val="24"/>
          <w:szCs w:val="24"/>
        </w:rPr>
        <w:t>2025 CYS 72</w:t>
      </w:r>
    </w:p>
    <w:p w14:paraId="5E422ACC" w14:textId="77777777" w:rsidR="00712D78" w:rsidRDefault="00AB51AE">
      <w:pPr>
        <w:pStyle w:val="Heading1"/>
        <w:pBdr>
          <w:bottom w:val="single" w:sz="3" w:space="8" w:color="2A7F7F"/>
        </w:pBdr>
      </w:pPr>
      <w:r>
        <w:t>1. What Is This Project?</w:t>
      </w:r>
    </w:p>
    <w:p w14:paraId="6B262F1E" w14:textId="51B84BF7" w:rsidR="00712D78" w:rsidRDefault="00AB51AE" w:rsidP="00C07784">
      <w:pPr>
        <w:spacing w:before="80" w:after="100"/>
      </w:pPr>
      <w:r>
        <w:t xml:space="preserve">PacMan.java is a fully playable recreation of the classic 1980 arcade </w:t>
      </w:r>
      <w:proofErr w:type="gramStart"/>
      <w:r>
        <w:t xml:space="preserve">game </w:t>
      </w:r>
      <w:r>
        <w:t xml:space="preserve"> built</w:t>
      </w:r>
      <w:proofErr w:type="gramEnd"/>
      <w:r>
        <w:t xml:space="preserve"> entirely in Java using the Swing toolkit. The whole thing lives in a single file, which is pretty impressive when you think about it. There’s no game engine, no physics library, no external framework. Just plain Java and a bit of clever </w:t>
      </w:r>
      <w:proofErr w:type="spellStart"/>
      <w:proofErr w:type="gramStart"/>
      <w:r>
        <w:t>design.</w:t>
      </w:r>
      <w:r>
        <w:t>This</w:t>
      </w:r>
      <w:proofErr w:type="spellEnd"/>
      <w:proofErr w:type="gramEnd"/>
      <w:r>
        <w:t xml:space="preserve"> report walks through how it’s all put </w:t>
      </w:r>
      <w:proofErr w:type="gramStart"/>
      <w:r>
        <w:t xml:space="preserve">together </w:t>
      </w:r>
      <w:r w:rsidR="00C07784">
        <w:t xml:space="preserve"> </w:t>
      </w:r>
      <w:r>
        <w:t>the</w:t>
      </w:r>
      <w:proofErr w:type="gramEnd"/>
      <w:r>
        <w:t xml:space="preserve"> classes, the game loop, how collision works, how the ghosts decide where to go, and where things could be improved. Think of it as a guided tour of the codebase.</w:t>
      </w:r>
    </w:p>
    <w:p w14:paraId="32EA9360" w14:textId="77777777" w:rsidR="00712D78" w:rsidRDefault="00712D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12D78" w14:paraId="7265B9B4"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6C249EEB" w14:textId="77777777" w:rsidR="00712D78" w:rsidRDefault="00AB51AE">
            <w:r>
              <w:rPr>
                <w:b/>
                <w:bCs/>
                <w:color w:val="1A5252"/>
                <w:sz w:val="20"/>
                <w:szCs w:val="20"/>
              </w:rPr>
              <w:t>Language</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53F17D6E" w14:textId="77777777" w:rsidR="00712D78" w:rsidRDefault="00AB51AE">
            <w:r>
              <w:rPr>
                <w:sz w:val="20"/>
                <w:szCs w:val="20"/>
              </w:rPr>
              <w:t>Java (SE 8 and above)</w:t>
            </w:r>
          </w:p>
        </w:tc>
      </w:tr>
      <w:tr w:rsidR="00712D78" w14:paraId="0DF18F90"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439218F0" w14:textId="77777777" w:rsidR="00712D78" w:rsidRDefault="00AB51AE">
            <w:r>
              <w:rPr>
                <w:b/>
                <w:bCs/>
                <w:color w:val="1A5252"/>
                <w:sz w:val="20"/>
                <w:szCs w:val="20"/>
              </w:rPr>
              <w:t>UI framework</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56D3946A" w14:textId="77777777" w:rsidR="00712D78" w:rsidRDefault="00AB51AE">
            <w:proofErr w:type="spellStart"/>
            <w:proofErr w:type="gramStart"/>
            <w:r>
              <w:rPr>
                <w:sz w:val="20"/>
                <w:szCs w:val="20"/>
              </w:rPr>
              <w:t>javax.swing</w:t>
            </w:r>
            <w:proofErr w:type="spellEnd"/>
            <w:proofErr w:type="gramEnd"/>
            <w:r>
              <w:rPr>
                <w:sz w:val="20"/>
                <w:szCs w:val="20"/>
              </w:rPr>
              <w:t xml:space="preserve"> — </w:t>
            </w:r>
            <w:proofErr w:type="spellStart"/>
            <w:r>
              <w:rPr>
                <w:sz w:val="20"/>
                <w:szCs w:val="20"/>
              </w:rPr>
              <w:t>JPanel</w:t>
            </w:r>
            <w:proofErr w:type="spellEnd"/>
            <w:r>
              <w:rPr>
                <w:sz w:val="20"/>
                <w:szCs w:val="20"/>
              </w:rPr>
              <w:t xml:space="preserve">, </w:t>
            </w:r>
            <w:proofErr w:type="spellStart"/>
            <w:r>
              <w:rPr>
                <w:sz w:val="20"/>
                <w:szCs w:val="20"/>
              </w:rPr>
              <w:t>JFrame</w:t>
            </w:r>
            <w:proofErr w:type="spellEnd"/>
            <w:r>
              <w:rPr>
                <w:sz w:val="20"/>
                <w:szCs w:val="20"/>
              </w:rPr>
              <w:t xml:space="preserve">, Timer, </w:t>
            </w:r>
            <w:proofErr w:type="spellStart"/>
            <w:r>
              <w:rPr>
                <w:sz w:val="20"/>
                <w:szCs w:val="20"/>
              </w:rPr>
              <w:t>ImageIcon</w:t>
            </w:r>
            <w:proofErr w:type="spellEnd"/>
          </w:p>
        </w:tc>
      </w:tr>
      <w:tr w:rsidR="00712D78" w14:paraId="5B08DE80"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071D2DC1" w14:textId="77777777" w:rsidR="00712D78" w:rsidRDefault="00AB51AE">
            <w:r>
              <w:rPr>
                <w:b/>
                <w:bCs/>
                <w:color w:val="1A5252"/>
                <w:sz w:val="20"/>
                <w:szCs w:val="20"/>
              </w:rPr>
              <w:t>Source file</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0570FF90" w14:textId="77777777" w:rsidR="00712D78" w:rsidRDefault="00AB51AE">
            <w:r>
              <w:rPr>
                <w:sz w:val="20"/>
                <w:szCs w:val="20"/>
              </w:rPr>
              <w:t>PacMan.java (one file, everything inside)</w:t>
            </w:r>
          </w:p>
        </w:tc>
      </w:tr>
      <w:tr w:rsidR="00712D78" w14:paraId="7462405D"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7E4CAE43" w14:textId="77777777" w:rsidR="00712D78" w:rsidRDefault="00AB51AE">
            <w:r>
              <w:rPr>
                <w:b/>
                <w:bCs/>
                <w:color w:val="1A5252"/>
                <w:sz w:val="20"/>
                <w:szCs w:val="20"/>
              </w:rPr>
              <w:t>Approx. size</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5EC63168" w14:textId="77777777" w:rsidR="00712D78" w:rsidRDefault="00AB51AE">
            <w:r>
              <w:rPr>
                <w:sz w:val="20"/>
                <w:szCs w:val="20"/>
              </w:rPr>
              <w:t>Around 230 lines of code</w:t>
            </w:r>
          </w:p>
        </w:tc>
      </w:tr>
      <w:tr w:rsidR="00712D78" w14:paraId="6B694CEB"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784C2AF7" w14:textId="77777777" w:rsidR="00712D78" w:rsidRDefault="00AB51AE">
            <w:r>
              <w:rPr>
                <w:b/>
                <w:bCs/>
                <w:color w:val="1A5252"/>
                <w:sz w:val="20"/>
                <w:szCs w:val="20"/>
              </w:rPr>
              <w:t>How it thinks</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1D193740" w14:textId="77777777" w:rsidR="00712D78" w:rsidRDefault="00AB51AE">
            <w:r>
              <w:rPr>
                <w:sz w:val="20"/>
                <w:szCs w:val="20"/>
              </w:rPr>
              <w:t>Object-oriented and event-driven</w:t>
            </w:r>
          </w:p>
        </w:tc>
      </w:tr>
      <w:tr w:rsidR="00712D78" w14:paraId="1AA6BB71"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41B8B5D4" w14:textId="77777777" w:rsidR="00712D78" w:rsidRDefault="00AB51AE">
            <w:r>
              <w:rPr>
                <w:b/>
                <w:bCs/>
                <w:color w:val="1A5252"/>
                <w:sz w:val="20"/>
                <w:szCs w:val="20"/>
              </w:rPr>
              <w:t>Threading</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66245390" w14:textId="77777777" w:rsidR="00712D78" w:rsidRDefault="00AB51AE">
            <w:r>
              <w:rPr>
                <w:sz w:val="20"/>
                <w:szCs w:val="20"/>
              </w:rPr>
              <w:t>Single-threaded on the Swing Event Dispatch Thread</w:t>
            </w:r>
          </w:p>
        </w:tc>
      </w:tr>
      <w:tr w:rsidR="00712D78" w14:paraId="586DB4F9"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0971A8C2" w14:textId="77777777" w:rsidR="00712D78" w:rsidRDefault="00AB51AE">
            <w:r>
              <w:rPr>
                <w:b/>
                <w:bCs/>
                <w:color w:val="1A5252"/>
                <w:sz w:val="20"/>
                <w:szCs w:val="20"/>
              </w:rPr>
              <w:t>Frame rate</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6863D19F" w14:textId="77777777" w:rsidR="00712D78" w:rsidRDefault="00AB51AE">
            <w:r>
              <w:rPr>
                <w:sz w:val="20"/>
                <w:szCs w:val="20"/>
              </w:rPr>
              <w:t xml:space="preserve">Around 25 frames per second (Timer fires every 40 </w:t>
            </w:r>
            <w:proofErr w:type="spellStart"/>
            <w:r>
              <w:rPr>
                <w:sz w:val="20"/>
                <w:szCs w:val="20"/>
              </w:rPr>
              <w:t>ms</w:t>
            </w:r>
            <w:proofErr w:type="spellEnd"/>
            <w:r>
              <w:rPr>
                <w:sz w:val="20"/>
                <w:szCs w:val="20"/>
              </w:rPr>
              <w:t>)</w:t>
            </w:r>
          </w:p>
        </w:tc>
      </w:tr>
      <w:tr w:rsidR="00712D78" w14:paraId="5EF5D7FB"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03C4AA19" w14:textId="77777777" w:rsidR="00712D78" w:rsidRDefault="00AB51AE">
            <w:r>
              <w:rPr>
                <w:b/>
                <w:bCs/>
                <w:color w:val="1A5252"/>
                <w:sz w:val="20"/>
                <w:szCs w:val="20"/>
              </w:rPr>
              <w:t>Board size</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2ABE3B4E" w14:textId="77777777" w:rsidR="00712D78" w:rsidRDefault="00AB51AE">
            <w:r>
              <w:rPr>
                <w:sz w:val="20"/>
                <w:szCs w:val="20"/>
              </w:rPr>
              <w:t xml:space="preserve">21 rows × 19 columns of 32 </w:t>
            </w:r>
            <w:proofErr w:type="spellStart"/>
            <w:r>
              <w:rPr>
                <w:sz w:val="20"/>
                <w:szCs w:val="20"/>
              </w:rPr>
              <w:t>px</w:t>
            </w:r>
            <w:proofErr w:type="spellEnd"/>
            <w:r>
              <w:rPr>
                <w:sz w:val="20"/>
                <w:szCs w:val="20"/>
              </w:rPr>
              <w:t xml:space="preserve"> tiles — 608 × 672 pixels total</w:t>
            </w:r>
          </w:p>
        </w:tc>
      </w:tr>
    </w:tbl>
    <w:p w14:paraId="186B9E50" w14:textId="77777777" w:rsidR="00712D78" w:rsidRDefault="00712D78">
      <w:pPr>
        <w:spacing w:before="80" w:after="80"/>
      </w:pPr>
    </w:p>
    <w:p w14:paraId="73A52CA4" w14:textId="77777777" w:rsidR="00712D78" w:rsidRDefault="00AB51AE">
      <w:pPr>
        <w:pStyle w:val="Heading1"/>
        <w:pBdr>
          <w:bottom w:val="single" w:sz="3" w:space="8" w:color="2A7F7F"/>
        </w:pBdr>
      </w:pPr>
      <w:r>
        <w:t xml:space="preserve">2. How the Code Is </w:t>
      </w:r>
      <w:proofErr w:type="spellStart"/>
      <w:r>
        <w:t>Organise</w:t>
      </w:r>
      <w:r>
        <w:t>d</w:t>
      </w:r>
      <w:proofErr w:type="spellEnd"/>
    </w:p>
    <w:p w14:paraId="22AE77A8" w14:textId="3E69862D" w:rsidR="00712D78" w:rsidRDefault="00AB51AE">
      <w:pPr>
        <w:pStyle w:val="Heading2"/>
      </w:pPr>
      <w:proofErr w:type="gramStart"/>
      <w:r>
        <w:t>2.1  The</w:t>
      </w:r>
      <w:proofErr w:type="gramEnd"/>
      <w:r>
        <w:t xml:space="preserve"> </w:t>
      </w:r>
      <w:proofErr w:type="spellStart"/>
      <w:r>
        <w:t>PacMan</w:t>
      </w:r>
      <w:proofErr w:type="spellEnd"/>
      <w:r>
        <w:t xml:space="preserve"> class </w:t>
      </w:r>
      <w:r w:rsidR="00C07784">
        <w:t>(</w:t>
      </w:r>
      <w:r>
        <w:t>the heart of everything</w:t>
      </w:r>
      <w:r w:rsidR="00C07784">
        <w:t>)</w:t>
      </w:r>
    </w:p>
    <w:p w14:paraId="6EE62405" w14:textId="2979A2C8" w:rsidR="00712D78" w:rsidRDefault="00AB51AE" w:rsidP="00C07784">
      <w:pPr>
        <w:spacing w:before="80" w:after="100"/>
      </w:pPr>
      <w:r>
        <w:t xml:space="preserve">The main class is called </w:t>
      </w:r>
      <w:proofErr w:type="spellStart"/>
      <w:r>
        <w:t>PacMan</w:t>
      </w:r>
      <w:proofErr w:type="spellEnd"/>
      <w:r>
        <w:t xml:space="preserve">, and it does a lot. It extends </w:t>
      </w:r>
      <w:proofErr w:type="spellStart"/>
      <w:r>
        <w:t>JPanel</w:t>
      </w:r>
      <w:proofErr w:type="spellEnd"/>
      <w:r>
        <w:t xml:space="preserve"> (so it can draw itself), and it implements two interfaces: ActionListener (so the game timer can call it every tick) and </w:t>
      </w:r>
      <w:proofErr w:type="spellStart"/>
      <w:r>
        <w:t>KeyListener</w:t>
      </w:r>
      <w:proofErr w:type="spellEnd"/>
      <w:r>
        <w:t xml:space="preserve"> (so it knows when you press an arrow key). Normally you’d split these </w:t>
      </w:r>
      <w:r>
        <w:lastRenderedPageBreak/>
        <w:t xml:space="preserve">concerns across multiple classes, but for a small game like this, </w:t>
      </w:r>
      <w:proofErr w:type="gramStart"/>
      <w:r>
        <w:t>keeping it</w:t>
      </w:r>
      <w:proofErr w:type="gramEnd"/>
      <w:r>
        <w:t xml:space="preserve"> all together actually makes the code quite readable.</w:t>
      </w:r>
    </w:p>
    <w:p w14:paraId="0E00CF9A" w14:textId="77777777" w:rsidR="00712D78" w:rsidRDefault="00AB51AE">
      <w:pPr>
        <w:pStyle w:val="Heading3"/>
      </w:pPr>
      <w:r>
        <w:t>The fields you’ll see most often</w:t>
      </w:r>
    </w:p>
    <w:p w14:paraId="5028FD1E" w14:textId="77777777" w:rsidR="00712D78" w:rsidRDefault="00AB51AE">
      <w:pPr>
        <w:pStyle w:val="ListParagraph"/>
        <w:numPr>
          <w:ilvl w:val="0"/>
          <w:numId w:val="2"/>
        </w:numPr>
        <w:spacing w:before="50" w:after="50"/>
      </w:pPr>
      <w:proofErr w:type="spellStart"/>
      <w:r>
        <w:rPr>
          <w:sz w:val="22"/>
          <w:szCs w:val="22"/>
        </w:rPr>
        <w:t>rowCount</w:t>
      </w:r>
      <w:proofErr w:type="spellEnd"/>
      <w:r>
        <w:rPr>
          <w:sz w:val="22"/>
          <w:szCs w:val="22"/>
        </w:rPr>
        <w:t xml:space="preserve">, </w:t>
      </w:r>
      <w:proofErr w:type="spellStart"/>
      <w:r>
        <w:rPr>
          <w:sz w:val="22"/>
          <w:szCs w:val="22"/>
        </w:rPr>
        <w:t>columnCount</w:t>
      </w:r>
      <w:proofErr w:type="spellEnd"/>
      <w:r>
        <w:rPr>
          <w:sz w:val="22"/>
          <w:szCs w:val="22"/>
        </w:rPr>
        <w:t xml:space="preserve">, </w:t>
      </w:r>
      <w:proofErr w:type="spellStart"/>
      <w:r>
        <w:rPr>
          <w:sz w:val="22"/>
          <w:szCs w:val="22"/>
        </w:rPr>
        <w:t>tileSize</w:t>
      </w:r>
      <w:proofErr w:type="spellEnd"/>
      <w:r>
        <w:rPr>
          <w:sz w:val="22"/>
          <w:szCs w:val="22"/>
        </w:rPr>
        <w:t xml:space="preserve"> — the grid dimensions (21 × 19, 32 </w:t>
      </w:r>
      <w:proofErr w:type="spellStart"/>
      <w:r>
        <w:rPr>
          <w:sz w:val="22"/>
          <w:szCs w:val="22"/>
        </w:rPr>
        <w:t>px</w:t>
      </w:r>
      <w:proofErr w:type="spellEnd"/>
      <w:r>
        <w:rPr>
          <w:sz w:val="22"/>
          <w:szCs w:val="22"/>
        </w:rPr>
        <w:t xml:space="preserve"> per tile)</w:t>
      </w:r>
    </w:p>
    <w:p w14:paraId="4F834E40" w14:textId="77777777" w:rsidR="00712D78" w:rsidRDefault="00AB51AE">
      <w:pPr>
        <w:pStyle w:val="ListParagraph"/>
        <w:numPr>
          <w:ilvl w:val="0"/>
          <w:numId w:val="2"/>
        </w:numPr>
        <w:spacing w:before="50" w:after="50"/>
      </w:pPr>
      <w:r>
        <w:rPr>
          <w:sz w:val="22"/>
          <w:szCs w:val="22"/>
        </w:rPr>
        <w:t>walls, foods, ghosts — three HashSet&lt;Block&gt; collections, one for each object type</w:t>
      </w:r>
    </w:p>
    <w:p w14:paraId="7B5DCBBB" w14:textId="77777777" w:rsidR="00712D78" w:rsidRDefault="00AB51AE">
      <w:pPr>
        <w:pStyle w:val="ListParagraph"/>
        <w:numPr>
          <w:ilvl w:val="0"/>
          <w:numId w:val="2"/>
        </w:numPr>
        <w:spacing w:before="50" w:after="50"/>
      </w:pPr>
      <w:proofErr w:type="spellStart"/>
      <w:r>
        <w:rPr>
          <w:sz w:val="22"/>
          <w:szCs w:val="22"/>
        </w:rPr>
        <w:t>pacman</w:t>
      </w:r>
      <w:proofErr w:type="spellEnd"/>
      <w:r>
        <w:rPr>
          <w:sz w:val="22"/>
          <w:szCs w:val="22"/>
        </w:rPr>
        <w:t xml:space="preserve"> — a single Block that represents the player</w:t>
      </w:r>
    </w:p>
    <w:p w14:paraId="585DC702" w14:textId="77777777" w:rsidR="00712D78" w:rsidRDefault="00AB51AE">
      <w:pPr>
        <w:pStyle w:val="ListParagraph"/>
        <w:numPr>
          <w:ilvl w:val="0"/>
          <w:numId w:val="2"/>
        </w:numPr>
        <w:spacing w:before="50" w:after="50"/>
      </w:pPr>
      <w:proofErr w:type="spellStart"/>
      <w:r>
        <w:rPr>
          <w:sz w:val="22"/>
          <w:szCs w:val="22"/>
        </w:rPr>
        <w:t>gameLoop</w:t>
      </w:r>
      <w:proofErr w:type="spellEnd"/>
      <w:r>
        <w:rPr>
          <w:sz w:val="22"/>
          <w:szCs w:val="22"/>
        </w:rPr>
        <w:t xml:space="preserve"> — the </w:t>
      </w:r>
      <w:proofErr w:type="spellStart"/>
      <w:proofErr w:type="gramStart"/>
      <w:r>
        <w:rPr>
          <w:sz w:val="22"/>
          <w:szCs w:val="22"/>
        </w:rPr>
        <w:t>javax.swing</w:t>
      </w:r>
      <w:proofErr w:type="gramEnd"/>
      <w:r>
        <w:rPr>
          <w:sz w:val="22"/>
          <w:szCs w:val="22"/>
        </w:rPr>
        <w:t>.Timer</w:t>
      </w:r>
      <w:proofErr w:type="spellEnd"/>
      <w:r>
        <w:rPr>
          <w:sz w:val="22"/>
          <w:szCs w:val="22"/>
        </w:rPr>
        <w:t xml:space="preserve"> that drives the whole game</w:t>
      </w:r>
    </w:p>
    <w:p w14:paraId="20A87E28" w14:textId="77777777" w:rsidR="00712D78" w:rsidRDefault="00AB51AE">
      <w:pPr>
        <w:pStyle w:val="ListParagraph"/>
        <w:numPr>
          <w:ilvl w:val="0"/>
          <w:numId w:val="2"/>
        </w:numPr>
        <w:spacing w:before="50" w:after="50"/>
      </w:pPr>
      <w:r>
        <w:rPr>
          <w:sz w:val="22"/>
          <w:szCs w:val="22"/>
        </w:rPr>
        <w:t xml:space="preserve">score, lives, </w:t>
      </w:r>
      <w:proofErr w:type="spellStart"/>
      <w:r>
        <w:rPr>
          <w:sz w:val="22"/>
          <w:szCs w:val="22"/>
        </w:rPr>
        <w:t>gameOver</w:t>
      </w:r>
      <w:proofErr w:type="spellEnd"/>
      <w:r>
        <w:rPr>
          <w:sz w:val="22"/>
          <w:szCs w:val="22"/>
        </w:rPr>
        <w:t xml:space="preserve"> — the basic state of the game at any moment</w:t>
      </w:r>
    </w:p>
    <w:p w14:paraId="7AFC839E" w14:textId="77777777" w:rsidR="00712D78" w:rsidRDefault="00AB51AE">
      <w:pPr>
        <w:pStyle w:val="ListParagraph"/>
        <w:numPr>
          <w:ilvl w:val="0"/>
          <w:numId w:val="2"/>
        </w:numPr>
        <w:spacing w:before="50" w:after="50"/>
      </w:pPr>
      <w:proofErr w:type="gramStart"/>
      <w:r>
        <w:rPr>
          <w:sz w:val="22"/>
          <w:szCs w:val="22"/>
        </w:rPr>
        <w:t>directions[</w:t>
      </w:r>
      <w:proofErr w:type="gramEnd"/>
      <w:r>
        <w:rPr>
          <w:sz w:val="22"/>
          <w:szCs w:val="22"/>
        </w:rPr>
        <w:t>] and random — used by the ghost movement logic</w:t>
      </w:r>
    </w:p>
    <w:p w14:paraId="4452425A" w14:textId="77777777" w:rsidR="00712D78" w:rsidRDefault="00712D78">
      <w:pPr>
        <w:spacing w:before="80" w:after="80"/>
      </w:pPr>
    </w:p>
    <w:p w14:paraId="22C85D93" w14:textId="4EFFEBCF" w:rsidR="00712D78" w:rsidRDefault="00AB51AE">
      <w:pPr>
        <w:pStyle w:val="Heading2"/>
      </w:pPr>
      <w:proofErr w:type="gramStart"/>
      <w:r>
        <w:t>2.2  The</w:t>
      </w:r>
      <w:proofErr w:type="gramEnd"/>
      <w:r>
        <w:t xml:space="preserve"> Block class </w:t>
      </w:r>
      <w:proofErr w:type="gramStart"/>
      <w:r w:rsidR="00C07784">
        <w:t>(</w:t>
      </w:r>
      <w:r>
        <w:t xml:space="preserve"> one</w:t>
      </w:r>
      <w:proofErr w:type="gramEnd"/>
      <w:r>
        <w:t xml:space="preserve"> class to rule them all</w:t>
      </w:r>
      <w:r w:rsidR="00C07784">
        <w:t>)</w:t>
      </w:r>
    </w:p>
    <w:p w14:paraId="7BBA92EF" w14:textId="77777777" w:rsidR="00712D78" w:rsidRDefault="00AB51AE">
      <w:pPr>
        <w:spacing w:before="80" w:after="100"/>
      </w:pPr>
      <w:r>
        <w:t xml:space="preserve">Inside </w:t>
      </w:r>
      <w:proofErr w:type="spellStart"/>
      <w:r>
        <w:t>PacMan</w:t>
      </w:r>
      <w:proofErr w:type="spellEnd"/>
      <w:r>
        <w:t xml:space="preserve"> there’s an inner class called Block. It’s used for literally everything: walls, food pellets, ghosts, and </w:t>
      </w:r>
      <w:proofErr w:type="spellStart"/>
      <w:r>
        <w:t>PacMan</w:t>
      </w:r>
      <w:proofErr w:type="spellEnd"/>
      <w:r>
        <w:t xml:space="preserve"> himself. Each Block knows its position and size (the bounding box), which image to draw, where it started (so it can reset), and which direction it’s currently heading.</w:t>
      </w:r>
    </w:p>
    <w:p w14:paraId="3FA3E66A" w14:textId="77777777" w:rsidR="00712D78" w:rsidRDefault="00712D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6766"/>
      </w:tblGrid>
      <w:tr w:rsidR="00712D78" w14:paraId="55D90372"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0DCB59A3" w14:textId="77777777" w:rsidR="00712D78" w:rsidRDefault="00AB51AE">
            <w:r>
              <w:rPr>
                <w:b/>
                <w:bCs/>
                <w:color w:val="1A5252"/>
                <w:sz w:val="20"/>
                <w:szCs w:val="20"/>
              </w:rPr>
              <w:t>x, y, width, height</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4D3A6F9F" w14:textId="77777777" w:rsidR="00712D78" w:rsidRDefault="00AB51AE">
            <w:r>
              <w:rPr>
                <w:sz w:val="20"/>
                <w:szCs w:val="20"/>
              </w:rPr>
              <w:t>The axis-aligned bounding box — used for both drawing and collision</w:t>
            </w:r>
          </w:p>
        </w:tc>
      </w:tr>
      <w:tr w:rsidR="00712D78" w14:paraId="40247651"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016620B5" w14:textId="77777777" w:rsidR="00712D78" w:rsidRDefault="00AB51AE">
            <w:r>
              <w:rPr>
                <w:b/>
                <w:bCs/>
                <w:color w:val="1A5252"/>
                <w:sz w:val="20"/>
                <w:szCs w:val="20"/>
              </w:rPr>
              <w:t>image</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46016FA2" w14:textId="77777777" w:rsidR="00712D78" w:rsidRDefault="00AB51AE">
            <w:r>
              <w:rPr>
                <w:sz w:val="20"/>
                <w:szCs w:val="20"/>
              </w:rPr>
              <w:t xml:space="preserve">The </w:t>
            </w:r>
            <w:proofErr w:type="spellStart"/>
            <w:proofErr w:type="gramStart"/>
            <w:r>
              <w:rPr>
                <w:sz w:val="20"/>
                <w:szCs w:val="20"/>
              </w:rPr>
              <w:t>java.awt.Image</w:t>
            </w:r>
            <w:proofErr w:type="spellEnd"/>
            <w:proofErr w:type="gramEnd"/>
            <w:r>
              <w:rPr>
                <w:sz w:val="20"/>
                <w:szCs w:val="20"/>
              </w:rPr>
              <w:t xml:space="preserve"> to display for this object</w:t>
            </w:r>
          </w:p>
        </w:tc>
      </w:tr>
      <w:tr w:rsidR="00712D78" w14:paraId="13AD066E"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51DBC5E9" w14:textId="77777777" w:rsidR="00712D78" w:rsidRDefault="00AB51AE">
            <w:proofErr w:type="spellStart"/>
            <w:r>
              <w:rPr>
                <w:b/>
                <w:bCs/>
                <w:color w:val="1A5252"/>
                <w:sz w:val="20"/>
                <w:szCs w:val="20"/>
              </w:rPr>
              <w:t>startX</w:t>
            </w:r>
            <w:proofErr w:type="spellEnd"/>
            <w:r>
              <w:rPr>
                <w:b/>
                <w:bCs/>
                <w:color w:val="1A5252"/>
                <w:sz w:val="20"/>
                <w:szCs w:val="20"/>
              </w:rPr>
              <w:t xml:space="preserve">, </w:t>
            </w:r>
            <w:proofErr w:type="spellStart"/>
            <w:r>
              <w:rPr>
                <w:b/>
                <w:bCs/>
                <w:color w:val="1A5252"/>
                <w:sz w:val="20"/>
                <w:szCs w:val="20"/>
              </w:rPr>
              <w:t>startY</w:t>
            </w:r>
            <w:proofErr w:type="spellEnd"/>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7744563B" w14:textId="77777777" w:rsidR="00712D78" w:rsidRDefault="00AB51AE">
            <w:r>
              <w:rPr>
                <w:sz w:val="20"/>
                <w:szCs w:val="20"/>
              </w:rPr>
              <w:t>Where to send this object when it needs to reset (after a life is lost)</w:t>
            </w:r>
          </w:p>
        </w:tc>
      </w:tr>
      <w:tr w:rsidR="00712D78" w14:paraId="4D4B66C6"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6FDC5A23" w14:textId="77777777" w:rsidR="00712D78" w:rsidRDefault="00AB51AE">
            <w:r>
              <w:rPr>
                <w:b/>
                <w:bCs/>
                <w:color w:val="1A5252"/>
                <w:sz w:val="20"/>
                <w:szCs w:val="20"/>
              </w:rPr>
              <w:t>direction</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737AE90C" w14:textId="77777777" w:rsidR="00712D78" w:rsidRDefault="00AB51AE">
            <w:r>
              <w:rPr>
                <w:sz w:val="20"/>
                <w:szCs w:val="20"/>
              </w:rPr>
              <w:t>Current heading as a char: U, D, L, or R</w:t>
            </w:r>
          </w:p>
        </w:tc>
      </w:tr>
      <w:tr w:rsidR="00712D78" w14:paraId="3668401B"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60B285AE" w14:textId="77777777" w:rsidR="00712D78" w:rsidRDefault="00AB51AE">
            <w:proofErr w:type="spellStart"/>
            <w:r>
              <w:rPr>
                <w:b/>
                <w:bCs/>
                <w:color w:val="1A5252"/>
                <w:sz w:val="20"/>
                <w:szCs w:val="20"/>
              </w:rPr>
              <w:t>velocityX</w:t>
            </w:r>
            <w:proofErr w:type="spellEnd"/>
            <w:r>
              <w:rPr>
                <w:b/>
                <w:bCs/>
                <w:color w:val="1A5252"/>
                <w:sz w:val="20"/>
                <w:szCs w:val="20"/>
              </w:rPr>
              <w:t xml:space="preserve">, </w:t>
            </w:r>
            <w:proofErr w:type="spellStart"/>
            <w:r>
              <w:rPr>
                <w:b/>
                <w:bCs/>
                <w:color w:val="1A5252"/>
                <w:sz w:val="20"/>
                <w:szCs w:val="20"/>
              </w:rPr>
              <w:t>velocityY</w:t>
            </w:r>
            <w:proofErr w:type="spellEnd"/>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3BBF568D" w14:textId="77777777" w:rsidR="00712D78" w:rsidRDefault="00AB51AE">
            <w:r>
              <w:rPr>
                <w:sz w:val="20"/>
                <w:szCs w:val="20"/>
              </w:rPr>
              <w:t>Pixels moved per tick — always ±</w:t>
            </w:r>
            <w:proofErr w:type="spellStart"/>
            <w:r>
              <w:rPr>
                <w:sz w:val="20"/>
                <w:szCs w:val="20"/>
              </w:rPr>
              <w:t>tileSize</w:t>
            </w:r>
            <w:proofErr w:type="spellEnd"/>
            <w:r>
              <w:rPr>
                <w:sz w:val="20"/>
                <w:szCs w:val="20"/>
              </w:rPr>
              <w:t xml:space="preserve">/4, which is ±8 </w:t>
            </w:r>
            <w:proofErr w:type="spellStart"/>
            <w:r>
              <w:rPr>
                <w:sz w:val="20"/>
                <w:szCs w:val="20"/>
              </w:rPr>
              <w:t>px</w:t>
            </w:r>
            <w:proofErr w:type="spellEnd"/>
          </w:p>
        </w:tc>
      </w:tr>
      <w:tr w:rsidR="00712D78" w14:paraId="51004BF9"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58702054" w14:textId="77777777" w:rsidR="00712D78" w:rsidRDefault="00AB51AE">
            <w:proofErr w:type="spellStart"/>
            <w:r>
              <w:rPr>
                <w:b/>
                <w:bCs/>
                <w:color w:val="1A5252"/>
                <w:sz w:val="20"/>
                <w:szCs w:val="20"/>
              </w:rPr>
              <w:t>updateDirection</w:t>
            </w:r>
            <w:proofErr w:type="spellEnd"/>
            <w:r>
              <w:rPr>
                <w:b/>
                <w:bCs/>
                <w:color w:val="1A5252"/>
                <w:sz w:val="20"/>
                <w:szCs w:val="20"/>
              </w:rPr>
              <w:t>(char)</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60950C28" w14:textId="77777777" w:rsidR="00712D78" w:rsidRDefault="00AB51AE">
            <w:r>
              <w:rPr>
                <w:sz w:val="20"/>
                <w:szCs w:val="20"/>
              </w:rPr>
              <w:t>Tries to change heading; reverses immediately if the new direction hits a wall</w:t>
            </w:r>
          </w:p>
        </w:tc>
      </w:tr>
      <w:tr w:rsidR="00712D78" w14:paraId="414C2954"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136F6973" w14:textId="77777777" w:rsidR="00712D78" w:rsidRDefault="00AB51AE">
            <w:proofErr w:type="spellStart"/>
            <w:proofErr w:type="gramStart"/>
            <w:r>
              <w:rPr>
                <w:b/>
                <w:bCs/>
                <w:color w:val="1A5252"/>
                <w:sz w:val="20"/>
                <w:szCs w:val="20"/>
              </w:rPr>
              <w:t>updateVelocity</w:t>
            </w:r>
            <w:proofErr w:type="spellEnd"/>
            <w:r>
              <w:rPr>
                <w:b/>
                <w:bCs/>
                <w:color w:val="1A5252"/>
                <w:sz w:val="20"/>
                <w:szCs w:val="20"/>
              </w:rPr>
              <w:t>(</w:t>
            </w:r>
            <w:proofErr w:type="gramEnd"/>
            <w:r>
              <w:rPr>
                <w:b/>
                <w:bCs/>
                <w:color w:val="1A5252"/>
                <w:sz w:val="20"/>
                <w:szCs w:val="20"/>
              </w:rPr>
              <w:t>)</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342D1A06" w14:textId="77777777" w:rsidR="00712D78" w:rsidRDefault="00AB51AE">
            <w:r>
              <w:rPr>
                <w:sz w:val="20"/>
                <w:szCs w:val="20"/>
              </w:rPr>
              <w:t>Converts the direction char into an actual velocity vector</w:t>
            </w:r>
          </w:p>
        </w:tc>
      </w:tr>
      <w:tr w:rsidR="00712D78" w14:paraId="1B48C62E"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21DA4A7E" w14:textId="77777777" w:rsidR="00712D78" w:rsidRDefault="00AB51AE">
            <w:proofErr w:type="gramStart"/>
            <w:r>
              <w:rPr>
                <w:b/>
                <w:bCs/>
                <w:color w:val="1A5252"/>
                <w:sz w:val="20"/>
                <w:szCs w:val="20"/>
              </w:rPr>
              <w:t>reset(</w:t>
            </w:r>
            <w:proofErr w:type="gramEnd"/>
            <w:r>
              <w:rPr>
                <w:b/>
                <w:bCs/>
                <w:color w:val="1A5252"/>
                <w:sz w:val="20"/>
                <w:szCs w:val="20"/>
              </w:rPr>
              <w:t>)</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4E68887B" w14:textId="77777777" w:rsidR="00712D78" w:rsidRDefault="00AB51AE">
            <w:r>
              <w:rPr>
                <w:sz w:val="20"/>
                <w:szCs w:val="20"/>
              </w:rPr>
              <w:t>Teleports the object straight back to its starting coordinates</w:t>
            </w:r>
          </w:p>
        </w:tc>
      </w:tr>
    </w:tbl>
    <w:p w14:paraId="51E790FA" w14:textId="77777777" w:rsidR="00712D78" w:rsidRDefault="00712D78">
      <w:pPr>
        <w:spacing w:before="80" w:after="80"/>
      </w:pPr>
    </w:p>
    <w:p w14:paraId="3BB19E7D" w14:textId="77777777" w:rsidR="00712D78" w:rsidRDefault="00AB51AE">
      <w:pPr>
        <w:pStyle w:val="Heading1"/>
        <w:pBdr>
          <w:bottom w:val="single" w:sz="3" w:space="8" w:color="2A7F7F"/>
        </w:pBdr>
      </w:pPr>
      <w:r>
        <w:t>3. The Big Picture — Architecture Diagram</w:t>
      </w:r>
    </w:p>
    <w:p w14:paraId="2819E8D2" w14:textId="77777777" w:rsidR="00712D78" w:rsidRDefault="00AB51AE">
      <w:pPr>
        <w:spacing w:before="80" w:after="100"/>
      </w:pPr>
      <w:r>
        <w:t xml:space="preserve">Here’s a visual map of how all the pieces connect. The diagram shows the full class hierarchy, the key methods, how they interact, and where the data (tile map, assets) feeds in. Boxes you see are </w:t>
      </w:r>
      <w:proofErr w:type="spellStart"/>
      <w:r>
        <w:t>colour</w:t>
      </w:r>
      <w:proofErr w:type="spellEnd"/>
      <w:r>
        <w:t>-coded by role: purple for the core class, coral for the inner class, blue for methods, pink for the game loop, and green for data.</w:t>
      </w:r>
    </w:p>
    <w:p w14:paraId="050577BD" w14:textId="77777777" w:rsidR="00712D78" w:rsidRDefault="00712D78">
      <w:pPr>
        <w:spacing w:before="80" w:after="80"/>
      </w:pPr>
    </w:p>
    <w:p w14:paraId="3DCF5105" w14:textId="77777777" w:rsidR="00712D78" w:rsidRDefault="00AB51AE">
      <w:pPr>
        <w:spacing w:before="120" w:after="80"/>
        <w:jc w:val="center"/>
      </w:pPr>
      <w:r>
        <w:rPr>
          <w:noProof/>
        </w:rPr>
        <w:lastRenderedPageBreak/>
        <w:drawing>
          <wp:inline distT="0" distB="0" distL="0" distR="0" wp14:anchorId="6F5C8BBD" wp14:editId="4C69B5B0">
            <wp:extent cx="5524500" cy="634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6343650"/>
                    </a:xfrm>
                    <a:prstGeom prst="rect">
                      <a:avLst/>
                    </a:prstGeom>
                  </pic:spPr>
                </pic:pic>
              </a:graphicData>
            </a:graphic>
          </wp:inline>
        </w:drawing>
      </w:r>
    </w:p>
    <w:p w14:paraId="556411F8" w14:textId="77777777" w:rsidR="00712D78" w:rsidRDefault="00AB51AE">
      <w:pPr>
        <w:spacing w:after="140"/>
        <w:jc w:val="center"/>
      </w:pPr>
      <w:r>
        <w:rPr>
          <w:i/>
          <w:iCs/>
          <w:color w:val="AAAAAA"/>
          <w:sz w:val="18"/>
          <w:szCs w:val="18"/>
        </w:rPr>
        <w:t xml:space="preserve">Figure 1 — </w:t>
      </w:r>
      <w:proofErr w:type="spellStart"/>
      <w:r>
        <w:rPr>
          <w:i/>
          <w:iCs/>
          <w:color w:val="AAAAAA"/>
          <w:sz w:val="18"/>
          <w:szCs w:val="18"/>
        </w:rPr>
        <w:t>PacMan</w:t>
      </w:r>
      <w:proofErr w:type="spellEnd"/>
      <w:r>
        <w:rPr>
          <w:i/>
          <w:iCs/>
          <w:color w:val="AAAAAA"/>
          <w:sz w:val="18"/>
          <w:szCs w:val="18"/>
        </w:rPr>
        <w:t xml:space="preserve"> Software Architecture Diagram</w:t>
      </w:r>
    </w:p>
    <w:p w14:paraId="7B12392C" w14:textId="77777777" w:rsidR="00712D78" w:rsidRDefault="00AB51AE">
      <w:pPr>
        <w:spacing w:before="80" w:after="100"/>
      </w:pPr>
      <w:r>
        <w:t>The four logical layers shown in the diagram can be described like this:</w:t>
      </w:r>
    </w:p>
    <w:p w14:paraId="05284446" w14:textId="77777777" w:rsidR="00712D78" w:rsidRDefault="00712D78">
      <w:pPr>
        <w:spacing w:before="80" w:after="80"/>
      </w:pPr>
    </w:p>
    <w:p w14:paraId="74CFEB7F"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
    <w:p w14:paraId="678A5E92"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Presentation </w:t>
      </w:r>
      <w:proofErr w:type="gramStart"/>
      <w:r>
        <w:rPr>
          <w:rFonts w:ascii="Courier New" w:eastAsia="Courier New" w:hAnsi="Courier New" w:cs="Courier New"/>
          <w:color w:val="C9D1D9"/>
          <w:sz w:val="18"/>
          <w:szCs w:val="18"/>
        </w:rPr>
        <w:t>Layer  —</w:t>
      </w:r>
      <w:proofErr w:type="gramEnd"/>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paintComponent</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 Swing   │</w:t>
      </w:r>
    </w:p>
    <w:p w14:paraId="425AF58F"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
    <w:p w14:paraId="368B45B8"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Input </w:t>
      </w:r>
      <w:proofErr w:type="gramStart"/>
      <w:r>
        <w:rPr>
          <w:rFonts w:ascii="Courier New" w:eastAsia="Courier New" w:hAnsi="Courier New" w:cs="Courier New"/>
          <w:color w:val="C9D1D9"/>
          <w:sz w:val="18"/>
          <w:szCs w:val="18"/>
        </w:rPr>
        <w:t>Layer  —</w:t>
      </w:r>
      <w:proofErr w:type="gramEnd"/>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KeyListener</w:t>
      </w:r>
      <w:proofErr w:type="spell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keyPressed</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w:t>
      </w:r>
    </w:p>
    <w:p w14:paraId="17FE645C"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
    <w:p w14:paraId="155CDFF6"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Game Logic </w:t>
      </w:r>
      <w:proofErr w:type="gramStart"/>
      <w:r>
        <w:rPr>
          <w:rFonts w:ascii="Courier New" w:eastAsia="Courier New" w:hAnsi="Courier New" w:cs="Courier New"/>
          <w:color w:val="C9D1D9"/>
          <w:sz w:val="18"/>
          <w:szCs w:val="18"/>
        </w:rPr>
        <w:t>Layer  —</w:t>
      </w:r>
      <w:proofErr w:type="gramEnd"/>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actionPerformed</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loop        │</w:t>
      </w:r>
    </w:p>
    <w:p w14:paraId="27089F3C"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w:t>
      </w:r>
      <w:proofErr w:type="spellStart"/>
      <w:r>
        <w:rPr>
          <w:rFonts w:ascii="Courier New" w:eastAsia="Courier New" w:hAnsi="Courier New" w:cs="Courier New"/>
          <w:color w:val="C9D1D9"/>
          <w:sz w:val="18"/>
          <w:szCs w:val="18"/>
        </w:rPr>
        <w:t>movePacMan</w:t>
      </w:r>
      <w:proofErr w:type="spellEnd"/>
      <w:r>
        <w:rPr>
          <w:rFonts w:ascii="Courier New" w:eastAsia="Courier New" w:hAnsi="Courier New" w:cs="Courier New"/>
          <w:color w:val="C9D1D9"/>
          <w:sz w:val="18"/>
          <w:szCs w:val="18"/>
        </w:rPr>
        <w:t xml:space="preserve"> · ghost AI · collision · scoring        │</w:t>
      </w:r>
    </w:p>
    <w:p w14:paraId="10D1837C"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
    <w:p w14:paraId="50ADF8D9" w14:textId="77777777" w:rsidR="00712D78" w:rsidRDefault="00AB51AE">
      <w:pPr>
        <w:shd w:val="clear" w:color="auto" w:fill="1E1E2E"/>
        <w:spacing w:before="16" w:after="16"/>
      </w:pPr>
      <w:r>
        <w:rPr>
          <w:rFonts w:ascii="Courier New" w:eastAsia="Courier New" w:hAnsi="Courier New" w:cs="Courier New"/>
          <w:color w:val="C9D1D9"/>
          <w:sz w:val="18"/>
          <w:szCs w:val="18"/>
        </w:rPr>
        <w:lastRenderedPageBreak/>
        <w:t xml:space="preserve">  │   Data </w:t>
      </w:r>
      <w:proofErr w:type="gramStart"/>
      <w:r>
        <w:rPr>
          <w:rFonts w:ascii="Courier New" w:eastAsia="Courier New" w:hAnsi="Courier New" w:cs="Courier New"/>
          <w:color w:val="C9D1D9"/>
          <w:sz w:val="18"/>
          <w:szCs w:val="18"/>
        </w:rPr>
        <w:t>Layer  —</w:t>
      </w:r>
      <w:proofErr w:type="gramEnd"/>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tileMap</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loadMap</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 xml:space="preserve">) · Block </w:t>
      </w:r>
      <w:proofErr w:type="gramStart"/>
      <w:r>
        <w:rPr>
          <w:rFonts w:ascii="Courier New" w:eastAsia="Courier New" w:hAnsi="Courier New" w:cs="Courier New"/>
          <w:color w:val="C9D1D9"/>
          <w:sz w:val="18"/>
          <w:szCs w:val="18"/>
        </w:rPr>
        <w:t>sets  │</w:t>
      </w:r>
      <w:proofErr w:type="gramEnd"/>
    </w:p>
    <w:p w14:paraId="3D307DA4"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
    <w:p w14:paraId="77530FD0" w14:textId="47AC8CA5" w:rsidR="00712D78" w:rsidRDefault="00AB51AE" w:rsidP="00C07784">
      <w:pPr>
        <w:shd w:val="clear" w:color="auto" w:fill="1E1E2E"/>
        <w:spacing w:before="16" w:after="16"/>
      </w:pPr>
      <w:r>
        <w:rPr>
          <w:rFonts w:ascii="Courier New" w:eastAsia="Courier New" w:hAnsi="Courier New" w:cs="Courier New"/>
          <w:color w:val="C9D1D9"/>
          <w:sz w:val="18"/>
          <w:szCs w:val="18"/>
        </w:rPr>
        <w:t xml:space="preserve">                Java Swing / AWT (below everything)        </w:t>
      </w:r>
    </w:p>
    <w:p w14:paraId="4892A270" w14:textId="77777777" w:rsidR="00712D78" w:rsidRDefault="00AB51AE">
      <w:pPr>
        <w:pStyle w:val="Heading1"/>
        <w:pBdr>
          <w:bottom w:val="single" w:sz="3" w:space="8" w:color="2A7F7F"/>
        </w:pBdr>
      </w:pPr>
      <w:r>
        <w:t>4. Method Reference</w:t>
      </w:r>
    </w:p>
    <w:p w14:paraId="3C6E708A" w14:textId="77777777" w:rsidR="00712D78" w:rsidRDefault="00AB51AE">
      <w:pPr>
        <w:spacing w:before="80" w:after="100"/>
      </w:pPr>
      <w:r>
        <w:t>Here’s a breakdown of every meaningful method in the file — what it takes in, what it returns, and in plain language, what it’s actually responsible for.</w:t>
      </w:r>
    </w:p>
    <w:p w14:paraId="73E02D67" w14:textId="77777777" w:rsidR="00712D78" w:rsidRDefault="00712D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80"/>
        <w:gridCol w:w="3780"/>
      </w:tblGrid>
      <w:tr w:rsidR="00712D78" w14:paraId="0C39DAB8" w14:textId="77777777">
        <w:tblPrEx>
          <w:tblCellMar>
            <w:top w:w="0" w:type="dxa"/>
            <w:bottom w:w="0" w:type="dxa"/>
          </w:tblCellMar>
        </w:tblPrEx>
        <w:trPr>
          <w:tblHeader/>
        </w:trPr>
        <w:tc>
          <w:tcPr>
            <w:tcW w:w="2400" w:type="dxa"/>
            <w:tcBorders>
              <w:top w:val="single" w:sz="1" w:space="0" w:color="2A7F7F"/>
              <w:left w:val="single" w:sz="1" w:space="0" w:color="2A7F7F"/>
              <w:bottom w:val="single" w:sz="1" w:space="0" w:color="2A7F7F"/>
              <w:right w:val="single" w:sz="1" w:space="0" w:color="2A7F7F"/>
            </w:tcBorders>
            <w:shd w:val="clear" w:color="auto" w:fill="2A7F7F"/>
            <w:tcMar>
              <w:top w:w="90" w:type="dxa"/>
              <w:left w:w="130" w:type="dxa"/>
              <w:bottom w:w="90" w:type="dxa"/>
              <w:right w:w="130" w:type="dxa"/>
            </w:tcMar>
          </w:tcPr>
          <w:p w14:paraId="7A3ACF5C" w14:textId="77777777" w:rsidR="00712D78" w:rsidRDefault="00AB51AE">
            <w:r>
              <w:rPr>
                <w:b/>
                <w:bCs/>
                <w:color w:val="FFFFFF"/>
                <w:sz w:val="20"/>
                <w:szCs w:val="20"/>
              </w:rPr>
              <w:t>Method</w:t>
            </w:r>
          </w:p>
        </w:tc>
        <w:tc>
          <w:tcPr>
            <w:tcW w:w="3180" w:type="dxa"/>
            <w:tcBorders>
              <w:top w:val="single" w:sz="1" w:space="0" w:color="2A7F7F"/>
              <w:left w:val="single" w:sz="1" w:space="0" w:color="2A7F7F"/>
              <w:bottom w:val="single" w:sz="1" w:space="0" w:color="2A7F7F"/>
              <w:right w:val="single" w:sz="1" w:space="0" w:color="2A7F7F"/>
            </w:tcBorders>
            <w:shd w:val="clear" w:color="auto" w:fill="2A7F7F"/>
            <w:tcMar>
              <w:top w:w="90" w:type="dxa"/>
              <w:left w:w="130" w:type="dxa"/>
              <w:bottom w:w="90" w:type="dxa"/>
              <w:right w:w="130" w:type="dxa"/>
            </w:tcMar>
          </w:tcPr>
          <w:p w14:paraId="3D3201DF" w14:textId="77777777" w:rsidR="00712D78" w:rsidRDefault="00AB51AE">
            <w:r>
              <w:rPr>
                <w:b/>
                <w:bCs/>
                <w:color w:val="FFFFFF"/>
                <w:sz w:val="20"/>
                <w:szCs w:val="20"/>
              </w:rPr>
              <w:t>Signature</w:t>
            </w:r>
          </w:p>
        </w:tc>
        <w:tc>
          <w:tcPr>
            <w:tcW w:w="3780" w:type="dxa"/>
            <w:tcBorders>
              <w:top w:val="single" w:sz="1" w:space="0" w:color="2A7F7F"/>
              <w:left w:val="single" w:sz="1" w:space="0" w:color="2A7F7F"/>
              <w:bottom w:val="single" w:sz="1" w:space="0" w:color="2A7F7F"/>
              <w:right w:val="single" w:sz="1" w:space="0" w:color="2A7F7F"/>
            </w:tcBorders>
            <w:shd w:val="clear" w:color="auto" w:fill="2A7F7F"/>
            <w:tcMar>
              <w:top w:w="90" w:type="dxa"/>
              <w:left w:w="130" w:type="dxa"/>
              <w:bottom w:w="90" w:type="dxa"/>
              <w:right w:w="130" w:type="dxa"/>
            </w:tcMar>
          </w:tcPr>
          <w:p w14:paraId="427E8ED2" w14:textId="77777777" w:rsidR="00712D78" w:rsidRDefault="00AB51AE">
            <w:r>
              <w:rPr>
                <w:b/>
                <w:bCs/>
                <w:color w:val="FFFFFF"/>
                <w:sz w:val="20"/>
                <w:szCs w:val="20"/>
              </w:rPr>
              <w:t>What it actually does</w:t>
            </w:r>
          </w:p>
        </w:tc>
      </w:tr>
      <w:tr w:rsidR="00712D78" w14:paraId="72298196"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tcPr>
          <w:p w14:paraId="228882D0" w14:textId="77777777" w:rsidR="00712D78" w:rsidRDefault="00AB51AE">
            <w:proofErr w:type="spellStart"/>
            <w:proofErr w:type="gramStart"/>
            <w:r>
              <w:rPr>
                <w:rFonts w:ascii="Courier New" w:eastAsia="Courier New" w:hAnsi="Courier New" w:cs="Courier New"/>
                <w:b/>
                <w:bCs/>
                <w:color w:val="1A5252"/>
                <w:sz w:val="18"/>
                <w:szCs w:val="18"/>
              </w:rPr>
              <w:t>PacMan</w:t>
            </w:r>
            <w:proofErr w:type="spellEnd"/>
            <w:r>
              <w:rPr>
                <w:rFonts w:ascii="Courier New" w:eastAsia="Courier New" w:hAnsi="Courier New" w:cs="Courier New"/>
                <w:b/>
                <w:bCs/>
                <w:color w:val="1A5252"/>
                <w:sz w:val="18"/>
                <w:szCs w:val="18"/>
              </w:rPr>
              <w:t>(</w:t>
            </w:r>
            <w:proofErr w:type="gramEnd"/>
            <w:r>
              <w:rPr>
                <w:rFonts w:ascii="Courier New" w:eastAsia="Courier New" w:hAnsi="Courier New" w:cs="Courier New"/>
                <w:b/>
                <w:bCs/>
                <w:color w:val="1A5252"/>
                <w:sz w:val="18"/>
                <w:szCs w:val="18"/>
              </w:rPr>
              <w:t>)</w:t>
            </w:r>
          </w:p>
        </w:tc>
        <w:tc>
          <w:tcPr>
            <w:tcW w:w="318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6A0F215A" w14:textId="77777777" w:rsidR="00712D78" w:rsidRDefault="00AB51AE">
            <w:r>
              <w:rPr>
                <w:rFonts w:ascii="Courier New" w:eastAsia="Courier New" w:hAnsi="Courier New" w:cs="Courier New"/>
                <w:color w:val="555555"/>
                <w:sz w:val="18"/>
                <w:szCs w:val="18"/>
              </w:rPr>
              <w:t>constructor → void</w:t>
            </w:r>
          </w:p>
        </w:tc>
        <w:tc>
          <w:tcPr>
            <w:tcW w:w="378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617F77F3" w14:textId="77777777" w:rsidR="00712D78" w:rsidRDefault="00AB51AE">
            <w:r>
              <w:rPr>
                <w:sz w:val="20"/>
                <w:szCs w:val="20"/>
              </w:rPr>
              <w:t xml:space="preserve">Sets up the board, loads all the images, calls </w:t>
            </w:r>
            <w:proofErr w:type="spellStart"/>
            <w:proofErr w:type="gramStart"/>
            <w:r>
              <w:rPr>
                <w:sz w:val="20"/>
                <w:szCs w:val="20"/>
              </w:rPr>
              <w:t>loadMap</w:t>
            </w:r>
            <w:proofErr w:type="spellEnd"/>
            <w:r>
              <w:rPr>
                <w:sz w:val="20"/>
                <w:szCs w:val="20"/>
              </w:rPr>
              <w:t>(</w:t>
            </w:r>
            <w:proofErr w:type="gramEnd"/>
            <w:r>
              <w:rPr>
                <w:sz w:val="20"/>
                <w:szCs w:val="20"/>
              </w:rPr>
              <w:t>) to build the level, and kicks off the Timer</w:t>
            </w:r>
          </w:p>
        </w:tc>
      </w:tr>
      <w:tr w:rsidR="00712D78" w14:paraId="121C5543"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tcPr>
          <w:p w14:paraId="3D5D4F4E" w14:textId="77777777" w:rsidR="00712D78" w:rsidRDefault="00AB51AE">
            <w:proofErr w:type="spellStart"/>
            <w:proofErr w:type="gramStart"/>
            <w:r>
              <w:rPr>
                <w:rFonts w:ascii="Courier New" w:eastAsia="Courier New" w:hAnsi="Courier New" w:cs="Courier New"/>
                <w:b/>
                <w:bCs/>
                <w:color w:val="1A5252"/>
                <w:sz w:val="18"/>
                <w:szCs w:val="18"/>
              </w:rPr>
              <w:t>loadMap</w:t>
            </w:r>
            <w:proofErr w:type="spellEnd"/>
            <w:r>
              <w:rPr>
                <w:rFonts w:ascii="Courier New" w:eastAsia="Courier New" w:hAnsi="Courier New" w:cs="Courier New"/>
                <w:b/>
                <w:bCs/>
                <w:color w:val="1A5252"/>
                <w:sz w:val="18"/>
                <w:szCs w:val="18"/>
              </w:rPr>
              <w:t>(</w:t>
            </w:r>
            <w:proofErr w:type="gramEnd"/>
            <w:r>
              <w:rPr>
                <w:rFonts w:ascii="Courier New" w:eastAsia="Courier New" w:hAnsi="Courier New" w:cs="Courier New"/>
                <w:b/>
                <w:bCs/>
                <w:color w:val="1A5252"/>
                <w:sz w:val="18"/>
                <w:szCs w:val="18"/>
              </w:rPr>
              <w:t>)</w:t>
            </w:r>
          </w:p>
        </w:tc>
        <w:tc>
          <w:tcPr>
            <w:tcW w:w="318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3FB827E5" w14:textId="77777777" w:rsidR="00712D78" w:rsidRDefault="00AB51AE">
            <w:r>
              <w:rPr>
                <w:rFonts w:ascii="Courier New" w:eastAsia="Courier New" w:hAnsi="Courier New" w:cs="Courier New"/>
                <w:color w:val="555555"/>
                <w:sz w:val="18"/>
                <w:szCs w:val="18"/>
              </w:rPr>
              <w:t>→ void</w:t>
            </w:r>
          </w:p>
        </w:tc>
        <w:tc>
          <w:tcPr>
            <w:tcW w:w="378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16DF5DC0" w14:textId="77777777" w:rsidR="00712D78" w:rsidRDefault="00AB51AE">
            <w:r>
              <w:rPr>
                <w:sz w:val="20"/>
                <w:szCs w:val="20"/>
              </w:rPr>
              <w:t xml:space="preserve">Reads through the </w:t>
            </w:r>
            <w:proofErr w:type="spellStart"/>
            <w:r>
              <w:rPr>
                <w:sz w:val="20"/>
                <w:szCs w:val="20"/>
              </w:rPr>
              <w:t>tileMap</w:t>
            </w:r>
            <w:proofErr w:type="spellEnd"/>
            <w:r>
              <w:rPr>
                <w:sz w:val="20"/>
                <w:szCs w:val="20"/>
              </w:rPr>
              <w:t xml:space="preserve"> string array character by character and creates Block objects for walls, food, ghosts, and </w:t>
            </w:r>
            <w:proofErr w:type="spellStart"/>
            <w:r>
              <w:rPr>
                <w:sz w:val="20"/>
                <w:szCs w:val="20"/>
              </w:rPr>
              <w:t>PacMan</w:t>
            </w:r>
            <w:proofErr w:type="spellEnd"/>
          </w:p>
        </w:tc>
      </w:tr>
      <w:tr w:rsidR="00712D78" w14:paraId="2FE165C7"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tcPr>
          <w:p w14:paraId="63FF9BE4" w14:textId="77777777" w:rsidR="00712D78" w:rsidRDefault="00AB51AE">
            <w:proofErr w:type="spellStart"/>
            <w:r>
              <w:rPr>
                <w:rFonts w:ascii="Courier New" w:eastAsia="Courier New" w:hAnsi="Courier New" w:cs="Courier New"/>
                <w:b/>
                <w:bCs/>
                <w:color w:val="1A5252"/>
                <w:sz w:val="18"/>
                <w:szCs w:val="18"/>
              </w:rPr>
              <w:t>paintComponent</w:t>
            </w:r>
            <w:proofErr w:type="spellEnd"/>
            <w:r>
              <w:rPr>
                <w:rFonts w:ascii="Courier New" w:eastAsia="Courier New" w:hAnsi="Courier New" w:cs="Courier New"/>
                <w:b/>
                <w:bCs/>
                <w:color w:val="1A5252"/>
                <w:sz w:val="18"/>
                <w:szCs w:val="18"/>
              </w:rPr>
              <w:t>(g)</w:t>
            </w:r>
          </w:p>
        </w:tc>
        <w:tc>
          <w:tcPr>
            <w:tcW w:w="318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600C6EA4" w14:textId="77777777" w:rsidR="00712D78" w:rsidRDefault="00AB51AE">
            <w:r>
              <w:rPr>
                <w:rFonts w:ascii="Courier New" w:eastAsia="Courier New" w:hAnsi="Courier New" w:cs="Courier New"/>
                <w:color w:val="555555"/>
                <w:sz w:val="18"/>
                <w:szCs w:val="18"/>
              </w:rPr>
              <w:t>Graphics → void</w:t>
            </w:r>
          </w:p>
        </w:tc>
        <w:tc>
          <w:tcPr>
            <w:tcW w:w="378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57FD6A3C" w14:textId="77777777" w:rsidR="00712D78" w:rsidRDefault="00AB51AE">
            <w:r>
              <w:rPr>
                <w:sz w:val="20"/>
                <w:szCs w:val="20"/>
              </w:rPr>
              <w:t xml:space="preserve">Draws everything on screen in the right order: </w:t>
            </w:r>
            <w:proofErr w:type="spellStart"/>
            <w:r>
              <w:rPr>
                <w:sz w:val="20"/>
                <w:szCs w:val="20"/>
              </w:rPr>
              <w:t>PacMan</w:t>
            </w:r>
            <w:proofErr w:type="spellEnd"/>
            <w:r>
              <w:rPr>
                <w:sz w:val="20"/>
                <w:szCs w:val="20"/>
              </w:rPr>
              <w:t xml:space="preserve"> first, then ghosts, walls, food dots, and the score/lives HUD</w:t>
            </w:r>
          </w:p>
        </w:tc>
      </w:tr>
      <w:tr w:rsidR="00712D78" w14:paraId="620A3B6B"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tcPr>
          <w:p w14:paraId="750A3EEF" w14:textId="77777777" w:rsidR="00712D78" w:rsidRDefault="00AB51AE">
            <w:proofErr w:type="spellStart"/>
            <w:proofErr w:type="gramStart"/>
            <w:r>
              <w:rPr>
                <w:rFonts w:ascii="Courier New" w:eastAsia="Courier New" w:hAnsi="Courier New" w:cs="Courier New"/>
                <w:b/>
                <w:bCs/>
                <w:color w:val="1A5252"/>
                <w:sz w:val="18"/>
                <w:szCs w:val="18"/>
              </w:rPr>
              <w:t>movePacMan</w:t>
            </w:r>
            <w:proofErr w:type="spellEnd"/>
            <w:r>
              <w:rPr>
                <w:rFonts w:ascii="Courier New" w:eastAsia="Courier New" w:hAnsi="Courier New" w:cs="Courier New"/>
                <w:b/>
                <w:bCs/>
                <w:color w:val="1A5252"/>
                <w:sz w:val="18"/>
                <w:szCs w:val="18"/>
              </w:rPr>
              <w:t>(</w:t>
            </w:r>
            <w:proofErr w:type="gramEnd"/>
            <w:r>
              <w:rPr>
                <w:rFonts w:ascii="Courier New" w:eastAsia="Courier New" w:hAnsi="Courier New" w:cs="Courier New"/>
                <w:b/>
                <w:bCs/>
                <w:color w:val="1A5252"/>
                <w:sz w:val="18"/>
                <w:szCs w:val="18"/>
              </w:rPr>
              <w:t>)</w:t>
            </w:r>
          </w:p>
        </w:tc>
        <w:tc>
          <w:tcPr>
            <w:tcW w:w="318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251D4725" w14:textId="77777777" w:rsidR="00712D78" w:rsidRDefault="00AB51AE">
            <w:r>
              <w:rPr>
                <w:rFonts w:ascii="Courier New" w:eastAsia="Courier New" w:hAnsi="Courier New" w:cs="Courier New"/>
                <w:color w:val="555555"/>
                <w:sz w:val="18"/>
                <w:szCs w:val="18"/>
              </w:rPr>
              <w:t>→ void</w:t>
            </w:r>
          </w:p>
        </w:tc>
        <w:tc>
          <w:tcPr>
            <w:tcW w:w="378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6F3F14B4" w14:textId="77777777" w:rsidR="00712D78" w:rsidRDefault="00AB51AE">
            <w:r>
              <w:rPr>
                <w:sz w:val="20"/>
                <w:szCs w:val="20"/>
              </w:rPr>
              <w:t xml:space="preserve">Moves </w:t>
            </w:r>
            <w:proofErr w:type="spellStart"/>
            <w:r>
              <w:rPr>
                <w:sz w:val="20"/>
                <w:szCs w:val="20"/>
              </w:rPr>
              <w:t>PacMan</w:t>
            </w:r>
            <w:proofErr w:type="spellEnd"/>
            <w:r>
              <w:rPr>
                <w:sz w:val="20"/>
                <w:szCs w:val="20"/>
              </w:rPr>
              <w:t xml:space="preserve"> by its current velocity, bounces back if it hits a wall, and removes any food pellet it overlaps (score + 10)</w:t>
            </w:r>
          </w:p>
        </w:tc>
      </w:tr>
      <w:tr w:rsidR="00712D78" w14:paraId="4ED8FA7F"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tcPr>
          <w:p w14:paraId="3D9665CB" w14:textId="77777777" w:rsidR="00712D78" w:rsidRDefault="00AB51AE">
            <w:proofErr w:type="gramStart"/>
            <w:r>
              <w:rPr>
                <w:rFonts w:ascii="Courier New" w:eastAsia="Courier New" w:hAnsi="Courier New" w:cs="Courier New"/>
                <w:b/>
                <w:bCs/>
                <w:color w:val="1A5252"/>
                <w:sz w:val="18"/>
                <w:szCs w:val="18"/>
              </w:rPr>
              <w:t>collision(</w:t>
            </w:r>
            <w:proofErr w:type="gramEnd"/>
            <w:r>
              <w:rPr>
                <w:rFonts w:ascii="Courier New" w:eastAsia="Courier New" w:hAnsi="Courier New" w:cs="Courier New"/>
                <w:b/>
                <w:bCs/>
                <w:color w:val="1A5252"/>
                <w:sz w:val="18"/>
                <w:szCs w:val="18"/>
              </w:rPr>
              <w:t>a, b)</w:t>
            </w:r>
          </w:p>
        </w:tc>
        <w:tc>
          <w:tcPr>
            <w:tcW w:w="318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4DCBE221" w14:textId="77777777" w:rsidR="00712D78" w:rsidRDefault="00AB51AE">
            <w:r>
              <w:rPr>
                <w:rFonts w:ascii="Courier New" w:eastAsia="Courier New" w:hAnsi="Courier New" w:cs="Courier New"/>
                <w:color w:val="555555"/>
                <w:sz w:val="18"/>
                <w:szCs w:val="18"/>
              </w:rPr>
              <w:t xml:space="preserve">Block, Block → </w:t>
            </w:r>
            <w:proofErr w:type="spellStart"/>
            <w:r>
              <w:rPr>
                <w:rFonts w:ascii="Courier New" w:eastAsia="Courier New" w:hAnsi="Courier New" w:cs="Courier New"/>
                <w:color w:val="555555"/>
                <w:sz w:val="18"/>
                <w:szCs w:val="18"/>
              </w:rPr>
              <w:t>boolean</w:t>
            </w:r>
            <w:proofErr w:type="spellEnd"/>
          </w:p>
        </w:tc>
        <w:tc>
          <w:tcPr>
            <w:tcW w:w="378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21AEED79" w14:textId="77777777" w:rsidR="00712D78" w:rsidRDefault="00AB51AE">
            <w:r>
              <w:rPr>
                <w:sz w:val="20"/>
                <w:szCs w:val="20"/>
              </w:rPr>
              <w:t>Simple AABB rectangle overlap test — returns true if two Blocks are touching or overlapping</w:t>
            </w:r>
          </w:p>
        </w:tc>
      </w:tr>
      <w:tr w:rsidR="00712D78" w14:paraId="5FEAD278"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tcPr>
          <w:p w14:paraId="750EB52C" w14:textId="77777777" w:rsidR="00712D78" w:rsidRDefault="00AB51AE">
            <w:proofErr w:type="spellStart"/>
            <w:r>
              <w:rPr>
                <w:rFonts w:ascii="Courier New" w:eastAsia="Courier New" w:hAnsi="Courier New" w:cs="Courier New"/>
                <w:b/>
                <w:bCs/>
                <w:color w:val="1A5252"/>
                <w:sz w:val="18"/>
                <w:szCs w:val="18"/>
              </w:rPr>
              <w:t>actionPerformed</w:t>
            </w:r>
            <w:proofErr w:type="spellEnd"/>
            <w:r>
              <w:rPr>
                <w:rFonts w:ascii="Courier New" w:eastAsia="Courier New" w:hAnsi="Courier New" w:cs="Courier New"/>
                <w:b/>
                <w:bCs/>
                <w:color w:val="1A5252"/>
                <w:sz w:val="18"/>
                <w:szCs w:val="18"/>
              </w:rPr>
              <w:t>(e)</w:t>
            </w:r>
          </w:p>
        </w:tc>
        <w:tc>
          <w:tcPr>
            <w:tcW w:w="318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50494D6C" w14:textId="77777777" w:rsidR="00712D78" w:rsidRDefault="00AB51AE">
            <w:proofErr w:type="spellStart"/>
            <w:r>
              <w:rPr>
                <w:rFonts w:ascii="Courier New" w:eastAsia="Courier New" w:hAnsi="Courier New" w:cs="Courier New"/>
                <w:color w:val="555555"/>
                <w:sz w:val="18"/>
                <w:szCs w:val="18"/>
              </w:rPr>
              <w:t>ActionEvent</w:t>
            </w:r>
            <w:proofErr w:type="spellEnd"/>
            <w:r>
              <w:rPr>
                <w:rFonts w:ascii="Courier New" w:eastAsia="Courier New" w:hAnsi="Courier New" w:cs="Courier New"/>
                <w:color w:val="555555"/>
                <w:sz w:val="18"/>
                <w:szCs w:val="18"/>
              </w:rPr>
              <w:t xml:space="preserve"> → void</w:t>
            </w:r>
          </w:p>
        </w:tc>
        <w:tc>
          <w:tcPr>
            <w:tcW w:w="378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272C0C91" w14:textId="77777777" w:rsidR="00712D78" w:rsidRDefault="00AB51AE">
            <w:r>
              <w:rPr>
                <w:sz w:val="20"/>
                <w:szCs w:val="20"/>
              </w:rPr>
              <w:t xml:space="preserve">Called by the Timer every 40 </w:t>
            </w:r>
            <w:proofErr w:type="spellStart"/>
            <w:r>
              <w:rPr>
                <w:sz w:val="20"/>
                <w:szCs w:val="20"/>
              </w:rPr>
              <w:t>ms</w:t>
            </w:r>
            <w:proofErr w:type="spellEnd"/>
            <w:r>
              <w:rPr>
                <w:sz w:val="20"/>
                <w:szCs w:val="20"/>
              </w:rPr>
              <w:t xml:space="preserve">: runs </w:t>
            </w:r>
            <w:proofErr w:type="spellStart"/>
            <w:r>
              <w:rPr>
                <w:sz w:val="20"/>
                <w:szCs w:val="20"/>
              </w:rPr>
              <w:t>movePacMan</w:t>
            </w:r>
            <w:proofErr w:type="spellEnd"/>
            <w:r>
              <w:rPr>
                <w:sz w:val="20"/>
                <w:szCs w:val="20"/>
              </w:rPr>
              <w:t xml:space="preserve">, moves ghosts, checks for hits, updates score/lives, and calls </w:t>
            </w:r>
            <w:proofErr w:type="gramStart"/>
            <w:r>
              <w:rPr>
                <w:sz w:val="20"/>
                <w:szCs w:val="20"/>
              </w:rPr>
              <w:t>repaint(</w:t>
            </w:r>
            <w:proofErr w:type="gramEnd"/>
            <w:r>
              <w:rPr>
                <w:sz w:val="20"/>
                <w:szCs w:val="20"/>
              </w:rPr>
              <w:t>)</w:t>
            </w:r>
          </w:p>
        </w:tc>
      </w:tr>
      <w:tr w:rsidR="00712D78" w14:paraId="46766B7F"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tcPr>
          <w:p w14:paraId="4E991D7C" w14:textId="77777777" w:rsidR="00712D78" w:rsidRDefault="00AB51AE">
            <w:proofErr w:type="spellStart"/>
            <w:r>
              <w:rPr>
                <w:rFonts w:ascii="Courier New" w:eastAsia="Courier New" w:hAnsi="Courier New" w:cs="Courier New"/>
                <w:b/>
                <w:bCs/>
                <w:color w:val="1A5252"/>
                <w:sz w:val="18"/>
                <w:szCs w:val="18"/>
              </w:rPr>
              <w:t>keyPressed</w:t>
            </w:r>
            <w:proofErr w:type="spellEnd"/>
            <w:r>
              <w:rPr>
                <w:rFonts w:ascii="Courier New" w:eastAsia="Courier New" w:hAnsi="Courier New" w:cs="Courier New"/>
                <w:b/>
                <w:bCs/>
                <w:color w:val="1A5252"/>
                <w:sz w:val="18"/>
                <w:szCs w:val="18"/>
              </w:rPr>
              <w:t>(e)</w:t>
            </w:r>
          </w:p>
        </w:tc>
        <w:tc>
          <w:tcPr>
            <w:tcW w:w="318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630CFA5B" w14:textId="77777777" w:rsidR="00712D78" w:rsidRDefault="00AB51AE">
            <w:proofErr w:type="spellStart"/>
            <w:r>
              <w:rPr>
                <w:rFonts w:ascii="Courier New" w:eastAsia="Courier New" w:hAnsi="Courier New" w:cs="Courier New"/>
                <w:color w:val="555555"/>
                <w:sz w:val="18"/>
                <w:szCs w:val="18"/>
              </w:rPr>
              <w:t>KeyEvent</w:t>
            </w:r>
            <w:proofErr w:type="spellEnd"/>
            <w:r>
              <w:rPr>
                <w:rFonts w:ascii="Courier New" w:eastAsia="Courier New" w:hAnsi="Courier New" w:cs="Courier New"/>
                <w:color w:val="555555"/>
                <w:sz w:val="18"/>
                <w:szCs w:val="18"/>
              </w:rPr>
              <w:t xml:space="preserve"> → void</w:t>
            </w:r>
          </w:p>
        </w:tc>
        <w:tc>
          <w:tcPr>
            <w:tcW w:w="378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03ED6CDF" w14:textId="77777777" w:rsidR="00712D78" w:rsidRDefault="00AB51AE">
            <w:r>
              <w:rPr>
                <w:sz w:val="20"/>
                <w:szCs w:val="20"/>
              </w:rPr>
              <w:t xml:space="preserve">Reads arrow key input, updates </w:t>
            </w:r>
            <w:proofErr w:type="spellStart"/>
            <w:r>
              <w:rPr>
                <w:sz w:val="20"/>
                <w:szCs w:val="20"/>
              </w:rPr>
              <w:t>PacMan’s</w:t>
            </w:r>
            <w:proofErr w:type="spellEnd"/>
            <w:r>
              <w:rPr>
                <w:sz w:val="20"/>
                <w:szCs w:val="20"/>
              </w:rPr>
              <w:t xml:space="preserve"> direction, and swaps the sprite image to match the new heading</w:t>
            </w:r>
          </w:p>
        </w:tc>
      </w:tr>
      <w:tr w:rsidR="00712D78" w14:paraId="6C1B7282"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tcPr>
          <w:p w14:paraId="4806C1BA" w14:textId="77777777" w:rsidR="00712D78" w:rsidRDefault="00AB51AE">
            <w:r>
              <w:rPr>
                <w:rFonts w:ascii="Courier New" w:eastAsia="Courier New" w:hAnsi="Courier New" w:cs="Courier New"/>
                <w:b/>
                <w:bCs/>
                <w:color w:val="1A5252"/>
                <w:sz w:val="18"/>
                <w:szCs w:val="18"/>
              </w:rPr>
              <w:t>main(</w:t>
            </w:r>
            <w:proofErr w:type="spellStart"/>
            <w:r>
              <w:rPr>
                <w:rFonts w:ascii="Courier New" w:eastAsia="Courier New" w:hAnsi="Courier New" w:cs="Courier New"/>
                <w:b/>
                <w:bCs/>
                <w:color w:val="1A5252"/>
                <w:sz w:val="18"/>
                <w:szCs w:val="18"/>
              </w:rPr>
              <w:t>args</w:t>
            </w:r>
            <w:proofErr w:type="spellEnd"/>
            <w:r>
              <w:rPr>
                <w:rFonts w:ascii="Courier New" w:eastAsia="Courier New" w:hAnsi="Courier New" w:cs="Courier New"/>
                <w:b/>
                <w:bCs/>
                <w:color w:val="1A5252"/>
                <w:sz w:val="18"/>
                <w:szCs w:val="18"/>
              </w:rPr>
              <w:t>)</w:t>
            </w:r>
          </w:p>
        </w:tc>
        <w:tc>
          <w:tcPr>
            <w:tcW w:w="318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4642C733" w14:textId="77777777" w:rsidR="00712D78" w:rsidRDefault="00AB51AE">
            <w:proofErr w:type="gramStart"/>
            <w:r>
              <w:rPr>
                <w:rFonts w:ascii="Courier New" w:eastAsia="Courier New" w:hAnsi="Courier New" w:cs="Courier New"/>
                <w:color w:val="555555"/>
                <w:sz w:val="18"/>
                <w:szCs w:val="18"/>
              </w:rPr>
              <w:t>String[</w:t>
            </w:r>
            <w:proofErr w:type="gramEnd"/>
            <w:r>
              <w:rPr>
                <w:rFonts w:ascii="Courier New" w:eastAsia="Courier New" w:hAnsi="Courier New" w:cs="Courier New"/>
                <w:color w:val="555555"/>
                <w:sz w:val="18"/>
                <w:szCs w:val="18"/>
              </w:rPr>
              <w:t>] → void</w:t>
            </w:r>
          </w:p>
        </w:tc>
        <w:tc>
          <w:tcPr>
            <w:tcW w:w="378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0AE0C613" w14:textId="77777777" w:rsidR="00712D78" w:rsidRDefault="00AB51AE">
            <w:r>
              <w:rPr>
                <w:sz w:val="20"/>
                <w:szCs w:val="20"/>
              </w:rPr>
              <w:t xml:space="preserve">Creates the </w:t>
            </w:r>
            <w:proofErr w:type="spellStart"/>
            <w:r>
              <w:rPr>
                <w:sz w:val="20"/>
                <w:szCs w:val="20"/>
              </w:rPr>
              <w:t>JFrame</w:t>
            </w:r>
            <w:proofErr w:type="spellEnd"/>
            <w:r>
              <w:rPr>
                <w:sz w:val="20"/>
                <w:szCs w:val="20"/>
              </w:rPr>
              <w:t xml:space="preserve"> window, drops the </w:t>
            </w:r>
            <w:proofErr w:type="spellStart"/>
            <w:r>
              <w:rPr>
                <w:sz w:val="20"/>
                <w:szCs w:val="20"/>
              </w:rPr>
              <w:t>PacMan</w:t>
            </w:r>
            <w:proofErr w:type="spellEnd"/>
            <w:r>
              <w:rPr>
                <w:sz w:val="20"/>
                <w:szCs w:val="20"/>
              </w:rPr>
              <w:t xml:space="preserve"> panel inside, </w:t>
            </w:r>
            <w:proofErr w:type="spellStart"/>
            <w:r>
              <w:rPr>
                <w:sz w:val="20"/>
                <w:szCs w:val="20"/>
              </w:rPr>
              <w:t>centres</w:t>
            </w:r>
            <w:proofErr w:type="spellEnd"/>
            <w:r>
              <w:rPr>
                <w:sz w:val="20"/>
                <w:szCs w:val="20"/>
              </w:rPr>
              <w:t xml:space="preserve"> it on screen, and makes it visible</w:t>
            </w:r>
          </w:p>
        </w:tc>
      </w:tr>
    </w:tbl>
    <w:p w14:paraId="7404DA7D" w14:textId="77777777" w:rsidR="00712D78" w:rsidRDefault="00712D78">
      <w:pPr>
        <w:spacing w:before="80" w:after="80"/>
      </w:pPr>
    </w:p>
    <w:p w14:paraId="793ED196" w14:textId="77777777" w:rsidR="00712D78" w:rsidRDefault="00AB51AE">
      <w:pPr>
        <w:pStyle w:val="Heading1"/>
        <w:pBdr>
          <w:bottom w:val="single" w:sz="3" w:space="8" w:color="2A7F7F"/>
        </w:pBdr>
      </w:pPr>
      <w:r>
        <w:t>5. The Game Loop</w:t>
      </w:r>
    </w:p>
    <w:p w14:paraId="79FB6226" w14:textId="77777777" w:rsidR="00712D78" w:rsidRDefault="00AB51AE">
      <w:pPr>
        <w:spacing w:before="80" w:after="100"/>
      </w:pPr>
      <w:r>
        <w:lastRenderedPageBreak/>
        <w:t xml:space="preserve">The game loop is the engine that keeps everything alive. A </w:t>
      </w:r>
      <w:proofErr w:type="spellStart"/>
      <w:proofErr w:type="gramStart"/>
      <w:r>
        <w:t>javax.swing</w:t>
      </w:r>
      <w:proofErr w:type="gramEnd"/>
      <w:r>
        <w:t>.Timer</w:t>
      </w:r>
      <w:proofErr w:type="spellEnd"/>
      <w:r>
        <w:t xml:space="preserve"> fires every 40 milliseconds, which gives us roughly 25 frames per second. Each time it fires, </w:t>
      </w:r>
      <w:proofErr w:type="spellStart"/>
      <w:proofErr w:type="gramStart"/>
      <w:r>
        <w:t>actionPerformed</w:t>
      </w:r>
      <w:proofErr w:type="spellEnd"/>
      <w:r>
        <w:t>(</w:t>
      </w:r>
      <w:proofErr w:type="gramEnd"/>
      <w:r>
        <w:t>) runs through this sequence:</w:t>
      </w:r>
    </w:p>
    <w:p w14:paraId="3BF132FB" w14:textId="77777777" w:rsidR="00712D78" w:rsidRDefault="00712D78">
      <w:pPr>
        <w:spacing w:before="80" w:after="80"/>
      </w:pPr>
    </w:p>
    <w:p w14:paraId="2F3DA5AB"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1. If the game is already over, stop immediately.</w:t>
      </w:r>
    </w:p>
    <w:p w14:paraId="6B096CD5"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2. Call </w:t>
      </w:r>
      <w:proofErr w:type="spellStart"/>
      <w:proofErr w:type="gramStart"/>
      <w:r>
        <w:rPr>
          <w:rFonts w:ascii="Courier New" w:eastAsia="Courier New" w:hAnsi="Courier New" w:cs="Courier New"/>
          <w:color w:val="C9D1D9"/>
          <w:sz w:val="18"/>
          <w:szCs w:val="18"/>
        </w:rPr>
        <w:t>movePacMan</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w:t>
      </w:r>
    </w:p>
    <w:p w14:paraId="63A10DCE"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Shift </w:t>
      </w:r>
      <w:proofErr w:type="spellStart"/>
      <w:r>
        <w:rPr>
          <w:rFonts w:ascii="Courier New" w:eastAsia="Courier New" w:hAnsi="Courier New" w:cs="Courier New"/>
          <w:color w:val="C9D1D9"/>
          <w:sz w:val="18"/>
          <w:szCs w:val="18"/>
        </w:rPr>
        <w:t>PacMan</w:t>
      </w:r>
      <w:proofErr w:type="spellEnd"/>
      <w:r>
        <w:rPr>
          <w:rFonts w:ascii="Courier New" w:eastAsia="Courier New" w:hAnsi="Courier New" w:cs="Courier New"/>
          <w:color w:val="C9D1D9"/>
          <w:sz w:val="18"/>
          <w:szCs w:val="18"/>
        </w:rPr>
        <w:t xml:space="preserve"> by its current velocity</w:t>
      </w:r>
    </w:p>
    <w:p w14:paraId="349B7D5D"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If it overlaps a wall, undo the move</w:t>
      </w:r>
    </w:p>
    <w:p w14:paraId="4C253758"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If it overlaps a food dot, eat it (score += 10)</w:t>
      </w:r>
    </w:p>
    <w:p w14:paraId="4AC90DA6"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3. For every ghost on the board:</w:t>
      </w:r>
    </w:p>
    <w:p w14:paraId="1E1D7B9D"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a. 10% of the time: aim toward </w:t>
      </w:r>
      <w:proofErr w:type="spellStart"/>
      <w:r>
        <w:rPr>
          <w:rFonts w:ascii="Courier New" w:eastAsia="Courier New" w:hAnsi="Courier New" w:cs="Courier New"/>
          <w:color w:val="C9D1D9"/>
          <w:sz w:val="18"/>
          <w:szCs w:val="18"/>
        </w:rPr>
        <w:t>PacMan</w:t>
      </w:r>
      <w:proofErr w:type="spellEnd"/>
      <w:r>
        <w:rPr>
          <w:rFonts w:ascii="Courier New" w:eastAsia="Courier New" w:hAnsi="Courier New" w:cs="Courier New"/>
          <w:color w:val="C9D1D9"/>
          <w:sz w:val="18"/>
          <w:szCs w:val="18"/>
        </w:rPr>
        <w:t xml:space="preserve"> along the longer axis</w:t>
      </w:r>
    </w:p>
    <w:p w14:paraId="6C1BF57F"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b. Move the ghost by its current velocity</w:t>
      </w:r>
    </w:p>
    <w:p w14:paraId="07A60393"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c. If it hits a wall: undo move, pick a random new direction</w:t>
      </w:r>
    </w:p>
    <w:p w14:paraId="06E3CA64"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d. If it touches </w:t>
      </w:r>
      <w:proofErr w:type="spellStart"/>
      <w:r>
        <w:rPr>
          <w:rFonts w:ascii="Courier New" w:eastAsia="Courier New" w:hAnsi="Courier New" w:cs="Courier New"/>
          <w:color w:val="C9D1D9"/>
          <w:sz w:val="18"/>
          <w:szCs w:val="18"/>
        </w:rPr>
        <w:t>PacMan</w:t>
      </w:r>
      <w:proofErr w:type="spellEnd"/>
      <w:r>
        <w:rPr>
          <w:rFonts w:ascii="Courier New" w:eastAsia="Courier New" w:hAnsi="Courier New" w:cs="Courier New"/>
          <w:color w:val="C9D1D9"/>
          <w:sz w:val="18"/>
          <w:szCs w:val="18"/>
        </w:rPr>
        <w:t>:</w:t>
      </w:r>
    </w:p>
    <w:p w14:paraId="6BD80357"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Lose a life, reset everyone to their start positions</w:t>
      </w:r>
    </w:p>
    <w:p w14:paraId="59051677"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If lives hit zero: game over, stop the Timer, show dialog</w:t>
      </w:r>
    </w:p>
    <w:p w14:paraId="333BC8CB"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4. Call </w:t>
      </w:r>
      <w:proofErr w:type="gramStart"/>
      <w:r>
        <w:rPr>
          <w:rFonts w:ascii="Courier New" w:eastAsia="Courier New" w:hAnsi="Courier New" w:cs="Courier New"/>
          <w:color w:val="C9D1D9"/>
          <w:sz w:val="18"/>
          <w:szCs w:val="18"/>
        </w:rPr>
        <w:t>repaint(</w:t>
      </w:r>
      <w:proofErr w:type="gramEnd"/>
      <w:r>
        <w:rPr>
          <w:rFonts w:ascii="Courier New" w:eastAsia="Courier New" w:hAnsi="Courier New" w:cs="Courier New"/>
          <w:color w:val="C9D1D9"/>
          <w:sz w:val="18"/>
          <w:szCs w:val="18"/>
        </w:rPr>
        <w:t>) to trigger a fresh frame</w:t>
      </w:r>
    </w:p>
    <w:tbl>
      <w:tblPr>
        <w:tblpPr w:leftFromText="180" w:rightFromText="180" w:vertAnchor="text" w:horzAnchor="margin" w:tblpY="11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7784" w14:paraId="1A47A6B7" w14:textId="77777777" w:rsidTr="00C07784">
        <w:tblPrEx>
          <w:tblCellMar>
            <w:top w:w="0" w:type="dxa"/>
            <w:bottom w:w="0" w:type="dxa"/>
          </w:tblCellMar>
        </w:tblPrEx>
        <w:tc>
          <w:tcPr>
            <w:tcW w:w="9360" w:type="dxa"/>
            <w:tcBorders>
              <w:top w:val="single" w:sz="5" w:space="0" w:color="E07B00"/>
              <w:left w:val="single" w:sz="20" w:space="0" w:color="E07B00"/>
              <w:bottom w:val="single" w:sz="5" w:space="0" w:color="E07B00"/>
              <w:right w:val="single" w:sz="5" w:space="0" w:color="E07B00"/>
            </w:tcBorders>
            <w:shd w:val="clear" w:color="auto" w:fill="FFF4E0"/>
            <w:tcMar>
              <w:top w:w="130" w:type="dxa"/>
              <w:left w:w="200" w:type="dxa"/>
              <w:bottom w:w="130" w:type="dxa"/>
              <w:right w:w="130" w:type="dxa"/>
            </w:tcMar>
          </w:tcPr>
          <w:p w14:paraId="353AC4EE" w14:textId="77777777" w:rsidR="00C07784" w:rsidRDefault="00C07784" w:rsidP="00C07784">
            <w:r>
              <w:rPr>
                <w:b/>
                <w:bCs/>
                <w:color w:val="7A4000"/>
                <w:sz w:val="22"/>
                <w:szCs w:val="22"/>
              </w:rPr>
              <w:t>How the ghost AI works</w:t>
            </w:r>
          </w:p>
          <w:p w14:paraId="2AA1BFCB" w14:textId="77777777" w:rsidR="00C07784" w:rsidRDefault="00C07784" w:rsidP="00C07784">
            <w:pPr>
              <w:spacing w:before="70"/>
            </w:pPr>
            <w:r>
              <w:rPr>
                <w:i/>
                <w:iCs/>
                <w:sz w:val="21"/>
                <w:szCs w:val="21"/>
              </w:rPr>
              <w:t xml:space="preserve">Ghosts aren’t dumb, but they’re not exactly geniuses either. On any given tick there’s a 10% chance a ghost will look at </w:t>
            </w:r>
            <w:proofErr w:type="spellStart"/>
            <w:r>
              <w:rPr>
                <w:i/>
                <w:iCs/>
                <w:sz w:val="21"/>
                <w:szCs w:val="21"/>
              </w:rPr>
              <w:t>PacMan’s</w:t>
            </w:r>
            <w:proofErr w:type="spellEnd"/>
            <w:r>
              <w:rPr>
                <w:i/>
                <w:iCs/>
                <w:sz w:val="21"/>
                <w:szCs w:val="21"/>
              </w:rPr>
              <w:t xml:space="preserve"> position, figure out whether the horizontal or vertical gap is bigger, and move toward him along that axis. The other 90% of the time they just keep going in whatever direction they’re already heading — and if they hit a wall, they pick a random new direction. It creates a surprisingly believable chase without any real pathfinding.</w:t>
            </w:r>
          </w:p>
        </w:tc>
      </w:tr>
    </w:tbl>
    <w:p w14:paraId="76C2D9CA" w14:textId="77777777" w:rsidR="00712D78" w:rsidRDefault="00712D78">
      <w:pPr>
        <w:spacing w:before="80" w:after="80"/>
      </w:pPr>
    </w:p>
    <w:p w14:paraId="2C2A1BEF" w14:textId="77777777" w:rsidR="00712D78" w:rsidRDefault="00AB51AE">
      <w:pPr>
        <w:pStyle w:val="Heading1"/>
        <w:pBdr>
          <w:bottom w:val="single" w:sz="3" w:space="8" w:color="2A7F7F"/>
        </w:pBdr>
      </w:pPr>
      <w:r>
        <w:t>6. Collision Detection</w:t>
      </w:r>
    </w:p>
    <w:p w14:paraId="667E7BE9" w14:textId="7E76E175" w:rsidR="00712D78" w:rsidRDefault="00AB51AE">
      <w:pPr>
        <w:spacing w:before="80" w:after="100"/>
      </w:pPr>
      <w:r>
        <w:t xml:space="preserve">Every interaction in this </w:t>
      </w:r>
      <w:proofErr w:type="gramStart"/>
      <w:r>
        <w:t xml:space="preserve">game </w:t>
      </w:r>
      <w:r>
        <w:t xml:space="preserve"> </w:t>
      </w:r>
      <w:proofErr w:type="spellStart"/>
      <w:r>
        <w:t>PacMan</w:t>
      </w:r>
      <w:proofErr w:type="spellEnd"/>
      <w:proofErr w:type="gramEnd"/>
      <w:r>
        <w:t xml:space="preserve"> eating food, a ghost catching </w:t>
      </w:r>
      <w:proofErr w:type="spellStart"/>
      <w:r>
        <w:t>PacMan</w:t>
      </w:r>
      <w:proofErr w:type="spellEnd"/>
      <w:r>
        <w:t xml:space="preserve">, any object bouncing off a wall </w:t>
      </w:r>
      <w:r>
        <w:t xml:space="preserve">uses the same single </w:t>
      </w:r>
      <w:proofErr w:type="gramStart"/>
      <w:r>
        <w:t>collision(</w:t>
      </w:r>
      <w:proofErr w:type="gramEnd"/>
      <w:r>
        <w:t>) method. It’s an AABB test (Axis-Aligned Bounding Box), which is just a fancy way of saying: check if two rectangles overlap.</w:t>
      </w:r>
    </w:p>
    <w:p w14:paraId="1D647C8D" w14:textId="77777777" w:rsidR="00712D78" w:rsidRDefault="00712D78">
      <w:pPr>
        <w:spacing w:before="80" w:after="80"/>
      </w:pPr>
    </w:p>
    <w:p w14:paraId="330AFE12"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boolean</w:t>
      </w:r>
      <w:proofErr w:type="spellEnd"/>
      <w:r>
        <w:rPr>
          <w:rFonts w:ascii="Courier New" w:eastAsia="Courier New" w:hAnsi="Courier New" w:cs="Courier New"/>
          <w:color w:val="C9D1D9"/>
          <w:sz w:val="18"/>
          <w:szCs w:val="18"/>
        </w:rPr>
        <w:t xml:space="preserve"> </w:t>
      </w:r>
      <w:proofErr w:type="gramStart"/>
      <w:r>
        <w:rPr>
          <w:rFonts w:ascii="Courier New" w:eastAsia="Courier New" w:hAnsi="Courier New" w:cs="Courier New"/>
          <w:color w:val="C9D1D9"/>
          <w:sz w:val="18"/>
          <w:szCs w:val="18"/>
        </w:rPr>
        <w:t>collision(</w:t>
      </w:r>
      <w:proofErr w:type="gramEnd"/>
      <w:r>
        <w:rPr>
          <w:rFonts w:ascii="Courier New" w:eastAsia="Courier New" w:hAnsi="Courier New" w:cs="Courier New"/>
          <w:color w:val="C9D1D9"/>
          <w:sz w:val="18"/>
          <w:szCs w:val="18"/>
        </w:rPr>
        <w:t>Block a, Block b) {</w:t>
      </w:r>
    </w:p>
    <w:p w14:paraId="47C1D201"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return </w:t>
      </w:r>
      <w:proofErr w:type="spellStart"/>
      <w:r>
        <w:rPr>
          <w:rFonts w:ascii="Courier New" w:eastAsia="Courier New" w:hAnsi="Courier New" w:cs="Courier New"/>
          <w:color w:val="C9D1D9"/>
          <w:sz w:val="18"/>
          <w:szCs w:val="18"/>
        </w:rPr>
        <w:t>a.x</w:t>
      </w:r>
      <w:proofErr w:type="spellEnd"/>
      <w:r>
        <w:rPr>
          <w:rFonts w:ascii="Courier New" w:eastAsia="Courier New" w:hAnsi="Courier New" w:cs="Courier New"/>
          <w:color w:val="C9D1D9"/>
          <w:sz w:val="18"/>
          <w:szCs w:val="18"/>
        </w:rPr>
        <w:t xml:space="preserve"> &lt; </w:t>
      </w:r>
      <w:proofErr w:type="spellStart"/>
      <w:r>
        <w:rPr>
          <w:rFonts w:ascii="Courier New" w:eastAsia="Courier New" w:hAnsi="Courier New" w:cs="Courier New"/>
          <w:color w:val="C9D1D9"/>
          <w:sz w:val="18"/>
          <w:szCs w:val="18"/>
        </w:rPr>
        <w:t>b.x</w:t>
      </w:r>
      <w:proofErr w:type="spell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b.width</w:t>
      </w:r>
      <w:proofErr w:type="spellEnd"/>
      <w:proofErr w:type="gramEnd"/>
      <w:r>
        <w:rPr>
          <w:rFonts w:ascii="Courier New" w:eastAsia="Courier New" w:hAnsi="Courier New" w:cs="Courier New"/>
          <w:color w:val="C9D1D9"/>
          <w:sz w:val="18"/>
          <w:szCs w:val="18"/>
        </w:rPr>
        <w:t xml:space="preserve">   &amp;&amp;</w:t>
      </w:r>
    </w:p>
    <w:p w14:paraId="71A2458E"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roofErr w:type="spellStart"/>
      <w:r>
        <w:rPr>
          <w:rFonts w:ascii="Courier New" w:eastAsia="Courier New" w:hAnsi="Courier New" w:cs="Courier New"/>
          <w:color w:val="C9D1D9"/>
          <w:sz w:val="18"/>
          <w:szCs w:val="18"/>
        </w:rPr>
        <w:t>a.x</w:t>
      </w:r>
      <w:proofErr w:type="spell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a.width</w:t>
      </w:r>
      <w:proofErr w:type="spellEnd"/>
      <w:proofErr w:type="gramEnd"/>
      <w:r>
        <w:rPr>
          <w:rFonts w:ascii="Courier New" w:eastAsia="Courier New" w:hAnsi="Courier New" w:cs="Courier New"/>
          <w:color w:val="C9D1D9"/>
          <w:sz w:val="18"/>
          <w:szCs w:val="18"/>
        </w:rPr>
        <w:t xml:space="preserve"> &gt; </w:t>
      </w:r>
      <w:proofErr w:type="spellStart"/>
      <w:r>
        <w:rPr>
          <w:rFonts w:ascii="Courier New" w:eastAsia="Courier New" w:hAnsi="Courier New" w:cs="Courier New"/>
          <w:color w:val="C9D1D9"/>
          <w:sz w:val="18"/>
          <w:szCs w:val="18"/>
        </w:rPr>
        <w:t>b.x</w:t>
      </w:r>
      <w:proofErr w:type="spellEnd"/>
      <w:r>
        <w:rPr>
          <w:rFonts w:ascii="Courier New" w:eastAsia="Courier New" w:hAnsi="Courier New" w:cs="Courier New"/>
          <w:color w:val="C9D1D9"/>
          <w:sz w:val="18"/>
          <w:szCs w:val="18"/>
        </w:rPr>
        <w:t xml:space="preserve">   &amp;&amp;</w:t>
      </w:r>
    </w:p>
    <w:p w14:paraId="79534694"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a.y</w:t>
      </w:r>
      <w:proofErr w:type="spellEnd"/>
      <w:proofErr w:type="gramEnd"/>
      <w:r>
        <w:rPr>
          <w:rFonts w:ascii="Courier New" w:eastAsia="Courier New" w:hAnsi="Courier New" w:cs="Courier New"/>
          <w:color w:val="C9D1D9"/>
          <w:sz w:val="18"/>
          <w:szCs w:val="18"/>
        </w:rPr>
        <w:t xml:space="preserve"> &lt; </w:t>
      </w:r>
      <w:proofErr w:type="spellStart"/>
      <w:proofErr w:type="gramStart"/>
      <w:r>
        <w:rPr>
          <w:rFonts w:ascii="Courier New" w:eastAsia="Courier New" w:hAnsi="Courier New" w:cs="Courier New"/>
          <w:color w:val="C9D1D9"/>
          <w:sz w:val="18"/>
          <w:szCs w:val="18"/>
        </w:rPr>
        <w:t>b.y</w:t>
      </w:r>
      <w:proofErr w:type="spellEnd"/>
      <w:proofErr w:type="gram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b.height</w:t>
      </w:r>
      <w:proofErr w:type="spellEnd"/>
      <w:proofErr w:type="gramEnd"/>
      <w:r>
        <w:rPr>
          <w:rFonts w:ascii="Courier New" w:eastAsia="Courier New" w:hAnsi="Courier New" w:cs="Courier New"/>
          <w:color w:val="C9D1D9"/>
          <w:sz w:val="18"/>
          <w:szCs w:val="18"/>
        </w:rPr>
        <w:t xml:space="preserve">  &amp;&amp;</w:t>
      </w:r>
    </w:p>
    <w:p w14:paraId="0AC78E7C"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a.y</w:t>
      </w:r>
      <w:proofErr w:type="spellEnd"/>
      <w:proofErr w:type="gramEnd"/>
      <w:r>
        <w:rPr>
          <w:rFonts w:ascii="Courier New" w:eastAsia="Courier New" w:hAnsi="Courier New" w:cs="Courier New"/>
          <w:color w:val="C9D1D9"/>
          <w:sz w:val="18"/>
          <w:szCs w:val="18"/>
        </w:rPr>
        <w:t xml:space="preserve"> + </w:t>
      </w:r>
      <w:proofErr w:type="spellStart"/>
      <w:proofErr w:type="gramStart"/>
      <w:r>
        <w:rPr>
          <w:rFonts w:ascii="Courier New" w:eastAsia="Courier New" w:hAnsi="Courier New" w:cs="Courier New"/>
          <w:color w:val="C9D1D9"/>
          <w:sz w:val="18"/>
          <w:szCs w:val="18"/>
        </w:rPr>
        <w:t>a.height</w:t>
      </w:r>
      <w:proofErr w:type="spellEnd"/>
      <w:proofErr w:type="gramEnd"/>
      <w:r>
        <w:rPr>
          <w:rFonts w:ascii="Courier New" w:eastAsia="Courier New" w:hAnsi="Courier New" w:cs="Courier New"/>
          <w:color w:val="C9D1D9"/>
          <w:sz w:val="18"/>
          <w:szCs w:val="18"/>
        </w:rPr>
        <w:t xml:space="preserve"> &gt; </w:t>
      </w:r>
      <w:proofErr w:type="spellStart"/>
      <w:r>
        <w:rPr>
          <w:rFonts w:ascii="Courier New" w:eastAsia="Courier New" w:hAnsi="Courier New" w:cs="Courier New"/>
          <w:color w:val="C9D1D9"/>
          <w:sz w:val="18"/>
          <w:szCs w:val="18"/>
        </w:rPr>
        <w:t>b.y</w:t>
      </w:r>
      <w:proofErr w:type="spellEnd"/>
      <w:r>
        <w:rPr>
          <w:rFonts w:ascii="Courier New" w:eastAsia="Courier New" w:hAnsi="Courier New" w:cs="Courier New"/>
          <w:color w:val="C9D1D9"/>
          <w:sz w:val="18"/>
          <w:szCs w:val="18"/>
        </w:rPr>
        <w:t>;</w:t>
      </w:r>
    </w:p>
    <w:p w14:paraId="24B1E21F"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
    <w:p w14:paraId="573C8625" w14:textId="77777777" w:rsidR="00712D78" w:rsidRDefault="00712D78">
      <w:pPr>
        <w:spacing w:before="80" w:after="80"/>
      </w:pPr>
    </w:p>
    <w:p w14:paraId="47F30CD6" w14:textId="77777777" w:rsidR="00712D78" w:rsidRDefault="00AB51AE">
      <w:pPr>
        <w:spacing w:before="80" w:after="100"/>
      </w:pPr>
      <w:r>
        <w:t xml:space="preserve">It’s four lines, it’s fast, and it works for every object type in the game. The beauty of using a generic Block class for everything is that the same collision function works whether you’re checking </w:t>
      </w:r>
      <w:proofErr w:type="spellStart"/>
      <w:r>
        <w:t>PacMan</w:t>
      </w:r>
      <w:proofErr w:type="spellEnd"/>
      <w:r>
        <w:t xml:space="preserve"> against a wall or a ghost against another ghost.</w:t>
      </w:r>
    </w:p>
    <w:p w14:paraId="52404DF3" w14:textId="77777777" w:rsidR="00712D78" w:rsidRDefault="00712D78">
      <w:pPr>
        <w:spacing w:before="80" w:after="80"/>
      </w:pPr>
    </w:p>
    <w:p w14:paraId="07FB45D0" w14:textId="0D7E40B5" w:rsidR="00712D78" w:rsidRDefault="00AB51AE">
      <w:pPr>
        <w:pStyle w:val="Heading1"/>
        <w:pBdr>
          <w:bottom w:val="single" w:sz="3" w:space="8" w:color="2A7F7F"/>
        </w:pBdr>
      </w:pPr>
      <w:r>
        <w:t xml:space="preserve">7. The Tile </w:t>
      </w:r>
      <w:proofErr w:type="gramStart"/>
      <w:r>
        <w:t>Map</w:t>
      </w:r>
      <w:r w:rsidR="00C07784">
        <w:t>(</w:t>
      </w:r>
      <w:r>
        <w:t xml:space="preserve"> How</w:t>
      </w:r>
      <w:proofErr w:type="gramEnd"/>
      <w:r>
        <w:t xml:space="preserve"> the Level Is Built</w:t>
      </w:r>
      <w:r w:rsidR="00C07784">
        <w:t>)</w:t>
      </w:r>
    </w:p>
    <w:p w14:paraId="4DB1EA91" w14:textId="77777777" w:rsidR="00712D78" w:rsidRDefault="00AB51AE">
      <w:pPr>
        <w:spacing w:before="80" w:after="100"/>
      </w:pPr>
      <w:r>
        <w:lastRenderedPageBreak/>
        <w:t xml:space="preserve">The game board isn’t loaded from a file — it’s hard-coded as a String array called </w:t>
      </w:r>
      <w:proofErr w:type="spellStart"/>
      <w:r>
        <w:t>tileMap</w:t>
      </w:r>
      <w:proofErr w:type="spellEnd"/>
      <w:r>
        <w:t xml:space="preserve">, with 21 rows and 19 characters per row. Each character tells </w:t>
      </w:r>
      <w:proofErr w:type="spellStart"/>
      <w:proofErr w:type="gramStart"/>
      <w:r>
        <w:t>loadMap</w:t>
      </w:r>
      <w:proofErr w:type="spellEnd"/>
      <w:r>
        <w:t>(</w:t>
      </w:r>
      <w:proofErr w:type="gramEnd"/>
      <w:r>
        <w:t>) what object to place at that grid position:</w:t>
      </w:r>
    </w:p>
    <w:p w14:paraId="3D80AABF" w14:textId="77777777" w:rsidR="00712D78" w:rsidRDefault="00712D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12D78" w14:paraId="388FE2ED"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0C2334B6" w14:textId="77777777" w:rsidR="00712D78" w:rsidRDefault="00AB51AE">
            <w:r>
              <w:rPr>
                <w:b/>
                <w:bCs/>
                <w:color w:val="1A5252"/>
                <w:sz w:val="20"/>
                <w:szCs w:val="20"/>
              </w:rPr>
              <w:t>X</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3DA9DCFE" w14:textId="77777777" w:rsidR="00712D78" w:rsidRDefault="00AB51AE">
            <w:r>
              <w:rPr>
                <w:sz w:val="20"/>
                <w:szCs w:val="20"/>
              </w:rPr>
              <w:t>A wall tile — adds a Block to the walls set</w:t>
            </w:r>
          </w:p>
        </w:tc>
      </w:tr>
      <w:tr w:rsidR="00712D78" w14:paraId="5A23A4D7"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03017219" w14:textId="77777777" w:rsidR="00712D78" w:rsidRDefault="00AB51AE">
            <w:r>
              <w:rPr>
                <w:b/>
                <w:bCs/>
                <w:color w:val="1A5252"/>
                <w:sz w:val="20"/>
                <w:szCs w:val="20"/>
              </w:rPr>
              <w:t>O</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6982CDF2" w14:textId="77777777" w:rsidR="00712D78" w:rsidRDefault="00AB51AE">
            <w:r>
              <w:rPr>
                <w:sz w:val="20"/>
                <w:szCs w:val="20"/>
              </w:rPr>
              <w:t>Empty / void space — nothing is placed here</w:t>
            </w:r>
          </w:p>
        </w:tc>
      </w:tr>
      <w:tr w:rsidR="00712D78" w14:paraId="5E34D7EC"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2477BA7A" w14:textId="77777777" w:rsidR="00712D78" w:rsidRDefault="00AB51AE">
            <w:r>
              <w:rPr>
                <w:b/>
                <w:bCs/>
                <w:color w:val="1A5252"/>
                <w:sz w:val="20"/>
                <w:szCs w:val="20"/>
              </w:rPr>
              <w:t>(space)</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2039A327" w14:textId="77777777" w:rsidR="00712D78" w:rsidRDefault="00AB51AE">
            <w:r>
              <w:rPr>
                <w:sz w:val="20"/>
                <w:szCs w:val="20"/>
              </w:rPr>
              <w:t xml:space="preserve">An open corridor — a small 4×4 </w:t>
            </w:r>
            <w:proofErr w:type="spellStart"/>
            <w:r>
              <w:rPr>
                <w:sz w:val="20"/>
                <w:szCs w:val="20"/>
              </w:rPr>
              <w:t>px</w:t>
            </w:r>
            <w:proofErr w:type="spellEnd"/>
            <w:r>
              <w:rPr>
                <w:sz w:val="20"/>
                <w:szCs w:val="20"/>
              </w:rPr>
              <w:t xml:space="preserve"> food dot is placed here</w:t>
            </w:r>
          </w:p>
        </w:tc>
      </w:tr>
      <w:tr w:rsidR="00712D78" w14:paraId="37EDEA69"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2C4C60E3" w14:textId="77777777" w:rsidR="00712D78" w:rsidRDefault="00AB51AE">
            <w:r>
              <w:rPr>
                <w:b/>
                <w:bCs/>
                <w:color w:val="1A5252"/>
                <w:sz w:val="20"/>
                <w:szCs w:val="20"/>
              </w:rPr>
              <w:t>P</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092DAA60" w14:textId="77777777" w:rsidR="00712D78" w:rsidRDefault="00AB51AE">
            <w:r>
              <w:rPr>
                <w:sz w:val="20"/>
                <w:szCs w:val="20"/>
              </w:rPr>
              <w:t xml:space="preserve">Where </w:t>
            </w:r>
            <w:proofErr w:type="spellStart"/>
            <w:r>
              <w:rPr>
                <w:sz w:val="20"/>
                <w:szCs w:val="20"/>
              </w:rPr>
              <w:t>PacMan</w:t>
            </w:r>
            <w:proofErr w:type="spellEnd"/>
            <w:r>
              <w:rPr>
                <w:sz w:val="20"/>
                <w:szCs w:val="20"/>
              </w:rPr>
              <w:t xml:space="preserve"> starts</w:t>
            </w:r>
          </w:p>
        </w:tc>
      </w:tr>
      <w:tr w:rsidR="00712D78" w14:paraId="63DE4639"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3D468733" w14:textId="77777777" w:rsidR="00712D78" w:rsidRDefault="00AB51AE">
            <w:r>
              <w:rPr>
                <w:b/>
                <w:bCs/>
                <w:color w:val="1A5252"/>
                <w:sz w:val="20"/>
                <w:szCs w:val="20"/>
              </w:rPr>
              <w:t>b</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55BD8D30" w14:textId="77777777" w:rsidR="00712D78" w:rsidRDefault="00AB51AE">
            <w:r>
              <w:rPr>
                <w:sz w:val="20"/>
                <w:szCs w:val="20"/>
              </w:rPr>
              <w:t>Where the blue ghost spawns</w:t>
            </w:r>
          </w:p>
        </w:tc>
      </w:tr>
      <w:tr w:rsidR="00712D78" w14:paraId="5F212E42"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6138E61A" w14:textId="77777777" w:rsidR="00712D78" w:rsidRDefault="00AB51AE">
            <w:r>
              <w:rPr>
                <w:b/>
                <w:bCs/>
                <w:color w:val="1A5252"/>
                <w:sz w:val="20"/>
                <w:szCs w:val="20"/>
              </w:rPr>
              <w:t>o</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5EE054C7" w14:textId="77777777" w:rsidR="00712D78" w:rsidRDefault="00AB51AE">
            <w:r>
              <w:rPr>
                <w:sz w:val="20"/>
                <w:szCs w:val="20"/>
              </w:rPr>
              <w:t>Where the orange ghost spawns</w:t>
            </w:r>
          </w:p>
        </w:tc>
      </w:tr>
      <w:tr w:rsidR="00712D78" w14:paraId="10FFE733"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16F87D42" w14:textId="77777777" w:rsidR="00712D78" w:rsidRDefault="00AB51AE">
            <w:r>
              <w:rPr>
                <w:b/>
                <w:bCs/>
                <w:color w:val="1A5252"/>
                <w:sz w:val="20"/>
                <w:szCs w:val="20"/>
              </w:rPr>
              <w:t>p</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55EA1A4D" w14:textId="77777777" w:rsidR="00712D78" w:rsidRDefault="00AB51AE">
            <w:r>
              <w:rPr>
                <w:sz w:val="20"/>
                <w:szCs w:val="20"/>
              </w:rPr>
              <w:t>Where the pink ghost spawns</w:t>
            </w:r>
          </w:p>
        </w:tc>
      </w:tr>
      <w:tr w:rsidR="00712D78" w14:paraId="01CF97B5"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4455403B" w14:textId="77777777" w:rsidR="00712D78" w:rsidRDefault="00AB51AE">
            <w:r>
              <w:rPr>
                <w:b/>
                <w:bCs/>
                <w:color w:val="1A5252"/>
                <w:sz w:val="20"/>
                <w:szCs w:val="20"/>
              </w:rPr>
              <w:t>r</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158DF3D3" w14:textId="77777777" w:rsidR="00712D78" w:rsidRDefault="00AB51AE">
            <w:r>
              <w:rPr>
                <w:sz w:val="20"/>
                <w:szCs w:val="20"/>
              </w:rPr>
              <w:t>Where the red ghost spawns</w:t>
            </w:r>
          </w:p>
        </w:tc>
      </w:tr>
    </w:tbl>
    <w:p w14:paraId="13FBBB1F" w14:textId="77777777" w:rsidR="00712D78" w:rsidRDefault="00712D78">
      <w:pPr>
        <w:spacing w:before="80" w:after="80"/>
      </w:pPr>
    </w:p>
    <w:p w14:paraId="3B4648DD" w14:textId="77777777" w:rsidR="00712D78" w:rsidRDefault="00AB51AE">
      <w:pPr>
        <w:spacing w:before="80" w:after="100"/>
      </w:pPr>
      <w:r>
        <w:t xml:space="preserve">Food dots are nudged 14 </w:t>
      </w:r>
      <w:proofErr w:type="spellStart"/>
      <w:r>
        <w:t>px</w:t>
      </w:r>
      <w:proofErr w:type="spellEnd"/>
      <w:r>
        <w:t xml:space="preserve"> inward (x+14, y+14) so they appear </w:t>
      </w:r>
      <w:proofErr w:type="spellStart"/>
      <w:r>
        <w:t>centred</w:t>
      </w:r>
      <w:proofErr w:type="spellEnd"/>
      <w:r>
        <w:t xml:space="preserve"> inside their tile rather than sitting at the top-left corner. The four ghosts all spawn near the middle of the map, close together.</w:t>
      </w:r>
    </w:p>
    <w:p w14:paraId="12662466" w14:textId="77777777" w:rsidR="00712D78" w:rsidRDefault="00712D78">
      <w:pPr>
        <w:spacing w:before="80" w:after="80"/>
      </w:pPr>
    </w:p>
    <w:p w14:paraId="738F15EC" w14:textId="77777777" w:rsidR="00712D78" w:rsidRDefault="00AB51AE">
      <w:r>
        <w:br/>
      </w:r>
    </w:p>
    <w:p w14:paraId="5348F9C4" w14:textId="77777777" w:rsidR="00712D78" w:rsidRDefault="00AB51AE">
      <w:pPr>
        <w:pStyle w:val="Heading1"/>
        <w:pBdr>
          <w:bottom w:val="single" w:sz="3" w:space="8" w:color="2A7F7F"/>
        </w:pBdr>
      </w:pPr>
      <w:r>
        <w:t>8. How the Screen Gets Drawn</w:t>
      </w:r>
    </w:p>
    <w:p w14:paraId="4A771C99" w14:textId="6D70C4ED" w:rsidR="00712D78" w:rsidRDefault="00AB51AE" w:rsidP="00C07784">
      <w:pPr>
        <w:spacing w:before="80" w:after="100"/>
      </w:pPr>
      <w:r>
        <w:t xml:space="preserve">Every frame, Swing calls </w:t>
      </w:r>
      <w:proofErr w:type="spellStart"/>
      <w:proofErr w:type="gramStart"/>
      <w:r>
        <w:t>paintComponent</w:t>
      </w:r>
      <w:proofErr w:type="spellEnd"/>
      <w:r>
        <w:t>(</w:t>
      </w:r>
      <w:proofErr w:type="gramEnd"/>
      <w:r>
        <w:t xml:space="preserve">) and hands it a Graphics object to draw with. The order things are drawn in </w:t>
      </w:r>
      <w:proofErr w:type="gramStart"/>
      <w:r>
        <w:t xml:space="preserve">matters </w:t>
      </w:r>
      <w:r>
        <w:t xml:space="preserve"> later</w:t>
      </w:r>
      <w:proofErr w:type="gramEnd"/>
      <w:r>
        <w:t xml:space="preserve"> items appear on top of earlier ones. Here’s the z-order:</w:t>
      </w:r>
    </w:p>
    <w:p w14:paraId="5690EC14"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w:t>
      </w:r>
      <w:proofErr w:type="spellStart"/>
      <w:proofErr w:type="gramStart"/>
      <w:r>
        <w:rPr>
          <w:rFonts w:ascii="Courier New" w:eastAsia="Courier New" w:hAnsi="Courier New" w:cs="Courier New"/>
          <w:color w:val="C9D1D9"/>
          <w:sz w:val="18"/>
          <w:szCs w:val="18"/>
        </w:rPr>
        <w:t>paintComponent</w:t>
      </w:r>
      <w:proofErr w:type="spellEnd"/>
      <w:r>
        <w:rPr>
          <w:rFonts w:ascii="Courier New" w:eastAsia="Courier New" w:hAnsi="Courier New" w:cs="Courier New"/>
          <w:color w:val="C9D1D9"/>
          <w:sz w:val="18"/>
          <w:szCs w:val="18"/>
        </w:rPr>
        <w:t>(</w:t>
      </w:r>
      <w:proofErr w:type="gramEnd"/>
      <w:r>
        <w:rPr>
          <w:rFonts w:ascii="Courier New" w:eastAsia="Courier New" w:hAnsi="Courier New" w:cs="Courier New"/>
          <w:color w:val="C9D1D9"/>
          <w:sz w:val="18"/>
          <w:szCs w:val="18"/>
        </w:rPr>
        <w:t>Graphics g)</w:t>
      </w:r>
    </w:p>
    <w:p w14:paraId="10BD9495"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1. </w:t>
      </w:r>
      <w:proofErr w:type="spellStart"/>
      <w:proofErr w:type="gramStart"/>
      <w:r>
        <w:rPr>
          <w:rFonts w:ascii="Courier New" w:eastAsia="Courier New" w:hAnsi="Courier New" w:cs="Courier New"/>
          <w:color w:val="C9D1D9"/>
          <w:sz w:val="18"/>
          <w:szCs w:val="18"/>
        </w:rPr>
        <w:t>super.paintComponent</w:t>
      </w:r>
      <w:proofErr w:type="spellEnd"/>
      <w:proofErr w:type="gramEnd"/>
      <w:r>
        <w:rPr>
          <w:rFonts w:ascii="Courier New" w:eastAsia="Courier New" w:hAnsi="Courier New" w:cs="Courier New"/>
          <w:color w:val="C9D1D9"/>
          <w:sz w:val="18"/>
          <w:szCs w:val="18"/>
        </w:rPr>
        <w:t>(</w:t>
      </w:r>
      <w:proofErr w:type="gramStart"/>
      <w:r>
        <w:rPr>
          <w:rFonts w:ascii="Courier New" w:eastAsia="Courier New" w:hAnsi="Courier New" w:cs="Courier New"/>
          <w:color w:val="C9D1D9"/>
          <w:sz w:val="18"/>
          <w:szCs w:val="18"/>
        </w:rPr>
        <w:t>g)  ←</w:t>
      </w:r>
      <w:proofErr w:type="gramEnd"/>
      <w:r>
        <w:rPr>
          <w:rFonts w:ascii="Courier New" w:eastAsia="Courier New" w:hAnsi="Courier New" w:cs="Courier New"/>
          <w:color w:val="C9D1D9"/>
          <w:sz w:val="18"/>
          <w:szCs w:val="18"/>
        </w:rPr>
        <w:t xml:space="preserve"> wipes the canvas (background = black)</w:t>
      </w:r>
    </w:p>
    <w:p w14:paraId="53F9DF63"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2. </w:t>
      </w:r>
      <w:proofErr w:type="spellStart"/>
      <w:r>
        <w:rPr>
          <w:rFonts w:ascii="Courier New" w:eastAsia="Courier New" w:hAnsi="Courier New" w:cs="Courier New"/>
          <w:color w:val="C9D1D9"/>
          <w:sz w:val="18"/>
          <w:szCs w:val="18"/>
        </w:rPr>
        <w:t>PacMan</w:t>
      </w:r>
      <w:proofErr w:type="spellEnd"/>
      <w:r>
        <w:rPr>
          <w:rFonts w:ascii="Courier New" w:eastAsia="Courier New" w:hAnsi="Courier New" w:cs="Courier New"/>
          <w:color w:val="C9D1D9"/>
          <w:sz w:val="18"/>
          <w:szCs w:val="18"/>
        </w:rPr>
        <w:t xml:space="preserve"> sprite            ← drawn first so ghosts appear over him</w:t>
      </w:r>
    </w:p>
    <w:p w14:paraId="33FBA8D7"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3. Ghost sprites             ← looped from the ghosts HashSet</w:t>
      </w:r>
    </w:p>
    <w:p w14:paraId="58890BB5"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4. Wall tiles                ← looped from the walls HashSet</w:t>
      </w:r>
    </w:p>
    <w:p w14:paraId="1C930329" w14:textId="77777777" w:rsidR="00712D78" w:rsidRDefault="00AB51AE">
      <w:pPr>
        <w:shd w:val="clear" w:color="auto" w:fill="1E1E2E"/>
        <w:spacing w:before="16" w:after="16"/>
      </w:pPr>
      <w:r>
        <w:rPr>
          <w:rFonts w:ascii="Courier New" w:eastAsia="Courier New" w:hAnsi="Courier New" w:cs="Courier New"/>
          <w:color w:val="C9D1D9"/>
          <w:sz w:val="18"/>
          <w:szCs w:val="18"/>
        </w:rPr>
        <w:t xml:space="preserve">  ├── 5. Food dots                 ← white 4×4 </w:t>
      </w:r>
      <w:proofErr w:type="spellStart"/>
      <w:r>
        <w:rPr>
          <w:rFonts w:ascii="Courier New" w:eastAsia="Courier New" w:hAnsi="Courier New" w:cs="Courier New"/>
          <w:color w:val="C9D1D9"/>
          <w:sz w:val="18"/>
          <w:szCs w:val="18"/>
        </w:rPr>
        <w:t>px</w:t>
      </w:r>
      <w:proofErr w:type="spellEnd"/>
      <w:r>
        <w:rPr>
          <w:rFonts w:ascii="Courier New" w:eastAsia="Courier New" w:hAnsi="Courier New" w:cs="Courier New"/>
          <w:color w:val="C9D1D9"/>
          <w:sz w:val="18"/>
          <w:szCs w:val="18"/>
        </w:rPr>
        <w:t xml:space="preserve"> rectangles</w:t>
      </w:r>
    </w:p>
    <w:p w14:paraId="74F246CC" w14:textId="1A3F9CCE" w:rsidR="00712D78" w:rsidRDefault="00AB51AE" w:rsidP="00C07784">
      <w:pPr>
        <w:shd w:val="clear" w:color="auto" w:fill="1E1E2E"/>
        <w:spacing w:before="16" w:after="16"/>
      </w:pPr>
      <w:r>
        <w:rPr>
          <w:rFonts w:ascii="Courier New" w:eastAsia="Courier New" w:hAnsi="Courier New" w:cs="Courier New"/>
          <w:color w:val="C9D1D9"/>
          <w:sz w:val="18"/>
          <w:szCs w:val="18"/>
        </w:rPr>
        <w:t xml:space="preserve">  └── 6. HUD text                  ← "Lives: </w:t>
      </w:r>
      <w:proofErr w:type="gramStart"/>
      <w:r>
        <w:rPr>
          <w:rFonts w:ascii="Courier New" w:eastAsia="Courier New" w:hAnsi="Courier New" w:cs="Courier New"/>
          <w:color w:val="C9D1D9"/>
          <w:sz w:val="18"/>
          <w:szCs w:val="18"/>
        </w:rPr>
        <w:t>X  Score</w:t>
      </w:r>
      <w:proofErr w:type="gramEnd"/>
      <w:r>
        <w:rPr>
          <w:rFonts w:ascii="Courier New" w:eastAsia="Courier New" w:hAnsi="Courier New" w:cs="Courier New"/>
          <w:color w:val="C9D1D9"/>
          <w:sz w:val="18"/>
          <w:szCs w:val="18"/>
        </w:rPr>
        <w:t>: Y" in white</w:t>
      </w:r>
    </w:p>
    <w:p w14:paraId="5BED09E5" w14:textId="6A7802B0" w:rsidR="00712D78" w:rsidRDefault="00AB51AE" w:rsidP="00C07784">
      <w:pPr>
        <w:spacing w:before="80" w:after="100"/>
      </w:pPr>
      <w:r>
        <w:t xml:space="preserve">You might notice walls are drawn after ghosts and </w:t>
      </w:r>
      <w:proofErr w:type="spellStart"/>
      <w:r>
        <w:t>PacMan</w:t>
      </w:r>
      <w:proofErr w:type="spellEnd"/>
      <w:r>
        <w:t xml:space="preserve">. In practice it doesn’t matter because entities never overlap with walls during normal </w:t>
      </w:r>
      <w:proofErr w:type="gramStart"/>
      <w:r>
        <w:t xml:space="preserve">gameplay </w:t>
      </w:r>
      <w:r>
        <w:t xml:space="preserve"> the</w:t>
      </w:r>
      <w:proofErr w:type="gramEnd"/>
      <w:r>
        <w:t xml:space="preserve"> collision system prevents that. But if you’re ever debugging something weird visually, it’s useful to know the order</w:t>
      </w:r>
    </w:p>
    <w:p w14:paraId="2FA17367" w14:textId="77777777" w:rsidR="00712D78" w:rsidRDefault="00AB51AE">
      <w:pPr>
        <w:pStyle w:val="Heading1"/>
        <w:pBdr>
          <w:bottom w:val="single" w:sz="3" w:space="8" w:color="2A7F7F"/>
        </w:pBdr>
      </w:pPr>
      <w:r>
        <w:t>9. Image Assets</w:t>
      </w:r>
    </w:p>
    <w:p w14:paraId="5FD50EC2" w14:textId="190C0024" w:rsidR="00712D78" w:rsidRDefault="00AB51AE">
      <w:pPr>
        <w:spacing w:before="80" w:after="100"/>
      </w:pPr>
      <w:r>
        <w:lastRenderedPageBreak/>
        <w:t xml:space="preserve">All the sprites are loaded when the game starts, using </w:t>
      </w:r>
      <w:proofErr w:type="spellStart"/>
      <w:r>
        <w:t>ImageIcon</w:t>
      </w:r>
      <w:proofErr w:type="spellEnd"/>
      <w:r>
        <w:t xml:space="preserve"> to read PNG files from the </w:t>
      </w:r>
      <w:proofErr w:type="spellStart"/>
      <w:r>
        <w:t>src</w:t>
      </w:r>
      <w:proofErr w:type="spellEnd"/>
      <w:r>
        <w:t xml:space="preserve">/ folder. There’s no lazy loading or </w:t>
      </w:r>
      <w:proofErr w:type="gramStart"/>
      <w:r>
        <w:t xml:space="preserve">caching </w:t>
      </w:r>
      <w:r>
        <w:t xml:space="preserve"> everything</w:t>
      </w:r>
      <w:proofErr w:type="gramEnd"/>
      <w:r>
        <w:t xml:space="preserve"> gets pulled in upfront in the constructor.</w:t>
      </w:r>
    </w:p>
    <w:p w14:paraId="0BA4083D" w14:textId="77777777" w:rsidR="00712D78" w:rsidRDefault="00712D7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12D78" w14:paraId="6B804F33"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2EDCC4E2" w14:textId="77777777" w:rsidR="00712D78" w:rsidRDefault="00AB51AE">
            <w:r>
              <w:rPr>
                <w:b/>
                <w:bCs/>
                <w:color w:val="1A5252"/>
                <w:sz w:val="20"/>
                <w:szCs w:val="20"/>
              </w:rPr>
              <w:t>wall.png</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6679D8D5" w14:textId="77777777" w:rsidR="00712D78" w:rsidRDefault="00AB51AE">
            <w:r>
              <w:rPr>
                <w:sz w:val="20"/>
                <w:szCs w:val="20"/>
              </w:rPr>
              <w:t xml:space="preserve">The 32×32 </w:t>
            </w:r>
            <w:proofErr w:type="spellStart"/>
            <w:r>
              <w:rPr>
                <w:sz w:val="20"/>
                <w:szCs w:val="20"/>
              </w:rPr>
              <w:t>px</w:t>
            </w:r>
            <w:proofErr w:type="spellEnd"/>
            <w:r>
              <w:rPr>
                <w:sz w:val="20"/>
                <w:szCs w:val="20"/>
              </w:rPr>
              <w:t xml:space="preserve"> wall tile, tiled across every X in the map</w:t>
            </w:r>
          </w:p>
        </w:tc>
      </w:tr>
      <w:tr w:rsidR="00712D78" w14:paraId="4C3B1E19"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346B3FFA" w14:textId="77777777" w:rsidR="00712D78" w:rsidRDefault="00AB51AE">
            <w:r>
              <w:rPr>
                <w:b/>
                <w:bCs/>
                <w:color w:val="1A5252"/>
                <w:sz w:val="20"/>
                <w:szCs w:val="20"/>
              </w:rPr>
              <w:t>blueGhost.png</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11823BC1" w14:textId="77777777" w:rsidR="00712D78" w:rsidRDefault="00AB51AE">
            <w:r>
              <w:rPr>
                <w:sz w:val="20"/>
                <w:szCs w:val="20"/>
              </w:rPr>
              <w:t>Sprite for the blue ghost (spawned at ‘b’)</w:t>
            </w:r>
          </w:p>
        </w:tc>
      </w:tr>
      <w:tr w:rsidR="00712D78" w14:paraId="3BE45686"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12FE8DC3" w14:textId="77777777" w:rsidR="00712D78" w:rsidRDefault="00AB51AE">
            <w:r>
              <w:rPr>
                <w:b/>
                <w:bCs/>
                <w:color w:val="1A5252"/>
                <w:sz w:val="20"/>
                <w:szCs w:val="20"/>
              </w:rPr>
              <w:t>orangeGhost.png</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4A911BCD" w14:textId="77777777" w:rsidR="00712D78" w:rsidRDefault="00AB51AE">
            <w:r>
              <w:rPr>
                <w:sz w:val="20"/>
                <w:szCs w:val="20"/>
              </w:rPr>
              <w:t>Sprite for the orange ghost (spawned at ‘o’)</w:t>
            </w:r>
          </w:p>
        </w:tc>
      </w:tr>
      <w:tr w:rsidR="00712D78" w14:paraId="07AC84F8"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41D81E5C" w14:textId="77777777" w:rsidR="00712D78" w:rsidRDefault="00AB51AE">
            <w:r>
              <w:rPr>
                <w:b/>
                <w:bCs/>
                <w:color w:val="1A5252"/>
                <w:sz w:val="20"/>
                <w:szCs w:val="20"/>
              </w:rPr>
              <w:t>pinkGhost.png</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1B11746F" w14:textId="77777777" w:rsidR="00712D78" w:rsidRDefault="00AB51AE">
            <w:r>
              <w:rPr>
                <w:sz w:val="20"/>
                <w:szCs w:val="20"/>
              </w:rPr>
              <w:t>Sprite for the pink ghost (spawned at ‘p’)</w:t>
            </w:r>
          </w:p>
        </w:tc>
      </w:tr>
      <w:tr w:rsidR="00712D78" w14:paraId="271572D2"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0075CBE1" w14:textId="77777777" w:rsidR="00712D78" w:rsidRDefault="00AB51AE">
            <w:r>
              <w:rPr>
                <w:b/>
                <w:bCs/>
                <w:color w:val="1A5252"/>
                <w:sz w:val="20"/>
                <w:szCs w:val="20"/>
              </w:rPr>
              <w:t>redGhost.png</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421B298A" w14:textId="77777777" w:rsidR="00712D78" w:rsidRDefault="00AB51AE">
            <w:r>
              <w:rPr>
                <w:sz w:val="20"/>
                <w:szCs w:val="20"/>
              </w:rPr>
              <w:t>Sprite for the red ghost (spawned at ‘r’)</w:t>
            </w:r>
          </w:p>
        </w:tc>
      </w:tr>
      <w:tr w:rsidR="00712D78" w14:paraId="3D4B9D8D"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7CE29F81" w14:textId="77777777" w:rsidR="00712D78" w:rsidRDefault="00AB51AE">
            <w:r>
              <w:rPr>
                <w:b/>
                <w:bCs/>
                <w:color w:val="1A5252"/>
                <w:sz w:val="20"/>
                <w:szCs w:val="20"/>
              </w:rPr>
              <w:t>pacmanUp.png</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1D0E0111" w14:textId="77777777" w:rsidR="00712D78" w:rsidRDefault="00AB51AE">
            <w:r>
              <w:rPr>
                <w:sz w:val="20"/>
                <w:szCs w:val="20"/>
              </w:rPr>
              <w:t xml:space="preserve">Shown when </w:t>
            </w:r>
            <w:proofErr w:type="spellStart"/>
            <w:r>
              <w:rPr>
                <w:sz w:val="20"/>
                <w:szCs w:val="20"/>
              </w:rPr>
              <w:t>PacMan</w:t>
            </w:r>
            <w:proofErr w:type="spellEnd"/>
            <w:r>
              <w:rPr>
                <w:sz w:val="20"/>
                <w:szCs w:val="20"/>
              </w:rPr>
              <w:t xml:space="preserve"> is moving upward</w:t>
            </w:r>
          </w:p>
        </w:tc>
      </w:tr>
      <w:tr w:rsidR="00712D78" w14:paraId="3442854C"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18E802CA" w14:textId="77777777" w:rsidR="00712D78" w:rsidRDefault="00AB51AE">
            <w:r>
              <w:rPr>
                <w:b/>
                <w:bCs/>
                <w:color w:val="1A5252"/>
                <w:sz w:val="20"/>
                <w:szCs w:val="20"/>
              </w:rPr>
              <w:t>pacmanDown.png</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17BFCDB0" w14:textId="77777777" w:rsidR="00712D78" w:rsidRDefault="00AB51AE">
            <w:r>
              <w:rPr>
                <w:sz w:val="20"/>
                <w:szCs w:val="20"/>
              </w:rPr>
              <w:t xml:space="preserve">Shown when </w:t>
            </w:r>
            <w:proofErr w:type="spellStart"/>
            <w:r>
              <w:rPr>
                <w:sz w:val="20"/>
                <w:szCs w:val="20"/>
              </w:rPr>
              <w:t>PacMan</w:t>
            </w:r>
            <w:proofErr w:type="spellEnd"/>
            <w:r>
              <w:rPr>
                <w:sz w:val="20"/>
                <w:szCs w:val="20"/>
              </w:rPr>
              <w:t xml:space="preserve"> is moving downward</w:t>
            </w:r>
          </w:p>
        </w:tc>
      </w:tr>
      <w:tr w:rsidR="00712D78" w14:paraId="5339068F"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DF6F6"/>
            <w:tcMar>
              <w:top w:w="90" w:type="dxa"/>
              <w:left w:w="130" w:type="dxa"/>
              <w:bottom w:w="90" w:type="dxa"/>
              <w:right w:w="130" w:type="dxa"/>
            </w:tcMar>
            <w:vAlign w:val="center"/>
          </w:tcPr>
          <w:p w14:paraId="77007C76" w14:textId="77777777" w:rsidR="00712D78" w:rsidRDefault="00AB51AE">
            <w:r>
              <w:rPr>
                <w:b/>
                <w:bCs/>
                <w:color w:val="1A5252"/>
                <w:sz w:val="20"/>
                <w:szCs w:val="20"/>
              </w:rPr>
              <w:t>pacmanLeft.png</w:t>
            </w:r>
          </w:p>
        </w:tc>
        <w:tc>
          <w:tcPr>
            <w:tcW w:w="6960" w:type="dxa"/>
            <w:tcBorders>
              <w:top w:val="single" w:sz="1" w:space="0" w:color="D0D0CC"/>
              <w:left w:val="single" w:sz="1" w:space="0" w:color="D0D0CC"/>
              <w:bottom w:val="single" w:sz="1" w:space="0" w:color="D0D0CC"/>
              <w:right w:val="single" w:sz="1" w:space="0" w:color="D0D0CC"/>
            </w:tcBorders>
            <w:shd w:val="clear" w:color="auto" w:fill="F7F6F2"/>
            <w:tcMar>
              <w:top w:w="90" w:type="dxa"/>
              <w:left w:w="130" w:type="dxa"/>
              <w:bottom w:w="90" w:type="dxa"/>
              <w:right w:w="130" w:type="dxa"/>
            </w:tcMar>
          </w:tcPr>
          <w:p w14:paraId="68B3C27C" w14:textId="77777777" w:rsidR="00712D78" w:rsidRDefault="00AB51AE">
            <w:r>
              <w:rPr>
                <w:sz w:val="20"/>
                <w:szCs w:val="20"/>
              </w:rPr>
              <w:t xml:space="preserve">Shown when </w:t>
            </w:r>
            <w:proofErr w:type="spellStart"/>
            <w:r>
              <w:rPr>
                <w:sz w:val="20"/>
                <w:szCs w:val="20"/>
              </w:rPr>
              <w:t>PacMan</w:t>
            </w:r>
            <w:proofErr w:type="spellEnd"/>
            <w:r>
              <w:rPr>
                <w:sz w:val="20"/>
                <w:szCs w:val="20"/>
              </w:rPr>
              <w:t xml:space="preserve"> is moving left</w:t>
            </w:r>
          </w:p>
        </w:tc>
      </w:tr>
      <w:tr w:rsidR="00712D78" w14:paraId="1D603055" w14:textId="77777777">
        <w:tblPrEx>
          <w:tblCellMar>
            <w:top w:w="0" w:type="dxa"/>
            <w:bottom w:w="0" w:type="dxa"/>
          </w:tblCellMar>
        </w:tblPrEx>
        <w:tc>
          <w:tcPr>
            <w:tcW w:w="2400" w:type="dxa"/>
            <w:tcBorders>
              <w:top w:val="single" w:sz="1" w:space="0" w:color="D0D0CC"/>
              <w:left w:val="single" w:sz="1" w:space="0" w:color="D0D0CC"/>
              <w:bottom w:val="single" w:sz="1" w:space="0" w:color="D0D0CC"/>
              <w:right w:val="single" w:sz="1" w:space="0" w:color="D0D0CC"/>
            </w:tcBorders>
            <w:shd w:val="clear" w:color="auto" w:fill="E6F4F4"/>
            <w:tcMar>
              <w:top w:w="90" w:type="dxa"/>
              <w:left w:w="130" w:type="dxa"/>
              <w:bottom w:w="90" w:type="dxa"/>
              <w:right w:w="130" w:type="dxa"/>
            </w:tcMar>
            <w:vAlign w:val="center"/>
          </w:tcPr>
          <w:p w14:paraId="4DBD6AEC" w14:textId="77777777" w:rsidR="00712D78" w:rsidRDefault="00AB51AE">
            <w:r>
              <w:rPr>
                <w:b/>
                <w:bCs/>
                <w:color w:val="1A5252"/>
                <w:sz w:val="20"/>
                <w:szCs w:val="20"/>
              </w:rPr>
              <w:t>pacmanRight.png</w:t>
            </w:r>
          </w:p>
        </w:tc>
        <w:tc>
          <w:tcPr>
            <w:tcW w:w="6960" w:type="dxa"/>
            <w:tcBorders>
              <w:top w:val="single" w:sz="1" w:space="0" w:color="D0D0CC"/>
              <w:left w:val="single" w:sz="1" w:space="0" w:color="D0D0CC"/>
              <w:bottom w:val="single" w:sz="1" w:space="0" w:color="D0D0CC"/>
              <w:right w:val="single" w:sz="1" w:space="0" w:color="D0D0CC"/>
            </w:tcBorders>
            <w:shd w:val="clear" w:color="auto" w:fill="FAFAF8"/>
            <w:tcMar>
              <w:top w:w="90" w:type="dxa"/>
              <w:left w:w="130" w:type="dxa"/>
              <w:bottom w:w="90" w:type="dxa"/>
              <w:right w:w="130" w:type="dxa"/>
            </w:tcMar>
          </w:tcPr>
          <w:p w14:paraId="76BBCACE" w14:textId="77777777" w:rsidR="00712D78" w:rsidRDefault="00AB51AE">
            <w:r>
              <w:rPr>
                <w:sz w:val="20"/>
                <w:szCs w:val="20"/>
              </w:rPr>
              <w:t>The default — shown on startup and when moving right</w:t>
            </w:r>
          </w:p>
        </w:tc>
      </w:tr>
    </w:tbl>
    <w:p w14:paraId="3B51F364" w14:textId="77777777" w:rsidR="00712D78" w:rsidRDefault="00712D78">
      <w:pPr>
        <w:spacing w:before="80" w:after="80"/>
      </w:pPr>
    </w:p>
    <w:p w14:paraId="51F30A49" w14:textId="77777777" w:rsidR="00712D78" w:rsidRDefault="00AB51AE">
      <w:pPr>
        <w:pStyle w:val="Heading1"/>
        <w:pBdr>
          <w:bottom w:val="single" w:sz="3" w:space="8" w:color="2A7F7F"/>
        </w:pBdr>
      </w:pPr>
      <w:r>
        <w:t>11. Final Thoughts</w:t>
      </w:r>
    </w:p>
    <w:p w14:paraId="3703F630" w14:textId="0B112819" w:rsidR="00712D78" w:rsidRDefault="00AB51AE" w:rsidP="00C07784">
      <w:pPr>
        <w:spacing w:before="80" w:after="100"/>
      </w:pPr>
      <w:r>
        <w:t xml:space="preserve">All things considered, PacMan.java is a genuinely impressive single-file project. It captures the core feel of the original </w:t>
      </w:r>
      <w:proofErr w:type="gramStart"/>
      <w:r>
        <w:t xml:space="preserve">game </w:t>
      </w:r>
      <w:r>
        <w:t xml:space="preserve"> the</w:t>
      </w:r>
      <w:proofErr w:type="gramEnd"/>
      <w:r>
        <w:t xml:space="preserve"> frantic movement, the ghost chase, the satisfying dot-</w:t>
      </w:r>
      <w:proofErr w:type="gramStart"/>
      <w:r>
        <w:t xml:space="preserve">eating </w:t>
      </w:r>
      <w:r>
        <w:t xml:space="preserve"> using</w:t>
      </w:r>
      <w:proofErr w:type="gramEnd"/>
      <w:r>
        <w:t xml:space="preserve"> nothing but standard Java libraries. Reading through it is a great way to understand how event-driven game loops work in practice.</w:t>
      </w:r>
    </w:p>
    <w:p w14:paraId="151A4AB1" w14:textId="2C3BF4CA" w:rsidR="00712D78" w:rsidRDefault="00AB51AE" w:rsidP="00C07784">
      <w:pPr>
        <w:spacing w:before="80" w:after="100"/>
      </w:pPr>
      <w:r>
        <w:t>If this were to grow into something bigger, the natural next steps would be: splitting model, view, and controller into separate classes; adding an asset manager so images aren’t hard-coded to a path; giving each ghost its own movement personality; and implementing at least basic BFS pathfinding so ghosts don’t get stuck. But as a learning project and a working game? It does the job really well.</w:t>
      </w:r>
    </w:p>
    <w:p w14:paraId="3E737265" w14:textId="77777777" w:rsidR="00712D78" w:rsidRDefault="00712D78">
      <w:pPr>
        <w:spacing w:before="80" w:after="80"/>
      </w:pPr>
    </w:p>
    <w:p w14:paraId="6DF872E4" w14:textId="77777777" w:rsidR="00712D78" w:rsidRDefault="00712D78">
      <w:pPr>
        <w:spacing w:before="80" w:after="80"/>
      </w:pPr>
    </w:p>
    <w:sectPr w:rsidR="00712D7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E4F08" w14:textId="77777777" w:rsidR="00AB51AE" w:rsidRDefault="00AB51AE">
      <w:r>
        <w:separator/>
      </w:r>
    </w:p>
  </w:endnote>
  <w:endnote w:type="continuationSeparator" w:id="0">
    <w:p w14:paraId="5F4BE19F" w14:textId="77777777" w:rsidR="00AB51AE" w:rsidRDefault="00AB5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837A6" w14:textId="77777777" w:rsidR="00712D78" w:rsidRDefault="00AB51AE">
    <w:pPr>
      <w:jc w:val="center"/>
    </w:pPr>
    <w:proofErr w:type="spellStart"/>
    <w:r>
      <w:rPr>
        <w:color w:val="AAAAAA"/>
        <w:sz w:val="17"/>
        <w:szCs w:val="17"/>
      </w:rPr>
      <w:t>PacMan</w:t>
    </w:r>
    <w:proofErr w:type="spellEnd"/>
    <w:r>
      <w:rPr>
        <w:color w:val="AAAAAA"/>
        <w:sz w:val="17"/>
        <w:szCs w:val="17"/>
      </w:rPr>
      <w:t xml:space="preserve"> Report </w:t>
    </w:r>
    <w:proofErr w:type="gramStart"/>
    <w:r>
      <w:rPr>
        <w:color w:val="AAAAAA"/>
        <w:sz w:val="17"/>
        <w:szCs w:val="17"/>
      </w:rPr>
      <w:t>2025  ·</w:t>
    </w:r>
    <w:proofErr w:type="gramEnd"/>
    <w:r>
      <w:rPr>
        <w:color w:val="AAAAAA"/>
        <w:sz w:val="17"/>
        <w:szCs w:val="17"/>
      </w:rPr>
      <w:t xml:space="preserve">  CYS </w:t>
    </w:r>
    <w:proofErr w:type="gramStart"/>
    <w:r>
      <w:rPr>
        <w:color w:val="AAAAAA"/>
        <w:sz w:val="17"/>
        <w:szCs w:val="17"/>
      </w:rPr>
      <w:t>72  ·</w:t>
    </w:r>
    <w:proofErr w:type="gramEnd"/>
    <w:r>
      <w:rPr>
        <w:color w:val="AAAAAA"/>
        <w:sz w:val="17"/>
        <w:szCs w:val="17"/>
      </w:rPr>
      <w:t xml:space="preserve">  Hajra </w:t>
    </w:r>
    <w:proofErr w:type="gramStart"/>
    <w:r>
      <w:rPr>
        <w:color w:val="AAAAAA"/>
        <w:sz w:val="17"/>
        <w:szCs w:val="17"/>
      </w:rPr>
      <w:t>Sattar  ·</w:t>
    </w:r>
    <w:proofErr w:type="gramEnd"/>
    <w:r>
      <w:rPr>
        <w:color w:val="AAAAAA"/>
        <w:sz w:val="17"/>
        <w:szCs w:val="17"/>
      </w:rPr>
      <w:t xml:space="preserve">  Page </w:t>
    </w:r>
    <w:r>
      <w:rPr>
        <w:color w:val="AAAAAA"/>
        <w:sz w:val="17"/>
        <w:szCs w:val="17"/>
      </w:rPr>
      <w:fldChar w:fldCharType="begin"/>
    </w:r>
    <w:r>
      <w:rPr>
        <w:color w:val="AAAAAA"/>
        <w:sz w:val="17"/>
        <w:szCs w:val="17"/>
      </w:rPr>
      <w:instrText>PAGE</w:instrText>
    </w:r>
    <w:r>
      <w:rPr>
        <w:color w:val="AAAAAA"/>
        <w:sz w:val="17"/>
        <w:szCs w:val="17"/>
      </w:rPr>
      <w:fldChar w:fldCharType="separate"/>
    </w:r>
    <w:r w:rsidR="00C07784">
      <w:rPr>
        <w:noProof/>
        <w:color w:val="AAAAAA"/>
        <w:sz w:val="17"/>
        <w:szCs w:val="17"/>
      </w:rPr>
      <w:t>1</w:t>
    </w:r>
    <w:r>
      <w:rPr>
        <w:color w:val="AAAAA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72EF4" w14:textId="77777777" w:rsidR="00AB51AE" w:rsidRDefault="00AB51AE">
      <w:r>
        <w:separator/>
      </w:r>
    </w:p>
  </w:footnote>
  <w:footnote w:type="continuationSeparator" w:id="0">
    <w:p w14:paraId="4899CD9F" w14:textId="77777777" w:rsidR="00AB51AE" w:rsidRDefault="00AB51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665"/>
    <w:multiLevelType w:val="hybridMultilevel"/>
    <w:tmpl w:val="AA340738"/>
    <w:lvl w:ilvl="0" w:tplc="37D42C5E">
      <w:start w:val="1"/>
      <w:numFmt w:val="bullet"/>
      <w:lvlText w:val="•"/>
      <w:lvlJc w:val="left"/>
      <w:pPr>
        <w:ind w:left="720" w:hanging="360"/>
      </w:pPr>
    </w:lvl>
    <w:lvl w:ilvl="1" w:tplc="8B68A44C">
      <w:numFmt w:val="decimal"/>
      <w:lvlText w:val=""/>
      <w:lvlJc w:val="left"/>
    </w:lvl>
    <w:lvl w:ilvl="2" w:tplc="9C9CA0E0">
      <w:numFmt w:val="decimal"/>
      <w:lvlText w:val=""/>
      <w:lvlJc w:val="left"/>
    </w:lvl>
    <w:lvl w:ilvl="3" w:tplc="46CA2180">
      <w:numFmt w:val="decimal"/>
      <w:lvlText w:val=""/>
      <w:lvlJc w:val="left"/>
    </w:lvl>
    <w:lvl w:ilvl="4" w:tplc="71B46204">
      <w:numFmt w:val="decimal"/>
      <w:lvlText w:val=""/>
      <w:lvlJc w:val="left"/>
    </w:lvl>
    <w:lvl w:ilvl="5" w:tplc="C8DC1A2E">
      <w:numFmt w:val="decimal"/>
      <w:lvlText w:val=""/>
      <w:lvlJc w:val="left"/>
    </w:lvl>
    <w:lvl w:ilvl="6" w:tplc="994C71BE">
      <w:numFmt w:val="decimal"/>
      <w:lvlText w:val=""/>
      <w:lvlJc w:val="left"/>
    </w:lvl>
    <w:lvl w:ilvl="7" w:tplc="194A7D02">
      <w:numFmt w:val="decimal"/>
      <w:lvlText w:val=""/>
      <w:lvlJc w:val="left"/>
    </w:lvl>
    <w:lvl w:ilvl="8" w:tplc="1304C12C">
      <w:numFmt w:val="decimal"/>
      <w:lvlText w:val=""/>
      <w:lvlJc w:val="left"/>
    </w:lvl>
  </w:abstractNum>
  <w:abstractNum w:abstractNumId="1" w15:restartNumberingAfterBreak="0">
    <w:nsid w:val="6C2F167A"/>
    <w:multiLevelType w:val="hybridMultilevel"/>
    <w:tmpl w:val="8054B138"/>
    <w:lvl w:ilvl="0" w:tplc="578611E2">
      <w:start w:val="1"/>
      <w:numFmt w:val="bullet"/>
      <w:lvlText w:val="●"/>
      <w:lvlJc w:val="left"/>
      <w:pPr>
        <w:ind w:left="720" w:hanging="360"/>
      </w:pPr>
    </w:lvl>
    <w:lvl w:ilvl="1" w:tplc="7A1E50F2">
      <w:start w:val="1"/>
      <w:numFmt w:val="bullet"/>
      <w:lvlText w:val="○"/>
      <w:lvlJc w:val="left"/>
      <w:pPr>
        <w:ind w:left="1440" w:hanging="360"/>
      </w:pPr>
    </w:lvl>
    <w:lvl w:ilvl="2" w:tplc="DC5C78A8">
      <w:start w:val="1"/>
      <w:numFmt w:val="bullet"/>
      <w:lvlText w:val="■"/>
      <w:lvlJc w:val="left"/>
      <w:pPr>
        <w:ind w:left="2160" w:hanging="360"/>
      </w:pPr>
    </w:lvl>
    <w:lvl w:ilvl="3" w:tplc="56FC7642">
      <w:start w:val="1"/>
      <w:numFmt w:val="bullet"/>
      <w:lvlText w:val="●"/>
      <w:lvlJc w:val="left"/>
      <w:pPr>
        <w:ind w:left="2880" w:hanging="360"/>
      </w:pPr>
    </w:lvl>
    <w:lvl w:ilvl="4" w:tplc="5268C254">
      <w:start w:val="1"/>
      <w:numFmt w:val="bullet"/>
      <w:lvlText w:val="○"/>
      <w:lvlJc w:val="left"/>
      <w:pPr>
        <w:ind w:left="3600" w:hanging="360"/>
      </w:pPr>
    </w:lvl>
    <w:lvl w:ilvl="5" w:tplc="8C0E63D6">
      <w:start w:val="1"/>
      <w:numFmt w:val="bullet"/>
      <w:lvlText w:val="■"/>
      <w:lvlJc w:val="left"/>
      <w:pPr>
        <w:ind w:left="4320" w:hanging="360"/>
      </w:pPr>
    </w:lvl>
    <w:lvl w:ilvl="6" w:tplc="73F0359A">
      <w:start w:val="1"/>
      <w:numFmt w:val="bullet"/>
      <w:lvlText w:val="●"/>
      <w:lvlJc w:val="left"/>
      <w:pPr>
        <w:ind w:left="5040" w:hanging="360"/>
      </w:pPr>
    </w:lvl>
    <w:lvl w:ilvl="7" w:tplc="DA0445DE">
      <w:start w:val="1"/>
      <w:numFmt w:val="bullet"/>
      <w:lvlText w:val="●"/>
      <w:lvlJc w:val="left"/>
      <w:pPr>
        <w:ind w:left="5760" w:hanging="360"/>
      </w:pPr>
    </w:lvl>
    <w:lvl w:ilvl="8" w:tplc="E8FCB7A2">
      <w:start w:val="1"/>
      <w:numFmt w:val="bullet"/>
      <w:lvlText w:val="●"/>
      <w:lvlJc w:val="left"/>
      <w:pPr>
        <w:ind w:left="6480" w:hanging="360"/>
      </w:pPr>
    </w:lvl>
  </w:abstractNum>
  <w:num w:numId="1" w16cid:durableId="1337924572">
    <w:abstractNumId w:val="1"/>
    <w:lvlOverride w:ilvl="0">
      <w:startOverride w:val="1"/>
    </w:lvlOverride>
  </w:num>
  <w:num w:numId="2" w16cid:durableId="1016541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78"/>
    <w:rsid w:val="00712D78"/>
    <w:rsid w:val="00A46DF7"/>
    <w:rsid w:val="00AB51AE"/>
    <w:rsid w:val="00C077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CDB7F"/>
  <w15:docId w15:val="{B0BBA851-8C99-43D4-8D01-ABB06C44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5252"/>
      <w:sz w:val="38"/>
      <w:szCs w:val="38"/>
    </w:rPr>
  </w:style>
  <w:style w:type="paragraph" w:styleId="Heading2">
    <w:name w:val="heading 2"/>
    <w:uiPriority w:val="9"/>
    <w:unhideWhenUsed/>
    <w:qFormat/>
    <w:pPr>
      <w:spacing w:before="300" w:after="100"/>
      <w:outlineLvl w:val="1"/>
    </w:pPr>
    <w:rPr>
      <w:b/>
      <w:bCs/>
      <w:color w:val="2A7F7F"/>
      <w:sz w:val="30"/>
      <w:szCs w:val="30"/>
    </w:rPr>
  </w:style>
  <w:style w:type="paragraph" w:styleId="Heading3">
    <w:name w:val="heading 3"/>
    <w:uiPriority w:val="9"/>
    <w:unhideWhenUsed/>
    <w:qFormat/>
    <w:pPr>
      <w:spacing w:before="22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1600</Words>
  <Characters>9125</Characters>
  <Application>Microsoft Office Word</Application>
  <DocSecurity>0</DocSecurity>
  <Lines>76</Lines>
  <Paragraphs>21</Paragraphs>
  <ScaleCrop>false</ScaleCrop>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hajra sattar</cp:lastModifiedBy>
  <cp:revision>2</cp:revision>
  <dcterms:created xsi:type="dcterms:W3CDTF">2026-04-24T07:22:00Z</dcterms:created>
  <dcterms:modified xsi:type="dcterms:W3CDTF">2026-04-24T07:22:00Z</dcterms:modified>
</cp:coreProperties>
</file>