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BDD" w:rsidRDefault="00FF1BDD" w:rsidP="006A538F">
      <w:pPr>
        <w:pStyle w:val="Heading2"/>
        <w:ind w:firstLine="90"/>
      </w:pPr>
      <w:r w:rsidRPr="00560041">
        <w:rPr>
          <w:noProof/>
        </w:rPr>
        <w:t>Professional</w:t>
      </w:r>
      <w:r w:rsidRPr="00B42C3D">
        <w:rPr>
          <w:noProof/>
          <w:color w:val="000000" w:themeColor="text1"/>
        </w:rPr>
        <w:t xml:space="preserve"> </w:t>
      </w:r>
      <w:r w:rsidRPr="00B42C3D">
        <w:rPr>
          <w:b/>
          <w:noProof/>
          <w:color w:val="000000" w:themeColor="text1"/>
        </w:rPr>
        <w:t>PROFILE</w:t>
      </w:r>
    </w:p>
    <w:tbl>
      <w:tblPr>
        <w:tblStyle w:val="TableGrid"/>
        <w:tblW w:w="10980" w:type="dxa"/>
        <w:tblInd w:w="-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FF1BDD" w:rsidRPr="00E25493" w:rsidTr="00583FF7">
        <w:tc>
          <w:tcPr>
            <w:tcW w:w="10980" w:type="dxa"/>
            <w:shd w:val="clear" w:color="auto" w:fill="FFFFFF" w:themeFill="background1"/>
          </w:tcPr>
          <w:p w:rsidR="00FF1BDD" w:rsidRPr="0092721A" w:rsidRDefault="00FF1BDD" w:rsidP="00D01960">
            <w:pPr>
              <w:jc w:val="both"/>
              <w:textAlignment w:val="baseline"/>
              <w:rPr>
                <w:rFonts w:asciiTheme="majorHAnsi" w:hAnsiTheme="majorHAnsi"/>
                <w:noProof/>
                <w:color w:val="808080" w:themeColor="background1" w:themeShade="80"/>
                <w:sz w:val="2"/>
                <w:szCs w:val="2"/>
              </w:rPr>
            </w:pPr>
          </w:p>
          <w:p w:rsidR="00FF1BDD" w:rsidRPr="0092721A" w:rsidRDefault="00FF1BDD" w:rsidP="00D01960">
            <w:pPr>
              <w:jc w:val="both"/>
              <w:textAlignment w:val="baseline"/>
              <w:rPr>
                <w:rFonts w:asciiTheme="majorHAnsi" w:hAnsiTheme="majorHAnsi"/>
                <w:noProof/>
                <w:color w:val="808080" w:themeColor="background1" w:themeShade="80"/>
                <w:sz w:val="4"/>
                <w:szCs w:val="2"/>
              </w:rPr>
            </w:pPr>
          </w:p>
          <w:p w:rsidR="00BE4A37" w:rsidRPr="00BE4A37" w:rsidRDefault="00BE4A37" w:rsidP="00B42C3D">
            <w:pPr>
              <w:pStyle w:val="ListParagraph"/>
              <w:numPr>
                <w:ilvl w:val="0"/>
                <w:numId w:val="5"/>
              </w:numPr>
              <w:spacing w:after="0" w:line="240" w:lineRule="auto"/>
              <w:ind w:left="210" w:hanging="210"/>
              <w:textAlignment w:val="baseline"/>
              <w:rPr>
                <w:rFonts w:asciiTheme="majorHAnsi" w:hAnsiTheme="majorHAnsi"/>
                <w:noProof/>
                <w:color w:val="000000" w:themeColor="text1"/>
                <w:szCs w:val="10"/>
              </w:rPr>
            </w:pPr>
            <w:r w:rsidRPr="00BE4A37">
              <w:rPr>
                <w:rFonts w:asciiTheme="majorHAnsi" w:hAnsiTheme="majorHAnsi"/>
                <w:noProof/>
                <w:color w:val="000000" w:themeColor="text1"/>
                <w:szCs w:val="10"/>
              </w:rPr>
              <w:t xml:space="preserve">Senior level of 20+ years in </w:t>
            </w:r>
            <w:r w:rsidR="00B42C3D" w:rsidRPr="00583FF7">
              <w:rPr>
                <w:rFonts w:asciiTheme="majorHAnsi" w:hAnsiTheme="majorHAnsi"/>
                <w:noProof/>
                <w:color w:val="000000" w:themeColor="text1"/>
                <w:szCs w:val="10"/>
              </w:rPr>
              <w:t>Design</w:t>
            </w:r>
            <w:r w:rsidR="00B42C3D">
              <w:rPr>
                <w:rFonts w:asciiTheme="majorHAnsi" w:hAnsiTheme="majorHAnsi"/>
                <w:noProof/>
                <w:color w:val="000000" w:themeColor="text1"/>
                <w:szCs w:val="10"/>
              </w:rPr>
              <w:t>ing</w:t>
            </w:r>
            <w:r w:rsidR="00B42C3D" w:rsidRPr="00583FF7">
              <w:rPr>
                <w:rFonts w:asciiTheme="majorHAnsi" w:hAnsiTheme="majorHAnsi"/>
                <w:noProof/>
                <w:color w:val="000000" w:themeColor="text1"/>
                <w:szCs w:val="10"/>
              </w:rPr>
              <w:t xml:space="preserve"> and implement</w:t>
            </w:r>
            <w:r w:rsidR="00B42C3D">
              <w:rPr>
                <w:rFonts w:asciiTheme="majorHAnsi" w:hAnsiTheme="majorHAnsi"/>
                <w:noProof/>
                <w:color w:val="000000" w:themeColor="text1"/>
                <w:szCs w:val="10"/>
              </w:rPr>
              <w:t>ing</w:t>
            </w:r>
            <w:r w:rsidR="00B42C3D" w:rsidRPr="00583FF7">
              <w:rPr>
                <w:rFonts w:asciiTheme="majorHAnsi" w:hAnsiTheme="majorHAnsi"/>
                <w:noProof/>
                <w:color w:val="000000" w:themeColor="text1"/>
                <w:szCs w:val="10"/>
              </w:rPr>
              <w:t xml:space="preserve"> a Value Chain through tailor-made</w:t>
            </w:r>
            <w:r w:rsidR="00B42C3D" w:rsidRPr="00BE4A37">
              <w:rPr>
                <w:rFonts w:asciiTheme="majorHAnsi" w:hAnsiTheme="majorHAnsi"/>
                <w:noProof/>
                <w:color w:val="000000" w:themeColor="text1"/>
                <w:szCs w:val="10"/>
              </w:rPr>
              <w:t xml:space="preserve"> </w:t>
            </w:r>
            <w:r w:rsidRPr="00BE4A37">
              <w:rPr>
                <w:rFonts w:asciiTheme="majorHAnsi" w:hAnsiTheme="majorHAnsi"/>
                <w:noProof/>
                <w:color w:val="000000" w:themeColor="text1"/>
                <w:szCs w:val="10"/>
              </w:rPr>
              <w:t>Supply Chain processes optimization, working capital, resources and capacities utilization:  Demand Planning &amp; Forecasting, Sourcing, Contracting</w:t>
            </w:r>
            <w:r w:rsidR="00B42C3D">
              <w:rPr>
                <w:rFonts w:asciiTheme="majorHAnsi" w:hAnsiTheme="majorHAnsi"/>
                <w:noProof/>
                <w:color w:val="000000" w:themeColor="text1"/>
                <w:szCs w:val="10"/>
              </w:rPr>
              <w:t>, Purchasing, Warehousing</w:t>
            </w:r>
            <w:r w:rsidRPr="00BE4A37">
              <w:rPr>
                <w:rFonts w:asciiTheme="majorHAnsi" w:hAnsiTheme="majorHAnsi"/>
                <w:noProof/>
                <w:color w:val="000000" w:themeColor="text1"/>
                <w:szCs w:val="10"/>
              </w:rPr>
              <w:t xml:space="preserve">, Material </w:t>
            </w:r>
            <w:r w:rsidR="00B42C3D">
              <w:rPr>
                <w:rFonts w:asciiTheme="majorHAnsi" w:hAnsiTheme="majorHAnsi"/>
                <w:noProof/>
                <w:color w:val="000000" w:themeColor="text1"/>
                <w:szCs w:val="10"/>
              </w:rPr>
              <w:t>Planning, Inventory Control</w:t>
            </w:r>
            <w:r w:rsidRPr="00BE4A37">
              <w:rPr>
                <w:rFonts w:asciiTheme="majorHAnsi" w:hAnsiTheme="majorHAnsi"/>
                <w:noProof/>
                <w:color w:val="000000" w:themeColor="text1"/>
                <w:szCs w:val="10"/>
              </w:rPr>
              <w:t>,</w:t>
            </w:r>
            <w:r w:rsidR="00B42C3D">
              <w:rPr>
                <w:rFonts w:asciiTheme="majorHAnsi" w:hAnsiTheme="majorHAnsi"/>
                <w:noProof/>
                <w:color w:val="000000" w:themeColor="text1"/>
                <w:szCs w:val="10"/>
              </w:rPr>
              <w:t xml:space="preserve"> Production Planning and Control,  Logistics, Distribution &amp;</w:t>
            </w:r>
            <w:r w:rsidRPr="00BE4A37">
              <w:rPr>
                <w:rFonts w:asciiTheme="majorHAnsi" w:hAnsiTheme="majorHAnsi"/>
                <w:noProof/>
                <w:color w:val="000000" w:themeColor="text1"/>
                <w:szCs w:val="10"/>
              </w:rPr>
              <w:t xml:space="preserve"> Transportation Manageme</w:t>
            </w:r>
            <w:r w:rsidR="00B42C3D">
              <w:rPr>
                <w:rFonts w:asciiTheme="majorHAnsi" w:hAnsiTheme="majorHAnsi"/>
                <w:noProof/>
                <w:color w:val="000000" w:themeColor="text1"/>
                <w:szCs w:val="10"/>
              </w:rPr>
              <w:t>nt, Customer Service</w:t>
            </w:r>
            <w:r w:rsidRPr="00BE4A37">
              <w:rPr>
                <w:rFonts w:asciiTheme="majorHAnsi" w:hAnsiTheme="majorHAnsi"/>
                <w:noProof/>
                <w:color w:val="000000" w:themeColor="text1"/>
                <w:szCs w:val="10"/>
              </w:rPr>
              <w:t>, IT</w:t>
            </w:r>
            <w:r w:rsidR="00B42C3D">
              <w:rPr>
                <w:rFonts w:asciiTheme="majorHAnsi" w:hAnsiTheme="majorHAnsi"/>
                <w:noProof/>
                <w:color w:val="000000" w:themeColor="text1"/>
                <w:szCs w:val="10"/>
              </w:rPr>
              <w:t xml:space="preserve"> &amp; </w:t>
            </w:r>
            <w:r w:rsidRPr="00BE4A37">
              <w:rPr>
                <w:rFonts w:asciiTheme="majorHAnsi" w:hAnsiTheme="majorHAnsi"/>
                <w:noProof/>
                <w:color w:val="000000" w:themeColor="text1"/>
                <w:szCs w:val="10"/>
              </w:rPr>
              <w:t>ERP, Project Management, Compliance, Policies &amp; Procedures, with focus on synergy, surprises avoidance and free cash.</w:t>
            </w:r>
          </w:p>
          <w:p w:rsidR="00FF1BDD" w:rsidRDefault="00FF1BDD" w:rsidP="00AA680C">
            <w:pPr>
              <w:pStyle w:val="ListParagraph"/>
              <w:numPr>
                <w:ilvl w:val="0"/>
                <w:numId w:val="5"/>
              </w:numPr>
              <w:spacing w:after="0" w:line="240" w:lineRule="auto"/>
              <w:ind w:left="210" w:hanging="210"/>
              <w:textAlignment w:val="baseline"/>
              <w:rPr>
                <w:rFonts w:asciiTheme="majorHAnsi" w:hAnsiTheme="majorHAnsi"/>
                <w:noProof/>
                <w:color w:val="000000" w:themeColor="text1"/>
                <w:szCs w:val="10"/>
              </w:rPr>
            </w:pPr>
            <w:r w:rsidRPr="00583FF7">
              <w:rPr>
                <w:rFonts w:asciiTheme="majorHAnsi" w:hAnsiTheme="majorHAnsi"/>
                <w:noProof/>
                <w:color w:val="000000" w:themeColor="text1"/>
                <w:szCs w:val="10"/>
              </w:rPr>
              <w:t>Set</w:t>
            </w:r>
            <w:r w:rsidR="00B42C3D">
              <w:rPr>
                <w:rFonts w:asciiTheme="majorHAnsi" w:hAnsiTheme="majorHAnsi"/>
                <w:noProof/>
                <w:color w:val="000000" w:themeColor="text1"/>
                <w:szCs w:val="10"/>
              </w:rPr>
              <w:t>ting</w:t>
            </w:r>
            <w:r w:rsidRPr="00583FF7">
              <w:rPr>
                <w:rFonts w:asciiTheme="majorHAnsi" w:hAnsiTheme="majorHAnsi"/>
                <w:noProof/>
                <w:color w:val="000000" w:themeColor="text1"/>
                <w:szCs w:val="10"/>
              </w:rPr>
              <w:t xml:space="preserve"> and lead</w:t>
            </w:r>
            <w:r w:rsidR="00B42C3D">
              <w:rPr>
                <w:rFonts w:asciiTheme="majorHAnsi" w:hAnsiTheme="majorHAnsi"/>
                <w:noProof/>
                <w:color w:val="000000" w:themeColor="text1"/>
                <w:szCs w:val="10"/>
              </w:rPr>
              <w:t>ing</w:t>
            </w:r>
            <w:r w:rsidRPr="00583FF7">
              <w:rPr>
                <w:rFonts w:asciiTheme="majorHAnsi" w:hAnsiTheme="majorHAnsi"/>
                <w:noProof/>
                <w:color w:val="000000" w:themeColor="text1"/>
                <w:szCs w:val="10"/>
              </w:rPr>
              <w:t xml:space="preserve"> to achieving strategic visionary objectives, policies and procedures for the supply chain function</w:t>
            </w:r>
          </w:p>
          <w:p w:rsidR="00BE4A37" w:rsidRDefault="000E7293" w:rsidP="00BE4A37">
            <w:pPr>
              <w:pStyle w:val="ListParagraph"/>
              <w:numPr>
                <w:ilvl w:val="0"/>
                <w:numId w:val="5"/>
              </w:numPr>
              <w:spacing w:after="0" w:line="240" w:lineRule="auto"/>
              <w:ind w:left="210" w:hanging="210"/>
              <w:textAlignment w:val="baseline"/>
              <w:rPr>
                <w:rFonts w:asciiTheme="majorHAnsi" w:hAnsiTheme="majorHAnsi"/>
                <w:noProof/>
                <w:color w:val="000000" w:themeColor="text1"/>
                <w:szCs w:val="10"/>
              </w:rPr>
            </w:pPr>
            <w:r w:rsidRPr="00583FF7">
              <w:rPr>
                <w:rFonts w:asciiTheme="majorHAnsi" w:hAnsiTheme="majorHAnsi"/>
                <w:noProof/>
                <w:color w:val="000000" w:themeColor="text1"/>
                <w:szCs w:val="10"/>
              </w:rPr>
              <w:t>Coach</w:t>
            </w:r>
            <w:r w:rsidR="00B42C3D">
              <w:rPr>
                <w:rFonts w:asciiTheme="majorHAnsi" w:hAnsiTheme="majorHAnsi"/>
                <w:noProof/>
                <w:color w:val="000000" w:themeColor="text1"/>
                <w:szCs w:val="10"/>
              </w:rPr>
              <w:t>ing</w:t>
            </w:r>
            <w:r w:rsidRPr="00583FF7">
              <w:rPr>
                <w:rFonts w:asciiTheme="majorHAnsi" w:hAnsiTheme="majorHAnsi"/>
                <w:noProof/>
                <w:color w:val="000000" w:themeColor="text1"/>
                <w:szCs w:val="10"/>
              </w:rPr>
              <w:t>, Develop</w:t>
            </w:r>
            <w:r w:rsidR="00B42C3D">
              <w:rPr>
                <w:rFonts w:asciiTheme="majorHAnsi" w:hAnsiTheme="majorHAnsi"/>
                <w:noProof/>
                <w:color w:val="000000" w:themeColor="text1"/>
                <w:szCs w:val="10"/>
              </w:rPr>
              <w:t>ing and trainning</w:t>
            </w:r>
            <w:r w:rsidRPr="00583FF7">
              <w:rPr>
                <w:rFonts w:asciiTheme="majorHAnsi" w:hAnsiTheme="majorHAnsi"/>
                <w:noProof/>
                <w:color w:val="000000" w:themeColor="text1"/>
                <w:szCs w:val="10"/>
              </w:rPr>
              <w:t xml:space="preserve"> supply chain tea</w:t>
            </w:r>
            <w:r>
              <w:rPr>
                <w:rFonts w:asciiTheme="majorHAnsi" w:hAnsiTheme="majorHAnsi"/>
                <w:noProof/>
                <w:color w:val="000000" w:themeColor="text1"/>
                <w:szCs w:val="10"/>
              </w:rPr>
              <w:t>m</w:t>
            </w:r>
            <w:r w:rsidR="00BE4A37">
              <w:rPr>
                <w:rFonts w:asciiTheme="majorHAnsi" w:hAnsiTheme="majorHAnsi"/>
                <w:noProof/>
                <w:color w:val="000000" w:themeColor="text1"/>
                <w:szCs w:val="10"/>
              </w:rPr>
              <w:t xml:space="preserve"> </w:t>
            </w:r>
            <w:r w:rsidR="004C6B07">
              <w:rPr>
                <w:rFonts w:asciiTheme="majorHAnsi" w:hAnsiTheme="majorHAnsi"/>
                <w:noProof/>
                <w:color w:val="000000" w:themeColor="text1"/>
                <w:szCs w:val="10"/>
              </w:rPr>
              <w:t xml:space="preserve">setting SMART objectives KPIs. </w:t>
            </w:r>
          </w:p>
          <w:p w:rsidR="00FF1BDD" w:rsidRPr="00BE4A37" w:rsidRDefault="00BE4A37" w:rsidP="00775810">
            <w:pPr>
              <w:pStyle w:val="ListParagraph"/>
              <w:numPr>
                <w:ilvl w:val="0"/>
                <w:numId w:val="5"/>
              </w:numPr>
              <w:spacing w:after="0" w:line="240" w:lineRule="auto"/>
              <w:ind w:left="210" w:hanging="210"/>
              <w:textAlignment w:val="baseline"/>
              <w:rPr>
                <w:rFonts w:asciiTheme="majorHAnsi" w:hAnsiTheme="majorHAnsi"/>
                <w:noProof/>
                <w:color w:val="000000" w:themeColor="text1"/>
                <w:szCs w:val="10"/>
              </w:rPr>
            </w:pPr>
            <w:r>
              <w:rPr>
                <w:rFonts w:asciiTheme="majorHAnsi" w:hAnsiTheme="majorHAnsi"/>
                <w:noProof/>
                <w:color w:val="000000" w:themeColor="text1"/>
                <w:szCs w:val="10"/>
              </w:rPr>
              <w:t>Top 5 CliftonStreng</w:t>
            </w:r>
            <w:r w:rsidR="00390B58">
              <w:rPr>
                <w:rFonts w:asciiTheme="majorHAnsi" w:hAnsiTheme="majorHAnsi"/>
                <w:noProof/>
                <w:color w:val="000000" w:themeColor="text1"/>
                <w:szCs w:val="10"/>
              </w:rPr>
              <w:t>th</w:t>
            </w:r>
            <w:r>
              <w:rPr>
                <w:rFonts w:asciiTheme="majorHAnsi" w:hAnsiTheme="majorHAnsi"/>
                <w:noProof/>
                <w:color w:val="000000" w:themeColor="text1"/>
                <w:szCs w:val="10"/>
              </w:rPr>
              <w:t xml:space="preserve">s DNA </w:t>
            </w:r>
            <w:r w:rsidR="00F22F23">
              <w:rPr>
                <w:rFonts w:asciiTheme="majorHAnsi" w:hAnsiTheme="majorHAnsi"/>
                <w:noProof/>
                <w:color w:val="000000" w:themeColor="text1"/>
                <w:szCs w:val="10"/>
              </w:rPr>
              <w:t xml:space="preserve">talents and </w:t>
            </w:r>
            <w:r w:rsidR="00775810">
              <w:rPr>
                <w:rFonts w:asciiTheme="majorHAnsi" w:hAnsiTheme="majorHAnsi"/>
                <w:b/>
                <w:bCs/>
                <w:noProof/>
                <w:color w:val="000000" w:themeColor="text1"/>
                <w:szCs w:val="10"/>
              </w:rPr>
              <w:t>COMPETENCES</w:t>
            </w:r>
            <w:r>
              <w:rPr>
                <w:rFonts w:asciiTheme="majorHAnsi" w:hAnsiTheme="majorHAnsi"/>
                <w:noProof/>
                <w:color w:val="000000" w:themeColor="text1"/>
                <w:szCs w:val="10"/>
              </w:rPr>
              <w:t>: Analytical, Responsibility, Strategic, Focus and Achiever,</w:t>
            </w:r>
          </w:p>
          <w:p w:rsidR="00171BDA" w:rsidRDefault="00171BDA" w:rsidP="006A538F">
            <w:pPr>
              <w:pStyle w:val="Heading2"/>
              <w:ind w:left="210" w:hanging="90"/>
              <w:outlineLvl w:val="1"/>
            </w:pPr>
            <w:r w:rsidRPr="00FC4D1D">
              <w:rPr>
                <w:noProof/>
              </w:rPr>
              <w:t>Education</w:t>
            </w:r>
            <w:r>
              <w:rPr>
                <w:noProof/>
              </w:rPr>
              <w:t xml:space="preserve"> and </w:t>
            </w:r>
            <w:r w:rsidRPr="00FC4D1D">
              <w:rPr>
                <w:noProof/>
              </w:rPr>
              <w:t>PROFESSIONAL</w:t>
            </w:r>
            <w:r w:rsidRPr="00AA680C">
              <w:rPr>
                <w:b/>
                <w:noProof/>
              </w:rPr>
              <w:t xml:space="preserve"> </w:t>
            </w:r>
            <w:r w:rsidRPr="00B42C3D">
              <w:rPr>
                <w:b/>
                <w:noProof/>
              </w:rPr>
              <w:t>DVELOPMENT</w:t>
            </w:r>
          </w:p>
          <w:p w:rsidR="00574E66" w:rsidRDefault="00171BDA" w:rsidP="00AA680C">
            <w:pPr>
              <w:pStyle w:val="ListParagraph"/>
              <w:numPr>
                <w:ilvl w:val="0"/>
                <w:numId w:val="5"/>
              </w:numPr>
              <w:spacing w:after="0" w:line="240" w:lineRule="auto"/>
              <w:ind w:left="210" w:hanging="210"/>
              <w:textAlignment w:val="baseline"/>
              <w:rPr>
                <w:rFonts w:asciiTheme="majorHAnsi" w:hAnsiTheme="majorHAnsi"/>
                <w:noProof/>
                <w:color w:val="000000" w:themeColor="text1"/>
                <w:szCs w:val="10"/>
              </w:rPr>
            </w:pPr>
            <w:r>
              <w:rPr>
                <w:rFonts w:asciiTheme="majorHAnsi" w:hAnsiTheme="majorHAnsi"/>
                <w:noProof/>
                <w:color w:val="000000" w:themeColor="text1"/>
                <w:szCs w:val="10"/>
              </w:rPr>
              <w:t>BSc of Industrial Engineering, Univeristy of Jordan, Amman –</w:t>
            </w:r>
            <w:r w:rsidR="00426469">
              <w:rPr>
                <w:rFonts w:asciiTheme="majorHAnsi" w:hAnsiTheme="majorHAnsi"/>
                <w:noProof/>
                <w:color w:val="000000" w:themeColor="text1"/>
                <w:szCs w:val="10"/>
              </w:rPr>
              <w:t xml:space="preserve"> Jordan                                                                  </w:t>
            </w:r>
            <w:r>
              <w:rPr>
                <w:rFonts w:asciiTheme="majorHAnsi" w:hAnsiTheme="majorHAnsi"/>
                <w:noProof/>
                <w:color w:val="000000" w:themeColor="text1"/>
                <w:szCs w:val="10"/>
              </w:rPr>
              <w:t>1993 – 1998</w:t>
            </w:r>
          </w:p>
          <w:p w:rsidR="00171BDA" w:rsidRDefault="00574E66" w:rsidP="00AA680C">
            <w:pPr>
              <w:pStyle w:val="ListParagraph"/>
              <w:numPr>
                <w:ilvl w:val="0"/>
                <w:numId w:val="5"/>
              </w:numPr>
              <w:spacing w:after="0" w:line="240" w:lineRule="auto"/>
              <w:ind w:left="210" w:hanging="210"/>
              <w:textAlignment w:val="baseline"/>
              <w:rPr>
                <w:rFonts w:asciiTheme="majorHAnsi" w:hAnsiTheme="majorHAnsi"/>
                <w:noProof/>
                <w:color w:val="000000" w:themeColor="text1"/>
                <w:szCs w:val="10"/>
              </w:rPr>
            </w:pPr>
            <w:r w:rsidRPr="00574E66">
              <w:rPr>
                <w:rFonts w:asciiTheme="majorHAnsi" w:hAnsiTheme="majorHAnsi"/>
                <w:noProof/>
                <w:color w:val="000000" w:themeColor="text1"/>
                <w:szCs w:val="10"/>
              </w:rPr>
              <w:t xml:space="preserve">CMA – level 1, that included:  Balance sheet, Income statement, Statement of cash flows, </w:t>
            </w:r>
            <w:r w:rsidR="00B42C3D">
              <w:rPr>
                <w:rFonts w:asciiTheme="majorHAnsi" w:hAnsiTheme="majorHAnsi"/>
                <w:noProof/>
                <w:color w:val="000000" w:themeColor="text1"/>
                <w:szCs w:val="10"/>
              </w:rPr>
              <w:t>Planning, Budgeting &amp;</w:t>
            </w:r>
            <w:r w:rsidRPr="00574E66">
              <w:rPr>
                <w:rFonts w:asciiTheme="majorHAnsi" w:hAnsiTheme="majorHAnsi"/>
                <w:noProof/>
                <w:color w:val="000000" w:themeColor="text1"/>
                <w:szCs w:val="10"/>
              </w:rPr>
              <w:t xml:space="preserve"> Forecasting, Performance Management, Cost Management, Internal Controls</w:t>
            </w:r>
            <w:r w:rsidRPr="00574E66">
              <w:rPr>
                <w:rFonts w:ascii="Arial" w:hAnsi="Arial" w:cs="Arial"/>
                <w:color w:val="666666"/>
                <w:sz w:val="27"/>
                <w:szCs w:val="27"/>
                <w:shd w:val="clear" w:color="auto" w:fill="FFFFFF"/>
              </w:rPr>
              <w:t xml:space="preserve">. </w:t>
            </w:r>
            <w:r w:rsidRPr="00574E66">
              <w:rPr>
                <w:rFonts w:asciiTheme="majorHAnsi" w:hAnsiTheme="majorHAnsi"/>
                <w:noProof/>
                <w:color w:val="000000" w:themeColor="text1"/>
                <w:szCs w:val="10"/>
              </w:rPr>
              <w:t>Kuwait 2004</w:t>
            </w:r>
          </w:p>
          <w:p w:rsidR="00574E66" w:rsidRPr="00574E66" w:rsidRDefault="00574E66" w:rsidP="00AA680C">
            <w:pPr>
              <w:pStyle w:val="ListParagraph"/>
              <w:numPr>
                <w:ilvl w:val="0"/>
                <w:numId w:val="5"/>
              </w:numPr>
              <w:spacing w:after="0" w:line="240" w:lineRule="auto"/>
              <w:ind w:left="210" w:hanging="210"/>
              <w:textAlignment w:val="baseline"/>
              <w:rPr>
                <w:rFonts w:asciiTheme="majorHAnsi" w:hAnsiTheme="majorHAnsi"/>
                <w:noProof/>
                <w:color w:val="000000" w:themeColor="text1"/>
                <w:szCs w:val="10"/>
              </w:rPr>
            </w:pPr>
            <w:r w:rsidRPr="0053129E">
              <w:rPr>
                <w:rFonts w:asciiTheme="majorHAnsi" w:hAnsiTheme="majorHAnsi"/>
                <w:noProof/>
                <w:szCs w:val="10"/>
              </w:rPr>
              <w:t>Finance for Non-Financial Managers workshop,</w:t>
            </w:r>
            <w:r>
              <w:rPr>
                <w:rFonts w:asciiTheme="majorHAnsi" w:hAnsiTheme="majorHAnsi"/>
                <w:noProof/>
                <w:szCs w:val="10"/>
              </w:rPr>
              <w:t xml:space="preserve"> as refreshment of CMA – level1.</w:t>
            </w:r>
            <w:r w:rsidRPr="0053129E">
              <w:rPr>
                <w:rFonts w:asciiTheme="majorHAnsi" w:hAnsiTheme="majorHAnsi"/>
                <w:noProof/>
                <w:szCs w:val="10"/>
              </w:rPr>
              <w:t xml:space="preserve"> Saudi Arabia, 2016</w:t>
            </w:r>
          </w:p>
          <w:p w:rsidR="00574E66" w:rsidRPr="0053129E" w:rsidRDefault="00574E66" w:rsidP="00AA680C">
            <w:pPr>
              <w:pStyle w:val="ListParagraph"/>
              <w:numPr>
                <w:ilvl w:val="0"/>
                <w:numId w:val="5"/>
              </w:numPr>
              <w:spacing w:after="0" w:line="240" w:lineRule="auto"/>
              <w:ind w:left="210" w:hanging="210"/>
              <w:rPr>
                <w:rFonts w:asciiTheme="majorHAnsi" w:hAnsiTheme="majorHAnsi"/>
                <w:noProof/>
                <w:szCs w:val="10"/>
              </w:rPr>
            </w:pPr>
            <w:r w:rsidRPr="0053129E">
              <w:rPr>
                <w:rFonts w:asciiTheme="majorHAnsi" w:hAnsiTheme="majorHAnsi"/>
                <w:noProof/>
                <w:szCs w:val="10"/>
              </w:rPr>
              <w:t>Certified Supply Chain Manager (CSCM), ICSEA, Ohio, USA, 2012</w:t>
            </w:r>
          </w:p>
          <w:p w:rsidR="00426469" w:rsidRPr="0053129E" w:rsidRDefault="00426469" w:rsidP="00AA680C">
            <w:pPr>
              <w:pStyle w:val="ListParagraph"/>
              <w:numPr>
                <w:ilvl w:val="0"/>
                <w:numId w:val="5"/>
              </w:numPr>
              <w:spacing w:after="0" w:line="240" w:lineRule="auto"/>
              <w:ind w:left="210" w:hanging="210"/>
              <w:rPr>
                <w:rFonts w:asciiTheme="majorHAnsi" w:hAnsiTheme="majorHAnsi"/>
                <w:noProof/>
                <w:szCs w:val="10"/>
              </w:rPr>
            </w:pPr>
            <w:r w:rsidRPr="0053129E">
              <w:rPr>
                <w:rFonts w:asciiTheme="majorHAnsi" w:hAnsiTheme="majorHAnsi"/>
                <w:noProof/>
                <w:szCs w:val="10"/>
              </w:rPr>
              <w:t>Certified in Supply Chain Risk Management, IBTA, Florida, USA, 2013</w:t>
            </w:r>
          </w:p>
          <w:p w:rsidR="00574E66" w:rsidRPr="00DB3D19" w:rsidRDefault="00426469" w:rsidP="00AA680C">
            <w:pPr>
              <w:pStyle w:val="ListParagraph"/>
              <w:numPr>
                <w:ilvl w:val="0"/>
                <w:numId w:val="5"/>
              </w:numPr>
              <w:spacing w:after="0" w:line="240" w:lineRule="auto"/>
              <w:ind w:left="210" w:hanging="210"/>
              <w:textAlignment w:val="baseline"/>
              <w:rPr>
                <w:rFonts w:asciiTheme="majorHAnsi" w:hAnsiTheme="majorHAnsi"/>
                <w:noProof/>
                <w:color w:val="000000" w:themeColor="text1"/>
                <w:szCs w:val="10"/>
              </w:rPr>
            </w:pPr>
            <w:r w:rsidRPr="0053129E">
              <w:rPr>
                <w:rFonts w:asciiTheme="majorHAnsi" w:hAnsiTheme="majorHAnsi"/>
                <w:noProof/>
                <w:szCs w:val="10"/>
              </w:rPr>
              <w:t xml:space="preserve">Project Management Professional (PMP) workshop, </w:t>
            </w:r>
            <w:r>
              <w:rPr>
                <w:rFonts w:asciiTheme="majorHAnsi" w:hAnsiTheme="majorHAnsi"/>
                <w:noProof/>
                <w:szCs w:val="10"/>
              </w:rPr>
              <w:t>PMI # 1974871,</w:t>
            </w:r>
            <w:r w:rsidRPr="0053129E">
              <w:rPr>
                <w:rFonts w:asciiTheme="majorHAnsi" w:hAnsiTheme="majorHAnsi"/>
                <w:noProof/>
                <w:szCs w:val="10"/>
              </w:rPr>
              <w:t xml:space="preserve"> Saudi Arabia, 2011</w:t>
            </w:r>
            <w:r>
              <w:rPr>
                <w:rFonts w:asciiTheme="majorHAnsi" w:hAnsiTheme="majorHAnsi"/>
                <w:noProof/>
                <w:szCs w:val="10"/>
              </w:rPr>
              <w:t>,</w:t>
            </w:r>
          </w:p>
          <w:p w:rsidR="00DB3D19" w:rsidRDefault="00DB3D19" w:rsidP="006A538F">
            <w:pPr>
              <w:pStyle w:val="Heading2"/>
              <w:ind w:left="210" w:hanging="90"/>
              <w:outlineLvl w:val="1"/>
              <w:rPr>
                <w:lang w:bidi="ar-JO"/>
              </w:rPr>
            </w:pPr>
            <w:r w:rsidRPr="00B42C3D">
              <w:rPr>
                <w:b/>
                <w:bCs/>
                <w:noProof/>
                <w:color w:val="000000" w:themeColor="text1"/>
              </w:rPr>
              <w:t>Awards</w:t>
            </w:r>
            <w:r w:rsidR="00F227D5">
              <w:rPr>
                <w:noProof/>
              </w:rPr>
              <w:t xml:space="preserve"> and </w:t>
            </w:r>
            <w:r>
              <w:rPr>
                <w:lang w:bidi="ar-JO"/>
              </w:rPr>
              <w:t>V</w:t>
            </w:r>
            <w:r w:rsidR="00F227D5">
              <w:rPr>
                <w:lang w:bidi="ar-JO"/>
              </w:rPr>
              <w:t>olunteering</w:t>
            </w:r>
          </w:p>
          <w:p w:rsidR="00F227D5" w:rsidRDefault="00F227D5" w:rsidP="00AA680C">
            <w:pPr>
              <w:pStyle w:val="ListParagraph"/>
              <w:numPr>
                <w:ilvl w:val="0"/>
                <w:numId w:val="2"/>
              </w:numPr>
              <w:spacing w:after="0" w:line="240" w:lineRule="auto"/>
              <w:ind w:left="210" w:hanging="210"/>
              <w:rPr>
                <w:rFonts w:asciiTheme="majorHAnsi" w:hAnsiTheme="majorHAnsi"/>
                <w:noProof/>
                <w:szCs w:val="10"/>
              </w:rPr>
            </w:pPr>
            <w:r w:rsidRPr="0053129E">
              <w:rPr>
                <w:rFonts w:asciiTheme="majorHAnsi" w:hAnsiTheme="majorHAnsi"/>
                <w:noProof/>
                <w:szCs w:val="10"/>
              </w:rPr>
              <w:t>Creative Arab Student award, 3rd rank, Jordan, 1998</w:t>
            </w:r>
          </w:p>
          <w:p w:rsidR="00F227D5" w:rsidRDefault="00F227D5" w:rsidP="00AA680C">
            <w:pPr>
              <w:pStyle w:val="ListParagraph"/>
              <w:numPr>
                <w:ilvl w:val="0"/>
                <w:numId w:val="2"/>
              </w:numPr>
              <w:spacing w:after="0" w:line="240" w:lineRule="auto"/>
              <w:ind w:left="210" w:hanging="210"/>
              <w:rPr>
                <w:rFonts w:asciiTheme="majorHAnsi" w:hAnsiTheme="majorHAnsi"/>
                <w:noProof/>
                <w:szCs w:val="10"/>
              </w:rPr>
            </w:pPr>
            <w:r w:rsidRPr="00F227D5">
              <w:rPr>
                <w:rFonts w:asciiTheme="majorHAnsi" w:hAnsiTheme="majorHAnsi"/>
                <w:noProof/>
                <w:szCs w:val="10"/>
              </w:rPr>
              <w:t>Interested in enabling digital supply chain capabilities, utilizing Industry 4.0 systms like blockchain, AI and IoT (5G)</w:t>
            </w:r>
          </w:p>
          <w:p w:rsidR="00F227D5" w:rsidRDefault="00F227D5" w:rsidP="00AA680C">
            <w:pPr>
              <w:pStyle w:val="ListParagraph"/>
              <w:numPr>
                <w:ilvl w:val="0"/>
                <w:numId w:val="2"/>
              </w:numPr>
              <w:spacing w:after="0" w:line="240" w:lineRule="auto"/>
              <w:ind w:left="210" w:hanging="210"/>
              <w:rPr>
                <w:rFonts w:asciiTheme="majorHAnsi" w:hAnsiTheme="majorHAnsi"/>
                <w:noProof/>
                <w:szCs w:val="10"/>
              </w:rPr>
            </w:pPr>
            <w:r>
              <w:rPr>
                <w:rFonts w:asciiTheme="majorHAnsi" w:hAnsiTheme="majorHAnsi"/>
                <w:noProof/>
                <w:szCs w:val="10"/>
              </w:rPr>
              <w:t>Developed Android apps</w:t>
            </w:r>
            <w:r w:rsidRPr="00F227D5">
              <w:rPr>
                <w:rFonts w:asciiTheme="majorHAnsi" w:hAnsiTheme="majorHAnsi"/>
                <w:noProof/>
                <w:szCs w:val="10"/>
              </w:rPr>
              <w:t xml:space="preserve"> business apps</w:t>
            </w:r>
            <w:r>
              <w:rPr>
                <w:rFonts w:asciiTheme="majorHAnsi" w:hAnsiTheme="majorHAnsi"/>
                <w:noProof/>
                <w:szCs w:val="10"/>
              </w:rPr>
              <w:t xml:space="preserve"> like interactive dashboards, GPS tracking, inventory management, Orders tracking, Projects management, ..</w:t>
            </w:r>
          </w:p>
          <w:p w:rsidR="00944833" w:rsidRDefault="00F227D5" w:rsidP="00AA680C">
            <w:pPr>
              <w:pStyle w:val="ListParagraph"/>
              <w:numPr>
                <w:ilvl w:val="0"/>
                <w:numId w:val="2"/>
              </w:numPr>
              <w:spacing w:after="0" w:line="240" w:lineRule="auto"/>
              <w:ind w:left="210" w:hanging="210"/>
              <w:rPr>
                <w:rFonts w:asciiTheme="majorHAnsi" w:hAnsiTheme="majorHAnsi"/>
                <w:noProof/>
                <w:szCs w:val="10"/>
              </w:rPr>
            </w:pPr>
            <w:r>
              <w:rPr>
                <w:rFonts w:asciiTheme="majorHAnsi" w:hAnsiTheme="majorHAnsi"/>
                <w:noProof/>
                <w:szCs w:val="10"/>
              </w:rPr>
              <w:t>M</w:t>
            </w:r>
            <w:r w:rsidRPr="00F227D5">
              <w:rPr>
                <w:rFonts w:asciiTheme="majorHAnsi" w:hAnsiTheme="majorHAnsi"/>
                <w:noProof/>
                <w:szCs w:val="10"/>
              </w:rPr>
              <w:t xml:space="preserve">y </w:t>
            </w:r>
            <w:r>
              <w:rPr>
                <w:rFonts w:asciiTheme="majorHAnsi" w:hAnsiTheme="majorHAnsi"/>
                <w:noProof/>
                <w:szCs w:val="10"/>
              </w:rPr>
              <w:t xml:space="preserve">volunteering </w:t>
            </w:r>
            <w:r w:rsidRPr="00F227D5">
              <w:rPr>
                <w:rFonts w:asciiTheme="majorHAnsi" w:hAnsiTheme="majorHAnsi"/>
                <w:noProof/>
                <w:szCs w:val="10"/>
              </w:rPr>
              <w:t>contribution in IT knwledge sharing sites reached more than 1.5M people as of mid of 2019</w:t>
            </w:r>
            <w:r w:rsidR="00944833">
              <w:rPr>
                <w:rFonts w:asciiTheme="majorHAnsi" w:hAnsiTheme="majorHAnsi"/>
                <w:noProof/>
                <w:szCs w:val="10"/>
              </w:rPr>
              <w:t>.</w:t>
            </w:r>
          </w:p>
          <w:p w:rsidR="00944833" w:rsidRDefault="00944833" w:rsidP="006A538F">
            <w:pPr>
              <w:pStyle w:val="Heading2"/>
              <w:ind w:left="120" w:firstLine="30"/>
              <w:outlineLvl w:val="1"/>
              <w:rPr>
                <w:noProof/>
              </w:rPr>
            </w:pPr>
            <w:r>
              <w:rPr>
                <w:noProof/>
              </w:rPr>
              <w:t>CORE</w:t>
            </w:r>
            <w:r w:rsidR="00741AD8">
              <w:rPr>
                <w:noProof/>
              </w:rPr>
              <w:t xml:space="preserve"> </w:t>
            </w:r>
            <w:r w:rsidR="00F22F23">
              <w:rPr>
                <w:noProof/>
              </w:rPr>
              <w:t>Tools,</w:t>
            </w:r>
            <w:r w:rsidR="00F22F23" w:rsidRPr="00BB1BD8">
              <w:rPr>
                <w:noProof/>
                <w:color w:val="000000" w:themeColor="text1"/>
              </w:rPr>
              <w:t xml:space="preserve"> </w:t>
            </w:r>
            <w:r w:rsidR="00F22F23" w:rsidRPr="00BB1BD8">
              <w:rPr>
                <w:b/>
                <w:bCs/>
                <w:noProof/>
                <w:color w:val="000000" w:themeColor="text1"/>
              </w:rPr>
              <w:t>SKILLS</w:t>
            </w:r>
            <w:r w:rsidR="00F22F23" w:rsidRPr="00BB1BD8">
              <w:rPr>
                <w:noProof/>
                <w:color w:val="000000" w:themeColor="text1"/>
              </w:rPr>
              <w:t xml:space="preserve"> </w:t>
            </w:r>
            <w:r w:rsidR="00F22F23">
              <w:rPr>
                <w:noProof/>
              </w:rPr>
              <w:t>and</w:t>
            </w:r>
            <w:r w:rsidR="00AA680C">
              <w:rPr>
                <w:noProof/>
              </w:rPr>
              <w:t xml:space="preserve"> </w:t>
            </w:r>
            <w:r w:rsidR="00F22F23">
              <w:rPr>
                <w:noProof/>
              </w:rPr>
              <w:t>Techniques</w:t>
            </w:r>
          </w:p>
          <w:p w:rsidR="00741AD8" w:rsidRDefault="00944833" w:rsidP="00630002">
            <w:pPr>
              <w:pStyle w:val="ListParagraph"/>
              <w:numPr>
                <w:ilvl w:val="0"/>
                <w:numId w:val="1"/>
              </w:numPr>
              <w:spacing w:after="0" w:line="240" w:lineRule="auto"/>
              <w:ind w:left="246" w:hanging="246"/>
              <w:jc w:val="both"/>
              <w:rPr>
                <w:rFonts w:asciiTheme="majorHAnsi" w:hAnsiTheme="majorHAnsi"/>
                <w:noProof/>
                <w:szCs w:val="10"/>
              </w:rPr>
            </w:pPr>
            <w:r>
              <w:t xml:space="preserve">Process Optimization: </w:t>
            </w:r>
            <w:r w:rsidRPr="0053129E">
              <w:rPr>
                <w:rFonts w:asciiTheme="majorHAnsi" w:hAnsiTheme="majorHAnsi"/>
                <w:noProof/>
                <w:szCs w:val="10"/>
              </w:rPr>
              <w:t>Root cause analysis and problems solving</w:t>
            </w:r>
            <w:r>
              <w:rPr>
                <w:rFonts w:asciiTheme="majorHAnsi" w:hAnsiTheme="majorHAnsi"/>
                <w:noProof/>
                <w:szCs w:val="10"/>
              </w:rPr>
              <w:t xml:space="preserve">, </w:t>
            </w:r>
            <w:r w:rsidR="00630002">
              <w:rPr>
                <w:rFonts w:asciiTheme="majorHAnsi" w:hAnsiTheme="majorHAnsi"/>
                <w:noProof/>
                <w:szCs w:val="10"/>
              </w:rPr>
              <w:t>Lean and 6-sigma, S</w:t>
            </w:r>
            <w:r w:rsidRPr="0053129E">
              <w:rPr>
                <w:rFonts w:asciiTheme="majorHAnsi" w:hAnsiTheme="majorHAnsi"/>
                <w:noProof/>
                <w:szCs w:val="10"/>
              </w:rPr>
              <w:t>hop floor management and 5S</w:t>
            </w:r>
            <w:r>
              <w:rPr>
                <w:rFonts w:asciiTheme="majorHAnsi" w:hAnsiTheme="majorHAnsi"/>
                <w:noProof/>
                <w:szCs w:val="10"/>
              </w:rPr>
              <w:t xml:space="preserve">, </w:t>
            </w:r>
            <w:r w:rsidRPr="0053129E">
              <w:rPr>
                <w:rFonts w:asciiTheme="majorHAnsi" w:hAnsiTheme="majorHAnsi"/>
                <w:noProof/>
                <w:szCs w:val="10"/>
              </w:rPr>
              <w:t>Process redesign and improvement,</w:t>
            </w:r>
            <w:r w:rsidR="00630002">
              <w:rPr>
                <w:rFonts w:asciiTheme="majorHAnsi" w:hAnsiTheme="majorHAnsi"/>
                <w:noProof/>
                <w:szCs w:val="10"/>
              </w:rPr>
              <w:t xml:space="preserve"> Value Engineering/Value Analysis</w:t>
            </w:r>
            <w:r w:rsidR="00AA680C">
              <w:rPr>
                <w:rFonts w:asciiTheme="majorHAnsi" w:hAnsiTheme="majorHAnsi"/>
                <w:noProof/>
                <w:szCs w:val="10"/>
              </w:rPr>
              <w:t xml:space="preserve"> VE/VA</w:t>
            </w:r>
          </w:p>
          <w:p w:rsidR="00630002" w:rsidRDefault="00630002" w:rsidP="00630002">
            <w:pPr>
              <w:pStyle w:val="ListParagraph"/>
              <w:numPr>
                <w:ilvl w:val="0"/>
                <w:numId w:val="1"/>
              </w:numPr>
              <w:spacing w:after="0" w:line="240" w:lineRule="auto"/>
              <w:ind w:left="246" w:hanging="246"/>
              <w:jc w:val="both"/>
              <w:rPr>
                <w:rFonts w:asciiTheme="majorHAnsi" w:hAnsiTheme="majorHAnsi"/>
                <w:noProof/>
                <w:szCs w:val="10"/>
              </w:rPr>
            </w:pPr>
            <w:r>
              <w:t xml:space="preserve">Commercial and Accounting: </w:t>
            </w:r>
            <w:r>
              <w:rPr>
                <w:rFonts w:asciiTheme="majorHAnsi" w:hAnsiTheme="majorHAnsi"/>
                <w:noProof/>
                <w:szCs w:val="10"/>
              </w:rPr>
              <w:t xml:space="preserve">Product cost estimation, COGM and COGS analysis, Working capital and cash flow  </w:t>
            </w:r>
          </w:p>
          <w:p w:rsidR="00741AD8" w:rsidRDefault="00944833" w:rsidP="00741AD8">
            <w:pPr>
              <w:pStyle w:val="ListParagraph"/>
              <w:numPr>
                <w:ilvl w:val="0"/>
                <w:numId w:val="1"/>
              </w:numPr>
              <w:spacing w:after="0" w:line="240" w:lineRule="auto"/>
              <w:ind w:left="246" w:hanging="246"/>
              <w:jc w:val="both"/>
              <w:rPr>
                <w:rFonts w:asciiTheme="majorHAnsi" w:hAnsiTheme="majorHAnsi"/>
                <w:noProof/>
                <w:szCs w:val="10"/>
              </w:rPr>
            </w:pPr>
            <w:r w:rsidRPr="00741AD8">
              <w:t>Logistics:</w:t>
            </w:r>
            <w:r w:rsidRPr="00741AD8">
              <w:rPr>
                <w:rFonts w:asciiTheme="majorHAnsi" w:hAnsiTheme="majorHAnsi"/>
                <w:noProof/>
                <w:szCs w:val="10"/>
              </w:rPr>
              <w:t xml:space="preserve"> Distribution networking and Que theory, Trucks and Containers capacity &amp; routes utilization,</w:t>
            </w:r>
          </w:p>
          <w:p w:rsidR="00741AD8" w:rsidRPr="00741AD8" w:rsidRDefault="00741AD8" w:rsidP="00741AD8">
            <w:pPr>
              <w:pStyle w:val="ListParagraph"/>
              <w:numPr>
                <w:ilvl w:val="0"/>
                <w:numId w:val="1"/>
              </w:numPr>
              <w:spacing w:after="0" w:line="240" w:lineRule="auto"/>
              <w:ind w:left="246" w:hanging="246"/>
              <w:jc w:val="both"/>
              <w:rPr>
                <w:rFonts w:asciiTheme="majorHAnsi" w:hAnsiTheme="majorHAnsi"/>
                <w:noProof/>
                <w:szCs w:val="10"/>
              </w:rPr>
            </w:pPr>
            <w:r w:rsidRPr="00741AD8">
              <w:t>Planning and Inventory:</w:t>
            </w:r>
            <w:r w:rsidRPr="00741AD8">
              <w:rPr>
                <w:rFonts w:asciiTheme="majorHAnsi" w:hAnsiTheme="majorHAnsi"/>
                <w:noProof/>
                <w:szCs w:val="10"/>
              </w:rPr>
              <w:t xml:space="preserve"> Inventory Control (MRP, ROP, EOQ, Min-Max</w:t>
            </w:r>
            <w:r>
              <w:rPr>
                <w:rFonts w:asciiTheme="majorHAnsi" w:hAnsiTheme="majorHAnsi"/>
                <w:noProof/>
                <w:szCs w:val="10"/>
              </w:rPr>
              <w:t>, VMI)</w:t>
            </w:r>
            <w:r w:rsidRPr="00741AD8">
              <w:rPr>
                <w:rFonts w:asciiTheme="majorHAnsi" w:hAnsiTheme="majorHAnsi"/>
                <w:noProof/>
                <w:szCs w:val="10"/>
              </w:rPr>
              <w:t>, Product-mix planning and restrictions,</w:t>
            </w:r>
          </w:p>
          <w:p w:rsidR="00741AD8" w:rsidRDefault="00741AD8" w:rsidP="00BE4A37">
            <w:pPr>
              <w:pStyle w:val="ListParagraph"/>
              <w:numPr>
                <w:ilvl w:val="0"/>
                <w:numId w:val="1"/>
              </w:numPr>
              <w:spacing w:after="0" w:line="240" w:lineRule="auto"/>
              <w:ind w:left="246" w:hanging="246"/>
              <w:jc w:val="both"/>
              <w:rPr>
                <w:rFonts w:asciiTheme="majorHAnsi" w:hAnsiTheme="majorHAnsi"/>
                <w:noProof/>
                <w:szCs w:val="10"/>
              </w:rPr>
            </w:pPr>
            <w:r w:rsidRPr="00741AD8">
              <w:t>Procurement</w:t>
            </w:r>
            <w:r>
              <w:t xml:space="preserve"> &amp; Contracting</w:t>
            </w:r>
            <w:r w:rsidRPr="00741AD8">
              <w:t>:</w:t>
            </w:r>
            <w:r>
              <w:rPr>
                <w:rFonts w:asciiTheme="majorHAnsi" w:hAnsiTheme="majorHAnsi"/>
                <w:noProof/>
                <w:szCs w:val="10"/>
              </w:rPr>
              <w:t xml:space="preserve"> </w:t>
            </w:r>
            <w:r w:rsidRPr="0053129E">
              <w:rPr>
                <w:rFonts w:asciiTheme="majorHAnsi" w:hAnsiTheme="majorHAnsi"/>
                <w:noProof/>
                <w:szCs w:val="10"/>
              </w:rPr>
              <w:t>Sourcing and Vendor Development</w:t>
            </w:r>
            <w:r>
              <w:rPr>
                <w:rFonts w:asciiTheme="majorHAnsi" w:hAnsiTheme="majorHAnsi"/>
                <w:noProof/>
                <w:szCs w:val="10"/>
              </w:rPr>
              <w:t xml:space="preserve">, </w:t>
            </w:r>
            <w:r w:rsidRPr="0053129E">
              <w:rPr>
                <w:rFonts w:asciiTheme="majorHAnsi" w:hAnsiTheme="majorHAnsi"/>
                <w:noProof/>
                <w:szCs w:val="10"/>
              </w:rPr>
              <w:t>Negotiation and influencing,</w:t>
            </w:r>
            <w:r>
              <w:rPr>
                <w:rFonts w:asciiTheme="majorHAnsi" w:hAnsiTheme="majorHAnsi"/>
                <w:noProof/>
                <w:szCs w:val="10"/>
              </w:rPr>
              <w:t xml:space="preserve"> </w:t>
            </w:r>
            <w:r w:rsidRPr="0053129E">
              <w:rPr>
                <w:rFonts w:asciiTheme="majorHAnsi" w:hAnsiTheme="majorHAnsi"/>
                <w:noProof/>
                <w:szCs w:val="10"/>
              </w:rPr>
              <w:t>Product Costing and tendering</w:t>
            </w:r>
            <w:r>
              <w:rPr>
                <w:rFonts w:asciiTheme="majorHAnsi" w:hAnsiTheme="majorHAnsi"/>
                <w:noProof/>
                <w:szCs w:val="10"/>
              </w:rPr>
              <w:t xml:space="preserve">, </w:t>
            </w:r>
            <w:r w:rsidRPr="0053129E">
              <w:rPr>
                <w:rFonts w:asciiTheme="majorHAnsi" w:hAnsiTheme="majorHAnsi"/>
                <w:noProof/>
                <w:szCs w:val="10"/>
              </w:rPr>
              <w:t>Follow-up and tracking,</w:t>
            </w:r>
            <w:r>
              <w:rPr>
                <w:rFonts w:asciiTheme="majorHAnsi" w:hAnsiTheme="majorHAnsi"/>
                <w:noProof/>
                <w:szCs w:val="10"/>
              </w:rPr>
              <w:t xml:space="preserve"> contracts management and suppliers behaviour</w:t>
            </w:r>
            <w:r w:rsidR="00AA680C">
              <w:rPr>
                <w:rFonts w:asciiTheme="majorHAnsi" w:hAnsiTheme="majorHAnsi"/>
                <w:noProof/>
                <w:szCs w:val="10"/>
              </w:rPr>
              <w:t xml:space="preserve"> monitor and analysis</w:t>
            </w:r>
            <w:r w:rsidR="00BE4A37">
              <w:rPr>
                <w:rFonts w:asciiTheme="majorHAnsi" w:hAnsiTheme="majorHAnsi"/>
                <w:noProof/>
                <w:szCs w:val="10"/>
              </w:rPr>
              <w:t xml:space="preserve">, managed </w:t>
            </w:r>
            <w:r w:rsidR="00BE4A37" w:rsidRPr="00583FF7">
              <w:rPr>
                <w:rFonts w:asciiTheme="majorHAnsi" w:hAnsiTheme="majorHAnsi"/>
                <w:noProof/>
                <w:color w:val="000000" w:themeColor="text1"/>
                <w:szCs w:val="10"/>
              </w:rPr>
              <w:t xml:space="preserve">200+ suppliers, </w:t>
            </w:r>
            <w:r w:rsidR="00BE4A37">
              <w:rPr>
                <w:rFonts w:asciiTheme="majorHAnsi" w:hAnsiTheme="majorHAnsi"/>
                <w:noProof/>
                <w:color w:val="000000" w:themeColor="text1"/>
                <w:szCs w:val="10"/>
              </w:rPr>
              <w:t>3K</w:t>
            </w:r>
            <w:r w:rsidR="00BE4A37" w:rsidRPr="00583FF7">
              <w:rPr>
                <w:rFonts w:asciiTheme="majorHAnsi" w:hAnsiTheme="majorHAnsi"/>
                <w:noProof/>
                <w:color w:val="000000" w:themeColor="text1"/>
                <w:szCs w:val="10"/>
              </w:rPr>
              <w:t xml:space="preserve"> SKU, 15M material contracts, 1M transportation contracts and 1.5M ERP budget</w:t>
            </w:r>
          </w:p>
          <w:p w:rsidR="00741AD8" w:rsidRPr="00AA680C" w:rsidRDefault="00741AD8" w:rsidP="00741AD8">
            <w:pPr>
              <w:pStyle w:val="ListParagraph"/>
              <w:numPr>
                <w:ilvl w:val="0"/>
                <w:numId w:val="1"/>
              </w:numPr>
              <w:spacing w:after="0" w:line="240" w:lineRule="auto"/>
              <w:ind w:left="246" w:hanging="246"/>
              <w:jc w:val="both"/>
            </w:pPr>
            <w:r>
              <w:t>Digital Transformation</w:t>
            </w:r>
            <w:r w:rsidRPr="00741AD8">
              <w:t xml:space="preserve">: </w:t>
            </w:r>
            <w:r w:rsidR="00630002">
              <w:rPr>
                <w:rFonts w:asciiTheme="majorHAnsi" w:hAnsiTheme="majorHAnsi"/>
                <w:noProof/>
                <w:szCs w:val="10"/>
              </w:rPr>
              <w:t>ERP systems</w:t>
            </w:r>
            <w:r>
              <w:t xml:space="preserve"> </w:t>
            </w:r>
            <w:r w:rsidR="00630002">
              <w:t>(</w:t>
            </w:r>
            <w:r>
              <w:rPr>
                <w:rFonts w:asciiTheme="majorHAnsi" w:hAnsiTheme="majorHAnsi"/>
                <w:noProof/>
                <w:szCs w:val="10"/>
              </w:rPr>
              <w:t xml:space="preserve">SAP, </w:t>
            </w:r>
            <w:r w:rsidRPr="0053129E">
              <w:rPr>
                <w:rFonts w:asciiTheme="majorHAnsi" w:hAnsiTheme="majorHAnsi"/>
                <w:noProof/>
                <w:szCs w:val="10"/>
              </w:rPr>
              <w:t>ORACLE</w:t>
            </w:r>
            <w:r>
              <w:rPr>
                <w:rFonts w:asciiTheme="majorHAnsi" w:hAnsiTheme="majorHAnsi"/>
                <w:noProof/>
                <w:szCs w:val="10"/>
              </w:rPr>
              <w:t xml:space="preserve">, Dynamics 365, </w:t>
            </w:r>
            <w:r w:rsidRPr="0053129E">
              <w:rPr>
                <w:rFonts w:asciiTheme="majorHAnsi" w:hAnsiTheme="majorHAnsi"/>
                <w:noProof/>
                <w:szCs w:val="10"/>
              </w:rPr>
              <w:t>IFS</w:t>
            </w:r>
            <w:r>
              <w:rPr>
                <w:rFonts w:asciiTheme="majorHAnsi" w:hAnsiTheme="majorHAnsi"/>
                <w:noProof/>
                <w:szCs w:val="10"/>
              </w:rPr>
              <w:t xml:space="preserve">, </w:t>
            </w:r>
            <w:r w:rsidRPr="0053129E">
              <w:rPr>
                <w:rFonts w:asciiTheme="majorHAnsi" w:hAnsiTheme="majorHAnsi"/>
                <w:noProof/>
                <w:szCs w:val="10"/>
              </w:rPr>
              <w:t>iScala</w:t>
            </w:r>
            <w:r w:rsidR="00630002">
              <w:rPr>
                <w:rFonts w:asciiTheme="majorHAnsi" w:hAnsiTheme="majorHAnsi"/>
                <w:noProof/>
                <w:szCs w:val="10"/>
              </w:rPr>
              <w:t>)</w:t>
            </w:r>
            <w:r>
              <w:rPr>
                <w:rFonts w:asciiTheme="majorHAnsi" w:hAnsiTheme="majorHAnsi"/>
                <w:noProof/>
                <w:szCs w:val="10"/>
              </w:rPr>
              <w:t xml:space="preserve">, Data analysis using Power BI Dashboards, </w:t>
            </w:r>
            <w:r w:rsidR="00630002">
              <w:rPr>
                <w:rFonts w:asciiTheme="majorHAnsi" w:hAnsiTheme="majorHAnsi"/>
                <w:noProof/>
                <w:szCs w:val="10"/>
              </w:rPr>
              <w:t xml:space="preserve">Advanced MS Excel tools, </w:t>
            </w:r>
            <w:r w:rsidRPr="0053129E">
              <w:rPr>
                <w:rFonts w:asciiTheme="majorHAnsi" w:hAnsiTheme="majorHAnsi"/>
                <w:noProof/>
                <w:szCs w:val="10"/>
              </w:rPr>
              <w:t>DataBase</w:t>
            </w:r>
            <w:r w:rsidR="00630002">
              <w:rPr>
                <w:rFonts w:asciiTheme="majorHAnsi" w:hAnsiTheme="majorHAnsi"/>
                <w:noProof/>
                <w:szCs w:val="10"/>
              </w:rPr>
              <w:t xml:space="preserve"> manupulation</w:t>
            </w:r>
            <w:r>
              <w:rPr>
                <w:rFonts w:asciiTheme="majorHAnsi" w:hAnsiTheme="majorHAnsi"/>
                <w:noProof/>
                <w:szCs w:val="10"/>
              </w:rPr>
              <w:t xml:space="preserve">, Programming (Android, </w:t>
            </w:r>
            <w:r w:rsidRPr="0053129E">
              <w:rPr>
                <w:rFonts w:asciiTheme="majorHAnsi" w:hAnsiTheme="majorHAnsi"/>
                <w:noProof/>
                <w:szCs w:val="10"/>
              </w:rPr>
              <w:t>C#</w:t>
            </w:r>
            <w:r>
              <w:rPr>
                <w:rFonts w:asciiTheme="majorHAnsi" w:hAnsiTheme="majorHAnsi"/>
                <w:noProof/>
                <w:szCs w:val="10"/>
              </w:rPr>
              <w:t xml:space="preserve">, Rust, Kotlin, </w:t>
            </w:r>
            <w:r w:rsidRPr="0053129E">
              <w:rPr>
                <w:rFonts w:asciiTheme="majorHAnsi" w:hAnsiTheme="majorHAnsi"/>
                <w:noProof/>
                <w:szCs w:val="10"/>
              </w:rPr>
              <w:t>Web pages</w:t>
            </w:r>
            <w:r>
              <w:rPr>
                <w:rFonts w:asciiTheme="majorHAnsi" w:hAnsiTheme="majorHAnsi"/>
                <w:noProof/>
                <w:szCs w:val="10"/>
              </w:rPr>
              <w:t xml:space="preserve">, </w:t>
            </w:r>
            <w:r w:rsidRPr="0053129E">
              <w:rPr>
                <w:rFonts w:asciiTheme="majorHAnsi" w:hAnsiTheme="majorHAnsi"/>
                <w:noProof/>
                <w:szCs w:val="10"/>
              </w:rPr>
              <w:t>Server</w:t>
            </w:r>
            <w:r>
              <w:rPr>
                <w:rFonts w:asciiTheme="majorHAnsi" w:hAnsiTheme="majorHAnsi"/>
                <w:noProof/>
                <w:szCs w:val="10"/>
              </w:rPr>
              <w:t xml:space="preserve">, </w:t>
            </w:r>
            <w:r w:rsidRPr="0053129E">
              <w:rPr>
                <w:rFonts w:asciiTheme="majorHAnsi" w:hAnsiTheme="majorHAnsi"/>
                <w:noProof/>
                <w:szCs w:val="10"/>
              </w:rPr>
              <w:t>IoT).</w:t>
            </w:r>
          </w:p>
          <w:p w:rsidR="00AA680C" w:rsidRPr="00741AD8" w:rsidRDefault="00AA680C" w:rsidP="00741AD8">
            <w:pPr>
              <w:pStyle w:val="ListParagraph"/>
              <w:numPr>
                <w:ilvl w:val="0"/>
                <w:numId w:val="1"/>
              </w:numPr>
              <w:spacing w:after="0" w:line="240" w:lineRule="auto"/>
              <w:ind w:left="246" w:hanging="246"/>
              <w:jc w:val="both"/>
            </w:pPr>
            <w:r w:rsidRPr="00AA680C">
              <w:t>Employee managament</w:t>
            </w:r>
            <w:r>
              <w:rPr>
                <w:rFonts w:asciiTheme="majorHAnsi" w:hAnsiTheme="majorHAnsi"/>
                <w:noProof/>
                <w:szCs w:val="10"/>
              </w:rPr>
              <w:t xml:space="preserve">: </w:t>
            </w:r>
            <w:r>
              <w:rPr>
                <w:rFonts w:asciiTheme="majorHAnsi" w:hAnsiTheme="majorHAnsi"/>
                <w:noProof/>
                <w:color w:val="000000" w:themeColor="text1"/>
                <w:szCs w:val="10"/>
              </w:rPr>
              <w:t>Managed simultane</w:t>
            </w:r>
            <w:r w:rsidRPr="00583FF7">
              <w:rPr>
                <w:rFonts w:asciiTheme="majorHAnsi" w:hAnsiTheme="majorHAnsi"/>
                <w:noProof/>
                <w:color w:val="000000" w:themeColor="text1"/>
                <w:szCs w:val="10"/>
              </w:rPr>
              <w:t>ously more than 300 Emp</w:t>
            </w:r>
            <w:r>
              <w:rPr>
                <w:rFonts w:asciiTheme="majorHAnsi" w:hAnsiTheme="majorHAnsi"/>
                <w:noProof/>
                <w:color w:val="000000" w:themeColor="text1"/>
                <w:szCs w:val="10"/>
              </w:rPr>
              <w:t>loyees  with cultural diversity in</w:t>
            </w:r>
            <w:r w:rsidRPr="00583FF7">
              <w:rPr>
                <w:rFonts w:asciiTheme="majorHAnsi" w:hAnsiTheme="majorHAnsi"/>
                <w:noProof/>
                <w:color w:val="000000" w:themeColor="text1"/>
                <w:szCs w:val="10"/>
              </w:rPr>
              <w:t xml:space="preserve"> 3 plants</w:t>
            </w:r>
          </w:p>
          <w:p w:rsidR="00944833" w:rsidRPr="00741AD8" w:rsidRDefault="00741AD8" w:rsidP="00BE4A37">
            <w:pPr>
              <w:pStyle w:val="ListParagraph"/>
              <w:numPr>
                <w:ilvl w:val="0"/>
                <w:numId w:val="1"/>
              </w:numPr>
              <w:spacing w:after="0" w:line="240" w:lineRule="auto"/>
              <w:ind w:left="246" w:hanging="246"/>
              <w:jc w:val="both"/>
              <w:rPr>
                <w:rFonts w:asciiTheme="majorHAnsi" w:hAnsiTheme="majorHAnsi"/>
                <w:noProof/>
                <w:szCs w:val="10"/>
              </w:rPr>
            </w:pPr>
            <w:r w:rsidRPr="00BE4A37">
              <w:t>Programs and Project Managemen</w:t>
            </w:r>
            <w:r w:rsidR="00BE4A37">
              <w:t xml:space="preserve">t: </w:t>
            </w:r>
            <w:r w:rsidR="00F22F23">
              <w:rPr>
                <w:rFonts w:asciiTheme="majorHAnsi" w:hAnsiTheme="majorHAnsi"/>
                <w:noProof/>
                <w:color w:val="000000" w:themeColor="text1"/>
                <w:szCs w:val="10"/>
              </w:rPr>
              <w:t>Using the 5 phases of PM as per PMI and PMBOK guidelines, L</w:t>
            </w:r>
            <w:r w:rsidR="00BE4A37" w:rsidRPr="00583FF7">
              <w:rPr>
                <w:rFonts w:asciiTheme="majorHAnsi" w:hAnsiTheme="majorHAnsi"/>
                <w:noProof/>
                <w:color w:val="000000" w:themeColor="text1"/>
                <w:szCs w:val="10"/>
              </w:rPr>
              <w:t>ead different projects: 2 Costing &amp; BoM Audit, 3 Lean 6-S</w:t>
            </w:r>
            <w:r w:rsidR="00BE4A37">
              <w:rPr>
                <w:rFonts w:asciiTheme="majorHAnsi" w:hAnsiTheme="majorHAnsi"/>
                <w:noProof/>
                <w:color w:val="000000" w:themeColor="text1"/>
                <w:szCs w:val="10"/>
              </w:rPr>
              <w:t xml:space="preserve">igma, 2 ERPs Projects and other </w:t>
            </w:r>
            <w:r w:rsidR="00BE4A37" w:rsidRPr="00583FF7">
              <w:rPr>
                <w:rFonts w:asciiTheme="majorHAnsi" w:hAnsiTheme="majorHAnsi"/>
                <w:noProof/>
                <w:color w:val="000000" w:themeColor="text1"/>
                <w:szCs w:val="10"/>
              </w:rPr>
              <w:t>operational</w:t>
            </w:r>
            <w:r w:rsidR="00F3446C">
              <w:rPr>
                <w:rFonts w:asciiTheme="majorHAnsi" w:hAnsiTheme="majorHAnsi"/>
                <w:noProof/>
                <w:color w:val="000000" w:themeColor="text1"/>
                <w:szCs w:val="10"/>
              </w:rPr>
              <w:t xml:space="preserve">, </w:t>
            </w:r>
          </w:p>
        </w:tc>
      </w:tr>
    </w:tbl>
    <w:p w:rsidR="00852CBC" w:rsidRDefault="0053129E" w:rsidP="00BB1BD8">
      <w:pPr>
        <w:pStyle w:val="Heading2"/>
      </w:pPr>
      <w:r w:rsidRPr="007458E5">
        <w:rPr>
          <w:noProof/>
        </w:rPr>
        <w:t xml:space="preserve">Work </w:t>
      </w:r>
      <w:r w:rsidRPr="00BB1BD8">
        <w:rPr>
          <w:b/>
          <w:bCs/>
          <w:noProof/>
          <w:color w:val="000000" w:themeColor="text1"/>
        </w:rPr>
        <w:t>Experience</w:t>
      </w:r>
      <w:r w:rsidR="00803EBD">
        <w:rPr>
          <w:b/>
          <w:bCs/>
          <w:noProof/>
          <w:color w:val="7030A0"/>
        </w:rPr>
        <w:t xml:space="preserve"> </w:t>
      </w:r>
      <w:r w:rsidR="00803EBD">
        <w:rPr>
          <w:noProof/>
        </w:rPr>
        <w:t>Highlighs and achievements</w:t>
      </w:r>
    </w:p>
    <w:tbl>
      <w:tblPr>
        <w:tblStyle w:val="TableGrid"/>
        <w:tblW w:w="11340" w:type="dxa"/>
        <w:tblInd w:w="-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0"/>
      </w:tblGrid>
      <w:tr w:rsidR="0053129E" w:rsidRPr="007C4664" w:rsidTr="00944833">
        <w:trPr>
          <w:trHeight w:val="60"/>
        </w:trPr>
        <w:tc>
          <w:tcPr>
            <w:tcW w:w="11340" w:type="dxa"/>
            <w:shd w:val="clear" w:color="auto" w:fill="FFFFFF" w:themeFill="background1"/>
          </w:tcPr>
          <w:p w:rsidR="0053129E" w:rsidRPr="00D316B9" w:rsidRDefault="0053129E" w:rsidP="008024ED">
            <w:pPr>
              <w:pStyle w:val="Heading4"/>
              <w:outlineLvl w:val="3"/>
              <w:rPr>
                <w:noProof/>
              </w:rPr>
            </w:pPr>
            <w:r w:rsidRPr="00D316B9">
              <w:rPr>
                <w:noProof/>
              </w:rPr>
              <w:t>VP, Supply Chain and Project Management</w:t>
            </w:r>
          </w:p>
          <w:p w:rsidR="0053129E" w:rsidRDefault="00093B09" w:rsidP="00093B09">
            <w:pPr>
              <w:rPr>
                <w:bCs/>
                <w:noProof/>
              </w:rPr>
            </w:pPr>
            <w:r w:rsidRPr="009F5E95">
              <w:rPr>
                <w:rStyle w:val="SubtleEmphasis"/>
                <w:u w:val="single"/>
              </w:rPr>
              <w:t xml:space="preserve">Arabian </w:t>
            </w:r>
            <w:r w:rsidR="0053129E" w:rsidRPr="009F5E95">
              <w:rPr>
                <w:rStyle w:val="SubtleEmphasis"/>
                <w:u w:val="single"/>
              </w:rPr>
              <w:t>United Float Glass Company</w:t>
            </w:r>
            <w:r w:rsidR="0053129E">
              <w:rPr>
                <w:rFonts w:asciiTheme="majorHAnsi" w:hAnsiTheme="majorHAnsi" w:cstheme="majorHAnsi"/>
                <w:bCs/>
                <w:noProof/>
              </w:rPr>
              <w:t xml:space="preserve">, </w:t>
            </w:r>
            <w:r w:rsidR="0053129E" w:rsidRPr="00D316B9">
              <w:rPr>
                <w:rFonts w:asciiTheme="majorHAnsi" w:hAnsiTheme="majorHAnsi" w:cstheme="majorHAnsi"/>
                <w:bCs/>
                <w:noProof/>
                <w:color w:val="808080" w:themeColor="background1" w:themeShade="80"/>
              </w:rPr>
              <w:t>Aug 2018 – Present</w:t>
            </w:r>
          </w:p>
          <w:p w:rsidR="0053129E" w:rsidRPr="000C0D8C" w:rsidRDefault="00583FF7" w:rsidP="00FC3218">
            <w:pPr>
              <w:pStyle w:val="ListParagraph"/>
              <w:numPr>
                <w:ilvl w:val="0"/>
                <w:numId w:val="14"/>
              </w:numPr>
              <w:spacing w:after="0" w:line="240" w:lineRule="auto"/>
              <w:rPr>
                <w:rFonts w:asciiTheme="majorHAnsi" w:hAnsiTheme="majorHAnsi" w:cstheme="majorHAnsi"/>
                <w:bCs/>
                <w:noProof/>
              </w:rPr>
            </w:pPr>
            <w:r w:rsidRPr="000C0D8C">
              <w:rPr>
                <w:rFonts w:asciiTheme="majorHAnsi" w:hAnsiTheme="majorHAnsi"/>
                <w:noProof/>
                <w:color w:val="000000" w:themeColor="text1"/>
                <w:szCs w:val="10"/>
              </w:rPr>
              <w:t>Coach</w:t>
            </w:r>
            <w:r w:rsidR="00C14259">
              <w:rPr>
                <w:rFonts w:asciiTheme="majorHAnsi" w:hAnsiTheme="majorHAnsi"/>
                <w:noProof/>
                <w:color w:val="000000" w:themeColor="text1"/>
                <w:szCs w:val="10"/>
              </w:rPr>
              <w:t>ed</w:t>
            </w:r>
            <w:r w:rsidRPr="000C0D8C">
              <w:rPr>
                <w:rFonts w:asciiTheme="majorHAnsi" w:hAnsiTheme="majorHAnsi"/>
                <w:noProof/>
                <w:color w:val="000000" w:themeColor="text1"/>
                <w:szCs w:val="10"/>
              </w:rPr>
              <w:t>, Develop</w:t>
            </w:r>
            <w:r w:rsidR="00C14259">
              <w:rPr>
                <w:rFonts w:asciiTheme="majorHAnsi" w:hAnsiTheme="majorHAnsi"/>
                <w:noProof/>
                <w:color w:val="000000" w:themeColor="text1"/>
                <w:szCs w:val="10"/>
              </w:rPr>
              <w:t>ed</w:t>
            </w:r>
            <w:r w:rsidRPr="000C0D8C">
              <w:rPr>
                <w:rFonts w:asciiTheme="majorHAnsi" w:hAnsiTheme="majorHAnsi"/>
                <w:noProof/>
                <w:color w:val="000000" w:themeColor="text1"/>
                <w:szCs w:val="10"/>
              </w:rPr>
              <w:t xml:space="preserve"> and train</w:t>
            </w:r>
            <w:r w:rsidR="00C14259">
              <w:rPr>
                <w:rFonts w:asciiTheme="majorHAnsi" w:hAnsiTheme="majorHAnsi"/>
                <w:noProof/>
                <w:color w:val="000000" w:themeColor="text1"/>
                <w:szCs w:val="10"/>
              </w:rPr>
              <w:t>ed</w:t>
            </w:r>
            <w:r w:rsidRPr="000C0D8C">
              <w:rPr>
                <w:rFonts w:asciiTheme="majorHAnsi" w:hAnsiTheme="majorHAnsi"/>
                <w:noProof/>
                <w:color w:val="000000" w:themeColor="text1"/>
                <w:szCs w:val="10"/>
              </w:rPr>
              <w:t xml:space="preserve"> supply chain team</w:t>
            </w:r>
            <w:r w:rsidR="00126622">
              <w:rPr>
                <w:rFonts w:asciiTheme="majorHAnsi" w:hAnsiTheme="majorHAnsi"/>
                <w:noProof/>
                <w:color w:val="000000" w:themeColor="text1"/>
                <w:szCs w:val="10"/>
              </w:rPr>
              <w:t xml:space="preserve"> with </w:t>
            </w:r>
            <w:r w:rsidR="00FC3218" w:rsidRPr="00FC3218">
              <w:rPr>
                <w:rFonts w:asciiTheme="majorHAnsi" w:hAnsiTheme="majorHAnsi"/>
                <w:noProof/>
                <w:color w:val="000000" w:themeColor="text1"/>
                <w:szCs w:val="10"/>
              </w:rPr>
              <w:t>focus</w:t>
            </w:r>
            <w:r w:rsidR="00126622">
              <w:rPr>
                <w:rFonts w:asciiTheme="majorHAnsi" w:hAnsiTheme="majorHAnsi"/>
                <w:noProof/>
                <w:color w:val="000000" w:themeColor="text1"/>
                <w:szCs w:val="10"/>
              </w:rPr>
              <w:t xml:space="preserve"> on departments synergy and surprises avoidance</w:t>
            </w:r>
          </w:p>
          <w:p w:rsidR="000C0D8C" w:rsidRPr="000C0D8C" w:rsidRDefault="00F227D5" w:rsidP="00F227D5">
            <w:pPr>
              <w:pStyle w:val="ListParagraph"/>
              <w:numPr>
                <w:ilvl w:val="0"/>
                <w:numId w:val="14"/>
              </w:numPr>
              <w:spacing w:after="0" w:line="240" w:lineRule="auto"/>
              <w:rPr>
                <w:rFonts w:asciiTheme="majorHAnsi" w:hAnsiTheme="majorHAnsi" w:cstheme="majorHAnsi"/>
                <w:bCs/>
                <w:noProof/>
              </w:rPr>
            </w:pPr>
            <w:r>
              <w:rPr>
                <w:rFonts w:asciiTheme="majorHAnsi" w:hAnsiTheme="majorHAnsi"/>
                <w:noProof/>
                <w:color w:val="000000" w:themeColor="text1"/>
                <w:szCs w:val="10"/>
              </w:rPr>
              <w:t>Saved m</w:t>
            </w:r>
            <w:r w:rsidR="000C0D8C" w:rsidRPr="000C0D8C">
              <w:rPr>
                <w:rFonts w:asciiTheme="majorHAnsi" w:hAnsiTheme="majorHAnsi"/>
                <w:noProof/>
                <w:color w:val="000000" w:themeColor="text1"/>
                <w:szCs w:val="10"/>
              </w:rPr>
              <w:t xml:space="preserve">ore than 200K$ </w:t>
            </w:r>
            <w:r>
              <w:rPr>
                <w:rFonts w:asciiTheme="majorHAnsi" w:hAnsiTheme="majorHAnsi"/>
                <w:noProof/>
                <w:color w:val="000000" w:themeColor="text1"/>
                <w:szCs w:val="10"/>
              </w:rPr>
              <w:t>i</w:t>
            </w:r>
            <w:r w:rsidR="000C0D8C" w:rsidRPr="000C0D8C">
              <w:rPr>
                <w:rFonts w:asciiTheme="majorHAnsi" w:hAnsiTheme="majorHAnsi"/>
                <w:noProof/>
                <w:color w:val="000000" w:themeColor="text1"/>
                <w:szCs w:val="10"/>
              </w:rPr>
              <w:t>n a yearly bases</w:t>
            </w:r>
            <w:r w:rsidR="000C0D8C">
              <w:rPr>
                <w:rFonts w:asciiTheme="majorHAnsi" w:hAnsiTheme="majorHAnsi"/>
                <w:noProof/>
                <w:color w:val="000000" w:themeColor="text1"/>
                <w:szCs w:val="10"/>
              </w:rPr>
              <w:t xml:space="preserve"> through customs exemptions, and customs clearing arrangements</w:t>
            </w:r>
          </w:p>
          <w:p w:rsidR="000C0D8C" w:rsidRPr="000C0D8C" w:rsidRDefault="00F227D5" w:rsidP="00F227D5">
            <w:pPr>
              <w:pStyle w:val="ListParagraph"/>
              <w:numPr>
                <w:ilvl w:val="0"/>
                <w:numId w:val="14"/>
              </w:numPr>
              <w:spacing w:after="0" w:line="240" w:lineRule="auto"/>
              <w:rPr>
                <w:rFonts w:asciiTheme="majorHAnsi" w:hAnsiTheme="majorHAnsi" w:cstheme="majorHAnsi"/>
                <w:bCs/>
                <w:noProof/>
              </w:rPr>
            </w:pPr>
            <w:r>
              <w:rPr>
                <w:rFonts w:asciiTheme="majorHAnsi" w:hAnsiTheme="majorHAnsi"/>
                <w:noProof/>
                <w:color w:val="000000" w:themeColor="text1"/>
                <w:szCs w:val="10"/>
              </w:rPr>
              <w:t xml:space="preserve">Improved on time delivery by </w:t>
            </w:r>
            <w:r w:rsidR="000C0D8C">
              <w:rPr>
                <w:rFonts w:asciiTheme="majorHAnsi" w:hAnsiTheme="majorHAnsi"/>
                <w:noProof/>
                <w:color w:val="000000" w:themeColor="text1"/>
                <w:szCs w:val="10"/>
              </w:rPr>
              <w:t>30% over 2018</w:t>
            </w:r>
            <w:r>
              <w:rPr>
                <w:rFonts w:asciiTheme="majorHAnsi" w:hAnsiTheme="majorHAnsi"/>
                <w:noProof/>
                <w:color w:val="000000" w:themeColor="text1"/>
                <w:szCs w:val="10"/>
              </w:rPr>
              <w:t xml:space="preserve"> performance</w:t>
            </w:r>
          </w:p>
          <w:p w:rsidR="000C0D8C" w:rsidRPr="000C0D8C" w:rsidRDefault="000C0D8C" w:rsidP="00F227D5">
            <w:pPr>
              <w:pStyle w:val="ListParagraph"/>
              <w:numPr>
                <w:ilvl w:val="0"/>
                <w:numId w:val="14"/>
              </w:numPr>
              <w:spacing w:after="0" w:line="240" w:lineRule="auto"/>
              <w:rPr>
                <w:rFonts w:asciiTheme="majorHAnsi" w:hAnsiTheme="majorHAnsi" w:cstheme="majorHAnsi"/>
                <w:bCs/>
                <w:noProof/>
              </w:rPr>
            </w:pPr>
            <w:r>
              <w:rPr>
                <w:rFonts w:asciiTheme="majorHAnsi" w:hAnsiTheme="majorHAnsi"/>
                <w:noProof/>
                <w:color w:val="000000" w:themeColor="text1"/>
                <w:szCs w:val="10"/>
              </w:rPr>
              <w:t>Develop</w:t>
            </w:r>
            <w:r w:rsidR="00F227D5">
              <w:rPr>
                <w:rFonts w:asciiTheme="majorHAnsi" w:hAnsiTheme="majorHAnsi"/>
                <w:noProof/>
                <w:color w:val="000000" w:themeColor="text1"/>
                <w:szCs w:val="10"/>
              </w:rPr>
              <w:t>ed</w:t>
            </w:r>
            <w:r>
              <w:rPr>
                <w:rFonts w:asciiTheme="majorHAnsi" w:hAnsiTheme="majorHAnsi"/>
                <w:noProof/>
                <w:color w:val="000000" w:themeColor="text1"/>
                <w:szCs w:val="10"/>
              </w:rPr>
              <w:t xml:space="preserve"> Power BI </w:t>
            </w:r>
            <w:r w:rsidR="00FC3218" w:rsidRPr="00FC3218">
              <w:rPr>
                <w:rFonts w:asciiTheme="majorHAnsi" w:hAnsiTheme="majorHAnsi"/>
                <w:noProof/>
                <w:color w:val="000000" w:themeColor="text1"/>
                <w:szCs w:val="10"/>
              </w:rPr>
              <w:t>dashboards</w:t>
            </w:r>
            <w:r>
              <w:rPr>
                <w:rFonts w:asciiTheme="majorHAnsi" w:hAnsiTheme="majorHAnsi"/>
                <w:noProof/>
                <w:color w:val="000000" w:themeColor="text1"/>
                <w:szCs w:val="10"/>
              </w:rPr>
              <w:t xml:space="preserve"> with LIVE data reporting and analysis</w:t>
            </w:r>
          </w:p>
          <w:p w:rsidR="000C0D8C" w:rsidRPr="00F227D5" w:rsidRDefault="000C0D8C" w:rsidP="00F227D5">
            <w:pPr>
              <w:pStyle w:val="ListParagraph"/>
              <w:numPr>
                <w:ilvl w:val="0"/>
                <w:numId w:val="14"/>
              </w:numPr>
              <w:spacing w:after="0" w:line="240" w:lineRule="auto"/>
              <w:rPr>
                <w:rFonts w:asciiTheme="majorHAnsi" w:hAnsiTheme="majorHAnsi" w:cstheme="majorHAnsi"/>
                <w:bCs/>
                <w:noProof/>
              </w:rPr>
            </w:pPr>
            <w:r>
              <w:rPr>
                <w:rFonts w:asciiTheme="majorHAnsi" w:hAnsiTheme="majorHAnsi"/>
                <w:noProof/>
                <w:color w:val="000000" w:themeColor="text1"/>
                <w:szCs w:val="10"/>
              </w:rPr>
              <w:t>Buil</w:t>
            </w:r>
            <w:r w:rsidR="00F227D5">
              <w:rPr>
                <w:rFonts w:asciiTheme="majorHAnsi" w:hAnsiTheme="majorHAnsi"/>
                <w:noProof/>
                <w:color w:val="000000" w:themeColor="text1"/>
                <w:szCs w:val="10"/>
              </w:rPr>
              <w:t>t</w:t>
            </w:r>
            <w:r>
              <w:rPr>
                <w:rFonts w:asciiTheme="majorHAnsi" w:hAnsiTheme="majorHAnsi"/>
                <w:noProof/>
                <w:color w:val="000000" w:themeColor="text1"/>
                <w:szCs w:val="10"/>
              </w:rPr>
              <w:t xml:space="preserve"> customer profile and </w:t>
            </w:r>
            <w:r w:rsidR="00FC3218" w:rsidRPr="00FC3218">
              <w:rPr>
                <w:rFonts w:asciiTheme="majorHAnsi" w:hAnsiTheme="majorHAnsi"/>
                <w:noProof/>
                <w:color w:val="000000" w:themeColor="text1"/>
                <w:szCs w:val="10"/>
              </w:rPr>
              <w:t>behavior</w:t>
            </w:r>
            <w:r>
              <w:rPr>
                <w:rFonts w:asciiTheme="majorHAnsi" w:hAnsiTheme="majorHAnsi"/>
                <w:noProof/>
                <w:color w:val="000000" w:themeColor="text1"/>
                <w:szCs w:val="10"/>
              </w:rPr>
              <w:t xml:space="preserve"> monitoring system</w:t>
            </w:r>
            <w:r w:rsidR="00426469">
              <w:rPr>
                <w:rFonts w:asciiTheme="majorHAnsi" w:hAnsiTheme="majorHAnsi"/>
                <w:noProof/>
                <w:color w:val="000000" w:themeColor="text1"/>
                <w:szCs w:val="10"/>
              </w:rPr>
              <w:t xml:space="preserve"> (orders pattern, payments pattern, claims, visits, …)</w:t>
            </w:r>
          </w:p>
          <w:p w:rsidR="00126622" w:rsidRPr="00325FEF" w:rsidRDefault="00F227D5" w:rsidP="00630002">
            <w:pPr>
              <w:pStyle w:val="ListParagraph"/>
              <w:numPr>
                <w:ilvl w:val="0"/>
                <w:numId w:val="14"/>
              </w:numPr>
              <w:spacing w:after="0" w:line="240" w:lineRule="auto"/>
              <w:rPr>
                <w:rFonts w:asciiTheme="majorHAnsi" w:hAnsiTheme="majorHAnsi" w:cstheme="majorHAnsi"/>
                <w:bCs/>
                <w:noProof/>
              </w:rPr>
            </w:pPr>
            <w:r>
              <w:rPr>
                <w:rFonts w:asciiTheme="majorHAnsi" w:hAnsiTheme="majorHAnsi"/>
                <w:noProof/>
                <w:color w:val="000000" w:themeColor="text1"/>
                <w:szCs w:val="10"/>
              </w:rPr>
              <w:t>Fixed compliance gaps with Royal Commission for Jubail and Yanbu that blocked issuing EPO since 2014.</w:t>
            </w:r>
          </w:p>
          <w:p w:rsidR="00325FEF" w:rsidRPr="008024ED" w:rsidRDefault="00325FEF" w:rsidP="008024ED">
            <w:pPr>
              <w:rPr>
                <w:rFonts w:asciiTheme="majorHAnsi" w:hAnsiTheme="majorHAnsi" w:cstheme="majorHAnsi"/>
                <w:bCs/>
                <w:noProof/>
              </w:rPr>
            </w:pPr>
          </w:p>
        </w:tc>
      </w:tr>
      <w:tr w:rsidR="0053129E" w:rsidRPr="007C4664" w:rsidTr="00126622">
        <w:tc>
          <w:tcPr>
            <w:tcW w:w="11340" w:type="dxa"/>
            <w:shd w:val="clear" w:color="auto" w:fill="FFFFFF" w:themeFill="background1"/>
          </w:tcPr>
          <w:p w:rsidR="0053129E" w:rsidRPr="00D316B9" w:rsidRDefault="0053129E" w:rsidP="008024ED">
            <w:pPr>
              <w:pStyle w:val="Heading4"/>
              <w:outlineLvl w:val="3"/>
              <w:rPr>
                <w:noProof/>
              </w:rPr>
            </w:pPr>
            <w:r w:rsidRPr="00D316B9">
              <w:rPr>
                <w:noProof/>
              </w:rPr>
              <w:lastRenderedPageBreak/>
              <w:t>Supply Chain</w:t>
            </w:r>
            <w:r w:rsidR="00E11669">
              <w:rPr>
                <w:noProof/>
              </w:rPr>
              <w:t xml:space="preserve"> Manager</w:t>
            </w:r>
          </w:p>
          <w:p w:rsidR="0053129E" w:rsidRDefault="0053129E" w:rsidP="0053129E">
            <w:pPr>
              <w:rPr>
                <w:rFonts w:asciiTheme="majorHAnsi" w:hAnsiTheme="majorHAnsi" w:cstheme="majorHAnsi"/>
                <w:bCs/>
                <w:noProof/>
              </w:rPr>
            </w:pPr>
            <w:r w:rsidRPr="009F5E95">
              <w:rPr>
                <w:rStyle w:val="SubtleEmphasis"/>
                <w:u w:val="single"/>
              </w:rPr>
              <w:t>Saudi BASF for Construction Chemicals</w:t>
            </w:r>
            <w:r>
              <w:rPr>
                <w:rFonts w:asciiTheme="majorHAnsi" w:hAnsiTheme="majorHAnsi" w:cstheme="majorHAnsi"/>
                <w:bCs/>
                <w:noProof/>
              </w:rPr>
              <w:t xml:space="preserve">, </w:t>
            </w:r>
            <w:r w:rsidRPr="00D316B9">
              <w:rPr>
                <w:rFonts w:asciiTheme="majorHAnsi" w:hAnsiTheme="majorHAnsi" w:cstheme="majorHAnsi"/>
                <w:bCs/>
                <w:noProof/>
                <w:color w:val="808080" w:themeColor="background1" w:themeShade="80"/>
              </w:rPr>
              <w:t>May 2017 – Aug 2018</w:t>
            </w:r>
          </w:p>
          <w:p w:rsidR="0053129E" w:rsidRPr="000E7293" w:rsidRDefault="00C14259" w:rsidP="00C14259">
            <w:pPr>
              <w:pStyle w:val="ListParagraph"/>
              <w:numPr>
                <w:ilvl w:val="0"/>
                <w:numId w:val="13"/>
              </w:numPr>
              <w:spacing w:after="0" w:line="240" w:lineRule="auto"/>
              <w:rPr>
                <w:rFonts w:asciiTheme="majorHAnsi" w:hAnsiTheme="majorHAnsi" w:cstheme="majorHAnsi"/>
                <w:bCs/>
                <w:noProof/>
              </w:rPr>
            </w:pPr>
            <w:r>
              <w:rPr>
                <w:rFonts w:asciiTheme="majorHAnsi" w:hAnsiTheme="majorHAnsi"/>
                <w:noProof/>
                <w:color w:val="000000" w:themeColor="text1"/>
                <w:szCs w:val="10"/>
              </w:rPr>
              <w:t>Built</w:t>
            </w:r>
            <w:r w:rsidR="000C0D8C" w:rsidRPr="000C0D8C">
              <w:rPr>
                <w:rFonts w:asciiTheme="majorHAnsi" w:hAnsiTheme="majorHAnsi"/>
                <w:noProof/>
                <w:color w:val="000000" w:themeColor="text1"/>
                <w:szCs w:val="10"/>
              </w:rPr>
              <w:t xml:space="preserve"> and Structur</w:t>
            </w:r>
            <w:r>
              <w:rPr>
                <w:rFonts w:asciiTheme="majorHAnsi" w:hAnsiTheme="majorHAnsi"/>
                <w:noProof/>
                <w:color w:val="000000" w:themeColor="text1"/>
                <w:szCs w:val="10"/>
              </w:rPr>
              <w:t>ed</w:t>
            </w:r>
            <w:r w:rsidR="000C0D8C" w:rsidRPr="000C0D8C">
              <w:rPr>
                <w:rFonts w:asciiTheme="majorHAnsi" w:hAnsiTheme="majorHAnsi"/>
                <w:noProof/>
                <w:color w:val="000000" w:themeColor="text1"/>
                <w:szCs w:val="10"/>
              </w:rPr>
              <w:t xml:space="preserve"> the Supply chain department with procedures and workflows</w:t>
            </w:r>
            <w:r>
              <w:rPr>
                <w:rFonts w:asciiTheme="majorHAnsi" w:hAnsiTheme="majorHAnsi"/>
                <w:noProof/>
                <w:color w:val="000000" w:themeColor="text1"/>
                <w:szCs w:val="10"/>
              </w:rPr>
              <w:t xml:space="preserve"> as per global BASF guidelines</w:t>
            </w:r>
          </w:p>
          <w:p w:rsidR="000E7293" w:rsidRPr="000E7293" w:rsidRDefault="00C14259" w:rsidP="000C0D8C">
            <w:pPr>
              <w:pStyle w:val="ListParagraph"/>
              <w:numPr>
                <w:ilvl w:val="0"/>
                <w:numId w:val="13"/>
              </w:numPr>
              <w:spacing w:after="0" w:line="240" w:lineRule="auto"/>
              <w:rPr>
                <w:rFonts w:asciiTheme="majorHAnsi" w:hAnsiTheme="majorHAnsi" w:cstheme="majorHAnsi"/>
                <w:bCs/>
                <w:noProof/>
              </w:rPr>
            </w:pPr>
            <w:r>
              <w:rPr>
                <w:rFonts w:asciiTheme="majorHAnsi" w:hAnsiTheme="majorHAnsi"/>
                <w:noProof/>
                <w:color w:val="000000" w:themeColor="text1"/>
                <w:szCs w:val="10"/>
              </w:rPr>
              <w:t>Set</w:t>
            </w:r>
            <w:r w:rsidR="000E7293">
              <w:rPr>
                <w:rFonts w:asciiTheme="majorHAnsi" w:hAnsiTheme="majorHAnsi"/>
                <w:noProof/>
                <w:color w:val="000000" w:themeColor="text1"/>
                <w:szCs w:val="10"/>
              </w:rPr>
              <w:t xml:space="preserve"> business rules with sales and production teams to create synergy and reduce conflicts</w:t>
            </w:r>
          </w:p>
          <w:p w:rsidR="00126622" w:rsidRPr="008024ED" w:rsidRDefault="00C14259" w:rsidP="008024ED">
            <w:pPr>
              <w:pStyle w:val="ListParagraph"/>
              <w:numPr>
                <w:ilvl w:val="0"/>
                <w:numId w:val="13"/>
              </w:numPr>
              <w:spacing w:after="0" w:line="240" w:lineRule="auto"/>
              <w:rPr>
                <w:rFonts w:asciiTheme="majorHAnsi" w:hAnsiTheme="majorHAnsi" w:cstheme="majorHAnsi"/>
                <w:bCs/>
                <w:noProof/>
              </w:rPr>
            </w:pPr>
            <w:r>
              <w:rPr>
                <w:rFonts w:asciiTheme="majorHAnsi" w:hAnsiTheme="majorHAnsi"/>
                <w:noProof/>
                <w:color w:val="000000" w:themeColor="text1"/>
                <w:szCs w:val="10"/>
              </w:rPr>
              <w:t>Lead</w:t>
            </w:r>
            <w:r w:rsidR="000E7293">
              <w:rPr>
                <w:rFonts w:asciiTheme="majorHAnsi" w:hAnsiTheme="majorHAnsi"/>
                <w:noProof/>
                <w:color w:val="000000" w:themeColor="text1"/>
                <w:szCs w:val="10"/>
              </w:rPr>
              <w:t xml:space="preserve"> S</w:t>
            </w:r>
            <w:r>
              <w:rPr>
                <w:rFonts w:asciiTheme="majorHAnsi" w:hAnsiTheme="majorHAnsi"/>
                <w:noProof/>
                <w:color w:val="000000" w:themeColor="text1"/>
                <w:szCs w:val="10"/>
              </w:rPr>
              <w:t>&amp;OP monthly meeting, and set</w:t>
            </w:r>
            <w:r w:rsidR="000E7293">
              <w:rPr>
                <w:rFonts w:asciiTheme="majorHAnsi" w:hAnsiTheme="majorHAnsi"/>
                <w:noProof/>
                <w:color w:val="000000" w:themeColor="text1"/>
                <w:szCs w:val="10"/>
              </w:rPr>
              <w:t xml:space="preserve"> up </w:t>
            </w:r>
            <w:r>
              <w:rPr>
                <w:rFonts w:asciiTheme="majorHAnsi" w:hAnsiTheme="majorHAnsi"/>
                <w:noProof/>
                <w:color w:val="000000" w:themeColor="text1"/>
                <w:szCs w:val="10"/>
              </w:rPr>
              <w:t xml:space="preserve">and monitored </w:t>
            </w:r>
            <w:r w:rsidR="000E7293">
              <w:rPr>
                <w:rFonts w:asciiTheme="majorHAnsi" w:hAnsiTheme="majorHAnsi"/>
                <w:noProof/>
                <w:color w:val="000000" w:themeColor="text1"/>
                <w:szCs w:val="10"/>
              </w:rPr>
              <w:t>action plans</w:t>
            </w:r>
          </w:p>
        </w:tc>
      </w:tr>
      <w:tr w:rsidR="0053129E" w:rsidRPr="007C4664" w:rsidTr="00126622">
        <w:tc>
          <w:tcPr>
            <w:tcW w:w="11340" w:type="dxa"/>
            <w:shd w:val="clear" w:color="auto" w:fill="FFFFFF" w:themeFill="background1"/>
          </w:tcPr>
          <w:p w:rsidR="0053129E" w:rsidRPr="00D316B9" w:rsidRDefault="006A386C" w:rsidP="008024ED">
            <w:pPr>
              <w:pStyle w:val="Heading4"/>
              <w:outlineLvl w:val="3"/>
              <w:rPr>
                <w:noProof/>
              </w:rPr>
            </w:pPr>
            <w:r>
              <w:rPr>
                <w:noProof/>
              </w:rPr>
              <w:t>Supply Ch</w:t>
            </w:r>
            <w:r w:rsidR="0053129E" w:rsidRPr="00D316B9">
              <w:rPr>
                <w:noProof/>
              </w:rPr>
              <w:t>a</w:t>
            </w:r>
            <w:r>
              <w:rPr>
                <w:noProof/>
              </w:rPr>
              <w:t>i</w:t>
            </w:r>
            <w:r w:rsidR="0053129E" w:rsidRPr="00D316B9">
              <w:rPr>
                <w:noProof/>
              </w:rPr>
              <w:t>n and ERP</w:t>
            </w:r>
            <w:r w:rsidR="00E11669">
              <w:rPr>
                <w:noProof/>
              </w:rPr>
              <w:t xml:space="preserve"> Manager</w:t>
            </w:r>
          </w:p>
          <w:p w:rsidR="0053129E" w:rsidRDefault="00CD4194" w:rsidP="0053129E">
            <w:pPr>
              <w:rPr>
                <w:rFonts w:asciiTheme="majorHAnsi" w:hAnsiTheme="majorHAnsi" w:cstheme="majorHAnsi"/>
                <w:bCs/>
                <w:noProof/>
              </w:rPr>
            </w:pPr>
            <w:r w:rsidRPr="009F5E95">
              <w:rPr>
                <w:rStyle w:val="SubtleEmphasis"/>
                <w:u w:val="single"/>
              </w:rPr>
              <w:t>Bischof + Klein Middle East Company</w:t>
            </w:r>
            <w:r w:rsidR="0053129E">
              <w:rPr>
                <w:rFonts w:asciiTheme="majorHAnsi" w:hAnsiTheme="majorHAnsi" w:cstheme="majorHAnsi"/>
                <w:bCs/>
                <w:noProof/>
              </w:rPr>
              <w:t xml:space="preserve">, </w:t>
            </w:r>
            <w:r w:rsidR="0053129E" w:rsidRPr="00D316B9">
              <w:rPr>
                <w:rFonts w:asciiTheme="majorHAnsi" w:hAnsiTheme="majorHAnsi" w:cstheme="majorHAnsi"/>
                <w:bCs/>
                <w:noProof/>
                <w:color w:val="808080" w:themeColor="background1" w:themeShade="80"/>
              </w:rPr>
              <w:t>Jan 2015 – May 2017</w:t>
            </w:r>
          </w:p>
          <w:p w:rsidR="00583FF7" w:rsidRPr="00583FF7" w:rsidRDefault="00583FF7" w:rsidP="00583FF7">
            <w:pPr>
              <w:pStyle w:val="ListParagraph"/>
              <w:numPr>
                <w:ilvl w:val="0"/>
                <w:numId w:val="7"/>
              </w:numPr>
              <w:spacing w:after="0" w:line="240" w:lineRule="auto"/>
              <w:rPr>
                <w:bCs/>
                <w:noProof/>
                <w:color w:val="000000" w:themeColor="text1"/>
              </w:rPr>
            </w:pPr>
            <w:r w:rsidRPr="00583FF7">
              <w:rPr>
                <w:rFonts w:asciiTheme="majorHAnsi" w:hAnsiTheme="majorHAnsi" w:cstheme="majorHAnsi"/>
                <w:bCs/>
                <w:noProof/>
                <w:color w:val="000000" w:themeColor="text1"/>
              </w:rPr>
              <w:t>Completed the full implementation of SAP B1 ERP three months ahead of plan.</w:t>
            </w:r>
          </w:p>
          <w:p w:rsidR="00583FF7" w:rsidRPr="00583FF7" w:rsidRDefault="00583FF7" w:rsidP="00583FF7">
            <w:pPr>
              <w:pStyle w:val="ListParagraph"/>
              <w:numPr>
                <w:ilvl w:val="0"/>
                <w:numId w:val="7"/>
              </w:numPr>
              <w:spacing w:after="0" w:line="240" w:lineRule="auto"/>
              <w:rPr>
                <w:bCs/>
                <w:noProof/>
                <w:color w:val="000000" w:themeColor="text1"/>
              </w:rPr>
            </w:pPr>
            <w:r w:rsidRPr="00583FF7">
              <w:rPr>
                <w:rFonts w:asciiTheme="majorHAnsi" w:hAnsiTheme="majorHAnsi" w:cstheme="majorHAnsi"/>
                <w:bCs/>
                <w:noProof/>
                <w:color w:val="000000" w:themeColor="text1"/>
              </w:rPr>
              <w:t>Reduced Class-A SKUs year end inventory by 60%, that saved M$ 3 of cash and working capital.</w:t>
            </w:r>
          </w:p>
          <w:p w:rsidR="00583FF7" w:rsidRPr="00583FF7" w:rsidRDefault="00C14259" w:rsidP="00583FF7">
            <w:pPr>
              <w:pStyle w:val="ListParagraph"/>
              <w:numPr>
                <w:ilvl w:val="0"/>
                <w:numId w:val="7"/>
              </w:numPr>
              <w:spacing w:after="0" w:line="240" w:lineRule="auto"/>
              <w:rPr>
                <w:bCs/>
                <w:noProof/>
                <w:color w:val="000000" w:themeColor="text1"/>
              </w:rPr>
            </w:pPr>
            <w:r>
              <w:rPr>
                <w:rFonts w:asciiTheme="majorHAnsi" w:hAnsiTheme="majorHAnsi" w:cstheme="majorHAnsi"/>
                <w:bCs/>
                <w:noProof/>
                <w:color w:val="000000" w:themeColor="text1"/>
              </w:rPr>
              <w:t>Reduced</w:t>
            </w:r>
            <w:r w:rsidR="00583FF7" w:rsidRPr="00583FF7">
              <w:rPr>
                <w:rFonts w:asciiTheme="majorHAnsi" w:hAnsiTheme="majorHAnsi" w:cstheme="majorHAnsi"/>
                <w:bCs/>
                <w:noProof/>
                <w:color w:val="000000" w:themeColor="text1"/>
              </w:rPr>
              <w:t xml:space="preserve"> inventory by K$ 20 through utilization of dead stock.</w:t>
            </w:r>
          </w:p>
          <w:p w:rsidR="00583FF7" w:rsidRPr="00583FF7" w:rsidRDefault="00583FF7" w:rsidP="00583FF7">
            <w:pPr>
              <w:pStyle w:val="ListParagraph"/>
              <w:numPr>
                <w:ilvl w:val="0"/>
                <w:numId w:val="7"/>
              </w:numPr>
              <w:spacing w:after="0" w:line="240" w:lineRule="auto"/>
              <w:rPr>
                <w:bCs/>
                <w:noProof/>
                <w:color w:val="000000" w:themeColor="text1"/>
              </w:rPr>
            </w:pPr>
            <w:r w:rsidRPr="00583FF7">
              <w:rPr>
                <w:rFonts w:asciiTheme="majorHAnsi" w:hAnsiTheme="majorHAnsi" w:cstheme="majorHAnsi"/>
                <w:bCs/>
                <w:noProof/>
                <w:color w:val="000000" w:themeColor="text1"/>
              </w:rPr>
              <w:t>Saved around K$ 255 through improvements in different activities:</w:t>
            </w:r>
          </w:p>
          <w:tbl>
            <w:tblPr>
              <w:tblStyle w:val="TableGrid"/>
              <w:tblW w:w="0" w:type="auto"/>
              <w:tblInd w:w="493" w:type="dxa"/>
              <w:tblLook w:val="04A0" w:firstRow="1" w:lastRow="0" w:firstColumn="1" w:lastColumn="0" w:noHBand="0" w:noVBand="1"/>
            </w:tblPr>
            <w:tblGrid>
              <w:gridCol w:w="4819"/>
              <w:gridCol w:w="5442"/>
            </w:tblGrid>
            <w:tr w:rsidR="00583FF7" w:rsidRPr="00583FF7" w:rsidTr="00D01960">
              <w:tc>
                <w:tcPr>
                  <w:tcW w:w="4819" w:type="dxa"/>
                </w:tcPr>
                <w:p w:rsidR="00583FF7" w:rsidRPr="00583FF7" w:rsidRDefault="00583FF7" w:rsidP="00583FF7">
                  <w:pPr>
                    <w:rPr>
                      <w:bCs/>
                      <w:noProof/>
                      <w:color w:val="000000" w:themeColor="text1"/>
                    </w:rPr>
                  </w:pPr>
                  <w:r w:rsidRPr="00583FF7">
                    <w:rPr>
                      <w:rFonts w:asciiTheme="majorHAnsi" w:hAnsiTheme="majorHAnsi" w:cstheme="majorHAnsi"/>
                      <w:bCs/>
                      <w:noProof/>
                      <w:color w:val="000000" w:themeColor="text1"/>
                    </w:rPr>
                    <w:t>Saving K$ 35 by changing payment terms.</w:t>
                  </w:r>
                </w:p>
              </w:tc>
              <w:tc>
                <w:tcPr>
                  <w:tcW w:w="5442" w:type="dxa"/>
                </w:tcPr>
                <w:p w:rsidR="00583FF7" w:rsidRPr="00583FF7" w:rsidRDefault="00583FF7" w:rsidP="00583FF7">
                  <w:pPr>
                    <w:rPr>
                      <w:bCs/>
                      <w:noProof/>
                      <w:color w:val="000000" w:themeColor="text1"/>
                    </w:rPr>
                  </w:pPr>
                  <w:r w:rsidRPr="00583FF7">
                    <w:rPr>
                      <w:rFonts w:asciiTheme="majorHAnsi" w:hAnsiTheme="majorHAnsi" w:cstheme="majorHAnsi"/>
                      <w:bCs/>
                      <w:noProof/>
                      <w:color w:val="000000" w:themeColor="text1"/>
                    </w:rPr>
                    <w:t>Saving K$ 100 / year by value analysis of the SKUs in use.</w:t>
                  </w:r>
                </w:p>
              </w:tc>
            </w:tr>
            <w:tr w:rsidR="00583FF7" w:rsidRPr="00583FF7" w:rsidTr="00D01960">
              <w:tc>
                <w:tcPr>
                  <w:tcW w:w="4819" w:type="dxa"/>
                </w:tcPr>
                <w:p w:rsidR="00583FF7" w:rsidRPr="00583FF7" w:rsidRDefault="00583FF7" w:rsidP="00583FF7">
                  <w:pPr>
                    <w:rPr>
                      <w:bCs/>
                      <w:noProof/>
                      <w:color w:val="000000" w:themeColor="text1"/>
                    </w:rPr>
                  </w:pPr>
                  <w:r w:rsidRPr="00583FF7">
                    <w:rPr>
                      <w:rFonts w:asciiTheme="majorHAnsi" w:hAnsiTheme="majorHAnsi" w:cstheme="majorHAnsi"/>
                      <w:bCs/>
                      <w:noProof/>
                      <w:color w:val="000000" w:themeColor="text1"/>
                    </w:rPr>
                    <w:t>Saving K$ 90 / year in the customs clearing process.</w:t>
                  </w:r>
                </w:p>
              </w:tc>
              <w:tc>
                <w:tcPr>
                  <w:tcW w:w="5442" w:type="dxa"/>
                </w:tcPr>
                <w:p w:rsidR="00583FF7" w:rsidRPr="00583FF7" w:rsidRDefault="00583FF7" w:rsidP="00583FF7">
                  <w:pPr>
                    <w:rPr>
                      <w:bCs/>
                      <w:noProof/>
                      <w:color w:val="000000" w:themeColor="text1"/>
                    </w:rPr>
                  </w:pPr>
                  <w:r w:rsidRPr="00583FF7">
                    <w:rPr>
                      <w:rFonts w:asciiTheme="majorHAnsi" w:hAnsiTheme="majorHAnsi" w:cstheme="majorHAnsi"/>
                      <w:bCs/>
                      <w:noProof/>
                      <w:color w:val="000000" w:themeColor="text1"/>
                    </w:rPr>
                    <w:t>Saving K$ 30 / year in the Logistics and transportation.</w:t>
                  </w:r>
                </w:p>
              </w:tc>
            </w:tr>
          </w:tbl>
          <w:p w:rsidR="00583FF7" w:rsidRPr="00583FF7" w:rsidRDefault="00583FF7" w:rsidP="00583FF7">
            <w:pPr>
              <w:pStyle w:val="ListParagraph"/>
              <w:numPr>
                <w:ilvl w:val="0"/>
                <w:numId w:val="7"/>
              </w:numPr>
              <w:spacing w:after="0" w:line="240" w:lineRule="auto"/>
              <w:rPr>
                <w:bCs/>
                <w:noProof/>
                <w:color w:val="000000" w:themeColor="text1"/>
              </w:rPr>
            </w:pPr>
            <w:r w:rsidRPr="00583FF7">
              <w:rPr>
                <w:rFonts w:asciiTheme="majorHAnsi" w:hAnsiTheme="majorHAnsi" w:cstheme="majorHAnsi"/>
                <w:bCs/>
                <w:noProof/>
                <w:color w:val="000000" w:themeColor="text1"/>
              </w:rPr>
              <w:t>Increased customer satisfaction by increasing OTD service level from 50% to 85%</w:t>
            </w:r>
          </w:p>
          <w:p w:rsidR="0053129E" w:rsidRPr="00583FF7" w:rsidRDefault="00583FF7" w:rsidP="00583FF7">
            <w:pPr>
              <w:pStyle w:val="ListParagraph"/>
              <w:numPr>
                <w:ilvl w:val="0"/>
                <w:numId w:val="7"/>
              </w:numPr>
              <w:spacing w:after="0" w:line="240" w:lineRule="auto"/>
              <w:rPr>
                <w:rFonts w:asciiTheme="majorHAnsi" w:hAnsiTheme="majorHAnsi" w:cstheme="majorHAnsi"/>
                <w:bCs/>
                <w:noProof/>
              </w:rPr>
            </w:pPr>
            <w:r w:rsidRPr="00583FF7">
              <w:rPr>
                <w:rFonts w:asciiTheme="majorHAnsi" w:hAnsiTheme="majorHAnsi" w:cstheme="majorHAnsi"/>
                <w:bCs/>
                <w:noProof/>
                <w:color w:val="000000" w:themeColor="text1"/>
              </w:rPr>
              <w:t>Reduced inventory turn-over to 2 months instead of 4 considering the shelf-life of the FG products is 6 months</w:t>
            </w:r>
          </w:p>
        </w:tc>
      </w:tr>
      <w:tr w:rsidR="00126622" w:rsidRPr="000C0D8C" w:rsidTr="00126622">
        <w:tc>
          <w:tcPr>
            <w:tcW w:w="11340" w:type="dxa"/>
            <w:shd w:val="clear" w:color="auto" w:fill="FFFFFF" w:themeFill="background1"/>
          </w:tcPr>
          <w:p w:rsidR="00126622" w:rsidRPr="00D316B9" w:rsidRDefault="00126622" w:rsidP="008024ED">
            <w:pPr>
              <w:pStyle w:val="Heading4"/>
              <w:outlineLvl w:val="3"/>
              <w:rPr>
                <w:noProof/>
              </w:rPr>
            </w:pPr>
            <w:r w:rsidRPr="00D316B9">
              <w:rPr>
                <w:noProof/>
              </w:rPr>
              <w:t>Supply Cha</w:t>
            </w:r>
            <w:r w:rsidR="00D37B73">
              <w:rPr>
                <w:noProof/>
              </w:rPr>
              <w:t>i</w:t>
            </w:r>
            <w:r w:rsidRPr="00D316B9">
              <w:rPr>
                <w:noProof/>
              </w:rPr>
              <w:t xml:space="preserve">n </w:t>
            </w:r>
            <w:r w:rsidR="00E11669" w:rsidRPr="00D316B9">
              <w:rPr>
                <w:noProof/>
              </w:rPr>
              <w:t xml:space="preserve">Senior </w:t>
            </w:r>
            <w:r w:rsidRPr="00D316B9">
              <w:rPr>
                <w:noProof/>
              </w:rPr>
              <w:t>Planner</w:t>
            </w:r>
          </w:p>
          <w:p w:rsidR="00126622" w:rsidRDefault="00126622" w:rsidP="00D01960">
            <w:pPr>
              <w:rPr>
                <w:rFonts w:asciiTheme="majorHAnsi" w:hAnsiTheme="majorHAnsi" w:cstheme="majorHAnsi"/>
                <w:bCs/>
                <w:noProof/>
              </w:rPr>
            </w:pPr>
            <w:r w:rsidRPr="009F5E95">
              <w:rPr>
                <w:rStyle w:val="SubtleEmphasis"/>
                <w:u w:val="single"/>
              </w:rPr>
              <w:t>Nalco Saudi Arabia</w:t>
            </w:r>
            <w:r>
              <w:rPr>
                <w:rFonts w:asciiTheme="majorHAnsi" w:hAnsiTheme="majorHAnsi" w:cstheme="majorHAnsi"/>
                <w:bCs/>
                <w:noProof/>
              </w:rPr>
              <w:t xml:space="preserve">, </w:t>
            </w:r>
            <w:r w:rsidRPr="00D316B9">
              <w:rPr>
                <w:rFonts w:asciiTheme="majorHAnsi" w:hAnsiTheme="majorHAnsi" w:cstheme="majorHAnsi"/>
                <w:bCs/>
                <w:noProof/>
                <w:color w:val="808080" w:themeColor="background1" w:themeShade="80"/>
              </w:rPr>
              <w:t>Nov 2009 – Nov 2014</w:t>
            </w:r>
          </w:p>
          <w:p w:rsidR="00126622" w:rsidRDefault="00126622" w:rsidP="008A4C4E">
            <w:pPr>
              <w:pStyle w:val="ListParagraph"/>
              <w:numPr>
                <w:ilvl w:val="0"/>
                <w:numId w:val="10"/>
              </w:numPr>
              <w:spacing w:after="0" w:line="240" w:lineRule="auto"/>
              <w:textAlignment w:val="baseline"/>
              <w:rPr>
                <w:rFonts w:asciiTheme="majorHAnsi" w:hAnsiTheme="majorHAnsi"/>
                <w:noProof/>
                <w:color w:val="000000" w:themeColor="text1"/>
                <w:szCs w:val="10"/>
              </w:rPr>
            </w:pPr>
            <w:r w:rsidRPr="000C0D8C">
              <w:rPr>
                <w:rFonts w:asciiTheme="majorHAnsi" w:hAnsiTheme="majorHAnsi"/>
                <w:noProof/>
                <w:color w:val="000000" w:themeColor="text1"/>
                <w:szCs w:val="10"/>
              </w:rPr>
              <w:t>Improved Operational Inventory metric, by reducing Inventory days of supply [DoS] from 114  to 78 days, and Inventory da</w:t>
            </w:r>
            <w:r w:rsidR="00AB426E">
              <w:rPr>
                <w:rFonts w:asciiTheme="majorHAnsi" w:hAnsiTheme="majorHAnsi"/>
                <w:noProof/>
                <w:color w:val="000000" w:themeColor="text1"/>
                <w:szCs w:val="10"/>
              </w:rPr>
              <w:t xml:space="preserve">ys on hand from 105  to 51 days, and achieving </w:t>
            </w:r>
            <w:r w:rsidR="00AB426E" w:rsidRPr="00AB426E">
              <w:rPr>
                <w:rFonts w:asciiTheme="majorHAnsi" w:hAnsiTheme="majorHAnsi"/>
                <w:noProof/>
                <w:color w:val="000000" w:themeColor="text1"/>
                <w:szCs w:val="10"/>
              </w:rPr>
              <w:t>96% service level versus 95% target</w:t>
            </w:r>
          </w:p>
          <w:p w:rsidR="00126622" w:rsidRDefault="00126622" w:rsidP="00D01960">
            <w:pPr>
              <w:pStyle w:val="ListParagraph"/>
              <w:numPr>
                <w:ilvl w:val="0"/>
                <w:numId w:val="10"/>
              </w:numPr>
              <w:spacing w:after="0" w:line="240" w:lineRule="auto"/>
              <w:textAlignment w:val="baseline"/>
              <w:rPr>
                <w:rFonts w:asciiTheme="majorHAnsi" w:hAnsiTheme="majorHAnsi"/>
                <w:noProof/>
                <w:color w:val="000000" w:themeColor="text1"/>
                <w:szCs w:val="10"/>
              </w:rPr>
            </w:pPr>
            <w:r w:rsidRPr="000C0D8C">
              <w:rPr>
                <w:rFonts w:asciiTheme="majorHAnsi" w:hAnsiTheme="majorHAnsi"/>
                <w:noProof/>
                <w:color w:val="000000" w:themeColor="text1"/>
                <w:szCs w:val="10"/>
              </w:rPr>
              <w:t>Built Shipments tracking and follow up system</w:t>
            </w:r>
          </w:p>
          <w:p w:rsidR="00847802" w:rsidRDefault="00847802" w:rsidP="00847802">
            <w:pPr>
              <w:pStyle w:val="ListParagraph"/>
              <w:numPr>
                <w:ilvl w:val="0"/>
                <w:numId w:val="10"/>
              </w:numPr>
              <w:spacing w:after="0" w:line="240" w:lineRule="auto"/>
              <w:textAlignment w:val="baseline"/>
              <w:rPr>
                <w:rFonts w:asciiTheme="majorHAnsi" w:hAnsiTheme="majorHAnsi"/>
                <w:noProof/>
                <w:color w:val="000000" w:themeColor="text1"/>
                <w:szCs w:val="10"/>
              </w:rPr>
            </w:pPr>
            <w:r w:rsidRPr="00847802">
              <w:rPr>
                <w:rFonts w:asciiTheme="majorHAnsi" w:hAnsiTheme="majorHAnsi"/>
                <w:noProof/>
                <w:color w:val="000000" w:themeColor="text1"/>
                <w:szCs w:val="10"/>
              </w:rPr>
              <w:t>Improving capacity utilization and increasing the average lot size from 8 to 9.3 tons</w:t>
            </w:r>
          </w:p>
          <w:p w:rsidR="00126622" w:rsidRPr="008024ED" w:rsidRDefault="00847802" w:rsidP="008024ED">
            <w:pPr>
              <w:pStyle w:val="ListParagraph"/>
              <w:numPr>
                <w:ilvl w:val="0"/>
                <w:numId w:val="10"/>
              </w:numPr>
              <w:spacing w:after="0" w:line="240" w:lineRule="auto"/>
              <w:textAlignment w:val="baseline"/>
              <w:rPr>
                <w:rFonts w:asciiTheme="majorHAnsi" w:hAnsiTheme="majorHAnsi"/>
                <w:noProof/>
                <w:color w:val="000000" w:themeColor="text1"/>
                <w:szCs w:val="10"/>
              </w:rPr>
            </w:pPr>
            <w:r w:rsidRPr="00847802">
              <w:rPr>
                <w:rFonts w:asciiTheme="majorHAnsi" w:hAnsiTheme="majorHAnsi"/>
                <w:noProof/>
                <w:color w:val="000000" w:themeColor="text1"/>
                <w:szCs w:val="10"/>
              </w:rPr>
              <w:t>Monitoring and controlling item master data integrity.</w:t>
            </w:r>
          </w:p>
        </w:tc>
      </w:tr>
      <w:tr w:rsidR="00126622" w:rsidTr="00126622">
        <w:tc>
          <w:tcPr>
            <w:tcW w:w="11340" w:type="dxa"/>
            <w:shd w:val="clear" w:color="auto" w:fill="FFFFFF" w:themeFill="background1"/>
          </w:tcPr>
          <w:p w:rsidR="00126622" w:rsidRPr="00D316B9" w:rsidRDefault="00126622" w:rsidP="008024ED">
            <w:pPr>
              <w:pStyle w:val="Heading4"/>
              <w:outlineLvl w:val="3"/>
              <w:rPr>
                <w:noProof/>
              </w:rPr>
            </w:pPr>
            <w:r w:rsidRPr="00D316B9">
              <w:rPr>
                <w:noProof/>
              </w:rPr>
              <w:t>Purchase and Production</w:t>
            </w:r>
            <w:r w:rsidR="00E11669" w:rsidRPr="00D316B9">
              <w:rPr>
                <w:noProof/>
              </w:rPr>
              <w:t xml:space="preserve"> </w:t>
            </w:r>
            <w:r w:rsidR="00E11669">
              <w:rPr>
                <w:noProof/>
              </w:rPr>
              <w:t>Manager</w:t>
            </w:r>
          </w:p>
          <w:p w:rsidR="00126622" w:rsidRDefault="00126622" w:rsidP="00D01960">
            <w:pPr>
              <w:rPr>
                <w:rFonts w:asciiTheme="majorHAnsi" w:hAnsiTheme="majorHAnsi" w:cstheme="majorHAnsi"/>
                <w:bCs/>
                <w:noProof/>
                <w:color w:val="808080" w:themeColor="background1" w:themeShade="80"/>
              </w:rPr>
            </w:pPr>
            <w:r w:rsidRPr="009F5E95">
              <w:rPr>
                <w:rStyle w:val="SubtleEmphasis"/>
                <w:u w:val="single"/>
              </w:rPr>
              <w:t xml:space="preserve">Hassan </w:t>
            </w:r>
            <w:proofErr w:type="spellStart"/>
            <w:r w:rsidRPr="009F5E95">
              <w:rPr>
                <w:rStyle w:val="SubtleEmphasis"/>
                <w:u w:val="single"/>
              </w:rPr>
              <w:t>Abul</w:t>
            </w:r>
            <w:proofErr w:type="spellEnd"/>
            <w:r w:rsidRPr="009F5E95">
              <w:rPr>
                <w:rStyle w:val="SubtleEmphasis"/>
                <w:u w:val="single"/>
              </w:rPr>
              <w:t xml:space="preserve"> Wood Worki</w:t>
            </w:r>
            <w:r w:rsidR="00390B58">
              <w:rPr>
                <w:rStyle w:val="SubtleEmphasis"/>
                <w:u w:val="single"/>
              </w:rPr>
              <w:t>n</w:t>
            </w:r>
            <w:r w:rsidRPr="009F5E95">
              <w:rPr>
                <w:rStyle w:val="SubtleEmphasis"/>
                <w:u w:val="single"/>
              </w:rPr>
              <w:t>g Factory</w:t>
            </w:r>
            <w:r>
              <w:rPr>
                <w:rFonts w:asciiTheme="majorHAnsi" w:hAnsiTheme="majorHAnsi" w:cstheme="majorHAnsi"/>
                <w:bCs/>
                <w:noProof/>
              </w:rPr>
              <w:t xml:space="preserve">, </w:t>
            </w:r>
            <w:r w:rsidRPr="00D316B9">
              <w:rPr>
                <w:rFonts w:asciiTheme="majorHAnsi" w:hAnsiTheme="majorHAnsi" w:cstheme="majorHAnsi"/>
                <w:bCs/>
                <w:noProof/>
                <w:color w:val="808080" w:themeColor="background1" w:themeShade="80"/>
              </w:rPr>
              <w:t>Nov 2007 – Nov 2009 (Kuwait)</w:t>
            </w:r>
          </w:p>
          <w:p w:rsidR="00126622" w:rsidRPr="000C0D8C" w:rsidRDefault="00126622" w:rsidP="00D37B73">
            <w:pPr>
              <w:pStyle w:val="ListParagraph"/>
              <w:numPr>
                <w:ilvl w:val="0"/>
                <w:numId w:val="9"/>
              </w:numPr>
              <w:spacing w:after="0" w:line="240" w:lineRule="auto"/>
              <w:textAlignment w:val="baseline"/>
              <w:rPr>
                <w:rFonts w:asciiTheme="majorHAnsi" w:hAnsiTheme="majorHAnsi"/>
                <w:noProof/>
                <w:color w:val="000000" w:themeColor="text1"/>
                <w:szCs w:val="10"/>
              </w:rPr>
            </w:pPr>
            <w:r w:rsidRPr="000C0D8C">
              <w:rPr>
                <w:rFonts w:asciiTheme="majorHAnsi" w:hAnsiTheme="majorHAnsi"/>
                <w:noProof/>
                <w:color w:val="000000" w:themeColor="text1"/>
                <w:szCs w:val="10"/>
              </w:rPr>
              <w:t>Condu</w:t>
            </w:r>
            <w:r w:rsidR="00D37B73">
              <w:rPr>
                <w:rFonts w:asciiTheme="majorHAnsi" w:hAnsiTheme="majorHAnsi"/>
                <w:noProof/>
                <w:color w:val="000000" w:themeColor="text1"/>
                <w:szCs w:val="10"/>
              </w:rPr>
              <w:t>cted “Process Re-Engineering”</w:t>
            </w:r>
            <w:r w:rsidRPr="000C0D8C">
              <w:rPr>
                <w:rFonts w:asciiTheme="majorHAnsi" w:hAnsiTheme="majorHAnsi"/>
                <w:noProof/>
                <w:color w:val="000000" w:themeColor="text1"/>
                <w:szCs w:val="10"/>
              </w:rPr>
              <w:t>, that improved on-time delivery to be 90%, with stock out of 1%, and material saving of 10% through doors restructuring.</w:t>
            </w:r>
          </w:p>
          <w:p w:rsidR="00126622" w:rsidRPr="000C0D8C" w:rsidRDefault="00126622" w:rsidP="00D01960">
            <w:pPr>
              <w:pStyle w:val="ListParagraph"/>
              <w:numPr>
                <w:ilvl w:val="0"/>
                <w:numId w:val="9"/>
              </w:numPr>
              <w:spacing w:after="0" w:line="240" w:lineRule="auto"/>
              <w:rPr>
                <w:rFonts w:asciiTheme="majorHAnsi" w:hAnsiTheme="majorHAnsi" w:cstheme="majorHAnsi"/>
                <w:bCs/>
                <w:noProof/>
                <w:color w:val="000000" w:themeColor="text1"/>
              </w:rPr>
            </w:pPr>
            <w:r w:rsidRPr="000C0D8C">
              <w:rPr>
                <w:rFonts w:asciiTheme="majorHAnsi" w:hAnsiTheme="majorHAnsi"/>
                <w:noProof/>
                <w:color w:val="000000" w:themeColor="text1"/>
                <w:szCs w:val="10"/>
              </w:rPr>
              <w:t>Leading the project of supplying the wood working needs (Doors, Kitchens and Waredrobes) for Al-Seef hospital in Kuwait  2008/2009, throug</w:t>
            </w:r>
            <w:bookmarkStart w:id="0" w:name="_GoBack"/>
            <w:bookmarkEnd w:id="0"/>
            <w:r w:rsidRPr="000C0D8C">
              <w:rPr>
                <w:rFonts w:asciiTheme="majorHAnsi" w:hAnsiTheme="majorHAnsi"/>
                <w:noProof/>
                <w:color w:val="000000" w:themeColor="text1"/>
                <w:szCs w:val="10"/>
              </w:rPr>
              <w:t>h the 5 phases of the project cycle (Conception and Initiation, Definition and Planning, Execution, Performance and Control, and Project Closing), with ensuring milestones achievements, and take proper correction actions whenever required.</w:t>
            </w:r>
          </w:p>
          <w:p w:rsidR="00126622" w:rsidRPr="000C0D8C" w:rsidRDefault="00126622" w:rsidP="00D37B73">
            <w:pPr>
              <w:pStyle w:val="ListParagraph"/>
              <w:numPr>
                <w:ilvl w:val="0"/>
                <w:numId w:val="9"/>
              </w:numPr>
              <w:spacing w:after="0" w:line="240" w:lineRule="auto"/>
              <w:textAlignment w:val="baseline"/>
              <w:rPr>
                <w:rFonts w:asciiTheme="majorHAnsi" w:hAnsiTheme="majorHAnsi"/>
                <w:noProof/>
                <w:color w:val="000000" w:themeColor="text1"/>
                <w:szCs w:val="10"/>
              </w:rPr>
            </w:pPr>
            <w:r w:rsidRPr="000C0D8C">
              <w:rPr>
                <w:rFonts w:asciiTheme="majorHAnsi" w:hAnsiTheme="majorHAnsi"/>
                <w:noProof/>
                <w:color w:val="000000" w:themeColor="text1"/>
                <w:szCs w:val="10"/>
              </w:rPr>
              <w:t>Reduced the purchase cost of Raw Materials, by ordering product mix that utilize the space in the incoming containers to the best level, based on the item's size and chemical compatibility,</w:t>
            </w:r>
          </w:p>
          <w:p w:rsidR="00126622" w:rsidRPr="00126622" w:rsidRDefault="00126622" w:rsidP="009E5BCE">
            <w:pPr>
              <w:pStyle w:val="ListParagraph"/>
              <w:numPr>
                <w:ilvl w:val="0"/>
                <w:numId w:val="9"/>
              </w:numPr>
              <w:spacing w:after="0" w:line="240" w:lineRule="auto"/>
              <w:textAlignment w:val="baseline"/>
              <w:rPr>
                <w:rFonts w:asciiTheme="majorHAnsi" w:hAnsiTheme="majorHAnsi"/>
                <w:noProof/>
                <w:color w:val="000000" w:themeColor="text1"/>
                <w:szCs w:val="10"/>
              </w:rPr>
            </w:pPr>
            <w:r w:rsidRPr="000C0D8C">
              <w:rPr>
                <w:rFonts w:asciiTheme="majorHAnsi" w:hAnsiTheme="majorHAnsi"/>
                <w:noProof/>
                <w:color w:val="000000" w:themeColor="text1"/>
                <w:szCs w:val="10"/>
              </w:rPr>
              <w:t xml:space="preserve">Built a full Inventory management system </w:t>
            </w:r>
            <w:r w:rsidR="00D37B73">
              <w:rPr>
                <w:rFonts w:asciiTheme="majorHAnsi" w:hAnsiTheme="majorHAnsi"/>
                <w:noProof/>
                <w:color w:val="000000" w:themeColor="text1"/>
                <w:szCs w:val="10"/>
              </w:rPr>
              <w:t>including RoP, Min_Max, Product Mix, ABC analysis, consumption pattern and trends</w:t>
            </w:r>
            <w:r w:rsidR="00466A2E">
              <w:rPr>
                <w:rFonts w:asciiTheme="majorHAnsi" w:hAnsiTheme="majorHAnsi"/>
                <w:noProof/>
                <w:color w:val="000000" w:themeColor="text1"/>
                <w:szCs w:val="10"/>
              </w:rPr>
              <w:t>, Vend</w:t>
            </w:r>
            <w:r w:rsidR="009E5BCE">
              <w:rPr>
                <w:rFonts w:asciiTheme="majorHAnsi" w:hAnsiTheme="majorHAnsi"/>
                <w:noProof/>
                <w:color w:val="000000" w:themeColor="text1"/>
                <w:szCs w:val="10"/>
              </w:rPr>
              <w:t>or Managed Inventory system VMI, that Improved</w:t>
            </w:r>
            <w:r w:rsidR="009E5BCE" w:rsidRPr="009E5BCE">
              <w:rPr>
                <w:rFonts w:asciiTheme="majorHAnsi" w:hAnsiTheme="majorHAnsi"/>
                <w:noProof/>
                <w:color w:val="000000" w:themeColor="text1"/>
                <w:szCs w:val="10"/>
              </w:rPr>
              <w:t xml:space="preserve"> inventory turn-over from 120 days to 45 days</w:t>
            </w:r>
          </w:p>
          <w:p w:rsidR="00630002" w:rsidRPr="008024ED" w:rsidRDefault="00126622" w:rsidP="008024ED">
            <w:pPr>
              <w:pStyle w:val="ListParagraph"/>
              <w:numPr>
                <w:ilvl w:val="0"/>
                <w:numId w:val="9"/>
              </w:numPr>
              <w:spacing w:after="0" w:line="240" w:lineRule="auto"/>
              <w:textAlignment w:val="baseline"/>
              <w:rPr>
                <w:rFonts w:asciiTheme="majorHAnsi" w:hAnsiTheme="majorHAnsi"/>
                <w:noProof/>
                <w:color w:val="000000" w:themeColor="text1"/>
                <w:szCs w:val="10"/>
              </w:rPr>
            </w:pPr>
            <w:r w:rsidRPr="000C0D8C">
              <w:rPr>
                <w:rFonts w:asciiTheme="majorHAnsi" w:hAnsiTheme="majorHAnsi"/>
                <w:noProof/>
                <w:color w:val="000000" w:themeColor="text1"/>
                <w:szCs w:val="10"/>
              </w:rPr>
              <w:t>Prepared tenders prices</w:t>
            </w:r>
            <w:r w:rsidR="00F22F23">
              <w:rPr>
                <w:rFonts w:asciiTheme="majorHAnsi" w:hAnsiTheme="majorHAnsi"/>
                <w:noProof/>
                <w:color w:val="000000" w:themeColor="text1"/>
                <w:szCs w:val="10"/>
              </w:rPr>
              <w:t xml:space="preserve"> (</w:t>
            </w:r>
            <w:r w:rsidR="00D37B73">
              <w:rPr>
                <w:rFonts w:asciiTheme="majorHAnsi" w:hAnsiTheme="majorHAnsi"/>
                <w:noProof/>
                <w:color w:val="000000" w:themeColor="text1"/>
                <w:szCs w:val="10"/>
              </w:rPr>
              <w:t>Al Seef hospital</w:t>
            </w:r>
            <w:r w:rsidR="00F22F23">
              <w:rPr>
                <w:rFonts w:asciiTheme="majorHAnsi" w:hAnsiTheme="majorHAnsi"/>
                <w:noProof/>
                <w:color w:val="000000" w:themeColor="text1"/>
                <w:szCs w:val="10"/>
              </w:rPr>
              <w:t>,</w:t>
            </w:r>
            <w:r w:rsidR="00D37B73">
              <w:rPr>
                <w:rFonts w:asciiTheme="majorHAnsi" w:hAnsiTheme="majorHAnsi"/>
                <w:noProof/>
                <w:color w:val="000000" w:themeColor="text1"/>
                <w:szCs w:val="10"/>
              </w:rPr>
              <w:t xml:space="preserve"> Kuwait</w:t>
            </w:r>
            <w:r w:rsidRPr="000C0D8C">
              <w:rPr>
                <w:rFonts w:asciiTheme="majorHAnsi" w:hAnsiTheme="majorHAnsi"/>
                <w:noProof/>
                <w:color w:val="000000" w:themeColor="text1"/>
                <w:szCs w:val="10"/>
              </w:rPr>
              <w:t>) based on carefully calculated cost estimates, budgets and schedules</w:t>
            </w:r>
          </w:p>
        </w:tc>
      </w:tr>
      <w:tr w:rsidR="00126622" w:rsidRPr="000C0D8C" w:rsidTr="00126622">
        <w:tc>
          <w:tcPr>
            <w:tcW w:w="11340" w:type="dxa"/>
            <w:shd w:val="clear" w:color="auto" w:fill="FFFFFF" w:themeFill="background1"/>
          </w:tcPr>
          <w:p w:rsidR="00126622" w:rsidRPr="00D316B9" w:rsidRDefault="00126622" w:rsidP="008024ED">
            <w:pPr>
              <w:pStyle w:val="Heading4"/>
              <w:outlineLvl w:val="3"/>
              <w:rPr>
                <w:noProof/>
              </w:rPr>
            </w:pPr>
            <w:r w:rsidRPr="00D316B9">
              <w:rPr>
                <w:noProof/>
              </w:rPr>
              <w:t>Industrial Engineer</w:t>
            </w:r>
          </w:p>
          <w:p w:rsidR="00126622" w:rsidRDefault="00126622" w:rsidP="00D01960">
            <w:pPr>
              <w:rPr>
                <w:rFonts w:asciiTheme="majorHAnsi" w:hAnsiTheme="majorHAnsi" w:cstheme="majorHAnsi"/>
                <w:bCs/>
                <w:noProof/>
              </w:rPr>
            </w:pPr>
            <w:r w:rsidRPr="009F5E95">
              <w:rPr>
                <w:rStyle w:val="SubtleEmphasis"/>
                <w:u w:val="single"/>
              </w:rPr>
              <w:t>Refrigeration Industries and Storage Co</w:t>
            </w:r>
            <w:r>
              <w:rPr>
                <w:rFonts w:asciiTheme="majorHAnsi" w:hAnsiTheme="majorHAnsi" w:cstheme="majorHAnsi"/>
                <w:bCs/>
                <w:noProof/>
              </w:rPr>
              <w:t xml:space="preserve">, </w:t>
            </w:r>
            <w:r w:rsidRPr="00D316B9">
              <w:rPr>
                <w:rFonts w:asciiTheme="majorHAnsi" w:hAnsiTheme="majorHAnsi" w:cstheme="majorHAnsi"/>
                <w:bCs/>
                <w:noProof/>
                <w:color w:val="808080" w:themeColor="background1" w:themeShade="80"/>
              </w:rPr>
              <w:t>Feb 2004 – Nov 2007 (Kuwait)</w:t>
            </w:r>
          </w:p>
          <w:p w:rsidR="00126622" w:rsidRPr="000C0D8C" w:rsidRDefault="00126622" w:rsidP="00D01960">
            <w:pPr>
              <w:pStyle w:val="ListParagraph"/>
              <w:numPr>
                <w:ilvl w:val="0"/>
                <w:numId w:val="11"/>
              </w:numPr>
              <w:spacing w:after="0" w:line="240" w:lineRule="auto"/>
              <w:textAlignment w:val="baseline"/>
              <w:rPr>
                <w:rFonts w:asciiTheme="majorHAnsi" w:hAnsiTheme="majorHAnsi"/>
                <w:noProof/>
                <w:color w:val="000000" w:themeColor="text1"/>
                <w:szCs w:val="10"/>
              </w:rPr>
            </w:pPr>
            <w:r w:rsidRPr="000C0D8C">
              <w:rPr>
                <w:rFonts w:asciiTheme="majorHAnsi" w:hAnsiTheme="majorHAnsi"/>
                <w:noProof/>
                <w:color w:val="000000" w:themeColor="text1"/>
                <w:szCs w:val="10"/>
              </w:rPr>
              <w:t>Contributed to the utilization of slow moving items at Refrigeration Industries and Storage company that generated savings of around $60,000.</w:t>
            </w:r>
          </w:p>
          <w:p w:rsidR="00126622" w:rsidRPr="00D37B73" w:rsidRDefault="00630002" w:rsidP="00D37B73">
            <w:pPr>
              <w:pStyle w:val="ListParagraph"/>
              <w:numPr>
                <w:ilvl w:val="0"/>
                <w:numId w:val="11"/>
              </w:numPr>
              <w:spacing w:after="0" w:line="240" w:lineRule="auto"/>
              <w:rPr>
                <w:rFonts w:asciiTheme="majorHAnsi" w:hAnsiTheme="majorHAnsi" w:cstheme="majorHAnsi"/>
                <w:bCs/>
                <w:noProof/>
              </w:rPr>
            </w:pPr>
            <w:r>
              <w:rPr>
                <w:rFonts w:asciiTheme="majorHAnsi" w:hAnsiTheme="majorHAnsi"/>
                <w:noProof/>
                <w:color w:val="000000" w:themeColor="text1"/>
                <w:szCs w:val="10"/>
              </w:rPr>
              <w:t>Developed</w:t>
            </w:r>
            <w:r w:rsidR="00126622" w:rsidRPr="000C0D8C">
              <w:rPr>
                <w:rFonts w:asciiTheme="majorHAnsi" w:hAnsiTheme="majorHAnsi"/>
                <w:noProof/>
                <w:color w:val="000000" w:themeColor="text1"/>
                <w:szCs w:val="10"/>
              </w:rPr>
              <w:t xml:space="preserve"> a “Conversion Rate calculating System” for the manufactured units considering  cost drivers, fixed and variable costs, overhead, production wastage, with </w:t>
            </w:r>
            <w:r w:rsidR="00D37B73" w:rsidRPr="00D37B73">
              <w:rPr>
                <w:rFonts w:asciiTheme="majorHAnsi" w:hAnsiTheme="majorHAnsi"/>
                <w:noProof/>
                <w:color w:val="000000" w:themeColor="text1"/>
                <w:szCs w:val="10"/>
              </w:rPr>
              <w:t>auditing</w:t>
            </w:r>
            <w:r w:rsidR="00126622" w:rsidRPr="000C0D8C">
              <w:rPr>
                <w:rFonts w:asciiTheme="majorHAnsi" w:hAnsiTheme="majorHAnsi"/>
                <w:noProof/>
                <w:color w:val="000000" w:themeColor="text1"/>
                <w:szCs w:val="10"/>
              </w:rPr>
              <w:t xml:space="preserve"> BoMs, COGM and COGS.</w:t>
            </w:r>
          </w:p>
          <w:p w:rsidR="00F22F23" w:rsidRPr="0068590A" w:rsidRDefault="00630002" w:rsidP="0068590A">
            <w:pPr>
              <w:pStyle w:val="ListParagraph"/>
              <w:numPr>
                <w:ilvl w:val="0"/>
                <w:numId w:val="11"/>
              </w:numPr>
              <w:spacing w:after="0" w:line="240" w:lineRule="auto"/>
              <w:rPr>
                <w:rFonts w:asciiTheme="majorHAnsi" w:hAnsiTheme="majorHAnsi" w:cstheme="majorHAnsi"/>
                <w:bCs/>
                <w:noProof/>
              </w:rPr>
            </w:pPr>
            <w:r>
              <w:rPr>
                <w:rFonts w:asciiTheme="majorHAnsi" w:hAnsiTheme="majorHAnsi"/>
                <w:noProof/>
                <w:color w:val="000000" w:themeColor="text1"/>
                <w:szCs w:val="10"/>
              </w:rPr>
              <w:t>Lead</w:t>
            </w:r>
            <w:r w:rsidR="00D37B73">
              <w:rPr>
                <w:rFonts w:asciiTheme="majorHAnsi" w:hAnsiTheme="majorHAnsi"/>
                <w:noProof/>
                <w:color w:val="000000" w:themeColor="text1"/>
                <w:szCs w:val="10"/>
              </w:rPr>
              <w:t xml:space="preserve"> ORACLE ERP implementation and setup for the supply chain modules</w:t>
            </w:r>
          </w:p>
        </w:tc>
      </w:tr>
      <w:tr w:rsidR="00126622" w:rsidRPr="000C0D8C" w:rsidTr="00126622">
        <w:tc>
          <w:tcPr>
            <w:tcW w:w="11340" w:type="dxa"/>
            <w:shd w:val="clear" w:color="auto" w:fill="FFFFFF" w:themeFill="background1"/>
          </w:tcPr>
          <w:p w:rsidR="00126622" w:rsidRPr="00D316B9" w:rsidRDefault="00126622" w:rsidP="008024ED">
            <w:pPr>
              <w:pStyle w:val="Heading4"/>
              <w:outlineLvl w:val="3"/>
              <w:rPr>
                <w:noProof/>
              </w:rPr>
            </w:pPr>
            <w:r w:rsidRPr="00D316B9">
              <w:rPr>
                <w:noProof/>
              </w:rPr>
              <w:t>Operations Engineer</w:t>
            </w:r>
          </w:p>
          <w:p w:rsidR="00126622" w:rsidRDefault="00126622" w:rsidP="00D01960">
            <w:pPr>
              <w:rPr>
                <w:rFonts w:asciiTheme="majorHAnsi" w:hAnsiTheme="majorHAnsi" w:cstheme="majorHAnsi"/>
                <w:bCs/>
                <w:noProof/>
              </w:rPr>
            </w:pPr>
            <w:r w:rsidRPr="009F5E95">
              <w:rPr>
                <w:rStyle w:val="SubtleEmphasis"/>
                <w:u w:val="single"/>
              </w:rPr>
              <w:t>PETRA Engineering Industries Co</w:t>
            </w:r>
            <w:r>
              <w:rPr>
                <w:rFonts w:asciiTheme="majorHAnsi" w:hAnsiTheme="majorHAnsi" w:cstheme="majorHAnsi"/>
                <w:bCs/>
                <w:noProof/>
              </w:rPr>
              <w:t xml:space="preserve">, </w:t>
            </w:r>
            <w:r w:rsidRPr="00D316B9">
              <w:rPr>
                <w:rFonts w:asciiTheme="majorHAnsi" w:hAnsiTheme="majorHAnsi" w:cstheme="majorHAnsi"/>
                <w:bCs/>
                <w:noProof/>
                <w:color w:val="808080" w:themeColor="background1" w:themeShade="80"/>
              </w:rPr>
              <w:t>Oct 1998 – Feb 2004 (Jordan)</w:t>
            </w:r>
          </w:p>
          <w:p w:rsidR="00126622" w:rsidRPr="00381954" w:rsidRDefault="00126622" w:rsidP="00D01960">
            <w:pPr>
              <w:pStyle w:val="ListParagraph"/>
              <w:numPr>
                <w:ilvl w:val="0"/>
                <w:numId w:val="12"/>
              </w:numPr>
              <w:spacing w:after="0" w:line="240" w:lineRule="auto"/>
              <w:rPr>
                <w:rFonts w:asciiTheme="majorHAnsi" w:hAnsiTheme="majorHAnsi" w:cstheme="majorHAnsi"/>
                <w:bCs/>
                <w:noProof/>
              </w:rPr>
            </w:pPr>
            <w:r w:rsidRPr="000C0D8C">
              <w:rPr>
                <w:rFonts w:asciiTheme="majorHAnsi" w:hAnsiTheme="majorHAnsi"/>
                <w:noProof/>
                <w:color w:val="000000" w:themeColor="text1"/>
                <w:szCs w:val="10"/>
              </w:rPr>
              <w:t>Developing “Load Distribution and Load Balancing” IT system to improve production scheduling.</w:t>
            </w:r>
          </w:p>
          <w:p w:rsidR="00630002" w:rsidRPr="00630002" w:rsidRDefault="00381954" w:rsidP="00630002">
            <w:pPr>
              <w:pStyle w:val="ListParagraph"/>
              <w:numPr>
                <w:ilvl w:val="0"/>
                <w:numId w:val="12"/>
              </w:numPr>
              <w:spacing w:after="0" w:line="240" w:lineRule="auto"/>
              <w:rPr>
                <w:rFonts w:asciiTheme="majorHAnsi" w:hAnsiTheme="majorHAnsi" w:cstheme="majorHAnsi"/>
                <w:bCs/>
                <w:noProof/>
              </w:rPr>
            </w:pPr>
            <w:r>
              <w:rPr>
                <w:rFonts w:asciiTheme="majorHAnsi" w:hAnsiTheme="majorHAnsi"/>
                <w:noProof/>
                <w:color w:val="000000" w:themeColor="text1"/>
                <w:szCs w:val="10"/>
              </w:rPr>
              <w:t>Shop floor scheduling with time and motion consider</w:t>
            </w:r>
            <w:r w:rsidR="00630002">
              <w:rPr>
                <w:rFonts w:asciiTheme="majorHAnsi" w:hAnsiTheme="majorHAnsi"/>
                <w:noProof/>
                <w:color w:val="000000" w:themeColor="text1"/>
                <w:szCs w:val="10"/>
              </w:rPr>
              <w:t>ation to reduce 7 types of waste</w:t>
            </w:r>
          </w:p>
        </w:tc>
      </w:tr>
    </w:tbl>
    <w:p w:rsidR="00852CBC" w:rsidRPr="00847802" w:rsidRDefault="00852CBC" w:rsidP="00944833">
      <w:pPr>
        <w:rPr>
          <w:rFonts w:eastAsiaTheme="minorHAnsi"/>
          <w:noProof/>
        </w:rPr>
      </w:pPr>
    </w:p>
    <w:sectPr w:rsidR="00852CBC" w:rsidRPr="00847802" w:rsidSect="00944833">
      <w:headerReference w:type="default" r:id="rId7"/>
      <w:pgSz w:w="12240" w:h="15840"/>
      <w:pgMar w:top="1440" w:right="630" w:bottom="9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79F" w:rsidRDefault="00DF079F" w:rsidP="00C01ADC">
      <w:pPr>
        <w:spacing w:before="0" w:after="0" w:line="240" w:lineRule="auto"/>
      </w:pPr>
      <w:r>
        <w:separator/>
      </w:r>
    </w:p>
  </w:endnote>
  <w:endnote w:type="continuationSeparator" w:id="0">
    <w:p w:rsidR="00DF079F" w:rsidRDefault="00DF079F" w:rsidP="00C01A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79F" w:rsidRDefault="00DF079F" w:rsidP="00C01ADC">
      <w:pPr>
        <w:spacing w:before="0" w:after="0" w:line="240" w:lineRule="auto"/>
      </w:pPr>
      <w:r>
        <w:separator/>
      </w:r>
    </w:p>
  </w:footnote>
  <w:footnote w:type="continuationSeparator" w:id="0">
    <w:p w:rsidR="00DF079F" w:rsidRDefault="00DF079F" w:rsidP="00C01AD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ADC" w:rsidRPr="00C01ADC" w:rsidRDefault="00F227D5" w:rsidP="00C01ADC">
    <w:pPr>
      <w:pStyle w:val="Header"/>
    </w:pPr>
    <w:r w:rsidRPr="00965191">
      <w:rPr>
        <w:noProof/>
      </w:rPr>
      <mc:AlternateContent>
        <mc:Choice Requires="wps">
          <w:drawing>
            <wp:anchor distT="0" distB="0" distL="114300" distR="114300" simplePos="0" relativeHeight="251661312" behindDoc="1" locked="0" layoutInCell="1" allowOverlap="1" wp14:anchorId="5FB854AA" wp14:editId="3D94E8C2">
              <wp:simplePos x="0" y="0"/>
              <wp:positionH relativeFrom="page">
                <wp:posOffset>0</wp:posOffset>
              </wp:positionH>
              <wp:positionV relativeFrom="paragraph">
                <wp:posOffset>88900</wp:posOffset>
              </wp:positionV>
              <wp:extent cx="7766050" cy="361950"/>
              <wp:effectExtent l="0" t="0" r="6350" b="0"/>
              <wp:wrapNone/>
              <wp:docPr id="2" name="Rectangle 2"/>
              <wp:cNvGraphicFramePr/>
              <a:graphic xmlns:a="http://schemas.openxmlformats.org/drawingml/2006/main">
                <a:graphicData uri="http://schemas.microsoft.com/office/word/2010/wordprocessingShape">
                  <wps:wsp>
                    <wps:cNvSpPr/>
                    <wps:spPr>
                      <a:xfrm>
                        <a:off x="0" y="0"/>
                        <a:ext cx="7766050" cy="361950"/>
                      </a:xfrm>
                      <a:prstGeom prst="rect">
                        <a:avLst/>
                      </a:prstGeom>
                      <a:solidFill>
                        <a:srgbClr val="B9EA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3747" w:rsidRPr="00DE3B07" w:rsidRDefault="00933747" w:rsidP="00BB1BD8">
                          <w:pPr>
                            <w:spacing w:after="0" w:line="240" w:lineRule="auto"/>
                            <w:rPr>
                              <w:rFonts w:ascii="Tahoma" w:hAnsi="Tahoma" w:cs="Tahoma"/>
                              <w:color w:val="808080" w:themeColor="background1" w:themeShade="80"/>
                              <w:sz w:val="18"/>
                              <w:szCs w:val="18"/>
                            </w:rPr>
                          </w:pPr>
                          <w:r w:rsidRPr="00CF6FCE">
                            <w:rPr>
                              <w:rFonts w:ascii="Tahoma" w:hAnsi="Tahoma" w:cs="Tahoma"/>
                              <w:color w:val="808080" w:themeColor="background1" w:themeShade="80"/>
                            </w:rPr>
                            <w:t xml:space="preserve"> </w:t>
                          </w:r>
                          <w:r w:rsidR="00BB1BD8">
                            <w:rPr>
                              <w:rFonts w:ascii="Tahoma" w:hAnsi="Tahoma" w:cs="Tahoma"/>
                              <w:color w:val="808080" w:themeColor="background1" w:themeShade="80"/>
                            </w:rPr>
                            <w:t xml:space="preserve">                                            </w:t>
                          </w:r>
                          <w:r w:rsidR="00DF079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6" o:spid="_x0000_i1027" type="#_x0000_t75" style="width:13.5pt;height:13.5pt;visibility:visible;mso-wrap-style:square">
                                <v:imagedata r:id="rId1" o:title=""/>
                              </v:shape>
                            </w:pict>
                          </w:r>
                          <w:r w:rsidR="00BB1BD8">
                            <w:rPr>
                              <w:rFonts w:ascii="Tahoma" w:hAnsi="Tahoma" w:cs="Tahoma"/>
                              <w:color w:val="808080" w:themeColor="background1" w:themeShade="80"/>
                            </w:rPr>
                            <w:t xml:space="preserve"> </w:t>
                          </w:r>
                          <w:r w:rsidRPr="00CF6FCE">
                            <w:rPr>
                              <w:rFonts w:ascii="Tahoma" w:hAnsi="Tahoma" w:cs="Tahoma"/>
                              <w:color w:val="808080" w:themeColor="background1" w:themeShade="80"/>
                            </w:rPr>
                            <w:t xml:space="preserve"> </w:t>
                          </w:r>
                          <w:r w:rsidRPr="001934D9">
                            <w:rPr>
                              <w:rFonts w:ascii="Bahnschrift Light" w:hAnsi="Bahnschrift Light" w:cs="Tahoma"/>
                              <w:color w:val="0976A9"/>
                              <w:sz w:val="22"/>
                              <w:szCs w:val="22"/>
                            </w:rPr>
                            <w:t>HASAN.AJSF@GMAIL.COM</w:t>
                          </w:r>
                          <w:r w:rsidRPr="0004343B">
                            <w:rPr>
                              <w:rFonts w:ascii="Tahoma" w:hAnsi="Tahoma" w:cs="Tahoma"/>
                              <w:color w:val="0976A9"/>
                              <w:sz w:val="22"/>
                              <w:szCs w:val="22"/>
                            </w:rPr>
                            <w:t xml:space="preserve"> </w:t>
                          </w:r>
                          <w:r w:rsidRPr="0004343B">
                            <w:rPr>
                              <w:rFonts w:ascii="Tahoma" w:hAnsi="Tahoma" w:cs="Tahoma"/>
                              <w:noProof/>
                              <w:color w:val="0976A9"/>
                              <w:sz w:val="18"/>
                              <w:szCs w:val="18"/>
                            </w:rPr>
                            <w:t xml:space="preserve">         </w:t>
                          </w:r>
                          <w:r w:rsidRPr="00C63095">
                            <w:rPr>
                              <w:rFonts w:ascii="Tahoma" w:hAnsi="Tahoma" w:cs="Tahoma"/>
                              <w:noProof/>
                              <w:color w:val="0976A9"/>
                              <w:sz w:val="18"/>
                              <w:szCs w:val="18"/>
                            </w:rPr>
                            <w:drawing>
                              <wp:inline distT="0" distB="0" distL="0" distR="0" wp14:anchorId="49235522" wp14:editId="6B85E6E5">
                                <wp:extent cx="171450" cy="1714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2">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Pr="00C63095">
                            <w:rPr>
                              <w:rFonts w:ascii="Tahoma" w:hAnsi="Tahoma" w:cs="Tahoma"/>
                              <w:color w:val="0976A9"/>
                              <w:sz w:val="18"/>
                              <w:szCs w:val="18"/>
                            </w:rPr>
                            <w:t xml:space="preserve"> </w:t>
                          </w:r>
                          <w:r w:rsidRPr="001934D9">
                            <w:rPr>
                              <w:rFonts w:ascii="Bahnschrift Light" w:hAnsi="Bahnschrift Light" w:cs="Tahoma"/>
                              <w:color w:val="0976A9"/>
                              <w:sz w:val="22"/>
                              <w:szCs w:val="22"/>
                            </w:rPr>
                            <w:t>+966 –</w:t>
                          </w:r>
                          <w:r w:rsidR="0004343B" w:rsidRPr="001934D9">
                            <w:rPr>
                              <w:rFonts w:ascii="Bahnschrift Light" w:hAnsi="Bahnschrift Light" w:cs="Tahoma"/>
                              <w:color w:val="0976A9"/>
                              <w:sz w:val="22"/>
                              <w:szCs w:val="22"/>
                            </w:rPr>
                            <w:t xml:space="preserve"> </w:t>
                          </w:r>
                          <w:r w:rsidRPr="001934D9">
                            <w:rPr>
                              <w:rFonts w:ascii="Bahnschrift Light" w:hAnsi="Bahnschrift Light" w:cs="Tahoma"/>
                              <w:color w:val="0976A9"/>
                              <w:sz w:val="22"/>
                              <w:szCs w:val="22"/>
                            </w:rPr>
                            <w:t>59 88 40 555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854AA" id="Rectangle 2" o:spid="_x0000_s1026" style="position:absolute;margin-left:0;margin-top:7pt;width:611.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" fillcolor="#b9eaf5" stroked="f" strokeweight="1pt">
              <v:textbox>
                <w:txbxContent>
                  <w:p w:rsidR="00933747" w:rsidRPr="00DE3B07" w:rsidRDefault="00933747" w:rsidP="00BB1BD8">
                    <w:pPr>
                      <w:spacing w:after="0" w:line="240" w:lineRule="auto"/>
                      <w:rPr>
                        <w:rFonts w:ascii="Tahoma" w:hAnsi="Tahoma" w:cs="Tahoma"/>
                        <w:color w:val="808080" w:themeColor="background1" w:themeShade="80"/>
                        <w:sz w:val="18"/>
                        <w:szCs w:val="18"/>
                      </w:rPr>
                    </w:pPr>
                    <w:r w:rsidRPr="00CF6FCE">
                      <w:rPr>
                        <w:rFonts w:ascii="Tahoma" w:hAnsi="Tahoma" w:cs="Tahoma"/>
                        <w:color w:val="808080" w:themeColor="background1" w:themeShade="80"/>
                      </w:rPr>
                      <w:t xml:space="preserve"> </w:t>
                    </w:r>
                    <w:r w:rsidR="00BB1BD8">
                      <w:rPr>
                        <w:rFonts w:ascii="Tahoma" w:hAnsi="Tahoma" w:cs="Tahoma"/>
                        <w:color w:val="808080" w:themeColor="background1" w:themeShade="80"/>
                      </w:rPr>
                      <w:t xml:space="preserve">                                            </w:t>
                    </w:r>
                    <w:r w:rsidR="00B05DB5">
                      <w:pict>
                        <v:shape id="Picture 646" o:spid="_x0000_i1027" type="#_x0000_t75" style="width:13.5pt;height:13.5pt;visibility:visible;mso-wrap-style:square">
                          <v:imagedata r:id="rId3" o:title=""/>
                        </v:shape>
                      </w:pict>
                    </w:r>
                    <w:r w:rsidR="00BB1BD8">
                      <w:rPr>
                        <w:rFonts w:ascii="Tahoma" w:hAnsi="Tahoma" w:cs="Tahoma"/>
                        <w:color w:val="808080" w:themeColor="background1" w:themeShade="80"/>
                      </w:rPr>
                      <w:t xml:space="preserve"> </w:t>
                    </w:r>
                    <w:r w:rsidRPr="00CF6FCE">
                      <w:rPr>
                        <w:rFonts w:ascii="Tahoma" w:hAnsi="Tahoma" w:cs="Tahoma"/>
                        <w:color w:val="808080" w:themeColor="background1" w:themeShade="80"/>
                      </w:rPr>
                      <w:t xml:space="preserve"> </w:t>
                    </w:r>
                    <w:r w:rsidRPr="001934D9">
                      <w:rPr>
                        <w:rFonts w:ascii="Bahnschrift Light" w:hAnsi="Bahnschrift Light" w:cs="Tahoma"/>
                        <w:color w:val="0976A9"/>
                        <w:sz w:val="22"/>
                        <w:szCs w:val="22"/>
                      </w:rPr>
                      <w:t>HASAN.AJSF@GMAIL.COM</w:t>
                    </w:r>
                    <w:r w:rsidRPr="0004343B">
                      <w:rPr>
                        <w:rFonts w:ascii="Tahoma" w:hAnsi="Tahoma" w:cs="Tahoma"/>
                        <w:color w:val="0976A9"/>
                        <w:sz w:val="22"/>
                        <w:szCs w:val="22"/>
                      </w:rPr>
                      <w:t xml:space="preserve"> </w:t>
                    </w:r>
                    <w:r w:rsidRPr="0004343B">
                      <w:rPr>
                        <w:rFonts w:ascii="Tahoma" w:hAnsi="Tahoma" w:cs="Tahoma"/>
                        <w:noProof/>
                        <w:color w:val="0976A9"/>
                        <w:sz w:val="18"/>
                        <w:szCs w:val="18"/>
                      </w:rPr>
                      <w:t xml:space="preserve">         </w:t>
                    </w:r>
                    <w:r w:rsidRPr="00C63095">
                      <w:rPr>
                        <w:rFonts w:ascii="Tahoma" w:hAnsi="Tahoma" w:cs="Tahoma"/>
                        <w:noProof/>
                        <w:color w:val="0976A9"/>
                        <w:sz w:val="18"/>
                        <w:szCs w:val="18"/>
                      </w:rPr>
                      <w:drawing>
                        <wp:inline distT="0" distB="0" distL="0" distR="0" wp14:anchorId="49235522" wp14:editId="6B85E6E5">
                          <wp:extent cx="171450" cy="1714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4">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Pr="00C63095">
                      <w:rPr>
                        <w:rFonts w:ascii="Tahoma" w:hAnsi="Tahoma" w:cs="Tahoma"/>
                        <w:color w:val="0976A9"/>
                        <w:sz w:val="18"/>
                        <w:szCs w:val="18"/>
                      </w:rPr>
                      <w:t xml:space="preserve"> </w:t>
                    </w:r>
                    <w:r w:rsidRPr="001934D9">
                      <w:rPr>
                        <w:rFonts w:ascii="Bahnschrift Light" w:hAnsi="Bahnschrift Light" w:cs="Tahoma"/>
                        <w:color w:val="0976A9"/>
                        <w:sz w:val="22"/>
                        <w:szCs w:val="22"/>
                      </w:rPr>
                      <w:t>+966 –</w:t>
                    </w:r>
                    <w:r w:rsidR="0004343B" w:rsidRPr="001934D9">
                      <w:rPr>
                        <w:rFonts w:ascii="Bahnschrift Light" w:hAnsi="Bahnschrift Light" w:cs="Tahoma"/>
                        <w:color w:val="0976A9"/>
                        <w:sz w:val="22"/>
                        <w:szCs w:val="22"/>
                      </w:rPr>
                      <w:t xml:space="preserve"> </w:t>
                    </w:r>
                    <w:r w:rsidRPr="001934D9">
                      <w:rPr>
                        <w:rFonts w:ascii="Bahnschrift Light" w:hAnsi="Bahnschrift Light" w:cs="Tahoma"/>
                        <w:color w:val="0976A9"/>
                        <w:sz w:val="22"/>
                        <w:szCs w:val="22"/>
                      </w:rPr>
                      <w:t>59 88 40 555</w:t>
                    </w:r>
                  </w:p>
                </w:txbxContent>
              </v:textbox>
              <w10:wrap anchorx="page"/>
            </v:rect>
          </w:pict>
        </mc:Fallback>
      </mc:AlternateContent>
    </w:r>
    <w:r>
      <w:rPr>
        <w:noProof/>
      </w:rPr>
      <mc:AlternateContent>
        <mc:Choice Requires="wps">
          <w:drawing>
            <wp:anchor distT="0" distB="0" distL="114300" distR="114300" simplePos="0" relativeHeight="251663360" behindDoc="0" locked="0" layoutInCell="1" allowOverlap="1" wp14:anchorId="047718B9" wp14:editId="67FC1ED6">
              <wp:simplePos x="0" y="0"/>
              <wp:positionH relativeFrom="page">
                <wp:align>right</wp:align>
              </wp:positionH>
              <wp:positionV relativeFrom="paragraph">
                <wp:posOffset>-457200</wp:posOffset>
              </wp:positionV>
              <wp:extent cx="7778750" cy="62230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7778750" cy="622300"/>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2B83B" id="Rectangle 1" o:spid="_x0000_s1026" style="position:absolute;margin-left:561.3pt;margin-top:-36pt;width:612.5pt;height:49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" fillcolor="#2e74b5 [2404]" strokecolor="#2e74b5 [2404]" strokeweight="1pt">
              <w10:wrap anchorx="page"/>
            </v:rect>
          </w:pict>
        </mc:Fallback>
      </mc:AlternateContent>
    </w:r>
    <w:r w:rsidRPr="00965191">
      <w:rPr>
        <w:noProof/>
      </w:rPr>
      <mc:AlternateContent>
        <mc:Choice Requires="wps">
          <w:drawing>
            <wp:anchor distT="0" distB="0" distL="114300" distR="114300" simplePos="0" relativeHeight="251665408" behindDoc="0" locked="0" layoutInCell="1" allowOverlap="1" wp14:anchorId="4E37E955" wp14:editId="51FF49CE">
              <wp:simplePos x="0" y="0"/>
              <wp:positionH relativeFrom="page">
                <wp:align>left</wp:align>
              </wp:positionH>
              <wp:positionV relativeFrom="paragraph">
                <wp:posOffset>-457200</wp:posOffset>
              </wp:positionV>
              <wp:extent cx="7766050" cy="6350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6050" cy="635000"/>
                      </a:xfrm>
                      <a:prstGeom prst="rect">
                        <a:avLst/>
                      </a:prstGeom>
                      <a:noFill/>
                      <a:ln w="9525">
                        <a:noFill/>
                        <a:miter lim="800000"/>
                        <a:headEnd/>
                        <a:tailEnd/>
                      </a:ln>
                    </wps:spPr>
                    <wps:txbx>
                      <w:txbxContent>
                        <w:p w:rsidR="00933747" w:rsidRPr="00171BDA" w:rsidRDefault="00933747" w:rsidP="00274AE3">
                          <w:pPr>
                            <w:spacing w:after="0" w:line="240" w:lineRule="auto"/>
                            <w:jc w:val="center"/>
                            <w:rPr>
                              <w:rFonts w:ascii="Bahnschrift Light" w:hAnsi="Bahnschrift Light" w:cstheme="majorHAnsi"/>
                              <w:color w:val="FFFFFF" w:themeColor="background1"/>
                              <w:sz w:val="36"/>
                              <w:szCs w:val="36"/>
                            </w:rPr>
                          </w:pPr>
                          <w:r w:rsidRPr="00171BDA">
                            <w:rPr>
                              <w:rFonts w:ascii="Bahnschrift Light" w:hAnsi="Bahnschrift Light" w:cstheme="majorHAnsi"/>
                              <w:color w:val="FFFFFF" w:themeColor="background1"/>
                              <w:sz w:val="36"/>
                              <w:szCs w:val="36"/>
                            </w:rPr>
                            <w:t>HASAN A YOUSEF</w:t>
                          </w:r>
                        </w:p>
                        <w:p w:rsidR="00933747" w:rsidRDefault="00933747" w:rsidP="00274AE3">
                          <w:pPr>
                            <w:spacing w:after="0" w:line="240" w:lineRule="auto"/>
                            <w:jc w:val="center"/>
                            <w:rPr>
                              <w:rFonts w:ascii="Tahoma" w:hAnsi="Tahoma" w:cs="Tahoma"/>
                              <w:color w:val="FFFFFF" w:themeColor="background1"/>
                            </w:rPr>
                          </w:pPr>
                          <w:r>
                            <w:rPr>
                              <w:rFonts w:ascii="Tahoma" w:hAnsi="Tahoma" w:cs="Tahoma"/>
                              <w:b/>
                              <w:color w:val="FFFFFF" w:themeColor="background1"/>
                            </w:rPr>
                            <w:t xml:space="preserve">CERTIFIED SUPPLY CHAIN MANAGER / PROCESS </w:t>
                          </w:r>
                          <w:r w:rsidR="00771576">
                            <w:rPr>
                              <w:rFonts w:ascii="Tahoma" w:hAnsi="Tahoma" w:cs="Tahoma"/>
                              <w:b/>
                              <w:color w:val="FFFFFF" w:themeColor="background1"/>
                            </w:rPr>
                            <w:t xml:space="preserve">&amp; RISK </w:t>
                          </w:r>
                          <w:r>
                            <w:rPr>
                              <w:rFonts w:ascii="Tahoma" w:hAnsi="Tahoma" w:cs="Tahoma"/>
                              <w:b/>
                              <w:color w:val="FFFFFF" w:themeColor="background1"/>
                            </w:rPr>
                            <w:t>OPTIMIZATION / DIGITAL TRANSFORMATION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37E955" id="_x0000_t202" coordsize="21600,21600" o:spt="202" path="m,l,21600r21600,l21600,xe">
              <v:stroke joinstyle="miter"/>
              <v:path gradientshapeok="t" o:connecttype="rect"/>
            </v:shapetype>
            <v:shape id="Text Box 2" o:spid="_x0000_s1027" type="#_x0000_t202" style="position:absolute;margin-left:0;margin-top:-36pt;width:611.5pt;height:50pt;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" filled="f" stroked="f">
              <v:textbox>
                <w:txbxContent>
                  <w:p w:rsidR="00933747" w:rsidRPr="00171BDA" w:rsidRDefault="00933747" w:rsidP="00274AE3">
                    <w:pPr>
                      <w:spacing w:after="0" w:line="240" w:lineRule="auto"/>
                      <w:jc w:val="center"/>
                      <w:rPr>
                        <w:rFonts w:ascii="Bahnschrift Light" w:hAnsi="Bahnschrift Light" w:cstheme="majorHAnsi"/>
                        <w:color w:val="FFFFFF" w:themeColor="background1"/>
                        <w:sz w:val="36"/>
                        <w:szCs w:val="36"/>
                      </w:rPr>
                    </w:pPr>
                    <w:r w:rsidRPr="00171BDA">
                      <w:rPr>
                        <w:rFonts w:ascii="Bahnschrift Light" w:hAnsi="Bahnschrift Light" w:cstheme="majorHAnsi"/>
                        <w:color w:val="FFFFFF" w:themeColor="background1"/>
                        <w:sz w:val="36"/>
                        <w:szCs w:val="36"/>
                      </w:rPr>
                      <w:t>HASAN A YOUSEF</w:t>
                    </w:r>
                  </w:p>
                  <w:p w:rsidR="00933747" w:rsidRDefault="00933747" w:rsidP="00274AE3">
                    <w:pPr>
                      <w:spacing w:after="0" w:line="240" w:lineRule="auto"/>
                      <w:jc w:val="center"/>
                      <w:rPr>
                        <w:rFonts w:ascii="Tahoma" w:hAnsi="Tahoma" w:cs="Tahoma"/>
                        <w:color w:val="FFFFFF" w:themeColor="background1"/>
                      </w:rPr>
                    </w:pPr>
                    <w:r>
                      <w:rPr>
                        <w:rFonts w:ascii="Tahoma" w:hAnsi="Tahoma" w:cs="Tahoma"/>
                        <w:b/>
                        <w:color w:val="FFFFFF" w:themeColor="background1"/>
                      </w:rPr>
                      <w:t>CE</w:t>
                    </w:r>
                    <w:r>
                      <w:rPr>
                        <w:rFonts w:ascii="Tahoma" w:hAnsi="Tahoma" w:cs="Tahoma"/>
                        <w:b/>
                        <w:color w:val="FFFFFF" w:themeColor="background1"/>
                      </w:rPr>
                      <w:t xml:space="preserve">RTIFIED SUPPLY CHAIN MANAGER / PROCESS </w:t>
                    </w:r>
                    <w:r w:rsidR="00771576">
                      <w:rPr>
                        <w:rFonts w:ascii="Tahoma" w:hAnsi="Tahoma" w:cs="Tahoma"/>
                        <w:b/>
                        <w:color w:val="FFFFFF" w:themeColor="background1"/>
                      </w:rPr>
                      <w:t xml:space="preserve">&amp; RISK </w:t>
                    </w:r>
                    <w:r>
                      <w:rPr>
                        <w:rFonts w:ascii="Tahoma" w:hAnsi="Tahoma" w:cs="Tahoma"/>
                        <w:b/>
                        <w:color w:val="FFFFFF" w:themeColor="background1"/>
                      </w:rPr>
                      <w:t>OPTIMIZATION / DIGITAL TRANSFORMATION</w:t>
                    </w:r>
                  </w:p>
                </w:txbxContent>
              </v:textbox>
              <w10:wrap anchorx="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5pt;height:13.5pt;visibility:visible;mso-wrap-style:square" o:bullet="t">
        <v:imagedata r:id="rId1" o:title=""/>
      </v:shape>
    </w:pict>
  </w:numPicBullet>
  <w:abstractNum w:abstractNumId="0" w15:restartNumberingAfterBreak="0">
    <w:nsid w:val="023278BB"/>
    <w:multiLevelType w:val="hybridMultilevel"/>
    <w:tmpl w:val="D77C4F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A34F0D"/>
    <w:multiLevelType w:val="hybridMultilevel"/>
    <w:tmpl w:val="D3864610"/>
    <w:lvl w:ilvl="0" w:tplc="0409000D">
      <w:start w:val="1"/>
      <w:numFmt w:val="bullet"/>
      <w:lvlText w:val=""/>
      <w:lvlJc w:val="left"/>
      <w:pPr>
        <w:ind w:left="61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974C7"/>
    <w:multiLevelType w:val="hybridMultilevel"/>
    <w:tmpl w:val="857EC5B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36182"/>
    <w:multiLevelType w:val="hybridMultilevel"/>
    <w:tmpl w:val="29E6DCD0"/>
    <w:lvl w:ilvl="0" w:tplc="0409000D">
      <w:start w:val="1"/>
      <w:numFmt w:val="bullet"/>
      <w:lvlText w:val=""/>
      <w:lvlJc w:val="left"/>
      <w:pPr>
        <w:ind w:left="61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94D44"/>
    <w:multiLevelType w:val="hybridMultilevel"/>
    <w:tmpl w:val="F274FCB4"/>
    <w:lvl w:ilvl="0" w:tplc="0409000D">
      <w:start w:val="1"/>
      <w:numFmt w:val="bullet"/>
      <w:lvlText w:val=""/>
      <w:lvlJc w:val="left"/>
      <w:pPr>
        <w:ind w:left="61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8416E"/>
    <w:multiLevelType w:val="hybridMultilevel"/>
    <w:tmpl w:val="AFA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D81C5A"/>
    <w:multiLevelType w:val="hybridMultilevel"/>
    <w:tmpl w:val="CBAC3EBE"/>
    <w:lvl w:ilvl="0" w:tplc="0409000D">
      <w:start w:val="1"/>
      <w:numFmt w:val="bullet"/>
      <w:lvlText w:val=""/>
      <w:lvlJc w:val="left"/>
      <w:pPr>
        <w:ind w:left="61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115A4"/>
    <w:multiLevelType w:val="hybridMultilevel"/>
    <w:tmpl w:val="B1104372"/>
    <w:lvl w:ilvl="0" w:tplc="0409000D">
      <w:start w:val="1"/>
      <w:numFmt w:val="bullet"/>
      <w:lvlText w:val=""/>
      <w:lvlJc w:val="left"/>
      <w:pPr>
        <w:ind w:left="594"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8" w15:restartNumberingAfterBreak="0">
    <w:nsid w:val="45063974"/>
    <w:multiLevelType w:val="hybridMultilevel"/>
    <w:tmpl w:val="A6F8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968F8"/>
    <w:multiLevelType w:val="hybridMultilevel"/>
    <w:tmpl w:val="7454236E"/>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C753E0E"/>
    <w:multiLevelType w:val="hybridMultilevel"/>
    <w:tmpl w:val="B4DAB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8A3231"/>
    <w:multiLevelType w:val="hybridMultilevel"/>
    <w:tmpl w:val="5B1C99D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6AC25F43"/>
    <w:multiLevelType w:val="hybridMultilevel"/>
    <w:tmpl w:val="10EA3F3A"/>
    <w:lvl w:ilvl="0" w:tplc="0409000D">
      <w:start w:val="1"/>
      <w:numFmt w:val="bullet"/>
      <w:lvlText w:val=""/>
      <w:lvlJc w:val="left"/>
      <w:pPr>
        <w:ind w:left="612" w:hanging="360"/>
      </w:pPr>
      <w:rPr>
        <w:rFonts w:ascii="Wingdings" w:hAnsi="Wingdings"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3" w15:restartNumberingAfterBreak="0">
    <w:nsid w:val="70CC061C"/>
    <w:multiLevelType w:val="hybridMultilevel"/>
    <w:tmpl w:val="3850B33E"/>
    <w:lvl w:ilvl="0" w:tplc="0409000D">
      <w:start w:val="1"/>
      <w:numFmt w:val="bullet"/>
      <w:lvlText w:val=""/>
      <w:lvlJc w:val="left"/>
      <w:pPr>
        <w:ind w:left="61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6F0502"/>
    <w:multiLevelType w:val="hybridMultilevel"/>
    <w:tmpl w:val="77789420"/>
    <w:lvl w:ilvl="0" w:tplc="E48C61E2">
      <w:start w:val="1"/>
      <w:numFmt w:val="decimal"/>
      <w:lvlText w:val="%1."/>
      <w:lvlJc w:val="left"/>
      <w:pPr>
        <w:ind w:left="432" w:hanging="360"/>
      </w:pPr>
      <w:rPr>
        <w:rFonts w:hint="default"/>
      </w:r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11"/>
  </w:num>
  <w:num w:numId="2">
    <w:abstractNumId w:val="10"/>
  </w:num>
  <w:num w:numId="3">
    <w:abstractNumId w:val="14"/>
  </w:num>
  <w:num w:numId="4">
    <w:abstractNumId w:val="2"/>
  </w:num>
  <w:num w:numId="5">
    <w:abstractNumId w:val="0"/>
  </w:num>
  <w:num w:numId="6">
    <w:abstractNumId w:val="8"/>
  </w:num>
  <w:num w:numId="7">
    <w:abstractNumId w:val="9"/>
  </w:num>
  <w:num w:numId="8">
    <w:abstractNumId w:val="12"/>
  </w:num>
  <w:num w:numId="9">
    <w:abstractNumId w:val="13"/>
  </w:num>
  <w:num w:numId="10">
    <w:abstractNumId w:val="7"/>
  </w:num>
  <w:num w:numId="11">
    <w:abstractNumId w:val="3"/>
  </w:num>
  <w:num w:numId="12">
    <w:abstractNumId w:val="4"/>
  </w:num>
  <w:num w:numId="13">
    <w:abstractNumId w:val="1"/>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ADC"/>
    <w:rsid w:val="0002195B"/>
    <w:rsid w:val="0004343B"/>
    <w:rsid w:val="00093B09"/>
    <w:rsid w:val="000C0D8C"/>
    <w:rsid w:val="000E7293"/>
    <w:rsid w:val="000F7115"/>
    <w:rsid w:val="00126622"/>
    <w:rsid w:val="001475A4"/>
    <w:rsid w:val="00171BDA"/>
    <w:rsid w:val="001934D9"/>
    <w:rsid w:val="00233BF0"/>
    <w:rsid w:val="00274AE3"/>
    <w:rsid w:val="00311E5F"/>
    <w:rsid w:val="00320BB2"/>
    <w:rsid w:val="00325FEF"/>
    <w:rsid w:val="00375F0F"/>
    <w:rsid w:val="00381954"/>
    <w:rsid w:val="00390B58"/>
    <w:rsid w:val="003B5CDF"/>
    <w:rsid w:val="0041458B"/>
    <w:rsid w:val="00426469"/>
    <w:rsid w:val="00466A2E"/>
    <w:rsid w:val="004722AD"/>
    <w:rsid w:val="004B070F"/>
    <w:rsid w:val="004C6B07"/>
    <w:rsid w:val="0052750D"/>
    <w:rsid w:val="0053129E"/>
    <w:rsid w:val="00560041"/>
    <w:rsid w:val="00570936"/>
    <w:rsid w:val="00574E66"/>
    <w:rsid w:val="00583FF7"/>
    <w:rsid w:val="00630002"/>
    <w:rsid w:val="0068590A"/>
    <w:rsid w:val="006A386C"/>
    <w:rsid w:val="006A538F"/>
    <w:rsid w:val="00702C09"/>
    <w:rsid w:val="00741AD8"/>
    <w:rsid w:val="00771576"/>
    <w:rsid w:val="0077473E"/>
    <w:rsid w:val="00775810"/>
    <w:rsid w:val="007C061C"/>
    <w:rsid w:val="008024ED"/>
    <w:rsid w:val="00803EBD"/>
    <w:rsid w:val="00847802"/>
    <w:rsid w:val="00852CBC"/>
    <w:rsid w:val="008A4C4E"/>
    <w:rsid w:val="00933747"/>
    <w:rsid w:val="00944833"/>
    <w:rsid w:val="009A3534"/>
    <w:rsid w:val="009E5BCE"/>
    <w:rsid w:val="009F5E95"/>
    <w:rsid w:val="00A35489"/>
    <w:rsid w:val="00AA680C"/>
    <w:rsid w:val="00AB426E"/>
    <w:rsid w:val="00B05DB5"/>
    <w:rsid w:val="00B42C3D"/>
    <w:rsid w:val="00BB1BD8"/>
    <w:rsid w:val="00BE4A37"/>
    <w:rsid w:val="00C01ADC"/>
    <w:rsid w:val="00C14259"/>
    <w:rsid w:val="00C75A44"/>
    <w:rsid w:val="00C87AE3"/>
    <w:rsid w:val="00CD4194"/>
    <w:rsid w:val="00D316B9"/>
    <w:rsid w:val="00D37B73"/>
    <w:rsid w:val="00D56A14"/>
    <w:rsid w:val="00D8488E"/>
    <w:rsid w:val="00D9302A"/>
    <w:rsid w:val="00DA29CE"/>
    <w:rsid w:val="00DA6170"/>
    <w:rsid w:val="00DB37DB"/>
    <w:rsid w:val="00DB3D19"/>
    <w:rsid w:val="00DF079F"/>
    <w:rsid w:val="00E11669"/>
    <w:rsid w:val="00E91D9A"/>
    <w:rsid w:val="00F227D5"/>
    <w:rsid w:val="00F22F23"/>
    <w:rsid w:val="00F3446C"/>
    <w:rsid w:val="00F4055A"/>
    <w:rsid w:val="00FC3218"/>
    <w:rsid w:val="00FF1B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37897"/>
  <w15:chartTrackingRefBased/>
  <w15:docId w15:val="{2B0E9E9A-E5A3-450E-B200-3F7E76CB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ADC"/>
  </w:style>
  <w:style w:type="paragraph" w:styleId="Heading1">
    <w:name w:val="heading 1"/>
    <w:basedOn w:val="Normal"/>
    <w:next w:val="Normal"/>
    <w:link w:val="Heading1Char"/>
    <w:uiPriority w:val="9"/>
    <w:qFormat/>
    <w:rsid w:val="00C01AD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01AD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01ADC"/>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C01ADC"/>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C01ADC"/>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C01ADC"/>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C01AD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unhideWhenUsed/>
    <w:qFormat/>
    <w:rsid w:val="00C01ADC"/>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C01AD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01ADC"/>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01ADC"/>
    <w:rPr>
      <w:color w:val="5B9BD5" w:themeColor="accent1"/>
      <w:sz w:val="24"/>
      <w:szCs w:val="24"/>
    </w:rPr>
  </w:style>
  <w:style w:type="paragraph" w:styleId="Header">
    <w:name w:val="header"/>
    <w:basedOn w:val="Normal"/>
    <w:link w:val="HeaderChar"/>
    <w:uiPriority w:val="99"/>
    <w:unhideWhenUsed/>
    <w:rsid w:val="00C01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ADC"/>
  </w:style>
  <w:style w:type="paragraph" w:styleId="Footer">
    <w:name w:val="footer"/>
    <w:basedOn w:val="Normal"/>
    <w:link w:val="FooterChar"/>
    <w:uiPriority w:val="99"/>
    <w:unhideWhenUsed/>
    <w:rsid w:val="00C01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ADC"/>
  </w:style>
  <w:style w:type="character" w:customStyle="1" w:styleId="Heading1Char">
    <w:name w:val="Heading 1 Char"/>
    <w:basedOn w:val="DefaultParagraphFont"/>
    <w:link w:val="Heading1"/>
    <w:uiPriority w:val="9"/>
    <w:rsid w:val="00C01ADC"/>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C01ADC"/>
    <w:rPr>
      <w:caps/>
      <w:spacing w:val="15"/>
      <w:shd w:val="clear" w:color="auto" w:fill="DEEAF6" w:themeFill="accent1" w:themeFillTint="33"/>
    </w:rPr>
  </w:style>
  <w:style w:type="character" w:customStyle="1" w:styleId="Heading3Char">
    <w:name w:val="Heading 3 Char"/>
    <w:basedOn w:val="DefaultParagraphFont"/>
    <w:link w:val="Heading3"/>
    <w:uiPriority w:val="9"/>
    <w:rsid w:val="00C01ADC"/>
    <w:rPr>
      <w:caps/>
      <w:color w:val="1F4D78" w:themeColor="accent1" w:themeShade="7F"/>
      <w:spacing w:val="15"/>
    </w:rPr>
  </w:style>
  <w:style w:type="character" w:customStyle="1" w:styleId="Heading4Char">
    <w:name w:val="Heading 4 Char"/>
    <w:basedOn w:val="DefaultParagraphFont"/>
    <w:link w:val="Heading4"/>
    <w:uiPriority w:val="9"/>
    <w:rsid w:val="00C01ADC"/>
    <w:rPr>
      <w:caps/>
      <w:color w:val="2E74B5" w:themeColor="accent1" w:themeShade="BF"/>
      <w:spacing w:val="10"/>
    </w:rPr>
  </w:style>
  <w:style w:type="character" w:customStyle="1" w:styleId="Heading5Char">
    <w:name w:val="Heading 5 Char"/>
    <w:basedOn w:val="DefaultParagraphFont"/>
    <w:link w:val="Heading5"/>
    <w:uiPriority w:val="9"/>
    <w:rsid w:val="00C01ADC"/>
    <w:rPr>
      <w:caps/>
      <w:color w:val="2E74B5" w:themeColor="accent1" w:themeShade="BF"/>
      <w:spacing w:val="10"/>
    </w:rPr>
  </w:style>
  <w:style w:type="character" w:customStyle="1" w:styleId="Heading6Char">
    <w:name w:val="Heading 6 Char"/>
    <w:basedOn w:val="DefaultParagraphFont"/>
    <w:link w:val="Heading6"/>
    <w:uiPriority w:val="9"/>
    <w:rsid w:val="00C01ADC"/>
    <w:rPr>
      <w:caps/>
      <w:color w:val="2E74B5" w:themeColor="accent1" w:themeShade="BF"/>
      <w:spacing w:val="10"/>
    </w:rPr>
  </w:style>
  <w:style w:type="character" w:customStyle="1" w:styleId="Heading7Char">
    <w:name w:val="Heading 7 Char"/>
    <w:basedOn w:val="DefaultParagraphFont"/>
    <w:link w:val="Heading7"/>
    <w:uiPriority w:val="9"/>
    <w:rsid w:val="00C01ADC"/>
    <w:rPr>
      <w:caps/>
      <w:color w:val="2E74B5" w:themeColor="accent1" w:themeShade="BF"/>
      <w:spacing w:val="10"/>
    </w:rPr>
  </w:style>
  <w:style w:type="character" w:customStyle="1" w:styleId="Heading8Char">
    <w:name w:val="Heading 8 Char"/>
    <w:basedOn w:val="DefaultParagraphFont"/>
    <w:link w:val="Heading8"/>
    <w:uiPriority w:val="9"/>
    <w:rsid w:val="00C01ADC"/>
    <w:rPr>
      <w:caps/>
      <w:spacing w:val="10"/>
      <w:sz w:val="18"/>
      <w:szCs w:val="18"/>
    </w:rPr>
  </w:style>
  <w:style w:type="character" w:customStyle="1" w:styleId="Heading9Char">
    <w:name w:val="Heading 9 Char"/>
    <w:basedOn w:val="DefaultParagraphFont"/>
    <w:link w:val="Heading9"/>
    <w:uiPriority w:val="9"/>
    <w:rsid w:val="00C01ADC"/>
    <w:rPr>
      <w:i/>
      <w:iCs/>
      <w:caps/>
      <w:spacing w:val="10"/>
      <w:sz w:val="18"/>
      <w:szCs w:val="18"/>
    </w:rPr>
  </w:style>
  <w:style w:type="paragraph" w:styleId="Caption">
    <w:name w:val="caption"/>
    <w:basedOn w:val="Normal"/>
    <w:next w:val="Normal"/>
    <w:uiPriority w:val="35"/>
    <w:semiHidden/>
    <w:unhideWhenUsed/>
    <w:qFormat/>
    <w:rsid w:val="00C01ADC"/>
    <w:rPr>
      <w:b/>
      <w:bCs/>
      <w:color w:val="2E74B5" w:themeColor="accent1" w:themeShade="BF"/>
      <w:sz w:val="16"/>
      <w:szCs w:val="16"/>
    </w:rPr>
  </w:style>
  <w:style w:type="paragraph" w:styleId="Title">
    <w:name w:val="Title"/>
    <w:basedOn w:val="Normal"/>
    <w:next w:val="Normal"/>
    <w:link w:val="TitleChar"/>
    <w:uiPriority w:val="10"/>
    <w:qFormat/>
    <w:rsid w:val="00C01AD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C01ADC"/>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01AD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01ADC"/>
    <w:rPr>
      <w:caps/>
      <w:color w:val="595959" w:themeColor="text1" w:themeTint="A6"/>
      <w:spacing w:val="10"/>
      <w:sz w:val="21"/>
      <w:szCs w:val="21"/>
    </w:rPr>
  </w:style>
  <w:style w:type="character" w:styleId="Strong">
    <w:name w:val="Strong"/>
    <w:uiPriority w:val="22"/>
    <w:qFormat/>
    <w:rsid w:val="00C01ADC"/>
    <w:rPr>
      <w:b/>
      <w:bCs/>
    </w:rPr>
  </w:style>
  <w:style w:type="character" w:styleId="Emphasis">
    <w:name w:val="Emphasis"/>
    <w:uiPriority w:val="20"/>
    <w:qFormat/>
    <w:rsid w:val="00C01ADC"/>
    <w:rPr>
      <w:caps/>
      <w:color w:val="1F4D78" w:themeColor="accent1" w:themeShade="7F"/>
      <w:spacing w:val="5"/>
    </w:rPr>
  </w:style>
  <w:style w:type="paragraph" w:styleId="NoSpacing">
    <w:name w:val="No Spacing"/>
    <w:uiPriority w:val="1"/>
    <w:qFormat/>
    <w:rsid w:val="00C01ADC"/>
    <w:pPr>
      <w:spacing w:after="0" w:line="240" w:lineRule="auto"/>
    </w:pPr>
  </w:style>
  <w:style w:type="paragraph" w:styleId="Quote">
    <w:name w:val="Quote"/>
    <w:basedOn w:val="Normal"/>
    <w:next w:val="Normal"/>
    <w:link w:val="QuoteChar"/>
    <w:uiPriority w:val="29"/>
    <w:qFormat/>
    <w:rsid w:val="00C01ADC"/>
    <w:rPr>
      <w:i/>
      <w:iCs/>
      <w:sz w:val="24"/>
      <w:szCs w:val="24"/>
    </w:rPr>
  </w:style>
  <w:style w:type="character" w:customStyle="1" w:styleId="QuoteChar">
    <w:name w:val="Quote Char"/>
    <w:basedOn w:val="DefaultParagraphFont"/>
    <w:link w:val="Quote"/>
    <w:uiPriority w:val="29"/>
    <w:rsid w:val="00C01ADC"/>
    <w:rPr>
      <w:i/>
      <w:iCs/>
      <w:sz w:val="24"/>
      <w:szCs w:val="24"/>
    </w:rPr>
  </w:style>
  <w:style w:type="character" w:styleId="SubtleEmphasis">
    <w:name w:val="Subtle Emphasis"/>
    <w:uiPriority w:val="19"/>
    <w:qFormat/>
    <w:rsid w:val="00C01ADC"/>
    <w:rPr>
      <w:i/>
      <w:iCs/>
      <w:color w:val="1F4D78" w:themeColor="accent1" w:themeShade="7F"/>
    </w:rPr>
  </w:style>
  <w:style w:type="character" w:styleId="IntenseEmphasis">
    <w:name w:val="Intense Emphasis"/>
    <w:uiPriority w:val="21"/>
    <w:qFormat/>
    <w:rsid w:val="00C01ADC"/>
    <w:rPr>
      <w:b/>
      <w:bCs/>
      <w:caps/>
      <w:color w:val="1F4D78" w:themeColor="accent1" w:themeShade="7F"/>
      <w:spacing w:val="10"/>
    </w:rPr>
  </w:style>
  <w:style w:type="character" w:styleId="SubtleReference">
    <w:name w:val="Subtle Reference"/>
    <w:uiPriority w:val="31"/>
    <w:qFormat/>
    <w:rsid w:val="00C01ADC"/>
    <w:rPr>
      <w:b/>
      <w:bCs/>
      <w:color w:val="5B9BD5" w:themeColor="accent1"/>
    </w:rPr>
  </w:style>
  <w:style w:type="character" w:styleId="IntenseReference">
    <w:name w:val="Intense Reference"/>
    <w:uiPriority w:val="32"/>
    <w:qFormat/>
    <w:rsid w:val="00C01ADC"/>
    <w:rPr>
      <w:b/>
      <w:bCs/>
      <w:i/>
      <w:iCs/>
      <w:caps/>
      <w:color w:val="5B9BD5" w:themeColor="accent1"/>
    </w:rPr>
  </w:style>
  <w:style w:type="character" w:styleId="BookTitle">
    <w:name w:val="Book Title"/>
    <w:uiPriority w:val="33"/>
    <w:qFormat/>
    <w:rsid w:val="00C01ADC"/>
    <w:rPr>
      <w:b/>
      <w:bCs/>
      <w:i/>
      <w:iCs/>
      <w:spacing w:val="0"/>
    </w:rPr>
  </w:style>
  <w:style w:type="paragraph" w:styleId="TOCHeading">
    <w:name w:val="TOC Heading"/>
    <w:basedOn w:val="Heading1"/>
    <w:next w:val="Normal"/>
    <w:uiPriority w:val="39"/>
    <w:semiHidden/>
    <w:unhideWhenUsed/>
    <w:qFormat/>
    <w:rsid w:val="00C01ADC"/>
    <w:pPr>
      <w:outlineLvl w:val="9"/>
    </w:pPr>
  </w:style>
  <w:style w:type="table" w:styleId="TableGrid">
    <w:name w:val="Table Grid"/>
    <w:basedOn w:val="TableNormal"/>
    <w:uiPriority w:val="39"/>
    <w:rsid w:val="0053129E"/>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129E"/>
    <w:pPr>
      <w:spacing w:before="0" w:after="160" w:line="259"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093B0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B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46837">
      <w:bodyDiv w:val="1"/>
      <w:marLeft w:val="0"/>
      <w:marRight w:val="0"/>
      <w:marTop w:val="0"/>
      <w:marBottom w:val="0"/>
      <w:divBdr>
        <w:top w:val="none" w:sz="0" w:space="0" w:color="auto"/>
        <w:left w:val="none" w:sz="0" w:space="0" w:color="auto"/>
        <w:bottom w:val="none" w:sz="0" w:space="0" w:color="auto"/>
        <w:right w:val="none" w:sz="0" w:space="0" w:color="auto"/>
      </w:divBdr>
    </w:div>
    <w:div w:id="657807619">
      <w:bodyDiv w:val="1"/>
      <w:marLeft w:val="0"/>
      <w:marRight w:val="0"/>
      <w:marTop w:val="0"/>
      <w:marBottom w:val="0"/>
      <w:divBdr>
        <w:top w:val="none" w:sz="0" w:space="0" w:color="auto"/>
        <w:left w:val="none" w:sz="0" w:space="0" w:color="auto"/>
        <w:bottom w:val="none" w:sz="0" w:space="0" w:color="auto"/>
        <w:right w:val="none" w:sz="0" w:space="0" w:color="auto"/>
      </w:divBdr>
    </w:div>
    <w:div w:id="836916783">
      <w:bodyDiv w:val="1"/>
      <w:marLeft w:val="0"/>
      <w:marRight w:val="0"/>
      <w:marTop w:val="0"/>
      <w:marBottom w:val="0"/>
      <w:divBdr>
        <w:top w:val="none" w:sz="0" w:space="0" w:color="auto"/>
        <w:left w:val="none" w:sz="0" w:space="0" w:color="auto"/>
        <w:bottom w:val="none" w:sz="0" w:space="0" w:color="auto"/>
        <w:right w:val="none" w:sz="0" w:space="0" w:color="auto"/>
      </w:divBdr>
    </w:div>
    <w:div w:id="149926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2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Abdallah Yousef</dc:creator>
  <cp:keywords/>
  <dc:description/>
  <cp:lastModifiedBy>Hasan Abdallah Yousef</cp:lastModifiedBy>
  <cp:revision>5</cp:revision>
  <cp:lastPrinted>2019-08-16T15:49:00Z</cp:lastPrinted>
  <dcterms:created xsi:type="dcterms:W3CDTF">2019-08-16T16:07:00Z</dcterms:created>
  <dcterms:modified xsi:type="dcterms:W3CDTF">2019-08-21T05:32:00Z</dcterms:modified>
</cp:coreProperties>
</file>