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Quality Check and Code Improvement Suggestions for LLM Responses</w:t>
      </w:r>
    </w:p>
    <w:p>
      <w:r>
        <w:t>This document summarises key suggestions to evaluate and improve the quality of responses generated by a Large Language Model (LLM) for specific project-related questions. It includes a quality check framework and recommended code adjustments for enhancing response relevance, specificity, clarity, and accuracy.</w:t>
      </w:r>
    </w:p>
    <w:p>
      <w:pPr>
        <w:pStyle w:val="Heading2"/>
      </w:pPr>
      <w:r>
        <w:t>1. Quality Check Framework for LLM Responses</w:t>
      </w:r>
    </w:p>
    <w:p>
      <w:r>
        <w:t>Evaluate each response based on the following criteria:</w:t>
      </w:r>
    </w:p>
    <w:p>
      <w:pPr>
        <w:pStyle w:val="Heading3"/>
      </w:pPr>
      <w:r>
        <w:t>Relevance</w:t>
      </w:r>
    </w:p>
    <w:p>
      <w:r>
        <w:t>• Direct Answer: Ensure the response directly addresses the question without adding irrelevant information.</w:t>
        <w:br/>
        <w:t>• Comprehensiveness: Verify that all key points related to the question are covered and relevant.</w:t>
      </w:r>
    </w:p>
    <w:p>
      <w:pPr>
        <w:pStyle w:val="Heading3"/>
      </w:pPr>
      <w:r>
        <w:t>Specificity</w:t>
      </w:r>
    </w:p>
    <w:p>
      <w:r>
        <w:t>• Level of Detail: Check that the response includes specific, actionable details rather than general statements.</w:t>
        <w:br/>
        <w:t>• Contextual Quotes: Ensure that key points are supported with direct quotes or paraphrasing from the provided context.</w:t>
      </w:r>
    </w:p>
    <w:p>
      <w:pPr>
        <w:pStyle w:val="Heading3"/>
      </w:pPr>
      <w:r>
        <w:t>Clarity</w:t>
      </w:r>
    </w:p>
    <w:p>
      <w:r>
        <w:t>• Conciseness: The response should be brief but comprehensive, avoiding filler content.</w:t>
        <w:br/>
        <w:t>• Structured Response: For readability, use a bulleted or numbered list, especially when multiple points are discussed.</w:t>
      </w:r>
    </w:p>
    <w:p>
      <w:pPr>
        <w:pStyle w:val="Heading3"/>
      </w:pPr>
      <w:r>
        <w:t>Factual Accuracy</w:t>
      </w:r>
    </w:p>
    <w:p>
      <w:r>
        <w:t>• Consistency with Context: Ensure information does not go beyond the context provided.</w:t>
        <w:br/>
        <w:t>• Accuracy of Content: Confirm that specific terms or risks are represented accurately based on context.</w:t>
      </w:r>
    </w:p>
    <w:p>
      <w:pPr>
        <w:pStyle w:val="Heading2"/>
      </w:pPr>
      <w:r>
        <w:t>2. Code Adjustments to Improve Response Quality</w:t>
      </w:r>
    </w:p>
    <w:p>
      <w:pPr>
        <w:pStyle w:val="Heading3"/>
      </w:pPr>
      <w:r>
        <w:t>Update Prompt for Clarity and Structure</w:t>
      </w:r>
    </w:p>
    <w:p>
      <w:r>
        <w:t>Modify the prompt template to guide the LLM towards providing structured, relevant responses:</w:t>
        <w:br/>
        <w:br/>
        <w:t>Template:</w:t>
        <w:br/>
        <w:br/>
        <w:t>You are an AI language model assistant. Your task is to provide a precise, structured answer to the question based ONLY on the provided context.</w:t>
        <w:br/>
        <w:br/>
        <w:t>Context: {context}</w:t>
        <w:br/>
        <w:br/>
        <w:t>Question: {question}</w:t>
        <w:br/>
        <w:br/>
        <w:t>Instructions:</w:t>
        <w:br/>
        <w:t>- Provide a direct answer using a bulleted or numbered list for readability.</w:t>
        <w:br/>
        <w:t>- Reference specific details from the context to support your response.</w:t>
        <w:br/>
        <w:t>- If the context does not provide enough information, state 'I don’t know,' but list any available relevant factors.</w:t>
      </w:r>
    </w:p>
    <w:p>
      <w:pPr>
        <w:pStyle w:val="Heading3"/>
      </w:pPr>
      <w:r>
        <w:t>Adjust Retrieval Settings</w:t>
      </w:r>
    </w:p>
    <w:p>
      <w:r>
        <w:t>• Increase the similarity score threshold to ensure more relevant content retrieval.</w:t>
        <w:br/>
        <w:t>• Limit the number of chunks retrieved to focus on the most relevant information.</w:t>
      </w:r>
    </w:p>
    <w:p>
      <w:pPr>
        <w:pStyle w:val="Heading3"/>
      </w:pPr>
      <w:r>
        <w:t>Lower Temperature and Experiment with Different Parsers</w:t>
      </w:r>
    </w:p>
    <w:p>
      <w:r>
        <w:t>Set the model temperature low (e.g., 0.1) to prioritise consistency and factual responses. Experiment with output parsers to enforce concise answers.</w:t>
      </w:r>
    </w:p>
    <w:p>
      <w:pPr>
        <w:pStyle w:val="Heading3"/>
      </w:pPr>
      <w:r>
        <w:t>Add Summary or Paraphrasing Step</w:t>
      </w:r>
    </w:p>
    <w:p>
      <w:r>
        <w:t>Consider running a secondary step to summarise or paraphrase the response, enhancing clarity and conciseness.</w:t>
      </w:r>
    </w:p>
    <w:p>
      <w:pPr>
        <w:pStyle w:val="Heading2"/>
      </w:pPr>
      <w:r>
        <w:t>3. Implement and Rerun Quality Check</w:t>
      </w:r>
    </w:p>
    <w:p>
      <w:r>
        <w:t>1. Rerun the updated prompt and retrieval settings with the same question to assess improvements.</w:t>
        <w:br/>
        <w:t>2. Evaluate the new response based on relevance, specificity, clarity, and accuracy.</w:t>
        <w:br/>
        <w:t>3. Iterate as needed based on the assessment for further refinements.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