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MQTT-SN Protokolü ile RIOT OS Üzerinde IoT-LAB Deneyi</w:t>
      </w:r>
    </w:p>
    <w:p>
      <w:pPr>
        <w:pStyle w:val="Heading1"/>
      </w:pPr>
      <w:r>
        <w:t>1. Giriş</w:t>
      </w:r>
    </w:p>
    <w:p>
      <w:r>
        <w:t xml:space="preserve">Nesnelerin İnterneti (IoT) sistemleri, düşük güç tüketimi ve sınırlı donanım kaynaklarına sahip cihazların haberleşmesini gerektirir. </w:t>
        <w:br/>
        <w:t xml:space="preserve">Bu nedenle hafif ve verimli protokoller büyük önem taşımaktadır. MQTT-SN (MQTT for Sensor Networks), bu tür kısıtlı cihazlar için geliştirilmiş </w:t>
        <w:br/>
        <w:t>hafif bir mesajlaşma protokolüdür. Bu çalışmada MQTT-SN protokolünün RIOT işletim sistemi üzerinde, IoT-LAB test ortamında nasıl çalıştığı incelenmiştir.</w:t>
        <w:br/>
        <w:br/>
        <w:t>Bu deneyde amaç, IPv6 tabanlı bir ağ üzerinde MQTT-SN kullanarak veri iletiminin sağlanması ve sistemin performansının gözlemlenmesidir.</w:t>
      </w:r>
    </w:p>
    <w:p>
      <w:pPr>
        <w:pStyle w:val="Heading1"/>
      </w:pPr>
      <w:r>
        <w:t>2. Deney Ortamı</w:t>
      </w:r>
    </w:p>
    <w:p>
      <w:r>
        <w:t xml:space="preserve">Deney, FIT IoT-LAB platformunun Saclay bölgesinde gerçekleştirilmiştir. Deneyde A8-M3 node'ları kullanılmıştır. </w:t>
        <w:br/>
        <w:t>Her node farklı bir rol üstlenmiştir:</w:t>
        <w:br/>
        <w:br/>
        <w:t>- Border Router: IPv6 ağını yöneten düğüm</w:t>
        <w:br/>
        <w:t>- MQTT Broker: Mesajları yöneten sunucu</w:t>
        <w:br/>
        <w:t>- MQTT-SN Client: Veri üreten ve tüketen istemci</w:t>
        <w:br/>
        <w:br/>
        <w:t>RIOT OS işletim sistemi kullanılmış ve GNRC networking stack ile IPv6 yapılandırılmıştır.</w:t>
      </w:r>
    </w:p>
    <w:p>
      <w:pPr>
        <w:pStyle w:val="Heading1"/>
      </w:pPr>
      <w:r>
        <w:t>3. Sistem Mimarisi</w:t>
      </w:r>
    </w:p>
    <w:p>
      <w:r>
        <w:t xml:space="preserve">Sistem üç temel bileşenden oluşmaktadır. Border router, IPv6 prefix dağıtarak ağın temelini oluşturur. </w:t>
        <w:br/>
        <w:t>MQTT broker, istemcilerden gelen mesajları alır ve ilgili abonelere iletir. MQTT-SN client ise broker’a bağlanarak veri alışverişi gerçekleştirir.</w:t>
        <w:br/>
        <w:br/>
        <w:t>Bu mimari sayesinde düşük güç tüketimli cihazlar üzerinden etkin veri iletimi sağlanmaktadır.</w:t>
      </w:r>
    </w:p>
    <w:p>
      <w:pPr>
        <w:pStyle w:val="Heading1"/>
      </w:pPr>
      <w:r>
        <w:t>4. Kurulum Aşamaları</w:t>
      </w:r>
    </w:p>
    <w:p>
      <w:r>
        <w:t>Deney sürecinde öncelikle IoT-LAB üzerinde gerekli node’lar ayrılmıştır. Daha sonra RIOT OS kaynak kodu indirilmiş ve gerekli firmware’ler derlenmiştir.</w:t>
        <w:br/>
        <w:br/>
        <w:t xml:space="preserve">Border router için gnrc_border_router, istemci için ise emcute_mqttsn örneği kullanılmıştır. </w:t>
        <w:br/>
        <w:t>Firmware’ler node’lara yüklenmiş ve ağ yapılandırması tamamlanmıştır.</w:t>
      </w:r>
    </w:p>
    <w:p>
      <w:pPr>
        <w:pStyle w:val="Heading1"/>
      </w:pPr>
      <w:r>
        <w:t>5. Deneyin Gerçekleştirilmesi</w:t>
      </w:r>
    </w:p>
    <w:p>
      <w:r>
        <w:t>MQTT-SN client, RIOT shell üzerinden broker’a bağlanmıştır. Ardından belirlenen topic’e abone olunmuştur.</w:t>
        <w:br/>
        <w:br/>
        <w:t>Frontend üzerinden mosquitto_pub komutu ile mesaj gönderilmiş ve istemci tarafında bu mesajın alındığı gözlemlenmiştir.</w:t>
        <w:br/>
        <w:t>Bu süreç sistemin uçtan uca çalıştığını göstermektedir.</w:t>
      </w:r>
    </w:p>
    <w:p>
      <w:pPr>
        <w:pStyle w:val="Heading1"/>
      </w:pPr>
      <w:r>
        <w:t>6. Sonuçlar ve Değerlendirme</w:t>
      </w:r>
    </w:p>
    <w:p>
      <w:r>
        <w:t>Deney sonuçlarına göre MQTT-SN protokolü başarılı bir şekilde çalışmıştır. IPv6 üzerinden veri iletimi sorunsuz gerçekleşmiştir.</w:t>
        <w:br/>
        <w:br/>
        <w:t>MQTT-SN’in UDP tabanlı olması sayesinde düşük kaynak tüketimi sağlanmıştır. Bu da onu IoT uygulamaları için uygun hale getirmektedir.</w:t>
      </w:r>
    </w:p>
    <w:p>
      <w:pPr>
        <w:pStyle w:val="Heading1"/>
      </w:pPr>
      <w:r>
        <w:t>7. Sonuç</w:t>
      </w:r>
    </w:p>
    <w:p>
      <w:r>
        <w:t xml:space="preserve">Bu çalışmada MQTT-SN protokolünün RIOT OS üzerinde IoT-LAB ortamında başarıyla çalıştığı gösterilmiştir. </w:t>
        <w:br/>
        <w:t>Gelecek çalışmalarda multi-hop ve lineer topoloji gibi daha karmaşık ağ yapıları incelenebilir.</w:t>
      </w:r>
    </w:p>
    <w:p>
      <w:pPr>
        <w:pStyle w:val="Heading1"/>
      </w:pPr>
      <w:r>
        <w:t>Ekler</w:t>
      </w:r>
    </w:p>
    <w:p>
      <w:r>
        <w:t>Şekil 1: MQTT-SN terminal çıktısı</w:t>
      </w:r>
    </w:p>
    <w:p>
      <w:r>
        <w:drawing>
          <wp:inline xmlns:a="http://schemas.openxmlformats.org/drawingml/2006/main" xmlns:pic="http://schemas.openxmlformats.org/drawingml/2006/picture">
            <wp:extent cx="4572000" cy="1933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740273-77b7-4518-9a8d-f20c9b96e4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Şekil 2: IoT-LAB deney ekranı</w:t>
      </w:r>
    </w:p>
    <w:p>
      <w:r>
        <w:drawing>
          <wp:inline xmlns:a="http://schemas.openxmlformats.org/drawingml/2006/main" xmlns:pic="http://schemas.openxmlformats.org/drawingml/2006/picture">
            <wp:extent cx="4572000" cy="2866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3-23 23-13-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64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