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6E7F" w14:textId="274DB060" w:rsidR="00EA36B4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>hakanayaz@Hakans-MacBook-Pro Project5 % clang -c -Xclang -dump-tokens f.c</w:t>
      </w:r>
    </w:p>
    <w:p w14:paraId="6A7423B8" w14:textId="77777777" w:rsidR="00B4537C" w:rsidRPr="00B4537C" w:rsidRDefault="00B4537C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5CFC099" w14:textId="16AB2629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long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'long'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[StartOfLine]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="00BF2A42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Loc=&lt;f.c:1:1&gt;</w:t>
      </w:r>
    </w:p>
    <w:p w14:paraId="6E1C8BD7" w14:textId="4398F3B1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'f'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Loc=&lt;f.c:1:6&gt;</w:t>
      </w:r>
    </w:p>
    <w:p w14:paraId="582DA446" w14:textId="036E380F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l_paren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'('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Loc=&lt;f.c:1:7&gt;</w:t>
      </w:r>
    </w:p>
    <w:p w14:paraId="6A04044B" w14:textId="144B17C6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long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'long'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Loc=&lt;f.c:1:8&gt;</w:t>
      </w:r>
    </w:p>
    <w:p w14:paraId="37259C8B" w14:textId="3ACED22F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'a'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Loc=&lt;f.c:1:13&gt;</w:t>
      </w:r>
    </w:p>
    <w:p w14:paraId="38F35E88" w14:textId="0EA47A0D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comma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','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Loc=&lt;f.c:1:14&gt;</w:t>
      </w:r>
    </w:p>
    <w:p w14:paraId="6B7E5FAB" w14:textId="5C712CB1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long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'long'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Loc=&lt;f.c:1:16&gt;</w:t>
      </w:r>
    </w:p>
    <w:p w14:paraId="6A292246" w14:textId="6DE43CE9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'b'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Loc=&lt;f.c:1:21&gt;</w:t>
      </w:r>
    </w:p>
    <w:p w14:paraId="4714BAB6" w14:textId="1658CCE4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r_paren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')'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Loc=&lt;f.c:1:22&gt;</w:t>
      </w:r>
    </w:p>
    <w:p w14:paraId="014BA573" w14:textId="7760A484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l_brace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'{'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Loc=&lt;f.c:1:24&gt;</w:t>
      </w:r>
    </w:p>
    <w:p w14:paraId="4E16CB46" w14:textId="2B49D08F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long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'long'</w:t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[StartOfLine] 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Loc=&lt;f.c:2:3&gt;</w:t>
      </w:r>
    </w:p>
    <w:p w14:paraId="5B81137F" w14:textId="085C8127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'x'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Loc=&lt;f.c:2:8&gt;</w:t>
      </w:r>
    </w:p>
    <w:p w14:paraId="01D5D6FE" w14:textId="58A1F9FB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equal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'='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Loc=&lt;f.c:2:10&gt;</w:t>
      </w:r>
    </w:p>
    <w:p w14:paraId="03A57850" w14:textId="24DD8326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'a'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Loc=&lt;f.c:2:12&gt;</w:t>
      </w:r>
    </w:p>
    <w:p w14:paraId="7E0544B7" w14:textId="61F37FFC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semi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';'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Loc=&lt;f.c:2:13&gt;</w:t>
      </w:r>
    </w:p>
    <w:p w14:paraId="2B2A2565" w14:textId="43FA655C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if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'if'</w:t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[StartOfLine]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Loc=&lt;f.c:3:3&gt;</w:t>
      </w:r>
    </w:p>
    <w:p w14:paraId="0AE9673D" w14:textId="67B909D4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l_paren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'('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Loc=&lt;f.c:3:6&gt;</w:t>
      </w:r>
    </w:p>
    <w:p w14:paraId="372A56F1" w14:textId="371AA97A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'a'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Loc=&lt;f.c:3:7&gt;</w:t>
      </w:r>
    </w:p>
    <w:p w14:paraId="6E5635D6" w14:textId="4C3626F4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greater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'&gt;'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Loc=&lt;f.c:3:9&gt;</w:t>
      </w:r>
    </w:p>
    <w:p w14:paraId="7C5C4E38" w14:textId="6EF96AE0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'b'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Loc=&lt;f.c:3:11&gt;</w:t>
      </w:r>
    </w:p>
    <w:p w14:paraId="7C31C7BB" w14:textId="57B3CC53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r_paren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')'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Loc=&lt;f.c:3:12&gt;</w:t>
      </w:r>
    </w:p>
    <w:p w14:paraId="1CC847D9" w14:textId="3EB7A976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'x'</w:t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[StartOfLine] 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Loc=&lt;f.c:4:5&gt;</w:t>
      </w:r>
    </w:p>
    <w:p w14:paraId="4A790D7F" w14:textId="7EF3FE65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plusequal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'+='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Loc=&lt;f.c:4:7&gt;</w:t>
      </w:r>
    </w:p>
    <w:p w14:paraId="2107ADC9" w14:textId="2E7E9AA4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numeric_constant </w:t>
      </w:r>
      <w:r w:rsidR="00EB512B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'20'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Loc=&lt;f.c:4:10&gt;</w:t>
      </w:r>
    </w:p>
    <w:p w14:paraId="3EA2BA08" w14:textId="7C62CAA9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semi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';'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Loc=&lt;f.c:4:12&gt;</w:t>
      </w:r>
    </w:p>
    <w:p w14:paraId="03C79FB9" w14:textId="67A4EA3D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else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'else'</w:t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[StartOfLine]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Loc=&lt;f.c:5:3&gt;</w:t>
      </w:r>
    </w:p>
    <w:p w14:paraId="1C473561" w14:textId="4D70C70F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'x'</w:t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[StartOfLine]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Loc=&lt;f.c:6:5&gt;</w:t>
      </w:r>
    </w:p>
    <w:p w14:paraId="72D7946A" w14:textId="2E172537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plusequal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'+='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Loc=&lt;f.c:6:7&gt;</w:t>
      </w:r>
    </w:p>
    <w:p w14:paraId="53659FF7" w14:textId="79CFE7B3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'b'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Loc=&lt;f.c:6:10&gt;</w:t>
      </w:r>
    </w:p>
    <w:p w14:paraId="7CB6B180" w14:textId="2B832D59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semi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';'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Loc=&lt;f.c:6:11&gt;</w:t>
      </w:r>
    </w:p>
    <w:p w14:paraId="07C4757D" w14:textId="0DD97991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return 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'return'</w:t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[StartOfLine]</w:t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Loc=&lt;f.c:7:3&gt;</w:t>
      </w:r>
    </w:p>
    <w:p w14:paraId="16DBE4CD" w14:textId="21F0FD84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identifier </w:t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'x'</w:t>
      </w:r>
      <w:r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[LeadingSpace]</w:t>
      </w:r>
      <w:r w:rsidRPr="00B4537C">
        <w:rPr>
          <w:rFonts w:ascii="Menlo" w:hAnsi="Menlo" w:cs="Menlo"/>
          <w:color w:val="000000"/>
          <w:sz w:val="20"/>
          <w:szCs w:val="20"/>
        </w:rPr>
        <w:tab/>
        <w:t>Loc=&lt;f.c:7:10&gt;</w:t>
      </w:r>
    </w:p>
    <w:p w14:paraId="0CE53C48" w14:textId="3AB444F0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semi </w:t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';'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Loc=&lt;f.c:7:11&gt;</w:t>
      </w:r>
    </w:p>
    <w:p w14:paraId="51464549" w14:textId="29DD3BD9" w:rsidR="00EA36B4" w:rsidRPr="00B4537C" w:rsidRDefault="00EA36B4" w:rsidP="00EA36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r_brace </w:t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'}'</w:t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[StartOfLine]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Loc=&lt;f.c:8:1&gt;</w:t>
      </w:r>
    </w:p>
    <w:p w14:paraId="40E5353D" w14:textId="5FF00B70" w:rsidR="00DF4BB0" w:rsidRPr="00B4537C" w:rsidRDefault="00EA36B4" w:rsidP="00EA36B4">
      <w:pPr>
        <w:rPr>
          <w:sz w:val="21"/>
          <w:szCs w:val="21"/>
        </w:rPr>
      </w:pPr>
      <w:r w:rsidRPr="00B4537C">
        <w:rPr>
          <w:rFonts w:ascii="Menlo" w:hAnsi="Menlo" w:cs="Menlo"/>
          <w:color w:val="000000"/>
          <w:sz w:val="20"/>
          <w:szCs w:val="20"/>
        </w:rPr>
        <w:t xml:space="preserve">eof </w:t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  <w:t xml:space="preserve"> </w:t>
      </w:r>
      <w:r w:rsidRPr="00B4537C">
        <w:rPr>
          <w:rFonts w:ascii="Menlo" w:hAnsi="Menlo" w:cs="Menlo"/>
          <w:color w:val="000000"/>
          <w:sz w:val="20"/>
          <w:szCs w:val="20"/>
        </w:rPr>
        <w:t>''</w:t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="00B4537C" w:rsidRPr="00B4537C">
        <w:rPr>
          <w:rFonts w:ascii="Menlo" w:hAnsi="Menlo" w:cs="Menlo"/>
          <w:color w:val="000000"/>
          <w:sz w:val="20"/>
          <w:szCs w:val="20"/>
        </w:rPr>
        <w:tab/>
      </w:r>
      <w:r w:rsidRPr="00B4537C">
        <w:rPr>
          <w:rFonts w:ascii="Menlo" w:hAnsi="Menlo" w:cs="Menlo"/>
          <w:color w:val="000000"/>
          <w:sz w:val="20"/>
          <w:szCs w:val="20"/>
        </w:rPr>
        <w:t>Loc=&lt;f.c:8:2&gt;</w:t>
      </w:r>
    </w:p>
    <w:sectPr w:rsidR="00DF4BB0" w:rsidRPr="00B4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B4"/>
    <w:rsid w:val="003839C0"/>
    <w:rsid w:val="00784E07"/>
    <w:rsid w:val="00B4537C"/>
    <w:rsid w:val="00BF2A42"/>
    <w:rsid w:val="00DF4BB0"/>
    <w:rsid w:val="00EA36B4"/>
    <w:rsid w:val="00E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883FC"/>
  <w15:chartTrackingRefBased/>
  <w15:docId w15:val="{57F7D4A8-2E8B-114C-88F1-01B84410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Ayaz</dc:creator>
  <cp:keywords/>
  <dc:description/>
  <cp:lastModifiedBy>Hakan Ayaz</cp:lastModifiedBy>
  <cp:revision>2</cp:revision>
  <dcterms:created xsi:type="dcterms:W3CDTF">2022-03-22T16:51:00Z</dcterms:created>
  <dcterms:modified xsi:type="dcterms:W3CDTF">2022-03-22T17:11:00Z</dcterms:modified>
</cp:coreProperties>
</file>