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 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PACKAGE='openni2_camera'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dynamic_reconfigure.parameter_generator_catkin import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= ParameterGenerator()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 Only offer modes supported by known hardware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output_mode_enum = gen.enum([  gen.const(  "SXGA_30Hz", int_t, 1,  "1280x1024@30Hz"),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"SXGA_15Hz", int_t, 2,  "1280x1024@15Hz"),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 "XGA_30Hz", int_t, 3,  "1280x720@30Hz"),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 "XGA_15Hz", int_t, 4,  "1280x720@15Hz"),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 "VGA_30Hz", int_t, 5,  "640x480@30Hz"),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 "VGA_25Hz", int_t, 6,  "640x480@25Hz"),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"QVGA_25Hz", int_t, 7,  "320x240@25Hz"),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"QVGA_30Hz", int_t, 8,  "320x240@30Hz"),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 "QVGA_60Hz", int_t, 9,  "320x240@60Hz"),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"QQVGA_25Hz", int_t, 10, "160x120@25Hz"),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"QQVGA_30Hz", int_t, 11, "160x120@30Hz"),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gen.const( "QQVGA_60Hz", int_t, 12, "160x120@60Hz")],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"output mode")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gen.add("ir_mode", int_t, 0, "Video mode for IR camera", 5, 1, 12, edit_method = output_mode_enum)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gen.add("color_mode", int_t, 0, "Video mode for color camera", 5, 1, 12, edit_method = output_mode_enum)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gen.add("depth_mode", int_t, 0, "Video mode for depth camera", 5, 1, 12, edit_method = output_mode_enum)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gen.add("depth_registration", bool_t, 0, "Depth data registration", True)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gen.add("color_depth_synchronization", bool_t, 0, "Synchronization of color and depth camera", False)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gen.add("auto_exposure", bool_t, 0, "Auto-Exposure", True)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gen.add("auto_white_balance", bool_t, 0, "Auto-White-Balance", True)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gen.add("exposure", int_t, 0, "Exposure time in ms", 0, 0, 255)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gen.add("data_skip",  int_t, 0, "Skip N images for every image published (rgb/depth/depth_registered/ir)", 0, 0, 10)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gen.add("ir_time_offset", double_t, 0, "ir image time offset in seconds", -0.033, -1.0, 1.0 );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gen.add("color_time_offset", double_t, 0, "color image time offset in seconds", -0.033, -1.0, 1.0 );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gen.add("depth_time_offset", double_t, 0, "depth image time offset in seconds", -0.033, -1.0, 1.0 );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gen.add("depth_ir_offset_x", double_t, 0, "X offset between IR and depth images", 5.0, -10.0, 10.0)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gen.add("depth_ir_offset_y", double_t, 0, "Y offset between IR and depth images", 4.0, -10.0, 10.0)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gen.add("z_offset_mm", int_t, 0, "Z offset in mm", 0, -200, 200)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gen.add("z_scaling", double_t, 0, "Scaling factor for depth values", 1.0, 0.5, 1.5)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gen.add("use_device_time", bool_t, 0, "Use internal timer of OpenNI device", True)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exit(gen.generate(PACKAGE, "OpenNI2", "OpenNI2"))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