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3.0.2)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project(urg_node)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find_package(catkin REQUIRED COMPONENTS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diagnostic_updater dynamic_reconfigure laser_proc message_generation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nodelet rosconsole roscpp sensor_msgs std_msgs std_srvs tf urg_c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set_directory_properties(PROPERTIES COMPILE_OPTIONS "-std=c++11")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Dynamic reconfigure support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generate_dynamic_reconfigure_options(cfg/URG.cfg)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add_message_files(FILES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Status.msg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generate_messages(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DEPENDENCIES std_msgs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catkin_package(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INCLUDE_DIRS include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LIBRARIES urg_c_wrapper urg_node_driver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CATKIN_DEPENDS dynamic_reconfigure laser_proc message_runtime nodelet rosconsole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roscpp sensor_msgs std_msgs std_srvs urg_c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DEPENDS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include_directories(include ${catkin_INCLUDE_DIRS})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Declare a cpp library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add_library(urg_c_wrapper src/urg_c_wrapper.cpp)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target_link_libraries(urg_c_wrapper ${catkin_LIBRARIES})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Declare the cpp as a lib also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add_library(urg_node_driver src/urg_node_driver.cpp)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add_dependencies(urg_node_driver ${PROJECT_NAME}_gencfg ${PROJECT_NAME}_gencpp)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target_link_libraries(urg_node_driver urg_c_wrapper ${catkin_LIBRARIES})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Declare a cpp executable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add_executable(urg_node src/urg_node.cpp)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target_link_libraries(urg_node urg_node_driver ${catkin_LIBRARIES})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Declare getID tool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add_executable(getID src/getID.cpp)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target_link_libraries(getID urg_c_wrapper ${catkin_LIBRARIES})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Mark executables and/or libraries for installation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install(TARGETS urg_c_wrapper urg_node urg_node_driver getID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ARCHIVE DESTINATION ${CATKIN_PACKAGE_LIB_DESTINATION}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LIBRARY DESTINATION ${CATKIN_PACKAGE_LIB_DESTINATION}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RUNTIME DESTINATION ${CATKIN_PACKAGE_BIN_DESTINATION}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DIRECTORY include/${PROJECT_NAME}/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 ${CATKIN_PACKAGE_INCLUDE_DESTINATION}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Mark cpp header files for installation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include/${PROJECT_NAME}/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DESTINATION ${CATKIN_PACKAGE_INCLUDE_DESTINATION}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FILES_MATCHING PATTERN "*.h"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PATTERN ".svn" EXCLUDE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Install script to set IP addresses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install(PROGRAMS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scripts/set_urg_ip.py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DESTINATION ${CATKIN_PACKAGE_BIN_DESTINATION}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if(CATKIN_ENABLE_TESTING)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find_package(roslint)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Ignore long -&gt; int32_t warning, urg_c driver uses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long, etc. Wrapper must also use these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set(ROSLINT_CPP_OPTS "--filter=-runtime/references,-runtime/int")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roslint_cpp(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include/urg_node/urg_c_wrapper.h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include/urg_node/urg_node_driver.h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src/getID.cpp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src/urg_c_wrapper.cpp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src/urg_node_driver.cpp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src/urg_node.cpp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roslint_add_test()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find_package(roslaunch REQUIRED)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roslaunch_add_file_check(launch/urg_lidar.launch)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