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= "yocs_velocity_smoother"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gen.add("speed_lim_v", double_t, 0, "Maximum linear velocity", 1.0, 0.0, 10.0)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gen.add("speed_lim_w", double_t, 0, "Maximum angular velocity", 5.0, 0.0, 10.0)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gen.add("accel_lim_v", double_t, 0, "Maximum linear acceleration", 0.5, 0.0, 10.0)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gen.add("accel_lim_w", double_t, 0, "Maximum angular acceleration", 2.5, 0.0, 10.0)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gen.add("decel_factor", double_t, 0, "Deceleration to acceleration ratio", 1.0, 0.0, 10.0)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 arg is node name it will run in (doc purposes only), third is generated filename prefix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"velocity_smoother_configure", "params"))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