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lang w:eastAsia="tr-TR"/>
        </w:rPr>
        <w:t>Pyhton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un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path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e tanımlı olması gerekiyor. Biz bunu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pyhton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yüklerken (Bir yeri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tiklemiştik</w:t>
      </w:r>
      <w:proofErr w:type="spellEnd"/>
      <w:r w:rsidRPr="00432BE7">
        <w:rPr>
          <w:rFonts w:ascii="Calibri" w:eastAsia="Times New Roman" w:hAnsi="Calibri" w:cs="Calibri"/>
          <w:lang w:eastAsia="tr-TR"/>
        </w:rPr>
        <w:t>) yapmıştık.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lang w:eastAsia="tr-TR"/>
        </w:rPr>
        <w:t>Pyhton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da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kurulumu yaptık.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yükleme kodu: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gramStart"/>
      <w:r w:rsidRPr="00432BE7">
        <w:rPr>
          <w:rFonts w:ascii="Consolas" w:eastAsia="Times New Roman" w:hAnsi="Consolas" w:cs="Segoe UI"/>
          <w:color w:val="1D1C1D"/>
          <w:shd w:val="clear" w:color="auto" w:fill="C0C0C0"/>
          <w:lang w:eastAsia="tr-TR"/>
        </w:rPr>
        <w:t>pip</w:t>
      </w:r>
      <w:proofErr w:type="gramEnd"/>
      <w:r w:rsidRPr="00432BE7">
        <w:rPr>
          <w:rFonts w:ascii="Consolas" w:eastAsia="Times New Roman" w:hAnsi="Consolas" w:cs="Segoe UI"/>
          <w:color w:val="1D1C1D"/>
          <w:shd w:val="clear" w:color="auto" w:fill="C0C0C0"/>
          <w:lang w:eastAsia="tr-TR"/>
        </w:rPr>
        <w:t>3 </w:t>
      </w:r>
      <w:proofErr w:type="spellStart"/>
      <w:r w:rsidRPr="00432BE7">
        <w:rPr>
          <w:rFonts w:ascii="Consolas" w:eastAsia="Times New Roman" w:hAnsi="Consolas" w:cs="Segoe UI"/>
          <w:color w:val="1D1C1D"/>
          <w:shd w:val="clear" w:color="auto" w:fill="C0C0C0"/>
          <w:lang w:eastAsia="tr-TR"/>
        </w:rPr>
        <w:t>install</w:t>
      </w:r>
      <w:proofErr w:type="spellEnd"/>
      <w:r w:rsidRPr="00432BE7">
        <w:rPr>
          <w:rFonts w:ascii="Consolas" w:eastAsia="Times New Roman" w:hAnsi="Consolas" w:cs="Segoe UI"/>
          <w:color w:val="1D1C1D"/>
          <w:shd w:val="clear" w:color="auto" w:fill="C0C0C0"/>
          <w:lang w:eastAsia="tr-TR"/>
        </w:rPr>
        <w:t> </w:t>
      </w:r>
      <w:proofErr w:type="spellStart"/>
      <w:r w:rsidRPr="00432BE7">
        <w:rPr>
          <w:rFonts w:ascii="Consolas" w:eastAsia="Times New Roman" w:hAnsi="Consolas" w:cs="Segoe UI"/>
          <w:color w:val="1D1C1D"/>
          <w:shd w:val="clear" w:color="auto" w:fill="C0C0C0"/>
          <w:lang w:eastAsia="tr-TR"/>
        </w:rPr>
        <w:t>flask</w:t>
      </w:r>
      <w:proofErr w:type="spellEnd"/>
      <w:r w:rsidRPr="00432BE7">
        <w:rPr>
          <w:rFonts w:ascii="Consolas" w:eastAsia="Times New Roman" w:hAnsi="Consolas" w:cs="Segoe UI"/>
          <w:color w:val="1D1C1D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onsolas" w:eastAsia="Times New Roman" w:hAnsi="Consolas" w:cs="Segoe UI"/>
          <w:color w:val="1D1C1D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onsolas" w:eastAsia="Times New Roman" w:hAnsi="Consolas" w:cs="Segoe UI"/>
          <w:color w:val="1D1C1D"/>
          <w:shd w:val="clear" w:color="auto" w:fill="FFFF00"/>
          <w:lang w:eastAsia="tr-TR"/>
        </w:rPr>
        <w:t>Yükledikten sonra yazan açıklamalarda güncelleme için kodu yazar. Orada yazan kodu girerek güncelliyoruz.</w:t>
      </w:r>
      <w:r w:rsidRPr="00432BE7">
        <w:rPr>
          <w:rFonts w:ascii="Consolas" w:eastAsia="Times New Roman" w:hAnsi="Consolas" w:cs="Segoe UI"/>
          <w:color w:val="1D1C1D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Şahsi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Github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repomuzda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public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bir My-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projects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izimli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repo oluşturup bunu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pc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mize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klonladık.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Yereldeki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clarus-way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reposunu git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pull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ile güncelledik ve içinde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Pyhton</w:t>
      </w:r>
      <w:proofErr w:type="spellEnd"/>
      <w:r w:rsidRPr="00432BE7">
        <w:rPr>
          <w:rFonts w:ascii="Calibri" w:eastAsia="Times New Roman" w:hAnsi="Calibri" w:cs="Calibri"/>
          <w:lang w:eastAsia="tr-TR"/>
        </w:rPr>
        <w:t>-in-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class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hands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on içindeki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klasörünü yereldeki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my-project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repomuzun içine kopyaladık. Daha sonra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klasörünü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VSCode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açtık: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Bir dosyayı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VSCode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da açmak için dosya içine girip sağ tıklayıp git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bash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here dedikten sonra "</w:t>
      </w:r>
      <w:proofErr w:type="spellStart"/>
      <w:proofErr w:type="gramStart"/>
      <w:r w:rsidRPr="00432BE7">
        <w:rPr>
          <w:rFonts w:ascii="Calibri" w:eastAsia="Times New Roman" w:hAnsi="Calibri" w:cs="Calibri"/>
          <w:lang w:eastAsia="tr-TR"/>
        </w:rPr>
        <w:t>code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.</w:t>
      </w:r>
      <w:proofErr w:type="gramEnd"/>
      <w:r w:rsidRPr="00432BE7">
        <w:rPr>
          <w:rFonts w:ascii="Calibri" w:eastAsia="Times New Roman" w:hAnsi="Calibri" w:cs="Calibri"/>
          <w:lang w:eastAsia="tr-TR"/>
        </w:rPr>
        <w:t>" Kodunu giriyoruz ve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VSCode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da açıyor: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1912620"/>
            <wp:effectExtent l="0" t="0" r="0" b="0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Her web uygulamalarının geliştirilmesi için bir takım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framework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ler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gereklidir.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de bir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framework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tür. İskelet yapıları olarak düşünmemiz gerekir. Sıfırdan bir iskelet kurmaktansa kurulu iskeletleri alıp onlar üzerinde çalışma yapıyoruz. 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lastRenderedPageBreak/>
        <w:drawing>
          <wp:inline distT="0" distB="0" distL="0" distR="0">
            <wp:extent cx="4152900" cy="3800475"/>
            <wp:effectExtent l="0" t="0" r="0" b="9525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lang w:eastAsia="tr-TR"/>
        </w:rPr>
        <w:t>Frameworklerin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özellikleri;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İskelet; bir web sitesi veya uygulama için hızlı ayarlanmış ana sütunları ifade der. Full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stack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ekibi bunu alır ve kendileri özel çerçeveler ve yapılar oluştururlar.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Şablonlar; bir sitenin hızlı bir şekilde hazırlanmasını sağlayana önceden tasarlanmış şablonlar.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Front-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end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kısmının daha hızlı yüklenmesini sağlamak ve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back-end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i de yormamak için çeşitli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bilgilier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cash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ler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(depolar)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URL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Mapping</w:t>
      </w:r>
      <w:proofErr w:type="spellEnd"/>
      <w:r w:rsidRPr="00432BE7">
        <w:rPr>
          <w:rFonts w:ascii="Calibri" w:eastAsia="Times New Roman" w:hAnsi="Calibri" w:cs="Calibri"/>
          <w:lang w:eastAsia="tr-TR"/>
        </w:rPr>
        <w:t>; arama motoru optimizasyonuna yardımcı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olaracak</w:t>
      </w:r>
      <w:proofErr w:type="spellEnd"/>
      <w:r w:rsidRPr="00432BE7">
        <w:rPr>
          <w:rFonts w:ascii="Calibri" w:eastAsia="Times New Roman" w:hAnsi="Calibri" w:cs="Calibri"/>
          <w:lang w:eastAsia="tr-TR"/>
        </w:rPr>
        <w:t>, arama motorları dizilimine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kolaycak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eklenmesini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sağlaar</w:t>
      </w:r>
      <w:proofErr w:type="spellEnd"/>
      <w:r w:rsidRPr="00432BE7">
        <w:rPr>
          <w:rFonts w:ascii="Calibri" w:eastAsia="Times New Roman" w:hAnsi="Calibri" w:cs="Calibri"/>
          <w:lang w:eastAsia="tr-TR"/>
        </w:rPr>
        <w:t>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Güvenlik açıklarına karşı siteleri koruyacak gereksinimlere sahiptir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framewokler</w:t>
      </w:r>
      <w:proofErr w:type="spellEnd"/>
      <w:r w:rsidRPr="00432BE7">
        <w:rPr>
          <w:rFonts w:ascii="Calibri" w:eastAsia="Times New Roman" w:hAnsi="Calibri" w:cs="Calibri"/>
          <w:lang w:eastAsia="tr-TR"/>
        </w:rPr>
        <w:t>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lastRenderedPageBreak/>
        <w:drawing>
          <wp:inline distT="0" distB="0" distL="0" distR="0">
            <wp:extent cx="4791075" cy="3629025"/>
            <wp:effectExtent l="0" t="0" r="9525" b="9525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lang w:eastAsia="tr-TR"/>
        </w:rPr>
        <w:t>Frameworklerin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avantajları: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En önemli avantajı hızlı olması. Tekrar tekrar kod yazma ihtiyacını ortadan kaldırıyor.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Serbestçe ve ücretsiz kullanılabilirler.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Ana iskeleti alıp üzerine kendine özgü bir iskelet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oluştrulabilir</w:t>
      </w:r>
      <w:proofErr w:type="spellEnd"/>
      <w:r w:rsidRPr="00432BE7">
        <w:rPr>
          <w:rFonts w:ascii="Calibri" w:eastAsia="Times New Roman" w:hAnsi="Calibri" w:cs="Calibri"/>
          <w:lang w:eastAsia="tr-TR"/>
        </w:rPr>
        <w:t>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Açık kaynak olduğu için birbirlerine hızlı bir şekilde yardımcı olan networkleri vardır.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gramStart"/>
      <w:r w:rsidRPr="00432BE7">
        <w:rPr>
          <w:rFonts w:ascii="Calibri" w:eastAsia="Times New Roman" w:hAnsi="Calibri" w:cs="Calibri"/>
          <w:lang w:eastAsia="tr-TR"/>
        </w:rPr>
        <w:t>Neden 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proofErr w:type="gramEnd"/>
      <w:r w:rsidRPr="00432BE7">
        <w:rPr>
          <w:rFonts w:ascii="Calibri" w:eastAsia="Times New Roman" w:hAnsi="Calibri" w:cs="Calibri"/>
          <w:lang w:eastAsia="tr-TR"/>
        </w:rPr>
        <w:t>?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Kullanımı daha basittir. Bir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micro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frameworktür</w:t>
      </w:r>
      <w:proofErr w:type="spellEnd"/>
      <w:r w:rsidRPr="00432BE7">
        <w:rPr>
          <w:rFonts w:ascii="Calibri" w:eastAsia="Times New Roman" w:hAnsi="Calibri" w:cs="Calibri"/>
          <w:lang w:eastAsia="tr-TR"/>
        </w:rPr>
        <w:t>. Kendinize bir araba tasarlıyorsunuz, ilk etapta motor şanzıman vites tekerlek gibi 4 ana parçaya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ihtyiacınız</w:t>
      </w:r>
      <w:proofErr w:type="spellEnd"/>
      <w:r w:rsidRPr="00432BE7">
        <w:rPr>
          <w:rFonts w:ascii="Calibri" w:eastAsia="Times New Roman" w:hAnsi="Calibri" w:cs="Calibri"/>
          <w:lang w:eastAsia="tr-TR"/>
        </w:rPr>
        <w:t xml:space="preserve"> var. Bir </w:t>
      </w:r>
      <w:proofErr w:type="gramStart"/>
      <w:r w:rsidRPr="00432BE7">
        <w:rPr>
          <w:rFonts w:ascii="Calibri" w:eastAsia="Times New Roman" w:hAnsi="Calibri" w:cs="Calibri"/>
          <w:lang w:eastAsia="tr-TR"/>
        </w:rPr>
        <w:t>dükkana</w:t>
      </w:r>
      <w:proofErr w:type="gramEnd"/>
      <w:r w:rsidRPr="00432BE7">
        <w:rPr>
          <w:rFonts w:ascii="Calibri" w:eastAsia="Times New Roman" w:hAnsi="Calibri" w:cs="Calibri"/>
          <w:lang w:eastAsia="tr-TR"/>
        </w:rPr>
        <w:t xml:space="preserve"> gidip önce bunları aldınız ve sonra ihtiyaç duydukça gidip ayna, kapı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vs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alıyorsunuz.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budur.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Ancak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Django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öyle değildir. İhtiyacın olan olmayan ne varsa en başta verir, bütün kütüphaneleri yükler. Bu da maliyet demektir. 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Cloud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engineer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ların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en önemli görevlerinden birisi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resourceları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etkin kullanarak maliyeti düşürmektir.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Biz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devopsçular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olarak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te kod yazmayı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bilmeyecez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ancak önümüze gelen bir kodun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 xml:space="preserve"> te mi </w:t>
      </w:r>
      <w:proofErr w:type="gramStart"/>
      <w:r w:rsidRPr="00432BE7">
        <w:rPr>
          <w:rFonts w:ascii="Calibri" w:eastAsia="Times New Roman" w:hAnsi="Calibri" w:cs="Calibri"/>
          <w:lang w:eastAsia="tr-TR"/>
        </w:rPr>
        <w:t>yada</w:t>
      </w:r>
      <w:proofErr w:type="gramEnd"/>
      <w:r w:rsidRPr="00432BE7">
        <w:rPr>
          <w:rFonts w:ascii="Calibri" w:eastAsia="Times New Roman" w:hAnsi="Calibri" w:cs="Calibri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Django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da mı yazıldığını anlamamız gerekir. 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lastRenderedPageBreak/>
        <w:drawing>
          <wp:inline distT="0" distB="0" distL="0" distR="0">
            <wp:extent cx="5760720" cy="3108960"/>
            <wp:effectExtent l="0" t="0" r="0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lang w:eastAsia="tr-TR"/>
        </w:rPr>
        <w:t>Flaskte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biz kod yazmayacağız, yazılan kodları anlayacak şekilde öğrenmemiz gerekir.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İlk başta şu kodları yazıyoruz: (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yazma farzları) ilki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kütüphanesini çeker. Sonra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app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diye bir obje oluşturuyor. Ve en sonunda </w:t>
      </w:r>
      <w:proofErr w:type="spellStart"/>
      <w:r w:rsidRPr="00432BE7">
        <w:rPr>
          <w:rFonts w:ascii="Calibri" w:eastAsia="Times New Roman" w:hAnsi="Calibri" w:cs="Calibri"/>
          <w:lang w:eastAsia="tr-TR"/>
        </w:rPr>
        <w:t>if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ile bir kontrol mekanizması işletiyor. Eğer doğruysa çalıştır diyor: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proofErr w:type="gram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from</w:t>
      </w:r>
      <w:proofErr w:type="spellEnd"/>
      <w:proofErr w:type="gram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import</w:t>
      </w:r>
      <w:proofErr w:type="spell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proofErr w:type="gram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app</w:t>
      </w:r>
      <w:proofErr w:type="spellEnd"/>
      <w:proofErr w:type="gram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= </w:t>
      </w:r>
      <w:proofErr w:type="spell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(__name__)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proofErr w:type="gram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if</w:t>
      </w:r>
      <w:proofErr w:type="spellEnd"/>
      <w:proofErr w:type="gram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 __name__ == '__main__':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   </w:t>
      </w:r>
      <w:proofErr w:type="spell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app.run</w:t>
      </w:r>
      <w:proofErr w:type="spell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(</w:t>
      </w:r>
      <w:proofErr w:type="spellStart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debug</w:t>
      </w:r>
      <w:proofErr w:type="spellEnd"/>
      <w:r w:rsidRPr="00432BE7">
        <w:rPr>
          <w:rFonts w:ascii="Calibri" w:eastAsia="Times New Roman" w:hAnsi="Calibri" w:cs="Calibri"/>
          <w:shd w:val="clear" w:color="auto" w:fill="C0C0C0"/>
          <w:lang w:eastAsia="tr-TR"/>
        </w:rPr>
        <w:t>=True)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lastRenderedPageBreak/>
        <w:drawing>
          <wp:inline distT="0" distB="0" distL="0" distR="0">
            <wp:extent cx="5105400" cy="3886200"/>
            <wp:effectExtent l="0" t="0" r="0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Bu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kodarı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yazıp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save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edip çalıştırıyoruz. Çalıştırdıktan sonra terminalde çalıştığını görüyoruz: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1327785"/>
            <wp:effectExtent l="0" t="0" r="0" b="571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Sonrasında web tarayıcısına gidip adres çubuğuna localhost:5000 yazıyoruz.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781685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2762250" cy="533400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Burada belirtilen linkte web tarayıcısında bizi bu sayfaya götürür.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Port belirtmezsek 5000 portunda çalıştırır. Şimdi portu değiştirmek için terminale gidip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ctrl+c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 xml:space="preserve"> ile çalışan kodu durduruyoruz ve portu </w:t>
      </w:r>
      <w:proofErr w:type="gram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2000 e</w:t>
      </w:r>
      <w:proofErr w:type="gram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 xml:space="preserve"> değiştiriyoruz: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lastRenderedPageBreak/>
        <w:t>En son satırdaki koda gidip True dan sonra virgüle ekleyip port=2000 diyerek değiştirdik. Boş olan port hangisi ise onu yazarız.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2771775" cy="514350"/>
            <wp:effectExtent l="0" t="0" r="9525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Tekrar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save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edip kodu çalıştırdık ve port=2000 de çalıştı: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1102360"/>
            <wp:effectExtent l="0" t="0" r="0" b="254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660400"/>
            <wp:effectExtent l="0" t="0" r="0" b="635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En altta iki satırda yazan 200 ve 404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ler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HTML durum kodlarıdır.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Bunarı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seri olarak bilmemiz gerekir. (200 serisi nedir 400 serisi nedir şeklinde)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Şimdi yeni bir kod bloğu ekliyoruz: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3448050" cy="76200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Burada / tan sonra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second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yazınca aşağıdaki yazı çıksın demektir bu. Web sayfaları bu şekilde dizayn edilir. Yani bu web sitesinin ikinci sayfası.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601980"/>
            <wp:effectExtent l="0" t="0" r="0" b="762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Şimdi yeni bir kod bloğu ekliyoruz: /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third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/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subthird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sayfası oldu bu.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4114800" cy="733425"/>
            <wp:effectExtent l="0" t="0" r="0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 xml:space="preserve">Portu tekrar </w:t>
      </w:r>
      <w:proofErr w:type="gram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5000 e</w:t>
      </w:r>
      <w:proofErr w:type="gram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 xml:space="preserve"> aldım.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lastRenderedPageBreak/>
        <w:drawing>
          <wp:inline distT="0" distB="0" distL="0" distR="0">
            <wp:extent cx="5760720" cy="708660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Yeni bir kod bloğu giriyoruz: Bu /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forth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/ tan sonra bir sayı girdiğimizde aşağıdaki yazıyı çıktı verecek: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rFonts w:ascii="Segoe UI" w:eastAsia="Times New Roman" w:hAnsi="Segoe UI" w:cs="Segoe UI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Dikdört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BEFB1" id="Dikdörtgen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596265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3114675" cy="552450"/>
            <wp:effectExtent l="0" t="0" r="9525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Burada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debug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mode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olduğunu görüyoruz.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Debug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mode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hata ayıklama modudur.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Syntax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hatası olduğu zaman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debug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mode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sayesinde hangi satırda hata olduğunu bize gösterir.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Ctrl+c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ile çalışan kodu sonlandırıyoruz. Web tarayıcısında sayfayı yayınlamayacaktır: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2964815"/>
            <wp:effectExtent l="0" t="0" r="0" b="698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Flask-</w:t>
      </w:r>
      <w:proofErr w:type="gram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01 i</w:t>
      </w:r>
      <w:proofErr w:type="gram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 xml:space="preserve"> tamamladık.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Şimdi Flask-02 ye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geçiyroruz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.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Flask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02 klasörü içinde (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templates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dışında ama) jinja.py dosyası oluşturduk: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1628775" cy="1085850"/>
            <wp:effectExtent l="0" t="0" r="952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lastRenderedPageBreak/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Sonra aşağıdaki kod bloğunu jinja.py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nin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içine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yaptıştıralım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3743325" cy="3228975"/>
            <wp:effectExtent l="0" t="0" r="9525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Birinci satırda ihtiyaç duyduğu kütüphaneleri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import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ediyor. (</w:t>
      </w:r>
      <w:proofErr w:type="spellStart"/>
      <w:proofErr w:type="gram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render</w:t>
      </w:r>
      <w:proofErr w:type="gram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_template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modülünü)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template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kiralıyoruz.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Sonra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app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diye bir obje oluşturuyor.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En sonunda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debug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=True modda ve port=5000 de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run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ediyor.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Ancak sayfayı modifiye edilmiş: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tr-TR"/>
        </w:rPr>
      </w:pP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Satırıda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ana sayfada index.html i kirala demiş.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Index.html de ne var: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303657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lastRenderedPageBreak/>
        <w:t>Index.html çalıştığında şöyle bir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template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verecek: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4762500" cy="1228725"/>
            <wp:effectExtent l="0" t="0" r="0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Orada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number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1 değerine 117000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number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2 değerine de 229000 sayılarını ata demiş.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Şimdi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codu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run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ettiğimizde port=5000 de bu numaraları görebiliyoruz: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142875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Satırdaki kod bloğuna bakalım: burada da body.html i kirala demiş. Body.html de ne var: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2353310"/>
            <wp:effectExtent l="0" t="0" r="0" b="889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Toplama fonksiyonu </w:t>
      </w:r>
      <w:proofErr w:type="spellStart"/>
      <w:proofErr w:type="gram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var.süslü</w:t>
      </w:r>
      <w:proofErr w:type="spellEnd"/>
      <w:proofErr w:type="gram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parantez içindeki üç tane değişken var. Bu üçüne değer veriyoruz: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Ve 9.satırdaki kod bloğunun son satırını şu şekilde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değiştiyoruz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86233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Şimdi web tarayıcıya gidip /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sum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sayfasına bakıyoruz: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74803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lastRenderedPageBreak/>
        <w:t>Verdiğimiz sayıları topladığını görüyoruz. Burada index.html ve body.html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templateleri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kiralanmış oluyor.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Özetle en alttaki port kısmında önce çalışan port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bulacaz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İkincisi kiraladığımız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templatelerde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hangi değişkenlere değer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verecez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. Bunları inceleyip bulup değer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atayacaz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.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Local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repomuzda main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branchtayken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yaptığımız çalışmaları aşağıdaki komutlarla </w:t>
      </w:r>
      <w:proofErr w:type="spellStart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push</w:t>
      </w:r>
      <w:proofErr w:type="spellEnd"/>
      <w:r w:rsidRPr="00432BE7">
        <w:rPr>
          <w:rFonts w:ascii="Calibri" w:eastAsia="Times New Roman" w:hAnsi="Calibri" w:cs="Calibri"/>
          <w:shd w:val="clear" w:color="auto" w:fill="FFFF00"/>
          <w:lang w:eastAsia="tr-TR"/>
        </w:rPr>
        <w:t> ediyoruz:</w:t>
      </w: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gramStart"/>
      <w:r w:rsidRPr="00432BE7">
        <w:rPr>
          <w:rFonts w:ascii="Calibri" w:eastAsia="Times New Roman" w:hAnsi="Calibri" w:cs="Calibri"/>
          <w:color w:val="1D1C1D"/>
          <w:lang w:eastAsia="tr-TR"/>
        </w:rPr>
        <w:t>git</w:t>
      </w:r>
      <w:proofErr w:type="gramEnd"/>
      <w:r w:rsidRPr="00432BE7">
        <w:rPr>
          <w:rFonts w:ascii="Calibri" w:eastAsia="Times New Roman" w:hAnsi="Calibri" w:cs="Calibri"/>
          <w:color w:val="1D1C1D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add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 . </w:t>
      </w:r>
      <w:r w:rsidRPr="00432BE7">
        <w:rPr>
          <w:rFonts w:ascii="Calibri" w:eastAsia="Times New Roman" w:hAnsi="Calibri" w:cs="Calibri"/>
          <w:color w:val="1D1C1D"/>
          <w:lang w:eastAsia="tr-TR"/>
        </w:rPr>
        <w:br/>
      </w:r>
      <w:proofErr w:type="gramStart"/>
      <w:r w:rsidRPr="00432BE7">
        <w:rPr>
          <w:rFonts w:ascii="Calibri" w:eastAsia="Times New Roman" w:hAnsi="Calibri" w:cs="Calibri"/>
          <w:color w:val="1D1C1D"/>
          <w:lang w:eastAsia="tr-TR"/>
        </w:rPr>
        <w:t>git</w:t>
      </w:r>
      <w:proofErr w:type="gramEnd"/>
      <w:r w:rsidRPr="00432BE7">
        <w:rPr>
          <w:rFonts w:ascii="Calibri" w:eastAsia="Times New Roman" w:hAnsi="Calibri" w:cs="Calibri"/>
          <w:color w:val="1D1C1D"/>
          <w:lang w:eastAsia="tr-TR"/>
        </w:rPr>
        <w:t> </w:t>
      </w: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commit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 -m "flask-01 </w:t>
      </w: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and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 flask-02 </w:t>
      </w: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added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" </w:t>
      </w:r>
      <w:r w:rsidRPr="00432BE7">
        <w:rPr>
          <w:rFonts w:ascii="Calibri" w:eastAsia="Times New Roman" w:hAnsi="Calibri" w:cs="Calibri"/>
          <w:color w:val="1D1C1D"/>
          <w:lang w:eastAsia="tr-TR"/>
        </w:rPr>
        <w:br/>
        <w:t>git </w:t>
      </w: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push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color w:val="1D1C1D"/>
          <w:lang w:eastAsia="tr-TR"/>
        </w:rPr>
        <w:t> </w:t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GitHub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 da repomuzu kontrol ettiğimizde </w:t>
      </w:r>
      <w:proofErr w:type="spellStart"/>
      <w:r w:rsidRPr="00432BE7">
        <w:rPr>
          <w:rFonts w:ascii="Calibri" w:eastAsia="Times New Roman" w:hAnsi="Calibri" w:cs="Calibri"/>
          <w:color w:val="1D1C1D"/>
          <w:lang w:eastAsia="tr-TR"/>
        </w:rPr>
        <w:t>remote</w:t>
      </w:r>
      <w:proofErr w:type="spellEnd"/>
      <w:r w:rsidRPr="00432BE7">
        <w:rPr>
          <w:rFonts w:ascii="Calibri" w:eastAsia="Times New Roman" w:hAnsi="Calibri" w:cs="Calibri"/>
          <w:color w:val="1D1C1D"/>
          <w:lang w:eastAsia="tr-TR"/>
        </w:rPr>
        <w:t> repoda görüyoruz: </w:t>
      </w:r>
    </w:p>
    <w:p w:rsidR="00432BE7" w:rsidRPr="00432BE7" w:rsidRDefault="00432BE7" w:rsidP="00432BE7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432BE7">
        <w:rPr>
          <w:noProof/>
        </w:rPr>
        <w:drawing>
          <wp:inline distT="0" distB="0" distL="0" distR="0">
            <wp:extent cx="5760720" cy="1423035"/>
            <wp:effectExtent l="0" t="0" r="0" b="571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7" w:rsidRPr="00432BE7" w:rsidRDefault="00432BE7" w:rsidP="00432BE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432BE7">
        <w:rPr>
          <w:rFonts w:ascii="Calibri" w:eastAsia="Times New Roman" w:hAnsi="Calibri" w:cs="Calibri"/>
          <w:color w:val="1D1C1D"/>
          <w:lang w:eastAsia="tr-TR"/>
        </w:rPr>
        <w:t> </w:t>
      </w:r>
    </w:p>
    <w:p w:rsidR="00E96C4A" w:rsidRPr="00432BE7" w:rsidRDefault="00E96C4A" w:rsidP="00432BE7"/>
    <w:sectPr w:rsidR="00E96C4A" w:rsidRPr="00432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8C2"/>
    <w:multiLevelType w:val="multilevel"/>
    <w:tmpl w:val="2EE42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82ED5"/>
    <w:multiLevelType w:val="multilevel"/>
    <w:tmpl w:val="C97C2A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E326D"/>
    <w:multiLevelType w:val="multilevel"/>
    <w:tmpl w:val="5E0660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57105"/>
    <w:multiLevelType w:val="multilevel"/>
    <w:tmpl w:val="1C96FE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934552">
    <w:abstractNumId w:val="2"/>
  </w:num>
  <w:num w:numId="2" w16cid:durableId="1374116891">
    <w:abstractNumId w:val="3"/>
  </w:num>
  <w:num w:numId="3" w16cid:durableId="1392848128">
    <w:abstractNumId w:val="0"/>
  </w:num>
  <w:num w:numId="4" w16cid:durableId="52090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E7"/>
    <w:rsid w:val="00432BE7"/>
    <w:rsid w:val="00E96C4A"/>
    <w:rsid w:val="00EA5B4E"/>
    <w:rsid w:val="00F7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8FCA"/>
  <w15:chartTrackingRefBased/>
  <w15:docId w15:val="{7E7F6186-8CAC-40C1-A3B5-DCA46E1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43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pellingerror">
    <w:name w:val="spellingerror"/>
    <w:basedOn w:val="VarsaylanParagrafYazTipi"/>
    <w:rsid w:val="00432BE7"/>
  </w:style>
  <w:style w:type="character" w:customStyle="1" w:styleId="normaltextrun">
    <w:name w:val="normaltextrun"/>
    <w:basedOn w:val="VarsaylanParagrafYazTipi"/>
    <w:rsid w:val="00432BE7"/>
  </w:style>
  <w:style w:type="character" w:customStyle="1" w:styleId="eop">
    <w:name w:val="eop"/>
    <w:basedOn w:val="VarsaylanParagrafYazTipi"/>
    <w:rsid w:val="00432BE7"/>
  </w:style>
  <w:style w:type="character" w:customStyle="1" w:styleId="scxo45019294">
    <w:name w:val="scxo45019294"/>
    <w:basedOn w:val="VarsaylanParagrafYazTipi"/>
    <w:rsid w:val="00432BE7"/>
  </w:style>
  <w:style w:type="character" w:customStyle="1" w:styleId="scxo263506417">
    <w:name w:val="scxo263506417"/>
    <w:basedOn w:val="VarsaylanParagrafYazTipi"/>
    <w:rsid w:val="0043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Aydeniz</dc:creator>
  <cp:keywords/>
  <dc:description/>
  <cp:lastModifiedBy>Emre Aydeniz</cp:lastModifiedBy>
  <cp:revision>1</cp:revision>
  <dcterms:created xsi:type="dcterms:W3CDTF">2022-12-05T21:08:00Z</dcterms:created>
  <dcterms:modified xsi:type="dcterms:W3CDTF">2022-12-05T21:11:00Z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a81508b9-2818-4739-bd11-e3ffa50d6268</vt:lpwstr>
  </property>
</Properties>
</file>