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SQL Sorguları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Sorguları - Data Getirme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// bütün actorlar bilgilerini getirir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first_name FROM actor // actor’ler arasından sadece  first_name  datalarını getir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first_name, last_name FROM actor // actor’ler tablosu içerisindeki first_name ve last_name datalarını getir.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LIMIT 0,5 // actor dataları arasından 0 ile 5 arasındaki satırları getir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WHERE first_name = 'dan' // first_name ‘dan’ olan kullanıcıyı getirir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WHERE actor_id = '100' // actor_id ‘si 100 olan satırı getir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first_name FROM actor WHERE actor_id = '100’ // actor_id ‘si 100 olan satırın first_name satırını getirir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address WHERE district = 'Alberta' AND city_id = '300' // address tablosu içerisinde district = 'Alberta' ve city_id = ‘300’ olanları getir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ORDER BY actor_id ASC // actor_id  baştan sona sıralama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ORDER BY actor_id DESC // actor_id’ye göre sondan başa doğru sıralama yapar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WHERE actor_id IN(2,3,4,6) // actor id’si (2,3,4,6) olan satırları getir.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actor WHERE 300 = (actor_id * 100) // actor_id’sinin 100 ile çarpımı 300 ise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*FROM city WHERE city_id IN (SELECT city_id FROM address) LIMIT 0,10 // city tablosu ve address tablosu içerisinde bulunan city_id’leri eşleşen bilgileri satırları getir.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İnsert - Bilgi ekleme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INTO actor (actor_id, first_name, last_name, last_update) VALUES (NULL, 'Ali', 'Bilmem', NOW()) // bütün sütun ve karşılığındaki değerler yazılmak zorundadır. bu yazım stilinde isteğe bağlı olarak satır kaydı yapılabilir.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INTO actor (actor_id,  last_name, last_update) VALUES (NULL,  'Bilmem', NOW())  // istediğimiz stünların datalarını yazma işlemi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INTO actor VALUE(NULL, 'Ahmet','Bilirim', NOW()) // bütün sütunların sırları ve dataları yazılmak zorundadır.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- Bilgi Silme : tablo seçimlerinde select’e ait bütün saçimler aynı şekilde geçerlidir. - * hariç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DELETE FROM actor WHERE actor_id = 202 // actor_id’si 202 olan dataları sil.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FROM actor WHERE actor_id IN (201,203) // actor_id’si’201 ve 203 olan satırları siler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TRUNCATE actor // tüm veriler silinir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- kayıtları güncelleme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actor SET first_name = 'Ali' , last_name = 'Bilmem' WHERE actor_id = 1 // actor_id’si 1 olan satırın first_name ve last_name bilgilerini değiştir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actor SET first_name = 'Tom' WHERE first_name = 'Ali' // first_name’mi Ali olanları Tom ile güncelle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actor SET first_name = 'Veli' WHERE last_update BETWEEN '2014-00-00 00:00:00' and '2015-12-30 00:00:00' // kayıt tarihlerine göre data güncellemesi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