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74" w:rsidRDefault="005D4874" w:rsidP="005D4874">
      <w:pPr>
        <w:keepNext/>
        <w:jc w:val="center"/>
      </w:pPr>
      <w:r>
        <w:rPr>
          <w:lang w:val="tr-TR" w:eastAsia="tr-TR"/>
        </w:rPr>
        <w:drawing>
          <wp:inline distT="0" distB="0" distL="0" distR="0" wp14:anchorId="3BC60674" wp14:editId="36F25BE5">
            <wp:extent cx="5105400" cy="34194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0B70FB" w:rsidRDefault="005D4874" w:rsidP="005D48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65C">
        <w:t>1</w:t>
      </w:r>
      <w:r>
        <w:fldChar w:fldCharType="end"/>
      </w:r>
      <w:r>
        <w:t>: Bottom Switch Vgs Voltage when Load is in Parallel with Bottom Switch</w:t>
      </w:r>
    </w:p>
    <w:p w:rsidR="00BC6FF6" w:rsidRDefault="00BC6FF6" w:rsidP="00BC6FF6">
      <w:pPr>
        <w:keepNext/>
        <w:jc w:val="center"/>
      </w:pPr>
      <w:r>
        <w:rPr>
          <w:lang w:val="tr-TR" w:eastAsia="tr-TR"/>
        </w:rPr>
        <w:drawing>
          <wp:inline distT="0" distB="0" distL="0" distR="0" wp14:anchorId="03CA8A5C" wp14:editId="0C2A8D5E">
            <wp:extent cx="5105400" cy="34194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6FF6" w:rsidRPr="00BC6FF6" w:rsidRDefault="00BC6FF6" w:rsidP="00BC6FF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65C">
        <w:t>2</w:t>
      </w:r>
      <w:r>
        <w:fldChar w:fldCharType="end"/>
      </w:r>
      <w:r>
        <w:t>: Top</w:t>
      </w:r>
      <w:r w:rsidRPr="009326C5">
        <w:t xml:space="preserve"> Switch Vgs Voltage when Load is in Parallel with Bottom Switch</w:t>
      </w:r>
    </w:p>
    <w:sectPr w:rsidR="00BC6FF6" w:rsidRPr="00BC6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E1"/>
    <w:rsid w:val="000B70FB"/>
    <w:rsid w:val="005D4874"/>
    <w:rsid w:val="00BC6FF6"/>
    <w:rsid w:val="00C9265C"/>
    <w:rsid w:val="00D81AF6"/>
    <w:rsid w:val="00D8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500B"/>
  <w15:chartTrackingRefBased/>
  <w15:docId w15:val="{E430D8CD-4D0B-4F75-B662-2451B5E6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D48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pt_loadtop_vgs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pt_loadtop_vgs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17456026951855"/>
          <c:y val="2.0399330306552905E-2"/>
          <c:w val="0.87782543973048144"/>
          <c:h val="0.83333289466950333"/>
        </c:manualLayout>
      </c:layout>
      <c:lineChart>
        <c:grouping val="standard"/>
        <c:varyColors val="0"/>
        <c:ser>
          <c:idx val="0"/>
          <c:order val="0"/>
          <c:tx>
            <c:v>VgsMax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 fazı'!$A$3:$A$13</c:f>
              <c:numCache>
                <c:formatCode>General</c:formatCode>
                <c:ptCount val="11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</c:numCache>
            </c:numRef>
          </c:cat>
          <c:val>
            <c:numRef>
              <c:f>'A fazı'!$B$3:$B$12</c:f>
              <c:numCache>
                <c:formatCode>0.00</c:formatCode>
                <c:ptCount val="10"/>
                <c:pt idx="0">
                  <c:v>6.59</c:v>
                </c:pt>
                <c:pt idx="1">
                  <c:v>6.59</c:v>
                </c:pt>
                <c:pt idx="2">
                  <c:v>6.59</c:v>
                </c:pt>
                <c:pt idx="3">
                  <c:v>6.66</c:v>
                </c:pt>
                <c:pt idx="4">
                  <c:v>6.53</c:v>
                </c:pt>
                <c:pt idx="5">
                  <c:v>6.9</c:v>
                </c:pt>
                <c:pt idx="6">
                  <c:v>6.9</c:v>
                </c:pt>
                <c:pt idx="7">
                  <c:v>6.9</c:v>
                </c:pt>
                <c:pt idx="8">
                  <c:v>7</c:v>
                </c:pt>
                <c:pt idx="9">
                  <c:v>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A6-4AC6-848B-18358B3AAF9B}"/>
            </c:ext>
          </c:extLst>
        </c:ser>
        <c:ser>
          <c:idx val="1"/>
          <c:order val="1"/>
          <c:tx>
            <c:v>VgsMin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'A fazı'!$A$3:$A$13</c:f>
              <c:numCache>
                <c:formatCode>General</c:formatCode>
                <c:ptCount val="11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</c:numCache>
            </c:numRef>
          </c:cat>
          <c:val>
            <c:numRef>
              <c:f>'A fazı'!$C$3:$C$12</c:f>
              <c:numCache>
                <c:formatCode>0.00</c:formatCode>
                <c:ptCount val="10"/>
                <c:pt idx="0">
                  <c:v>-7.04</c:v>
                </c:pt>
                <c:pt idx="1">
                  <c:v>-6.85</c:v>
                </c:pt>
                <c:pt idx="2">
                  <c:v>-6.72</c:v>
                </c:pt>
                <c:pt idx="3">
                  <c:v>-6.78</c:v>
                </c:pt>
                <c:pt idx="4">
                  <c:v>-7.68</c:v>
                </c:pt>
                <c:pt idx="5">
                  <c:v>-8.8000000000000007</c:v>
                </c:pt>
                <c:pt idx="6">
                  <c:v>-10.199999999999999</c:v>
                </c:pt>
                <c:pt idx="7">
                  <c:v>-11.2</c:v>
                </c:pt>
                <c:pt idx="8">
                  <c:v>-12.3</c:v>
                </c:pt>
                <c:pt idx="9">
                  <c:v>-12.3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A6-4AC6-848B-18358B3AAF9B}"/>
            </c:ext>
          </c:extLst>
        </c:ser>
        <c:ser>
          <c:idx val="2"/>
          <c:order val="2"/>
          <c:tx>
            <c:v>FTO Peak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'A fazı'!$A$3:$A$13</c:f>
              <c:numCache>
                <c:formatCode>General</c:formatCode>
                <c:ptCount val="11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</c:numCache>
            </c:numRef>
          </c:cat>
          <c:val>
            <c:numRef>
              <c:f>'A fazı'!$D$3:$D$11</c:f>
              <c:numCache>
                <c:formatCode>0.00</c:formatCode>
                <c:ptCount val="9"/>
                <c:pt idx="0">
                  <c:v>-0.44</c:v>
                </c:pt>
                <c:pt idx="1">
                  <c:v>0.6</c:v>
                </c:pt>
                <c:pt idx="2">
                  <c:v>1.1000000000000001</c:v>
                </c:pt>
                <c:pt idx="3">
                  <c:v>1.6</c:v>
                </c:pt>
                <c:pt idx="4">
                  <c:v>1.46</c:v>
                </c:pt>
                <c:pt idx="5">
                  <c:v>1.5</c:v>
                </c:pt>
                <c:pt idx="6">
                  <c:v>1.9</c:v>
                </c:pt>
                <c:pt idx="7">
                  <c:v>2.2000000000000002</c:v>
                </c:pt>
                <c:pt idx="8">
                  <c:v>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A6-4AC6-848B-18358B3AAF9B}"/>
            </c:ext>
          </c:extLst>
        </c:ser>
        <c:ser>
          <c:idx val="3"/>
          <c:order val="3"/>
          <c:tx>
            <c:v>Threshold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'A fazı'!$H$3:$H$12</c:f>
              <c:numCache>
                <c:formatCode>0.00</c:formatCode>
                <c:ptCount val="10"/>
                <c:pt idx="0">
                  <c:v>1.7</c:v>
                </c:pt>
                <c:pt idx="1">
                  <c:v>1.7</c:v>
                </c:pt>
                <c:pt idx="2">
                  <c:v>1.7</c:v>
                </c:pt>
                <c:pt idx="3">
                  <c:v>1.7</c:v>
                </c:pt>
                <c:pt idx="4">
                  <c:v>1.7</c:v>
                </c:pt>
                <c:pt idx="5">
                  <c:v>1.7</c:v>
                </c:pt>
                <c:pt idx="6">
                  <c:v>1.7</c:v>
                </c:pt>
                <c:pt idx="7">
                  <c:v>1.7</c:v>
                </c:pt>
                <c:pt idx="8">
                  <c:v>1.7</c:v>
                </c:pt>
                <c:pt idx="9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A6-4AC6-848B-18358B3AA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57184"/>
        <c:axId val="41857744"/>
      </c:lineChart>
      <c:catAx>
        <c:axId val="41857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VDC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1857744"/>
        <c:crosses val="autoZero"/>
        <c:auto val="1"/>
        <c:lblAlgn val="ctr"/>
        <c:lblOffset val="100"/>
        <c:noMultiLvlLbl val="0"/>
      </c:catAx>
      <c:valAx>
        <c:axId val="418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Vgs 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185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17456026951855"/>
          <c:y val="2.0399330306552905E-2"/>
          <c:w val="0.87782543973048144"/>
          <c:h val="0.83333289466950333"/>
        </c:manualLayout>
      </c:layout>
      <c:lineChart>
        <c:grouping val="standard"/>
        <c:varyColors val="0"/>
        <c:ser>
          <c:idx val="0"/>
          <c:order val="0"/>
          <c:tx>
            <c:v>VgsMax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 fazı'!$A$3:$A$13</c:f>
              <c:numCache>
                <c:formatCode>General</c:formatCode>
                <c:ptCount val="11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</c:numCache>
            </c:numRef>
          </c:cat>
          <c:val>
            <c:numRef>
              <c:f>'A fazı'!$E$3:$E$12</c:f>
              <c:numCache>
                <c:formatCode>0.00</c:formatCode>
                <c:ptCount val="10"/>
                <c:pt idx="0">
                  <c:v>6.9</c:v>
                </c:pt>
                <c:pt idx="1">
                  <c:v>7.2</c:v>
                </c:pt>
                <c:pt idx="2">
                  <c:v>8</c:v>
                </c:pt>
                <c:pt idx="3">
                  <c:v>8.8000000000000007</c:v>
                </c:pt>
                <c:pt idx="4">
                  <c:v>8.5</c:v>
                </c:pt>
                <c:pt idx="5">
                  <c:v>8.8000000000000007</c:v>
                </c:pt>
                <c:pt idx="6">
                  <c:v>10.9</c:v>
                </c:pt>
                <c:pt idx="7">
                  <c:v>12.3</c:v>
                </c:pt>
                <c:pt idx="8">
                  <c:v>13.4</c:v>
                </c:pt>
                <c:pt idx="9">
                  <c:v>14.4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52-483D-914F-84F68165778F}"/>
            </c:ext>
          </c:extLst>
        </c:ser>
        <c:ser>
          <c:idx val="1"/>
          <c:order val="1"/>
          <c:tx>
            <c:v>VgsMin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'A fazı'!$A$3:$A$13</c:f>
              <c:numCache>
                <c:formatCode>General</c:formatCode>
                <c:ptCount val="11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</c:numCache>
            </c:numRef>
          </c:cat>
          <c:val>
            <c:numRef>
              <c:f>'A fazı'!$F$3:$F$12</c:f>
              <c:numCache>
                <c:formatCode>0.00</c:formatCode>
                <c:ptCount val="10"/>
                <c:pt idx="0">
                  <c:v>-6.4</c:v>
                </c:pt>
                <c:pt idx="1">
                  <c:v>-6.2</c:v>
                </c:pt>
                <c:pt idx="2">
                  <c:v>-6.7</c:v>
                </c:pt>
                <c:pt idx="3">
                  <c:v>-7.2</c:v>
                </c:pt>
                <c:pt idx="4">
                  <c:v>-7.5</c:v>
                </c:pt>
                <c:pt idx="5">
                  <c:v>-7.8</c:v>
                </c:pt>
                <c:pt idx="6">
                  <c:v>-7.8</c:v>
                </c:pt>
                <c:pt idx="7">
                  <c:v>-7.7</c:v>
                </c:pt>
                <c:pt idx="8">
                  <c:v>-7.8</c:v>
                </c:pt>
                <c:pt idx="9">
                  <c:v>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52-483D-914F-84F68165778F}"/>
            </c:ext>
          </c:extLst>
        </c:ser>
        <c:ser>
          <c:idx val="3"/>
          <c:order val="2"/>
          <c:tx>
            <c:v>Threshold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'A fazı'!$H$3:$H$12</c:f>
              <c:numCache>
                <c:formatCode>0.00</c:formatCode>
                <c:ptCount val="10"/>
                <c:pt idx="0">
                  <c:v>1.7</c:v>
                </c:pt>
                <c:pt idx="1">
                  <c:v>1.7</c:v>
                </c:pt>
                <c:pt idx="2">
                  <c:v>1.7</c:v>
                </c:pt>
                <c:pt idx="3">
                  <c:v>1.7</c:v>
                </c:pt>
                <c:pt idx="4">
                  <c:v>1.7</c:v>
                </c:pt>
                <c:pt idx="5">
                  <c:v>1.7</c:v>
                </c:pt>
                <c:pt idx="6">
                  <c:v>1.7</c:v>
                </c:pt>
                <c:pt idx="7">
                  <c:v>1.7</c:v>
                </c:pt>
                <c:pt idx="8">
                  <c:v>1.7</c:v>
                </c:pt>
                <c:pt idx="9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52-483D-914F-84F681657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57184"/>
        <c:axId val="41857744"/>
      </c:lineChart>
      <c:catAx>
        <c:axId val="41857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VDC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1857744"/>
        <c:crosses val="autoZero"/>
        <c:auto val="1"/>
        <c:lblAlgn val="ctr"/>
        <c:lblOffset val="100"/>
        <c:noMultiLvlLbl val="0"/>
      </c:catAx>
      <c:valAx>
        <c:axId val="418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Vgs 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185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7</cp:revision>
  <cp:lastPrinted>2019-01-07T11:21:00Z</cp:lastPrinted>
  <dcterms:created xsi:type="dcterms:W3CDTF">2019-01-07T10:43:00Z</dcterms:created>
  <dcterms:modified xsi:type="dcterms:W3CDTF">2019-01-07T11:22:00Z</dcterms:modified>
</cp:coreProperties>
</file>