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pPr w:leftFromText="141" w:rightFromText="141" w:vertAnchor="text" w:horzAnchor="margin" w:tblpY="-65"/>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268"/>
        <w:gridCol w:w="4320"/>
        <w:gridCol w:w="2769"/>
      </w:tblGrid>
      <w:tr w:rsidRPr="00E20977" w:rsidR="00F5132E" w:rsidTr="0D0EA80E" w14:paraId="42578B2F" w14:textId="77777777">
        <w:trPr>
          <w:cantSplit/>
          <w:trHeight w:val="2461" w:hRule="exact"/>
        </w:trPr>
        <w:tc>
          <w:tcPr>
            <w:tcW w:w="2268" w:type="dxa"/>
            <w:noWrap/>
            <w:tcMar>
              <w:top w:w="0" w:type="dxa"/>
              <w:left w:w="0" w:type="dxa"/>
              <w:bottom w:w="0" w:type="dxa"/>
              <w:right w:w="0" w:type="dxa"/>
            </w:tcMar>
            <w:tcFitText/>
            <w:vAlign w:val="bottom"/>
          </w:tcPr>
          <w:p w:rsidRPr="00596E58" w:rsidR="00FE5DA3" w:rsidP="00FE5DA3" w:rsidRDefault="00681229" w14:paraId="43F8D77C" w14:textId="3EC12C0D">
            <w:pPr>
              <w:pStyle w:val="NoSpacing"/>
              <w:rPr>
                <w:rStyle w:val="Strong"/>
                <w:rFonts w:cs="Arial"/>
                <w:b w:val="0"/>
                <w:bCs w:val="0"/>
              </w:rPr>
            </w:pPr>
            <w:r w:rsidRPr="00681229">
              <w:rPr>
                <w:rFonts w:cs="Arial"/>
                <w:bCs/>
                <w:noProof/>
                <w:sz w:val="36"/>
                <w:szCs w:val="36"/>
              </w:rPr>
              <w:drawing>
                <wp:inline distT="0" distB="0" distL="0" distR="0" wp14:anchorId="13C3B1B6" wp14:editId="772B2D48">
                  <wp:extent cx="1503776" cy="1581200"/>
                  <wp:effectExtent l="0" t="0" r="1270" b="0"/>
                  <wp:docPr id="288183494"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83494" name="Bildobjekt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8497" cy="1586164"/>
                          </a:xfrm>
                          <a:prstGeom prst="rect">
                            <a:avLst/>
                          </a:prstGeom>
                        </pic:spPr>
                      </pic:pic>
                    </a:graphicData>
                  </a:graphic>
                </wp:inline>
              </w:drawing>
            </w:r>
          </w:p>
        </w:tc>
        <w:tc>
          <w:tcPr>
            <w:tcW w:w="7089" w:type="dxa"/>
            <w:gridSpan w:val="2"/>
            <w:tcMar>
              <w:left w:w="340" w:type="dxa"/>
              <w:right w:w="0" w:type="dxa"/>
            </w:tcMar>
            <w:vAlign w:val="bottom"/>
          </w:tcPr>
          <w:p w:rsidRPr="008E1F9E" w:rsidR="00FE5DA3" w:rsidP="0D0EA80E" w:rsidRDefault="00681229" w14:paraId="3C6F8876" w14:textId="36202F92">
            <w:pPr>
              <w:pStyle w:val="Heading2"/>
              <w:rPr>
                <w:rStyle w:val="Strong"/>
                <w:rFonts w:cs="Arial"/>
                <w:b w:val="0"/>
                <w:bCs w:val="0"/>
                <w:color w:val="333333"/>
                <w:sz w:val="28"/>
                <w:szCs w:val="28"/>
              </w:rPr>
            </w:pPr>
            <w:r w:rsidRPr="0D0EA80E" w:rsidR="00681229">
              <w:rPr>
                <w:rStyle w:val="Heading1Char"/>
                <w:rFonts w:cs="Arial"/>
                <w:color w:val="555555"/>
                <w:sz w:val="44"/>
                <w:szCs w:val="44"/>
              </w:rPr>
              <w:t>Fredrik Norrman</w:t>
            </w:r>
            <w:r>
              <w:br/>
            </w:r>
            <w:r w:rsidRPr="0D0EA80E" w:rsidR="00E20977">
              <w:rPr>
                <w:rStyle w:val="Strong"/>
                <w:rFonts w:cs="Arial"/>
                <w:color w:val="FF00FF"/>
                <w:sz w:val="28"/>
                <w:szCs w:val="28"/>
              </w:rPr>
              <w:t>/</w:t>
            </w:r>
            <w:r w:rsidRPr="0D0EA80E" w:rsidR="00E20977">
              <w:rPr>
                <w:rStyle w:val="Strong"/>
                <w:rFonts w:cs="Arial"/>
                <w:sz w:val="28"/>
                <w:szCs w:val="28"/>
              </w:rPr>
              <w:t xml:space="preserve"> </w:t>
            </w:r>
            <w:r w:rsidRPr="0D0EA80E" w:rsidR="00E20977">
              <w:rPr>
                <w:rStyle w:val="Strong"/>
                <w:rFonts w:cs="Arial"/>
                <w:b w:val="0"/>
                <w:bCs w:val="0"/>
                <w:noProof/>
                <w:color w:val="333333"/>
                <w:sz w:val="28"/>
                <w:szCs w:val="28"/>
              </w:rPr>
              <w:t>Senior Software</w:t>
            </w:r>
            <w:r w:rsidRPr="0D0EA80E" w:rsidR="00E20977">
              <w:rPr>
                <w:rStyle w:val="Strong"/>
                <w:rFonts w:cs="Arial"/>
                <w:b w:val="0"/>
                <w:bCs w:val="0"/>
                <w:noProof/>
                <w:color w:val="333333"/>
                <w:sz w:val="28"/>
                <w:szCs w:val="28"/>
              </w:rPr>
              <w:t xml:space="preserve"> Engineer</w:t>
            </w:r>
          </w:p>
          <w:p w:rsidRPr="008E1F9E" w:rsidR="00FE5DA3" w:rsidP="00FE5DA3" w:rsidRDefault="00FE5DA3" w14:paraId="1DD2FD99" w14:textId="77777777">
            <w:pPr>
              <w:rPr>
                <w:sz w:val="12"/>
                <w:szCs w:val="12"/>
              </w:rPr>
            </w:pPr>
          </w:p>
        </w:tc>
      </w:tr>
      <w:tr w:rsidR="00F5132E" w:rsidTr="0D0EA80E" w14:paraId="28392155" w14:textId="77777777">
        <w:trPr>
          <w:cantSplit/>
          <w:trHeight w:val="9823"/>
        </w:trPr>
        <w:tc>
          <w:tcPr>
            <w:tcW w:w="6588" w:type="dxa"/>
            <w:gridSpan w:val="2"/>
            <w:tcMar>
              <w:top w:w="567" w:type="dxa"/>
              <w:left w:w="0" w:type="dxa"/>
              <w:right w:w="567" w:type="dxa"/>
            </w:tcMar>
          </w:tcPr>
          <w:p w:rsidRPr="00681229" w:rsidR="00681229" w:rsidP="00681229" w:rsidRDefault="00681229" w14:paraId="1218CFCD" w14:textId="5D0C98B8">
            <w:pPr>
              <w:jc w:val="both"/>
              <w:rPr>
                <w:rStyle w:val="Strong"/>
                <w:rFonts w:cs="Arial"/>
                <w:b w:val="0"/>
                <w:noProof/>
                <w:color w:val="333333"/>
                <w:sz w:val="20"/>
                <w:lang w:val="en-GB"/>
              </w:rPr>
            </w:pPr>
            <w:r w:rsidRPr="00681229">
              <w:rPr>
                <w:rStyle w:val="Strong"/>
                <w:rFonts w:cs="Arial"/>
                <w:b w:val="0"/>
                <w:noProof/>
                <w:color w:val="333333"/>
                <w:sz w:val="20"/>
                <w:lang w:val="en-GB"/>
              </w:rPr>
              <w:t>Software developer and consultant with strong technical curiosity and a preference for owning problems end to end, from understanding customer needs and investigating the system through implementation, verification, deployment and operation. My background is primarily C#/.NET and enterprise integrations, but I am comfortable working across the stack and learning whatever is needed to solve the problem.</w:t>
            </w:r>
          </w:p>
          <w:p w:rsidR="00FE5DA3" w:rsidP="00681229" w:rsidRDefault="00681229" w14:paraId="4FCE3A03" w14:textId="7D8E68E4">
            <w:pPr>
              <w:rPr>
                <w:rStyle w:val="Strong"/>
                <w:rFonts w:cs="Arial"/>
                <w:b w:val="0"/>
                <w:noProof/>
                <w:color w:val="333333"/>
                <w:sz w:val="20"/>
                <w:lang w:val="en-GB"/>
              </w:rPr>
            </w:pPr>
            <w:r w:rsidRPr="00681229">
              <w:rPr>
                <w:rStyle w:val="Strong"/>
                <w:rFonts w:cs="Arial"/>
                <w:b w:val="0"/>
                <w:noProof/>
                <w:color w:val="333333"/>
                <w:sz w:val="20"/>
                <w:lang w:val="en-GB"/>
              </w:rPr>
              <w:t xml:space="preserve">I am a genuine AI enthusiast, and AI has become a central part of how I build software. My current workflow is AI-first: I use OpenCode CLI and OpenChamber to run goal-driven coding loops for investigation, implementation, testing, adversarial review and verification, and experimenting with n8n to automate my workflow even more. I continuously refine prompts, model selection and validation to push current models close to their limits without giving up engineering judgment. </w:t>
            </w:r>
          </w:p>
          <w:p w:rsidRPr="00505071" w:rsidR="00681229" w:rsidP="00681229" w:rsidRDefault="00681229" w14:paraId="4B4CCA1A" w14:textId="7DFA25FB">
            <w:pPr>
              <w:rPr>
                <w:rStyle w:val="Strong"/>
                <w:rFonts w:cs="Arial"/>
                <w:b w:val="0"/>
                <w:sz w:val="36"/>
                <w:szCs w:val="36"/>
              </w:rPr>
            </w:pPr>
          </w:p>
          <w:p w:rsidRPr="009806BB" w:rsidR="00FE5DA3" w:rsidP="00FE5DA3" w:rsidRDefault="00E31A97" w14:paraId="359458F0" w14:textId="77777777">
            <w:pPr>
              <w:pStyle w:val="Heading2"/>
              <w:rPr>
                <w:rFonts w:cs="Arial"/>
                <w:color w:val="555555"/>
              </w:rPr>
            </w:pPr>
            <w:r w:rsidRPr="009806BB">
              <w:rPr>
                <w:rStyle w:val="Strong"/>
                <w:rFonts w:cs="Arial"/>
                <w:bCs w:val="0"/>
                <w:color w:val="FF00FF"/>
                <w:sz w:val="28"/>
              </w:rPr>
              <w:t>/</w:t>
            </w:r>
            <w:r w:rsidRPr="009806BB">
              <w:rPr>
                <w:rStyle w:val="Strong"/>
                <w:rFonts w:cs="Arial"/>
                <w:sz w:val="28"/>
              </w:rPr>
              <w:t xml:space="preserve"> </w:t>
            </w:r>
            <w:r w:rsidRPr="009806BB">
              <w:rPr>
                <w:rFonts w:cs="Arial"/>
                <w:noProof/>
                <w:color w:val="555555"/>
              </w:rPr>
              <w:t>Highlighted assignments</w:t>
            </w:r>
          </w:p>
          <w:p w:rsidRPr="00681D03" w:rsidR="00FE5DA3" w:rsidP="00FE5DA3" w:rsidRDefault="00FE5DA3" w14:paraId="1724AC7B" w14:textId="77777777">
            <w:pPr>
              <w:rPr>
                <w:rFonts w:cs="Arial"/>
                <w:sz w:val="12"/>
                <w:szCs w:val="12"/>
              </w:rPr>
            </w:pPr>
          </w:p>
          <w:p w:rsidRPr="00D4639A" w:rsidR="00FE5DA3" w:rsidP="00FE5DA3" w:rsidRDefault="00E31A97" w14:paraId="74F9B47C" w14:textId="4F4C6512">
            <w:pPr>
              <w:rPr>
                <w:rFonts w:cs="Arial"/>
                <w:b/>
                <w:noProof/>
                <w:color w:val="333333"/>
                <w:sz w:val="20"/>
                <w:szCs w:val="24"/>
              </w:rPr>
            </w:pPr>
            <w:r w:rsidRPr="00D4639A">
              <w:rPr>
                <w:rFonts w:cs="Arial"/>
                <w:b/>
                <w:noProof/>
                <w:color w:val="333333"/>
                <w:sz w:val="20"/>
                <w:szCs w:val="24"/>
              </w:rPr>
              <w:t>S</w:t>
            </w:r>
            <w:r w:rsidRPr="00D4639A" w:rsidR="00DF1640">
              <w:rPr>
                <w:rFonts w:cs="Arial"/>
                <w:b/>
                <w:noProof/>
                <w:color w:val="333333"/>
                <w:sz w:val="20"/>
                <w:szCs w:val="24"/>
              </w:rPr>
              <w:t xml:space="preserve">enior Software </w:t>
            </w:r>
            <w:r w:rsidRPr="00D4639A" w:rsidR="00D4639A">
              <w:rPr>
                <w:rFonts w:cs="Arial"/>
                <w:b/>
                <w:noProof/>
                <w:color w:val="333333"/>
                <w:sz w:val="20"/>
                <w:szCs w:val="24"/>
              </w:rPr>
              <w:t xml:space="preserve">&amp; AI </w:t>
            </w:r>
            <w:r w:rsidRPr="00D4639A" w:rsidR="00DF1640">
              <w:rPr>
                <w:rFonts w:cs="Arial"/>
                <w:b/>
                <w:noProof/>
                <w:color w:val="333333"/>
                <w:sz w:val="20"/>
                <w:szCs w:val="24"/>
              </w:rPr>
              <w:t>Engineer</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010"/>
              <w:gridCol w:w="3011"/>
            </w:tblGrid>
            <w:tr w:rsidR="00F5132E" w14:paraId="413DB6D3" w14:textId="77777777">
              <w:tc>
                <w:tcPr>
                  <w:tcW w:w="360" w:type="dxa"/>
                  <w:tcBorders>
                    <w:top w:val="nil"/>
                    <w:left w:val="nil"/>
                    <w:bottom w:val="nil"/>
                    <w:right w:val="nil"/>
                  </w:tcBorders>
                  <w:tcMar>
                    <w:left w:w="0" w:type="dxa"/>
                    <w:bottom w:w="80" w:type="dxa"/>
                  </w:tcMar>
                </w:tcPr>
                <w:p w:rsidRPr="00D4639A" w:rsidR="00F5132E" w:rsidP="004D4F18" w:rsidRDefault="00DF1640" w14:paraId="2A8DF607" w14:textId="1B98FEDF">
                  <w:pPr>
                    <w:pStyle w:val="NoSpacing"/>
                    <w:framePr w:hSpace="141" w:wrap="around" w:hAnchor="margin" w:vAnchor="text" w:y="-65"/>
                    <w:rPr>
                      <w:rFonts w:cs="Arial"/>
                      <w:noProof/>
                      <w:color w:val="333333"/>
                      <w:sz w:val="17"/>
                      <w:szCs w:val="24"/>
                    </w:rPr>
                  </w:pPr>
                  <w:r w:rsidRPr="00D4639A">
                    <w:rPr>
                      <w:rFonts w:cs="Arial"/>
                      <w:noProof/>
                      <w:color w:val="333333"/>
                      <w:sz w:val="17"/>
                      <w:szCs w:val="24"/>
                    </w:rPr>
                    <w:t>Omegapoint</w:t>
                  </w:r>
                </w:p>
              </w:tc>
              <w:tc>
                <w:tcPr>
                  <w:tcW w:w="360" w:type="dxa"/>
                  <w:tcBorders>
                    <w:top w:val="nil"/>
                    <w:left w:val="nil"/>
                    <w:bottom w:val="nil"/>
                    <w:right w:val="nil"/>
                  </w:tcBorders>
                  <w:tcMar>
                    <w:left w:w="0" w:type="dxa"/>
                    <w:bottom w:w="80" w:type="dxa"/>
                    <w:right w:w="0" w:type="dxa"/>
                  </w:tcMar>
                </w:tcPr>
                <w:p w:rsidRPr="009806BB" w:rsidR="00F5132E" w:rsidP="004D4F18" w:rsidRDefault="00F5574D" w14:paraId="2324437C" w14:textId="17C2FE70">
                  <w:pPr>
                    <w:pStyle w:val="NoSpacing"/>
                    <w:framePr w:hSpace="141" w:wrap="around" w:hAnchor="margin" w:vAnchor="text" w:y="-65"/>
                    <w:jc w:val="right"/>
                    <w:rPr>
                      <w:rFonts w:cs="Arial"/>
                      <w:noProof/>
                      <w:color w:val="333333"/>
                      <w:sz w:val="17"/>
                      <w:szCs w:val="24"/>
                    </w:rPr>
                  </w:pPr>
                  <w:r>
                    <w:rPr>
                      <w:rFonts w:cs="Arial"/>
                      <w:noProof/>
                      <w:color w:val="333333"/>
                      <w:sz w:val="17"/>
                      <w:szCs w:val="24"/>
                    </w:rPr>
                    <w:t>Aug</w:t>
                  </w:r>
                  <w:r w:rsidRPr="009806BB" w:rsidR="00E31A97">
                    <w:rPr>
                      <w:rFonts w:cs="Arial"/>
                      <w:noProof/>
                      <w:color w:val="333333"/>
                      <w:sz w:val="17"/>
                      <w:szCs w:val="24"/>
                    </w:rPr>
                    <w:t xml:space="preserve"> 20</w:t>
                  </w:r>
                  <w:r>
                    <w:rPr>
                      <w:rFonts w:cs="Arial"/>
                      <w:noProof/>
                      <w:color w:val="333333"/>
                      <w:sz w:val="17"/>
                      <w:szCs w:val="24"/>
                    </w:rPr>
                    <w:t>23</w:t>
                  </w:r>
                  <w:r w:rsidRPr="009806BB" w:rsidR="00E31A97">
                    <w:rPr>
                      <w:rFonts w:cs="Arial"/>
                      <w:noProof/>
                      <w:color w:val="333333"/>
                      <w:sz w:val="17"/>
                      <w:szCs w:val="24"/>
                    </w:rPr>
                    <w:t xml:space="preserve"> - </w:t>
                  </w:r>
                  <w:r>
                    <w:rPr>
                      <w:rFonts w:cs="Arial"/>
                      <w:noProof/>
                      <w:color w:val="333333"/>
                      <w:sz w:val="17"/>
                      <w:szCs w:val="24"/>
                    </w:rPr>
                    <w:t>Dec</w:t>
                  </w:r>
                  <w:r w:rsidRPr="009806BB" w:rsidR="00E31A97">
                    <w:rPr>
                      <w:rFonts w:cs="Arial"/>
                      <w:noProof/>
                      <w:color w:val="333333"/>
                      <w:sz w:val="17"/>
                      <w:szCs w:val="24"/>
                    </w:rPr>
                    <w:t xml:space="preserve"> 202</w:t>
                  </w:r>
                  <w:r>
                    <w:rPr>
                      <w:rFonts w:cs="Arial"/>
                      <w:noProof/>
                      <w:color w:val="333333"/>
                      <w:sz w:val="17"/>
                      <w:szCs w:val="24"/>
                    </w:rPr>
                    <w:t>6</w:t>
                  </w:r>
                </w:p>
              </w:tc>
            </w:tr>
          </w:tbl>
          <w:p w:rsidRPr="00D4639A" w:rsidR="00D4639A" w:rsidP="00D4639A" w:rsidRDefault="00D4639A" w14:paraId="103E3389" w14:textId="5942DEFF">
            <w:pPr>
              <w:pStyle w:val="NoSpacing"/>
              <w:jc w:val="both"/>
              <w:rPr>
                <w:rFonts w:cs="Arial"/>
                <w:noProof/>
                <w:color w:val="333333"/>
                <w:sz w:val="17"/>
                <w:szCs w:val="24"/>
              </w:rPr>
            </w:pPr>
            <w:r w:rsidRPr="00D4639A">
              <w:rPr>
                <w:rFonts w:cs="Arial"/>
                <w:noProof/>
                <w:color w:val="333333"/>
                <w:sz w:val="17"/>
                <w:szCs w:val="24"/>
              </w:rPr>
              <w:t>Develop and maintain complex backend integration flows for large-scale enterprise data processing, with end-to-end ownership from investigation and architecture to production deployment.</w:t>
            </w:r>
            <w:r>
              <w:rPr>
                <w:rFonts w:cs="Arial"/>
                <w:noProof/>
                <w:color w:val="333333"/>
                <w:sz w:val="17"/>
                <w:szCs w:val="24"/>
              </w:rPr>
              <w:t xml:space="preserve"> </w:t>
            </w:r>
            <w:r w:rsidRPr="00D4639A">
              <w:rPr>
                <w:rFonts w:cs="Arial"/>
                <w:noProof/>
                <w:color w:val="333333"/>
                <w:sz w:val="17"/>
                <w:szCs w:val="24"/>
              </w:rPr>
              <w:t>Apply an AI-first approach to day-to-day development, using coding agents through OpenCode CLI and OpenChamber for investigation, implementation, testing, adversarial review and verification.</w:t>
            </w:r>
            <w:r>
              <w:rPr>
                <w:rFonts w:cs="Arial"/>
                <w:noProof/>
                <w:color w:val="333333"/>
                <w:sz w:val="17"/>
                <w:szCs w:val="24"/>
              </w:rPr>
              <w:t xml:space="preserve"> </w:t>
            </w:r>
            <w:r w:rsidRPr="00D4639A">
              <w:rPr>
                <w:rFonts w:cs="Arial"/>
                <w:noProof/>
                <w:color w:val="333333"/>
                <w:sz w:val="17"/>
                <w:szCs w:val="24"/>
              </w:rPr>
              <w:t>Build and continuously improve agentic workflows for development, including goal-driven execution, automated quality gates, evidence-based verification and n8n-based automation.</w:t>
            </w:r>
            <w:r w:rsidR="001C5724">
              <w:rPr>
                <w:rFonts w:cs="Arial"/>
                <w:noProof/>
                <w:color w:val="333333"/>
                <w:sz w:val="17"/>
                <w:szCs w:val="24"/>
              </w:rPr>
              <w:t xml:space="preserve"> </w:t>
            </w:r>
            <w:r w:rsidRPr="00D4639A">
              <w:rPr>
                <w:rFonts w:cs="Arial"/>
                <w:noProof/>
                <w:color w:val="333333"/>
                <w:sz w:val="17"/>
                <w:szCs w:val="24"/>
              </w:rPr>
              <w:t>Continuously experiment at the edge of what current AI models can handle, refining prompts, model selection and workflows while keeping human judgment as the final quality gate.</w:t>
            </w:r>
            <w:r w:rsidR="001C5724">
              <w:rPr>
                <w:rFonts w:cs="Arial"/>
                <w:noProof/>
                <w:color w:val="333333"/>
                <w:sz w:val="17"/>
                <w:szCs w:val="24"/>
              </w:rPr>
              <w:t xml:space="preserve"> </w:t>
            </w:r>
            <w:r w:rsidRPr="001C5724" w:rsidR="001C5724">
              <w:rPr>
                <w:rFonts w:cs="Arial"/>
                <w:noProof/>
                <w:color w:val="333333"/>
                <w:sz w:val="17"/>
                <w:szCs w:val="24"/>
              </w:rPr>
              <w:t>Own the full software lifecycle, from understanding customer needs and system constraints through implementation, deployment and production verification.</w:t>
            </w:r>
          </w:p>
          <w:p w:rsidR="001C5724" w:rsidP="00D4639A" w:rsidRDefault="001C5724" w14:paraId="3BAF5B73" w14:textId="77777777">
            <w:pPr>
              <w:pStyle w:val="NoSpacing"/>
              <w:jc w:val="both"/>
              <w:rPr>
                <w:rFonts w:cs="Arial"/>
                <w:noProof/>
                <w:color w:val="333333"/>
                <w:sz w:val="17"/>
                <w:szCs w:val="24"/>
              </w:rPr>
            </w:pPr>
          </w:p>
          <w:p w:rsidRPr="00D4639A" w:rsidR="001C5724" w:rsidP="00D4639A" w:rsidRDefault="001C5724" w14:paraId="220B0A39" w14:textId="77777777">
            <w:pPr>
              <w:pStyle w:val="NoSpacing"/>
              <w:jc w:val="both"/>
              <w:rPr>
                <w:rFonts w:cs="Arial"/>
                <w:noProof/>
                <w:color w:val="333333"/>
                <w:sz w:val="17"/>
                <w:szCs w:val="24"/>
              </w:rPr>
            </w:pPr>
          </w:p>
          <w:p w:rsidR="00F5132E" w:rsidP="00FE5DA3" w:rsidRDefault="00D7480D" w14:paraId="06297848" w14:textId="199B846B">
            <w:pPr>
              <w:pStyle w:val="NoSpacing"/>
              <w:jc w:val="both"/>
              <w:rPr>
                <w:b/>
                <w:color w:val="333333"/>
                <w:sz w:val="20"/>
              </w:rPr>
            </w:pPr>
            <w:r>
              <w:rPr>
                <w:b/>
                <w:color w:val="333333"/>
                <w:sz w:val="20"/>
              </w:rPr>
              <w:t>Software Engineer</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010"/>
              <w:gridCol w:w="3011"/>
            </w:tblGrid>
            <w:tr w:rsidR="00F5132E" w14:paraId="4B47EC71" w14:textId="77777777">
              <w:tc>
                <w:tcPr>
                  <w:tcW w:w="360" w:type="dxa"/>
                  <w:tcBorders>
                    <w:top w:val="nil"/>
                    <w:left w:val="nil"/>
                    <w:bottom w:val="nil"/>
                    <w:right w:val="nil"/>
                  </w:tcBorders>
                  <w:tcMar>
                    <w:left w:w="0" w:type="dxa"/>
                    <w:bottom w:w="80" w:type="dxa"/>
                    <w:right w:w="0" w:type="dxa"/>
                  </w:tcMar>
                </w:tcPr>
                <w:p w:rsidR="00F5132E" w:rsidP="004D4F18" w:rsidRDefault="00D7480D" w14:paraId="7FF818DA" w14:textId="36935DC8">
                  <w:pPr>
                    <w:pStyle w:val="NoSpacing"/>
                    <w:framePr w:hSpace="141" w:wrap="around" w:hAnchor="margin" w:vAnchor="text" w:y="-65"/>
                    <w:rPr>
                      <w:color w:val="333333"/>
                      <w:sz w:val="17"/>
                    </w:rPr>
                  </w:pPr>
                  <w:proofErr w:type="spellStart"/>
                  <w:r w:rsidRPr="00D7480D">
                    <w:rPr>
                      <w:color w:val="333333"/>
                      <w:sz w:val="17"/>
                    </w:rPr>
                    <w:t>Aliquam</w:t>
                  </w:r>
                  <w:proofErr w:type="spellEnd"/>
                  <w:r w:rsidRPr="00D7480D">
                    <w:rPr>
                      <w:color w:val="333333"/>
                      <w:sz w:val="17"/>
                    </w:rPr>
                    <w:t xml:space="preserve"> Consulting, Lund</w:t>
                  </w:r>
                </w:p>
              </w:tc>
              <w:tc>
                <w:tcPr>
                  <w:tcW w:w="360" w:type="dxa"/>
                  <w:tcBorders>
                    <w:top w:val="nil"/>
                    <w:left w:val="nil"/>
                    <w:bottom w:val="nil"/>
                    <w:right w:val="nil"/>
                  </w:tcBorders>
                  <w:tcMar>
                    <w:left w:w="0" w:type="dxa"/>
                    <w:bottom w:w="80" w:type="dxa"/>
                    <w:right w:w="0" w:type="dxa"/>
                  </w:tcMar>
                </w:tcPr>
                <w:p w:rsidR="00F5132E" w:rsidP="004D4F18" w:rsidRDefault="00A04C37" w14:paraId="6BDE53F6" w14:textId="5EF2D2D0">
                  <w:pPr>
                    <w:pStyle w:val="NoSpacing"/>
                    <w:framePr w:hSpace="141" w:wrap="around" w:hAnchor="margin" w:vAnchor="text" w:y="-65"/>
                    <w:jc w:val="right"/>
                    <w:rPr>
                      <w:color w:val="333333"/>
                      <w:sz w:val="17"/>
                    </w:rPr>
                  </w:pPr>
                  <w:r>
                    <w:rPr>
                      <w:color w:val="333333"/>
                      <w:sz w:val="17"/>
                    </w:rPr>
                    <w:t>Jan</w:t>
                  </w:r>
                  <w:r w:rsidR="00E31A97">
                    <w:rPr>
                      <w:color w:val="333333"/>
                      <w:sz w:val="17"/>
                    </w:rPr>
                    <w:t xml:space="preserve"> 202</w:t>
                  </w:r>
                  <w:r>
                    <w:rPr>
                      <w:color w:val="333333"/>
                      <w:sz w:val="17"/>
                    </w:rPr>
                    <w:t>1</w:t>
                  </w:r>
                  <w:r w:rsidR="00E31A97">
                    <w:rPr>
                      <w:color w:val="333333"/>
                      <w:sz w:val="17"/>
                    </w:rPr>
                    <w:t xml:space="preserve"> - </w:t>
                  </w:r>
                  <w:r>
                    <w:rPr>
                      <w:color w:val="333333"/>
                      <w:sz w:val="17"/>
                    </w:rPr>
                    <w:t>Jul</w:t>
                  </w:r>
                  <w:r w:rsidR="00E31A97">
                    <w:rPr>
                      <w:color w:val="333333"/>
                      <w:sz w:val="17"/>
                    </w:rPr>
                    <w:t xml:space="preserve"> 2023</w:t>
                  </w:r>
                </w:p>
              </w:tc>
            </w:tr>
          </w:tbl>
          <w:p w:rsidRPr="00A04C37" w:rsidR="00FE5DA3" w:rsidP="00A04C37" w:rsidRDefault="00A04C37" w14:paraId="2B1F9C96" w14:textId="408F7634">
            <w:pPr>
              <w:pStyle w:val="NoSpacing"/>
              <w:jc w:val="both"/>
              <w:rPr>
                <w:rStyle w:val="Strong"/>
                <w:b w:val="0"/>
                <w:bCs w:val="0"/>
                <w:color w:val="333333"/>
                <w:sz w:val="17"/>
              </w:rPr>
            </w:pPr>
            <w:r w:rsidRPr="00A04C37">
              <w:rPr>
                <w:color w:val="333333"/>
                <w:sz w:val="17"/>
              </w:rPr>
              <w:t xml:space="preserve">Developed extensions and reports for work order systems, working directly with customers and taking features from </w:t>
            </w:r>
            <w:proofErr w:type="gramStart"/>
            <w:r w:rsidRPr="00A04C37">
              <w:rPr>
                <w:color w:val="333333"/>
                <w:sz w:val="17"/>
              </w:rPr>
              <w:t>idea</w:t>
            </w:r>
            <w:proofErr w:type="gramEnd"/>
            <w:r w:rsidRPr="00A04C37">
              <w:rPr>
                <w:color w:val="333333"/>
                <w:sz w:val="17"/>
              </w:rPr>
              <w:t xml:space="preserve"> to deployment.</w:t>
            </w:r>
            <w:r>
              <w:rPr>
                <w:color w:val="333333"/>
                <w:sz w:val="17"/>
              </w:rPr>
              <w:t xml:space="preserve"> </w:t>
            </w:r>
            <w:r w:rsidRPr="00A04C37">
              <w:rPr>
                <w:color w:val="333333"/>
                <w:sz w:val="17"/>
              </w:rPr>
              <w:t xml:space="preserve">Worked across backend and frontend </w:t>
            </w:r>
            <w:proofErr w:type="spellStart"/>
            <w:proofErr w:type="gramStart"/>
            <w:r w:rsidRPr="00A04C37">
              <w:rPr>
                <w:color w:val="333333"/>
                <w:sz w:val="17"/>
              </w:rPr>
              <w:t>development.Took</w:t>
            </w:r>
            <w:proofErr w:type="spellEnd"/>
            <w:proofErr w:type="gramEnd"/>
            <w:r w:rsidRPr="00A04C37">
              <w:rPr>
                <w:color w:val="333333"/>
                <w:sz w:val="17"/>
              </w:rPr>
              <w:t xml:space="preserve"> responsibility for the full delivery chain, from requirements and implementation to deployment of completed functionality.</w:t>
            </w:r>
          </w:p>
          <w:p w:rsidRPr="00681D03" w:rsidR="00FE5DA3" w:rsidP="00FE5DA3" w:rsidRDefault="00FE5DA3" w14:paraId="76C6EB0C" w14:textId="77777777">
            <w:pPr>
              <w:rPr>
                <w:rFonts w:cs="Arial"/>
                <w:bCs/>
                <w:noProof/>
                <w:sz w:val="12"/>
                <w:szCs w:val="12"/>
              </w:rPr>
            </w:pPr>
          </w:p>
          <w:p w:rsidRPr="007357B8" w:rsidR="007357B8" w:rsidP="007357B8" w:rsidRDefault="00E31A97" w14:paraId="48343347" w14:textId="77777777">
            <w:pPr>
              <w:tabs>
                <w:tab w:val="left" w:pos="4095"/>
              </w:tabs>
              <w:rPr>
                <w:rFonts w:cs="Arial"/>
                <w:szCs w:val="24"/>
              </w:rPr>
            </w:pPr>
            <w:r>
              <w:rPr>
                <w:rFonts w:cs="Arial"/>
                <w:szCs w:val="24"/>
              </w:rPr>
              <w:tab/>
            </w:r>
          </w:p>
        </w:tc>
        <w:tc>
          <w:tcPr>
            <w:tcW w:w="2769" w:type="dxa"/>
            <w:tcMar>
              <w:top w:w="567" w:type="dxa"/>
              <w:left w:w="108" w:type="dxa"/>
              <w:right w:w="0" w:type="dxa"/>
            </w:tcMar>
          </w:tcPr>
          <w:p w:rsidRPr="009806BB" w:rsidR="00FE5DA3" w:rsidP="00FE5DA3" w:rsidRDefault="00E31A97" w14:paraId="15A017D1" w14:textId="57F8B647">
            <w:pPr>
              <w:rPr>
                <w:rFonts w:cs="Arial"/>
                <w:b/>
                <w:bCs/>
                <w:color w:val="333333"/>
                <w:sz w:val="20"/>
                <w:szCs w:val="17"/>
              </w:rPr>
            </w:pPr>
            <w:r w:rsidRPr="009806BB">
              <w:rPr>
                <w:rFonts w:cs="Arial"/>
                <w:sz w:val="17"/>
                <w:szCs w:val="17"/>
              </w:rPr>
              <w:br/>
            </w:r>
            <w:r w:rsidR="00F92265">
              <w:rPr>
                <w:rFonts w:cs="Arial"/>
                <w:b/>
                <w:color w:val="333333"/>
                <w:sz w:val="20"/>
                <w:szCs w:val="17"/>
              </w:rPr>
              <w:t>Software</w:t>
            </w:r>
          </w:p>
          <w:p w:rsidR="00F5132E" w:rsidRDefault="001A29D9" w14:paraId="39BE6B6B" w14:textId="3B212B13">
            <w:pPr>
              <w:rPr>
                <w:rFonts w:eastAsia="Arial" w:cs="Arial"/>
                <w:sz w:val="17"/>
              </w:rPr>
            </w:pPr>
            <w:r>
              <w:rPr>
                <w:rFonts w:eastAsia="Arial" w:cs="Arial"/>
                <w:sz w:val="17"/>
              </w:rPr>
              <w:t>C#/.NET</w:t>
            </w:r>
          </w:p>
          <w:p w:rsidR="00F5132E" w:rsidRDefault="0048293C" w14:paraId="592BAE14" w14:textId="5461B7BB">
            <w:pPr>
              <w:rPr>
                <w:rFonts w:eastAsia="Arial" w:cs="Arial"/>
                <w:sz w:val="17"/>
              </w:rPr>
            </w:pPr>
            <w:r>
              <w:rPr>
                <w:rFonts w:eastAsia="Arial" w:cs="Arial"/>
                <w:sz w:val="17"/>
              </w:rPr>
              <w:t>TypeScript</w:t>
            </w:r>
          </w:p>
          <w:p w:rsidR="00F5132E" w:rsidRDefault="0048293C" w14:paraId="7BC216AB" w14:textId="06B42AD7">
            <w:pPr>
              <w:rPr>
                <w:rFonts w:eastAsia="Arial" w:cs="Arial"/>
                <w:sz w:val="17"/>
              </w:rPr>
            </w:pPr>
            <w:r>
              <w:rPr>
                <w:rFonts w:eastAsia="Arial" w:cs="Arial"/>
                <w:sz w:val="17"/>
              </w:rPr>
              <w:t>NodeJS</w:t>
            </w:r>
          </w:p>
          <w:p w:rsidR="00F5132E" w:rsidRDefault="00E31A97" w14:paraId="5FECA36B" w14:textId="08040C45">
            <w:pPr>
              <w:rPr>
                <w:rFonts w:eastAsia="Arial" w:cs="Arial"/>
                <w:sz w:val="17"/>
              </w:rPr>
            </w:pPr>
            <w:r>
              <w:rPr>
                <w:rFonts w:eastAsia="Arial" w:cs="Arial"/>
                <w:sz w:val="17"/>
              </w:rPr>
              <w:t>SQL</w:t>
            </w:r>
          </w:p>
          <w:p w:rsidR="00F5132E" w:rsidRDefault="00E31A97" w14:paraId="6124237A" w14:textId="48E26E0C">
            <w:pPr>
              <w:rPr>
                <w:rFonts w:eastAsia="Arial" w:cs="Arial"/>
                <w:b/>
                <w:color w:val="333333"/>
                <w:sz w:val="20"/>
              </w:rPr>
            </w:pPr>
            <w:r>
              <w:rPr>
                <w:rFonts w:eastAsia="Arial" w:cs="Arial"/>
                <w:sz w:val="17"/>
              </w:rPr>
              <w:br/>
            </w:r>
            <w:r w:rsidR="00D37985">
              <w:rPr>
                <w:rFonts w:eastAsia="Arial" w:cs="Arial"/>
                <w:b/>
                <w:color w:val="333333"/>
                <w:sz w:val="20"/>
              </w:rPr>
              <w:t>AI</w:t>
            </w:r>
          </w:p>
          <w:p w:rsidR="00D37985" w:rsidRDefault="00D37985" w14:paraId="3507A8AE" w14:textId="01DEEE16">
            <w:pPr>
              <w:rPr>
                <w:rFonts w:eastAsia="Arial" w:cs="Arial"/>
                <w:sz w:val="17"/>
              </w:rPr>
            </w:pPr>
            <w:proofErr w:type="spellStart"/>
            <w:r>
              <w:rPr>
                <w:rFonts w:eastAsia="Arial" w:cs="Arial"/>
                <w:sz w:val="17"/>
              </w:rPr>
              <w:t>O</w:t>
            </w:r>
            <w:r w:rsidRPr="00D37985">
              <w:rPr>
                <w:rFonts w:eastAsia="Arial" w:cs="Arial"/>
                <w:sz w:val="17"/>
              </w:rPr>
              <w:t>penCode</w:t>
            </w:r>
            <w:proofErr w:type="spellEnd"/>
            <w:r w:rsidRPr="00D37985">
              <w:rPr>
                <w:rFonts w:eastAsia="Arial" w:cs="Arial"/>
                <w:sz w:val="17"/>
              </w:rPr>
              <w:t xml:space="preserve"> CLI,</w:t>
            </w:r>
          </w:p>
          <w:p w:rsidR="00D37985" w:rsidRDefault="00DB61CB" w14:paraId="6EEC1540" w14:textId="197C7B24">
            <w:pPr>
              <w:rPr>
                <w:rFonts w:eastAsia="Arial" w:cs="Arial"/>
                <w:sz w:val="17"/>
              </w:rPr>
            </w:pPr>
            <w:proofErr w:type="spellStart"/>
            <w:r>
              <w:rPr>
                <w:rFonts w:eastAsia="Arial" w:cs="Arial"/>
                <w:sz w:val="17"/>
              </w:rPr>
              <w:t>OpenChamber</w:t>
            </w:r>
            <w:proofErr w:type="spellEnd"/>
          </w:p>
          <w:p w:rsidR="00DB61CB" w:rsidRDefault="00DB61CB" w14:paraId="532BB214" w14:textId="451E5E49">
            <w:pPr>
              <w:rPr>
                <w:rFonts w:eastAsia="Arial" w:cs="Arial"/>
                <w:sz w:val="17"/>
              </w:rPr>
            </w:pPr>
            <w:r>
              <w:rPr>
                <w:rFonts w:eastAsia="Arial" w:cs="Arial"/>
                <w:sz w:val="17"/>
              </w:rPr>
              <w:t>n8n</w:t>
            </w:r>
          </w:p>
          <w:p w:rsidR="00DB61CB" w:rsidRDefault="00DB61CB" w14:paraId="4EEFD476" w14:textId="0915AFB1">
            <w:pPr>
              <w:rPr>
                <w:rFonts w:eastAsia="Arial" w:cs="Arial"/>
                <w:sz w:val="17"/>
              </w:rPr>
            </w:pPr>
            <w:r>
              <w:rPr>
                <w:rFonts w:eastAsia="Arial" w:cs="Arial"/>
                <w:sz w:val="17"/>
              </w:rPr>
              <w:t>Multi-agent Orchestration</w:t>
            </w:r>
          </w:p>
          <w:p w:rsidR="00F5132E" w:rsidRDefault="00C51051" w14:paraId="261A7AC2" w14:textId="5EE1BD6E">
            <w:pPr>
              <w:rPr>
                <w:rFonts w:eastAsia="Arial" w:cs="Arial"/>
                <w:sz w:val="17"/>
              </w:rPr>
            </w:pPr>
            <w:r>
              <w:rPr>
                <w:rFonts w:eastAsia="Arial" w:cs="Arial"/>
                <w:sz w:val="17"/>
              </w:rPr>
              <w:t>Model Routing</w:t>
            </w:r>
          </w:p>
          <w:p w:rsidR="00F5132E" w:rsidRDefault="00C51051" w14:paraId="60E418DA" w14:textId="6C9DA0DA">
            <w:pPr>
              <w:rPr>
                <w:rFonts w:eastAsia="Arial" w:cs="Arial"/>
                <w:sz w:val="17"/>
              </w:rPr>
            </w:pPr>
            <w:r>
              <w:rPr>
                <w:rFonts w:eastAsia="Arial" w:cs="Arial"/>
                <w:sz w:val="17"/>
              </w:rPr>
              <w:t>Agentic coding workflows</w:t>
            </w:r>
          </w:p>
          <w:p w:rsidR="00F5132E" w:rsidRDefault="00E31A97" w14:paraId="299A3BC3" w14:textId="65BAA653">
            <w:pPr>
              <w:rPr>
                <w:rFonts w:eastAsia="Arial" w:cs="Arial"/>
                <w:b/>
                <w:color w:val="333333"/>
                <w:sz w:val="20"/>
              </w:rPr>
            </w:pPr>
            <w:r>
              <w:rPr>
                <w:rFonts w:eastAsia="Arial" w:cs="Arial"/>
                <w:sz w:val="17"/>
              </w:rPr>
              <w:br/>
            </w:r>
            <w:r w:rsidR="00D95CC3">
              <w:rPr>
                <w:rFonts w:eastAsia="Arial" w:cs="Arial"/>
                <w:b/>
                <w:color w:val="333333"/>
                <w:sz w:val="20"/>
              </w:rPr>
              <w:t>Other</w:t>
            </w:r>
          </w:p>
          <w:p w:rsidRPr="004D4F18" w:rsidR="00D95CC3" w:rsidRDefault="00D95CC3" w14:paraId="05E89146" w14:textId="77777777">
            <w:pPr>
              <w:rPr>
                <w:rFonts w:eastAsia="Arial" w:cs="Arial"/>
                <w:sz w:val="17"/>
                <w:lang w:val="sv-SE"/>
              </w:rPr>
            </w:pPr>
            <w:r w:rsidRPr="004D4F18">
              <w:rPr>
                <w:rFonts w:eastAsia="Arial" w:cs="Arial"/>
                <w:sz w:val="17"/>
                <w:lang w:val="sv-SE"/>
              </w:rPr>
              <w:t>Linux</w:t>
            </w:r>
          </w:p>
          <w:p w:rsidRPr="004D4F18" w:rsidR="00D95CC3" w:rsidRDefault="00D95CC3" w14:paraId="0F8CF28B" w14:textId="43D7E274">
            <w:pPr>
              <w:rPr>
                <w:rFonts w:eastAsia="Arial" w:cs="Arial"/>
                <w:sz w:val="17"/>
                <w:lang w:val="sv-SE"/>
              </w:rPr>
            </w:pPr>
            <w:r w:rsidRPr="004D4F18">
              <w:rPr>
                <w:rFonts w:eastAsia="Arial" w:cs="Arial"/>
                <w:sz w:val="17"/>
                <w:lang w:val="sv-SE"/>
              </w:rPr>
              <w:t>Docker</w:t>
            </w:r>
          </w:p>
          <w:p w:rsidRPr="004D4F18" w:rsidR="00D95CC3" w:rsidRDefault="00D95CC3" w14:paraId="38F0B156" w14:textId="2BA42881">
            <w:pPr>
              <w:rPr>
                <w:rFonts w:eastAsia="Arial" w:cs="Arial"/>
                <w:sz w:val="17"/>
                <w:lang w:val="sv-SE"/>
              </w:rPr>
            </w:pPr>
            <w:r w:rsidRPr="004D4F18">
              <w:rPr>
                <w:rFonts w:eastAsia="Arial" w:cs="Arial"/>
                <w:sz w:val="17"/>
                <w:lang w:val="sv-SE"/>
              </w:rPr>
              <w:t>Kubernetes</w:t>
            </w:r>
          </w:p>
          <w:p w:rsidRPr="004D4F18" w:rsidR="00D95CC3" w:rsidRDefault="001A4094" w14:paraId="0948F261" w14:textId="6111C51B">
            <w:pPr>
              <w:rPr>
                <w:rFonts w:eastAsia="Arial" w:cs="Arial"/>
                <w:sz w:val="17"/>
                <w:lang w:val="sv-SE"/>
              </w:rPr>
            </w:pPr>
            <w:r w:rsidRPr="004D4F18">
              <w:rPr>
                <w:rFonts w:eastAsia="Arial" w:cs="Arial"/>
                <w:sz w:val="17"/>
                <w:lang w:val="sv-SE"/>
              </w:rPr>
              <w:t>Git</w:t>
            </w:r>
          </w:p>
          <w:p w:rsidRPr="004D4F18" w:rsidR="001A4094" w:rsidRDefault="001A4094" w14:paraId="4454FCD6" w14:textId="3111C391">
            <w:pPr>
              <w:rPr>
                <w:rFonts w:eastAsia="Arial" w:cs="Arial"/>
                <w:sz w:val="17"/>
                <w:lang w:val="sv-SE"/>
              </w:rPr>
            </w:pPr>
            <w:r w:rsidRPr="004D4F18">
              <w:rPr>
                <w:rFonts w:eastAsia="Arial" w:cs="Arial"/>
                <w:sz w:val="17"/>
                <w:lang w:val="sv-SE"/>
              </w:rPr>
              <w:t>Ci/CD</w:t>
            </w:r>
          </w:p>
          <w:p w:rsidR="001A4094" w:rsidRDefault="001A4094" w14:paraId="3821892E" w14:textId="3AB4B45E">
            <w:pPr>
              <w:rPr>
                <w:rFonts w:eastAsia="Arial" w:cs="Arial"/>
                <w:sz w:val="17"/>
              </w:rPr>
            </w:pPr>
            <w:r>
              <w:rPr>
                <w:rFonts w:eastAsia="Arial" w:cs="Arial"/>
                <w:sz w:val="17"/>
              </w:rPr>
              <w:t>Azure</w:t>
            </w:r>
          </w:p>
          <w:p w:rsidR="001A4094" w:rsidRDefault="001A4094" w14:paraId="3DFEDC51" w14:textId="2E3724D6">
            <w:pPr>
              <w:rPr>
                <w:rFonts w:eastAsia="Arial" w:cs="Arial"/>
                <w:sz w:val="17"/>
              </w:rPr>
            </w:pPr>
            <w:r>
              <w:rPr>
                <w:rFonts w:eastAsia="Arial" w:cs="Arial"/>
                <w:sz w:val="17"/>
              </w:rPr>
              <w:t>Backend Integration</w:t>
            </w:r>
            <w:r w:rsidR="00F92265">
              <w:rPr>
                <w:rFonts w:eastAsia="Arial" w:cs="Arial"/>
                <w:sz w:val="17"/>
              </w:rPr>
              <w:t>s</w:t>
            </w:r>
          </w:p>
          <w:p w:rsidR="00F5132E" w:rsidRDefault="00E31A97" w14:paraId="1CF37624" w14:textId="4126FB8C">
            <w:pPr>
              <w:rPr>
                <w:rFonts w:eastAsia="Arial" w:cs="Arial"/>
                <w:sz w:val="17"/>
              </w:rPr>
            </w:pPr>
            <w:r>
              <w:rPr>
                <w:rFonts w:eastAsia="Arial" w:cs="Arial"/>
                <w:sz w:val="17"/>
              </w:rPr>
              <w:t>MongoDB</w:t>
            </w:r>
          </w:p>
          <w:p w:rsidR="00F92265" w:rsidRDefault="00F92265" w14:paraId="3240E86C" w14:textId="6EC76DF3">
            <w:pPr>
              <w:rPr>
                <w:rFonts w:eastAsia="Arial" w:cs="Arial"/>
                <w:sz w:val="17"/>
              </w:rPr>
            </w:pPr>
            <w:r>
              <w:rPr>
                <w:rFonts w:eastAsia="Arial" w:cs="Arial"/>
                <w:sz w:val="17"/>
              </w:rPr>
              <w:t>REST APIs</w:t>
            </w:r>
          </w:p>
          <w:p w:rsidR="00F5132E" w:rsidRDefault="00F5132E" w14:paraId="430815CD" w14:textId="77777777">
            <w:pPr>
              <w:rPr>
                <w:rFonts w:eastAsia="Arial" w:cs="Arial"/>
                <w:sz w:val="17"/>
              </w:rPr>
            </w:pPr>
          </w:p>
        </w:tc>
      </w:tr>
    </w:tbl>
    <w:p w:rsidRPr="00D146D4" w:rsidR="00D146D4" w:rsidP="00D146D4" w:rsidRDefault="00D146D4" w14:paraId="32C074C6" w14:textId="77777777">
      <w:pPr>
        <w:tabs>
          <w:tab w:val="left" w:pos="3900"/>
        </w:tabs>
        <w:sectPr w:rsidRPr="00D146D4" w:rsidR="00D146D4" w:rsidSect="00BB4EEC">
          <w:headerReference w:type="default" r:id="rId8"/>
          <w:footerReference w:type="default" r:id="rId9"/>
          <w:pgSz w:w="11909" w:h="16834" w:orient="portrait" w:code="9"/>
          <w:pgMar w:top="1701" w:right="851" w:bottom="720" w:left="1701" w:header="454" w:footer="0" w:gutter="0"/>
          <w:cols w:space="720"/>
          <w:docGrid w:linePitch="360"/>
        </w:sectPr>
      </w:pPr>
    </w:p>
    <w:p w:rsidR="00D176B3" w:rsidP="00E235F0" w:rsidRDefault="00E31A97" w14:paraId="1C4CA0EE" w14:textId="77777777">
      <w:pPr>
        <w:pStyle w:val="Heading2"/>
        <w:rPr>
          <w:rFonts w:cs="Arial"/>
          <w:noProof/>
          <w:color w:val="555555"/>
        </w:rPr>
      </w:pPr>
      <w:r w:rsidRPr="009806BB">
        <w:rPr>
          <w:rStyle w:val="Strong"/>
          <w:rFonts w:cs="Arial"/>
          <w:bCs w:val="0"/>
          <w:color w:val="FF00FF"/>
          <w:sz w:val="28"/>
        </w:rPr>
        <w:lastRenderedPageBreak/>
        <w:t>/</w:t>
      </w:r>
      <w:r w:rsidRPr="009806BB">
        <w:rPr>
          <w:rStyle w:val="Strong"/>
          <w:rFonts w:cs="Arial"/>
          <w:sz w:val="28"/>
        </w:rPr>
        <w:t xml:space="preserve"> </w:t>
      </w:r>
      <w:r w:rsidRPr="009806BB" w:rsidR="00A510D5">
        <w:rPr>
          <w:rFonts w:cs="Arial"/>
          <w:noProof/>
          <w:color w:val="555555"/>
        </w:rPr>
        <w:t>Relevant projects and assignments</w:t>
      </w:r>
    </w:p>
    <w:p w:rsidRPr="00AD7226" w:rsidR="00AD7226" w:rsidP="00AD7226" w:rsidRDefault="00AD7226" w14:paraId="42C68B80" w14:textId="77777777">
      <w:pPr>
        <w:spacing w:after="0" w:line="240" w:lineRule="auto"/>
        <w:rPr>
          <w:sz w:val="12"/>
          <w:szCs w:val="12"/>
        </w:rPr>
      </w:pPr>
    </w:p>
    <w:p w:rsidRPr="00E235F0" w:rsidR="009F4C82" w:rsidP="00336444" w:rsidRDefault="00422B5A" w14:paraId="55E27A73" w14:textId="62D4EC31">
      <w:pPr>
        <w:spacing w:after="0" w:line="240" w:lineRule="auto"/>
        <w:rPr>
          <w:rFonts w:cs="Arial"/>
          <w:b/>
          <w:bCs/>
          <w:color w:val="333333"/>
          <w:sz w:val="20"/>
          <w:szCs w:val="24"/>
        </w:rPr>
      </w:pPr>
      <w:proofErr w:type="spellStart"/>
      <w:r>
        <w:rPr>
          <w:rFonts w:cs="Arial"/>
          <w:b/>
          <w:bCs/>
          <w:color w:val="333333"/>
          <w:sz w:val="20"/>
          <w:szCs w:val="24"/>
        </w:rPr>
        <w:t>Omegapoint</w:t>
      </w:r>
      <w:proofErr w:type="spellEnd"/>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13"/>
        <w:gridCol w:w="3494"/>
      </w:tblGrid>
      <w:tr w:rsidR="00F5132E" w14:paraId="66C4F57F" w14:textId="77777777">
        <w:tc>
          <w:tcPr>
            <w:tcW w:w="0" w:type="auto"/>
            <w:tcBorders>
              <w:top w:val="nil"/>
              <w:left w:val="nil"/>
              <w:bottom w:val="nil"/>
              <w:right w:val="nil"/>
            </w:tcBorders>
            <w:tcMar>
              <w:left w:w="0" w:type="dxa"/>
              <w:bottom w:w="80" w:type="dxa"/>
              <w:right w:w="0" w:type="dxa"/>
            </w:tcMar>
          </w:tcPr>
          <w:p w:rsidRPr="009806BB" w:rsidR="00A510D5" w:rsidP="00336444" w:rsidRDefault="00422B5A" w14:paraId="6C807C85" w14:textId="688C6095">
            <w:pPr>
              <w:spacing w:after="0" w:line="240" w:lineRule="auto"/>
              <w:rPr>
                <w:rFonts w:cs="Arial"/>
                <w:bCs/>
                <w:color w:val="333333"/>
                <w:sz w:val="17"/>
                <w:szCs w:val="24"/>
              </w:rPr>
            </w:pPr>
            <w:r w:rsidRPr="00422B5A">
              <w:rPr>
                <w:rFonts w:cs="Arial"/>
                <w:bCs/>
                <w:color w:val="333333"/>
                <w:sz w:val="17"/>
                <w:szCs w:val="24"/>
              </w:rPr>
              <w:t>Senior Software &amp; AI Engineer</w:t>
            </w:r>
          </w:p>
        </w:tc>
        <w:tc>
          <w:tcPr>
            <w:tcW w:w="0" w:type="auto"/>
            <w:tcBorders>
              <w:top w:val="nil"/>
              <w:left w:val="nil"/>
              <w:bottom w:val="nil"/>
              <w:right w:val="nil"/>
            </w:tcBorders>
            <w:tcMar>
              <w:left w:w="0" w:type="dxa"/>
              <w:bottom w:w="80" w:type="dxa"/>
              <w:right w:w="0" w:type="dxa"/>
            </w:tcMar>
          </w:tcPr>
          <w:p w:rsidRPr="009806BB" w:rsidR="00A510D5" w:rsidP="00336444" w:rsidRDefault="00422B5A" w14:paraId="1835E5FE" w14:textId="747B1ECC">
            <w:pPr>
              <w:spacing w:after="0" w:line="240" w:lineRule="auto"/>
              <w:jc w:val="right"/>
              <w:rPr>
                <w:rFonts w:cs="Arial"/>
                <w:bCs/>
                <w:color w:val="333333"/>
                <w:sz w:val="17"/>
                <w:szCs w:val="24"/>
              </w:rPr>
            </w:pPr>
            <w:r w:rsidRPr="00422B5A">
              <w:rPr>
                <w:rFonts w:cs="Arial"/>
                <w:bCs/>
                <w:color w:val="333333"/>
                <w:sz w:val="17"/>
                <w:szCs w:val="24"/>
              </w:rPr>
              <w:t>Aug 2023 - Dec 2026</w:t>
            </w:r>
          </w:p>
        </w:tc>
      </w:tr>
    </w:tbl>
    <w:p w:rsidRPr="00A04C37" w:rsidR="00A04C37" w:rsidP="00A04C37" w:rsidRDefault="00A04C37" w14:paraId="72AA3AE8" w14:textId="77777777">
      <w:pPr>
        <w:spacing w:after="0" w:line="240" w:lineRule="auto"/>
        <w:rPr>
          <w:rFonts w:cs="Arial"/>
          <w:bCs/>
          <w:color w:val="333333"/>
          <w:sz w:val="17"/>
          <w:szCs w:val="24"/>
        </w:rPr>
      </w:pPr>
      <w:r w:rsidRPr="00A04C37">
        <w:rPr>
          <w:rFonts w:cs="Arial"/>
          <w:bCs/>
          <w:color w:val="333333"/>
          <w:sz w:val="17"/>
          <w:szCs w:val="24"/>
        </w:rPr>
        <w:t xml:space="preserve">Develop and maintain complex backend integration flows for large-scale enterprise data processing, with end-to-end ownership from investigation and architecture to production deployment. Apply an AI-first approach to day-to-day development, using coding agents through </w:t>
      </w:r>
      <w:proofErr w:type="spellStart"/>
      <w:r w:rsidRPr="00A04C37">
        <w:rPr>
          <w:rFonts w:cs="Arial"/>
          <w:bCs/>
          <w:color w:val="333333"/>
          <w:sz w:val="17"/>
          <w:szCs w:val="24"/>
        </w:rPr>
        <w:t>OpenCode</w:t>
      </w:r>
      <w:proofErr w:type="spellEnd"/>
      <w:r w:rsidRPr="00A04C37">
        <w:rPr>
          <w:rFonts w:cs="Arial"/>
          <w:bCs/>
          <w:color w:val="333333"/>
          <w:sz w:val="17"/>
          <w:szCs w:val="24"/>
        </w:rPr>
        <w:t xml:space="preserve"> CLI and </w:t>
      </w:r>
      <w:proofErr w:type="spellStart"/>
      <w:r w:rsidRPr="00A04C37">
        <w:rPr>
          <w:rFonts w:cs="Arial"/>
          <w:bCs/>
          <w:color w:val="333333"/>
          <w:sz w:val="17"/>
          <w:szCs w:val="24"/>
        </w:rPr>
        <w:t>OpenChamber</w:t>
      </w:r>
      <w:proofErr w:type="spellEnd"/>
      <w:r w:rsidRPr="00A04C37">
        <w:rPr>
          <w:rFonts w:cs="Arial"/>
          <w:bCs/>
          <w:color w:val="333333"/>
          <w:sz w:val="17"/>
          <w:szCs w:val="24"/>
        </w:rPr>
        <w:t xml:space="preserve"> for investigation, implementation, testing, adversarial review and verification. Build and continuously improve agentic workflows for development, including goal-driven execution, automated quality gates, evidence-based verification and n8n-based automation. Continuously experiment at the edge of what current AI models can handle, refining prompts, model selection and workflows while keeping human judgment as the final quality gate. Own the full software lifecycle, from understanding customer needs and system constraints through implementation, deployment and production verification.</w:t>
      </w:r>
    </w:p>
    <w:p w:rsidRPr="00A04C37" w:rsidR="00A04C37" w:rsidP="00A04C37" w:rsidRDefault="00A04C37" w14:paraId="07A2C6FA" w14:textId="77777777">
      <w:pPr>
        <w:spacing w:after="0" w:line="240" w:lineRule="auto"/>
        <w:rPr>
          <w:rFonts w:cs="Arial"/>
          <w:bCs/>
          <w:color w:val="333333"/>
          <w:sz w:val="17"/>
          <w:szCs w:val="24"/>
        </w:rPr>
      </w:pPr>
    </w:p>
    <w:p w:rsidR="00987B49" w:rsidP="00A04C37" w:rsidRDefault="00A04C37" w14:paraId="0A01D077" w14:textId="77777777">
      <w:pPr>
        <w:spacing w:after="0" w:line="240" w:lineRule="auto"/>
        <w:rPr>
          <w:rFonts w:cs="Arial"/>
          <w:bCs/>
          <w:i/>
          <w:iCs/>
          <w:color w:val="333333"/>
          <w:sz w:val="17"/>
          <w:szCs w:val="24"/>
        </w:rPr>
      </w:pPr>
      <w:r w:rsidRPr="0072456B">
        <w:rPr>
          <w:rFonts w:cs="Arial"/>
          <w:bCs/>
          <w:i/>
          <w:iCs/>
          <w:color w:val="333333"/>
          <w:sz w:val="17"/>
          <w:szCs w:val="24"/>
        </w:rPr>
        <w:t>Work primarily with C#/.NET, Git, Azure, CI/CD, Jira and Azure DevOps, with a strong focus on backend systems and integrations.</w:t>
      </w:r>
    </w:p>
    <w:p w:rsidR="00F5132E" w:rsidP="00A04C37" w:rsidRDefault="00A510D5" w14:paraId="192A9A88" w14:textId="4C26DD3A">
      <w:pPr>
        <w:spacing w:after="0" w:line="240" w:lineRule="auto"/>
        <w:rPr>
          <w:b/>
          <w:color w:val="333333"/>
          <w:sz w:val="20"/>
        </w:rPr>
      </w:pPr>
      <w:r>
        <w:br/>
      </w:r>
      <w:r>
        <w:br/>
      </w:r>
      <w:proofErr w:type="spellStart"/>
      <w:r w:rsidRPr="008303A0" w:rsidR="008303A0">
        <w:rPr>
          <w:b/>
          <w:color w:val="333333"/>
          <w:sz w:val="20"/>
        </w:rPr>
        <w:t>Aliquam</w:t>
      </w:r>
      <w:proofErr w:type="spellEnd"/>
      <w:r w:rsidRPr="008303A0" w:rsidR="008303A0">
        <w:rPr>
          <w:b/>
          <w:color w:val="333333"/>
          <w:sz w:val="20"/>
        </w:rPr>
        <w:t xml:space="preserve"> Consulting</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114"/>
        <w:gridCol w:w="4393"/>
      </w:tblGrid>
      <w:tr w:rsidR="00F5132E" w14:paraId="13EE27D2" w14:textId="77777777">
        <w:tc>
          <w:tcPr>
            <w:tcW w:w="0" w:type="auto"/>
            <w:tcBorders>
              <w:top w:val="nil"/>
              <w:left w:val="nil"/>
              <w:bottom w:val="nil"/>
              <w:right w:val="nil"/>
            </w:tcBorders>
            <w:tcMar>
              <w:left w:w="0" w:type="dxa"/>
              <w:bottom w:w="80" w:type="dxa"/>
              <w:right w:w="0" w:type="dxa"/>
            </w:tcMar>
          </w:tcPr>
          <w:p w:rsidR="00F5132E" w:rsidP="00336444" w:rsidRDefault="008E2786" w14:paraId="12772562" w14:textId="2E140850">
            <w:pPr>
              <w:spacing w:after="0" w:line="240" w:lineRule="auto"/>
              <w:rPr>
                <w:color w:val="333333"/>
                <w:sz w:val="17"/>
              </w:rPr>
            </w:pPr>
            <w:r>
              <w:rPr>
                <w:color w:val="333333"/>
                <w:sz w:val="17"/>
              </w:rPr>
              <w:t>Software Engineer</w:t>
            </w:r>
          </w:p>
        </w:tc>
        <w:tc>
          <w:tcPr>
            <w:tcW w:w="0" w:type="auto"/>
            <w:tcBorders>
              <w:top w:val="nil"/>
              <w:left w:val="nil"/>
              <w:bottom w:val="nil"/>
              <w:right w:val="nil"/>
            </w:tcBorders>
            <w:tcMar>
              <w:left w:w="0" w:type="dxa"/>
              <w:bottom w:w="80" w:type="dxa"/>
              <w:right w:w="0" w:type="dxa"/>
            </w:tcMar>
          </w:tcPr>
          <w:p w:rsidR="00F5132E" w:rsidP="00336444" w:rsidRDefault="008E2786" w14:paraId="7FE1C922" w14:textId="34760B8F">
            <w:pPr>
              <w:spacing w:after="0" w:line="240" w:lineRule="auto"/>
              <w:jc w:val="right"/>
              <w:rPr>
                <w:color w:val="333333"/>
                <w:sz w:val="17"/>
              </w:rPr>
            </w:pPr>
            <w:r w:rsidRPr="008E2786">
              <w:rPr>
                <w:color w:val="333333"/>
                <w:sz w:val="17"/>
              </w:rPr>
              <w:t>Jan 2021 - Jul 2023</w:t>
            </w:r>
          </w:p>
        </w:tc>
      </w:tr>
    </w:tbl>
    <w:p w:rsidR="00BD5CC9" w:rsidP="00336444" w:rsidRDefault="00BD5CC9" w14:paraId="2F0598BA" w14:textId="77777777">
      <w:pPr>
        <w:spacing w:after="0" w:line="240" w:lineRule="auto"/>
        <w:rPr>
          <w:color w:val="333333"/>
          <w:sz w:val="17"/>
        </w:rPr>
      </w:pPr>
      <w:r w:rsidRPr="00BD5CC9">
        <w:rPr>
          <w:color w:val="333333"/>
          <w:sz w:val="17"/>
        </w:rPr>
        <w:t xml:space="preserve">Developed extensions and reports for work order systems, working directly with customers and taking features from </w:t>
      </w:r>
      <w:proofErr w:type="gramStart"/>
      <w:r w:rsidRPr="00BD5CC9">
        <w:rPr>
          <w:color w:val="333333"/>
          <w:sz w:val="17"/>
        </w:rPr>
        <w:t>idea</w:t>
      </w:r>
      <w:proofErr w:type="gramEnd"/>
      <w:r w:rsidRPr="00BD5CC9">
        <w:rPr>
          <w:color w:val="333333"/>
          <w:sz w:val="17"/>
        </w:rPr>
        <w:t xml:space="preserve"> to deployment. Worked across backend and frontend </w:t>
      </w:r>
      <w:proofErr w:type="spellStart"/>
      <w:proofErr w:type="gramStart"/>
      <w:r w:rsidRPr="00BD5CC9">
        <w:rPr>
          <w:color w:val="333333"/>
          <w:sz w:val="17"/>
        </w:rPr>
        <w:t>development.Took</w:t>
      </w:r>
      <w:proofErr w:type="spellEnd"/>
      <w:proofErr w:type="gramEnd"/>
      <w:r w:rsidRPr="00BD5CC9">
        <w:rPr>
          <w:color w:val="333333"/>
          <w:sz w:val="17"/>
        </w:rPr>
        <w:t xml:space="preserve"> responsibility for the full delivery chain, from requirements and implementation to deployment of completed functionality</w:t>
      </w:r>
    </w:p>
    <w:p w:rsidRPr="004D4F18" w:rsidR="009F39B3" w:rsidP="009F39B3" w:rsidRDefault="00E31A97" w14:paraId="175B4C23" w14:textId="77777777">
      <w:pPr>
        <w:spacing w:after="0" w:line="240" w:lineRule="auto"/>
        <w:rPr>
          <w:b/>
          <w:color w:val="333333"/>
          <w:sz w:val="20"/>
          <w:lang w:val="en-GB"/>
        </w:rPr>
      </w:pPr>
      <w:r>
        <w:rPr>
          <w:color w:val="333333"/>
          <w:sz w:val="17"/>
        </w:rPr>
        <w:br/>
      </w:r>
      <w:r w:rsidRPr="0072456B" w:rsidR="0072456B">
        <w:rPr>
          <w:i/>
          <w:iCs/>
          <w:color w:val="4B6455"/>
          <w:sz w:val="17"/>
        </w:rPr>
        <w:t>C#/.NET, SQL, JavaScript, HTML and CSS.</w:t>
      </w:r>
      <w:r>
        <w:br/>
      </w:r>
      <w:r>
        <w:br/>
      </w:r>
    </w:p>
    <w:p w:rsidR="00F5132E" w:rsidP="009F39B3" w:rsidRDefault="009F39B3" w14:paraId="08CBAB28" w14:textId="2484A45F">
      <w:pPr>
        <w:spacing w:after="0" w:line="240" w:lineRule="auto"/>
        <w:rPr>
          <w:b/>
          <w:color w:val="333333"/>
          <w:sz w:val="20"/>
        </w:rPr>
      </w:pPr>
      <w:r w:rsidRPr="009F39B3">
        <w:rPr>
          <w:b/>
          <w:bCs/>
          <w:color w:val="333333"/>
          <w:sz w:val="20"/>
          <w:lang w:val="sv-SE"/>
        </w:rPr>
        <w:t>IT-optimum</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482"/>
        <w:gridCol w:w="4025"/>
      </w:tblGrid>
      <w:tr w:rsidR="00F5132E" w14:paraId="76F82045" w14:textId="77777777">
        <w:tc>
          <w:tcPr>
            <w:tcW w:w="0" w:type="auto"/>
            <w:tcBorders>
              <w:top w:val="nil"/>
              <w:left w:val="nil"/>
              <w:bottom w:val="nil"/>
              <w:right w:val="nil"/>
            </w:tcBorders>
            <w:tcMar>
              <w:left w:w="0" w:type="dxa"/>
              <w:bottom w:w="80" w:type="dxa"/>
              <w:right w:w="0" w:type="dxa"/>
            </w:tcMar>
          </w:tcPr>
          <w:p w:rsidR="00F5132E" w:rsidP="00336444" w:rsidRDefault="0034590B" w14:paraId="0871D32F" w14:textId="29482C89">
            <w:pPr>
              <w:spacing w:after="0" w:line="240" w:lineRule="auto"/>
              <w:rPr>
                <w:color w:val="333333"/>
                <w:sz w:val="17"/>
              </w:rPr>
            </w:pPr>
            <w:r>
              <w:rPr>
                <w:color w:val="333333"/>
                <w:sz w:val="17"/>
              </w:rPr>
              <w:t>Server &amp; DB</w:t>
            </w:r>
            <w:r w:rsidR="00FF5495">
              <w:rPr>
                <w:color w:val="333333"/>
                <w:sz w:val="17"/>
              </w:rPr>
              <w:t xml:space="preserve"> </w:t>
            </w:r>
            <w:proofErr w:type="spellStart"/>
            <w:r w:rsidR="00FF5495">
              <w:rPr>
                <w:color w:val="333333"/>
                <w:sz w:val="17"/>
              </w:rPr>
              <w:t>Speciallist</w:t>
            </w:r>
            <w:proofErr w:type="spellEnd"/>
          </w:p>
        </w:tc>
        <w:tc>
          <w:tcPr>
            <w:tcW w:w="0" w:type="auto"/>
            <w:tcBorders>
              <w:top w:val="nil"/>
              <w:left w:val="nil"/>
              <w:bottom w:val="nil"/>
              <w:right w:val="nil"/>
            </w:tcBorders>
            <w:tcMar>
              <w:left w:w="0" w:type="dxa"/>
              <w:bottom w:w="80" w:type="dxa"/>
              <w:right w:w="0" w:type="dxa"/>
            </w:tcMar>
          </w:tcPr>
          <w:p w:rsidR="00F5132E" w:rsidP="00336444" w:rsidRDefault="002C250D" w14:paraId="11BF67A7" w14:textId="24D8CFF3">
            <w:pPr>
              <w:spacing w:after="0" w:line="240" w:lineRule="auto"/>
              <w:jc w:val="right"/>
              <w:rPr>
                <w:color w:val="333333"/>
                <w:sz w:val="17"/>
              </w:rPr>
            </w:pPr>
            <w:r>
              <w:rPr>
                <w:color w:val="333333"/>
                <w:sz w:val="17"/>
              </w:rPr>
              <w:t>Jan</w:t>
            </w:r>
            <w:r w:rsidR="00E31A97">
              <w:rPr>
                <w:color w:val="333333"/>
                <w:sz w:val="17"/>
              </w:rPr>
              <w:t xml:space="preserve"> 20</w:t>
            </w:r>
            <w:r w:rsidR="00FF5495">
              <w:rPr>
                <w:color w:val="333333"/>
                <w:sz w:val="17"/>
              </w:rPr>
              <w:t>1</w:t>
            </w:r>
            <w:r>
              <w:rPr>
                <w:color w:val="333333"/>
                <w:sz w:val="17"/>
              </w:rPr>
              <w:t>1</w:t>
            </w:r>
            <w:r w:rsidR="00E31A97">
              <w:rPr>
                <w:color w:val="333333"/>
                <w:sz w:val="17"/>
              </w:rPr>
              <w:t xml:space="preserve"> - </w:t>
            </w:r>
            <w:r>
              <w:rPr>
                <w:color w:val="333333"/>
                <w:sz w:val="17"/>
              </w:rPr>
              <w:t>Dec</w:t>
            </w:r>
            <w:r w:rsidR="00E31A97">
              <w:rPr>
                <w:color w:val="333333"/>
                <w:sz w:val="17"/>
              </w:rPr>
              <w:t xml:space="preserve"> 202</w:t>
            </w:r>
            <w:r>
              <w:rPr>
                <w:color w:val="333333"/>
                <w:sz w:val="17"/>
              </w:rPr>
              <w:t>0</w:t>
            </w:r>
          </w:p>
        </w:tc>
      </w:tr>
    </w:tbl>
    <w:p w:rsidR="004F36FC" w:rsidP="00336444" w:rsidRDefault="00395E10" w14:paraId="5EF4E1C4" w14:textId="77777777">
      <w:pPr>
        <w:spacing w:after="0" w:line="240" w:lineRule="auto"/>
        <w:rPr>
          <w:color w:val="333333"/>
          <w:sz w:val="17"/>
        </w:rPr>
      </w:pPr>
      <w:r w:rsidRPr="00395E10">
        <w:rPr>
          <w:color w:val="333333"/>
          <w:sz w:val="17"/>
        </w:rPr>
        <w:t xml:space="preserve">Delivered </w:t>
      </w:r>
      <w:r w:rsidR="002C250D">
        <w:rPr>
          <w:color w:val="333333"/>
          <w:sz w:val="17"/>
        </w:rPr>
        <w:t xml:space="preserve">Solution and </w:t>
      </w:r>
      <w:r w:rsidRPr="00395E10">
        <w:rPr>
          <w:color w:val="333333"/>
          <w:sz w:val="17"/>
        </w:rPr>
        <w:t>support to individuals and businesses, with responsibility for customer contact, troubleshooting and delivery.</w:t>
      </w:r>
    </w:p>
    <w:p w:rsidR="00F5132E" w:rsidP="00336444" w:rsidRDefault="00E31A97" w14:paraId="61D0251B" w14:textId="4F2BD0C4">
      <w:pPr>
        <w:spacing w:after="0" w:line="240" w:lineRule="auto"/>
        <w:rPr>
          <w:b/>
          <w:color w:val="333333"/>
          <w:sz w:val="20"/>
        </w:rPr>
      </w:pPr>
      <w:r>
        <w:br/>
      </w:r>
      <w:r>
        <w:br/>
      </w:r>
      <w:proofErr w:type="spellStart"/>
      <w:r w:rsidR="002B3E82">
        <w:rPr>
          <w:b/>
          <w:color w:val="333333"/>
          <w:sz w:val="20"/>
        </w:rPr>
        <w:t>Caddex</w:t>
      </w:r>
      <w:proofErr w:type="spellEnd"/>
      <w:r w:rsidR="002B3E82">
        <w:rPr>
          <w:b/>
          <w:color w:val="333333"/>
          <w:sz w:val="20"/>
        </w:rPr>
        <w:t xml:space="preserve"> AB</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341"/>
        <w:gridCol w:w="5166"/>
      </w:tblGrid>
      <w:tr w:rsidR="00F5132E" w14:paraId="01D8D78C" w14:textId="77777777">
        <w:tc>
          <w:tcPr>
            <w:tcW w:w="0" w:type="auto"/>
            <w:tcBorders>
              <w:top w:val="nil"/>
              <w:left w:val="nil"/>
              <w:bottom w:val="nil"/>
              <w:right w:val="nil"/>
            </w:tcBorders>
            <w:tcMar>
              <w:left w:w="0" w:type="dxa"/>
              <w:bottom w:w="80" w:type="dxa"/>
              <w:right w:w="0" w:type="dxa"/>
            </w:tcMar>
          </w:tcPr>
          <w:p w:rsidR="00F5132E" w:rsidP="00336444" w:rsidRDefault="002B3E82" w14:paraId="092C6004" w14:textId="4518BC38">
            <w:pPr>
              <w:spacing w:after="0" w:line="240" w:lineRule="auto"/>
              <w:rPr>
                <w:color w:val="333333"/>
                <w:sz w:val="17"/>
              </w:rPr>
            </w:pPr>
            <w:r>
              <w:rPr>
                <w:color w:val="333333"/>
                <w:sz w:val="17"/>
              </w:rPr>
              <w:t>IT Technician</w:t>
            </w:r>
          </w:p>
        </w:tc>
        <w:tc>
          <w:tcPr>
            <w:tcW w:w="0" w:type="auto"/>
            <w:tcBorders>
              <w:top w:val="nil"/>
              <w:left w:val="nil"/>
              <w:bottom w:val="nil"/>
              <w:right w:val="nil"/>
            </w:tcBorders>
            <w:tcMar>
              <w:left w:w="0" w:type="dxa"/>
              <w:bottom w:w="80" w:type="dxa"/>
              <w:right w:w="0" w:type="dxa"/>
            </w:tcMar>
          </w:tcPr>
          <w:p w:rsidR="00F5132E" w:rsidP="00336444" w:rsidRDefault="00AE244D" w14:paraId="066C3FD1" w14:textId="33612681">
            <w:pPr>
              <w:spacing w:after="0" w:line="240" w:lineRule="auto"/>
              <w:jc w:val="right"/>
              <w:rPr>
                <w:color w:val="333333"/>
                <w:sz w:val="17"/>
              </w:rPr>
            </w:pPr>
            <w:r>
              <w:rPr>
                <w:color w:val="333333"/>
                <w:sz w:val="17"/>
              </w:rPr>
              <w:t>Jun</w:t>
            </w:r>
            <w:r w:rsidR="00E31A97">
              <w:rPr>
                <w:color w:val="333333"/>
                <w:sz w:val="17"/>
              </w:rPr>
              <w:t xml:space="preserve"> 20</w:t>
            </w:r>
            <w:r>
              <w:rPr>
                <w:color w:val="333333"/>
                <w:sz w:val="17"/>
              </w:rPr>
              <w:t>07</w:t>
            </w:r>
            <w:r w:rsidR="00E31A97">
              <w:rPr>
                <w:color w:val="333333"/>
                <w:sz w:val="17"/>
              </w:rPr>
              <w:t xml:space="preserve"> - </w:t>
            </w:r>
            <w:r>
              <w:rPr>
                <w:color w:val="333333"/>
                <w:sz w:val="17"/>
              </w:rPr>
              <w:t>Dec</w:t>
            </w:r>
            <w:r w:rsidR="00E31A97">
              <w:rPr>
                <w:color w:val="333333"/>
                <w:sz w:val="17"/>
              </w:rPr>
              <w:t xml:space="preserve"> 20</w:t>
            </w:r>
            <w:r>
              <w:rPr>
                <w:color w:val="333333"/>
                <w:sz w:val="17"/>
              </w:rPr>
              <w:t>10</w:t>
            </w:r>
          </w:p>
        </w:tc>
      </w:tr>
    </w:tbl>
    <w:p w:rsidR="004F36FC" w:rsidP="004F36FC" w:rsidRDefault="004F36FC" w14:paraId="68ACFF59" w14:textId="470613A1">
      <w:pPr>
        <w:spacing w:after="0" w:line="240" w:lineRule="auto"/>
      </w:pPr>
      <w:r w:rsidRPr="004F36FC">
        <w:rPr>
          <w:color w:val="333333"/>
          <w:sz w:val="17"/>
        </w:rPr>
        <w:t>Customer-facing IT support, troubleshooting and problem-solving.</w:t>
      </w:r>
      <w:r w:rsidR="00E31A97">
        <w:br/>
      </w:r>
      <w:r w:rsidR="00E31A97">
        <w:br/>
      </w:r>
    </w:p>
    <w:p w:rsidR="00D176B3" w:rsidP="00987B49" w:rsidRDefault="00E31A97" w14:paraId="226D2F18" w14:textId="2D26FF8F">
      <w:pPr>
        <w:spacing w:after="0" w:line="240" w:lineRule="auto"/>
        <w:rPr>
          <w:rFonts w:cs="Arial"/>
          <w:noProof/>
          <w:color w:val="555555"/>
        </w:rPr>
      </w:pPr>
      <w:r>
        <w:br/>
      </w:r>
      <w:r w:rsidRPr="009806BB">
        <w:rPr>
          <w:rStyle w:val="Strong"/>
          <w:rFonts w:cs="Arial"/>
          <w:bCs w:val="0"/>
          <w:color w:val="FF00FF"/>
          <w:sz w:val="28"/>
        </w:rPr>
        <w:t>/</w:t>
      </w:r>
      <w:r w:rsidRPr="009806BB">
        <w:rPr>
          <w:rStyle w:val="Strong"/>
          <w:rFonts w:cs="Arial"/>
          <w:sz w:val="28"/>
        </w:rPr>
        <w:t xml:space="preserve"> </w:t>
      </w:r>
      <w:r w:rsidRPr="009806BB" w:rsidR="00A510D5">
        <w:rPr>
          <w:rFonts w:cs="Arial"/>
          <w:noProof/>
          <w:color w:val="555555"/>
        </w:rPr>
        <w:t>Past employments</w:t>
      </w:r>
    </w:p>
    <w:p w:rsidRPr="00AD7226" w:rsidR="00AD7226" w:rsidP="00AD7226" w:rsidRDefault="00AD7226" w14:paraId="51B47765" w14:textId="77777777">
      <w:pPr>
        <w:spacing w:after="0" w:line="240" w:lineRule="auto"/>
        <w:rPr>
          <w:sz w:val="12"/>
          <w:szCs w:val="12"/>
        </w:rPr>
      </w:pPr>
    </w:p>
    <w:tbl>
      <w:tblPr>
        <w:tblW w:w="5000" w:type="pct"/>
        <w:tblLook w:val="04A0" w:firstRow="1" w:lastRow="0" w:firstColumn="1" w:lastColumn="0" w:noHBand="0" w:noVBand="1"/>
      </w:tblPr>
      <w:tblGrid>
        <w:gridCol w:w="4597"/>
        <w:gridCol w:w="3910"/>
      </w:tblGrid>
      <w:tr w:rsidR="00F5132E" w14:paraId="7312E0B3" w14:textId="77777777">
        <w:tc>
          <w:tcPr>
            <w:tcW w:w="0" w:type="auto"/>
            <w:tcMar>
              <w:left w:w="0" w:type="dxa"/>
              <w:bottom w:w="80" w:type="dxa"/>
              <w:right w:w="0" w:type="dxa"/>
            </w:tcMar>
          </w:tcPr>
          <w:p w:rsidR="00F5132E" w:rsidP="00336444" w:rsidRDefault="00E31A97" w14:paraId="13554911" w14:textId="254D32E8">
            <w:pPr>
              <w:spacing w:after="0" w:line="240" w:lineRule="auto"/>
            </w:pPr>
            <w:r w:rsidRPr="009806BB">
              <w:rPr>
                <w:rFonts w:cs="Arial"/>
                <w:b/>
                <w:bCs/>
                <w:color w:val="333333"/>
                <w:sz w:val="20"/>
                <w:szCs w:val="24"/>
              </w:rPr>
              <w:t>Know</w:t>
            </w:r>
            <w:r w:rsidR="003D4241">
              <w:rPr>
                <w:rFonts w:cs="Arial"/>
                <w:b/>
                <w:bCs/>
                <w:color w:val="333333"/>
                <w:sz w:val="20"/>
                <w:szCs w:val="24"/>
              </w:rPr>
              <w:t>i</w:t>
            </w:r>
            <w:r w:rsidRPr="009806BB">
              <w:rPr>
                <w:rFonts w:cs="Arial"/>
                <w:b/>
                <w:bCs/>
                <w:color w:val="333333"/>
                <w:sz w:val="20"/>
                <w:szCs w:val="24"/>
              </w:rPr>
              <w:t>t</w:t>
            </w:r>
            <w:r w:rsidR="003D4241">
              <w:rPr>
                <w:rFonts w:cs="Arial"/>
                <w:b/>
                <w:bCs/>
                <w:color w:val="333333"/>
                <w:sz w:val="20"/>
                <w:szCs w:val="24"/>
              </w:rPr>
              <w:t xml:space="preserve"> FLX</w:t>
            </w:r>
          </w:p>
        </w:tc>
        <w:tc>
          <w:tcPr>
            <w:tcW w:w="0" w:type="auto"/>
            <w:tcMar>
              <w:left w:w="0" w:type="dxa"/>
              <w:bottom w:w="80" w:type="dxa"/>
              <w:right w:w="0" w:type="dxa"/>
            </w:tcMar>
          </w:tcPr>
          <w:p w:rsidR="00F5132E" w:rsidP="00336444" w:rsidRDefault="003D4241" w14:paraId="49E0CFD1" w14:textId="69DB5EEA">
            <w:pPr>
              <w:spacing w:after="0" w:line="240" w:lineRule="auto"/>
              <w:jc w:val="right"/>
              <w:rPr>
                <w:color w:val="333333"/>
                <w:sz w:val="17"/>
              </w:rPr>
            </w:pPr>
            <w:r>
              <w:rPr>
                <w:color w:val="333333"/>
                <w:sz w:val="17"/>
              </w:rPr>
              <w:t>Jan</w:t>
            </w:r>
            <w:r w:rsidR="00E31A97">
              <w:rPr>
                <w:color w:val="333333"/>
                <w:sz w:val="17"/>
              </w:rPr>
              <w:t xml:space="preserve"> 202</w:t>
            </w:r>
            <w:r>
              <w:rPr>
                <w:color w:val="333333"/>
                <w:sz w:val="17"/>
              </w:rPr>
              <w:t>7</w:t>
            </w:r>
            <w:r w:rsidR="00E31A97">
              <w:rPr>
                <w:color w:val="333333"/>
                <w:sz w:val="17"/>
              </w:rPr>
              <w:t xml:space="preserve"> - </w:t>
            </w:r>
            <w:r>
              <w:rPr>
                <w:color w:val="333333"/>
                <w:sz w:val="17"/>
              </w:rPr>
              <w:t>Forward</w:t>
            </w:r>
          </w:p>
          <w:p w:rsidR="00F5132E" w:rsidP="00336444" w:rsidRDefault="00F5132E" w14:paraId="50915912" w14:textId="77777777">
            <w:pPr>
              <w:spacing w:after="0" w:line="240" w:lineRule="auto"/>
              <w:jc w:val="right"/>
              <w:rPr>
                <w:color w:val="333333"/>
                <w:sz w:val="17"/>
              </w:rPr>
            </w:pPr>
          </w:p>
        </w:tc>
      </w:tr>
      <w:tr w:rsidR="00F5132E" w14:paraId="52AB2D75" w14:textId="77777777">
        <w:tc>
          <w:tcPr>
            <w:tcW w:w="0" w:type="auto"/>
            <w:tcMar>
              <w:left w:w="0" w:type="dxa"/>
              <w:bottom w:w="80" w:type="dxa"/>
              <w:right w:w="0" w:type="dxa"/>
            </w:tcMar>
          </w:tcPr>
          <w:p w:rsidR="00F5132E" w:rsidP="00336444" w:rsidRDefault="003D4241" w14:paraId="36433913" w14:textId="72BE5A30">
            <w:pPr>
              <w:spacing w:after="0" w:line="240" w:lineRule="auto"/>
            </w:pPr>
            <w:proofErr w:type="spellStart"/>
            <w:r>
              <w:rPr>
                <w:b/>
                <w:color w:val="333333"/>
                <w:sz w:val="20"/>
              </w:rPr>
              <w:t>OmegaPoint</w:t>
            </w:r>
            <w:proofErr w:type="spellEnd"/>
          </w:p>
        </w:tc>
        <w:tc>
          <w:tcPr>
            <w:tcW w:w="0" w:type="auto"/>
            <w:tcMar>
              <w:left w:w="0" w:type="dxa"/>
              <w:bottom w:w="80" w:type="dxa"/>
              <w:right w:w="0" w:type="dxa"/>
            </w:tcMar>
          </w:tcPr>
          <w:p w:rsidR="00F5132E" w:rsidP="00336444" w:rsidRDefault="004176F1" w14:paraId="4BF16618" w14:textId="67B15E58">
            <w:pPr>
              <w:spacing w:after="0" w:line="240" w:lineRule="auto"/>
              <w:jc w:val="right"/>
              <w:rPr>
                <w:color w:val="333333"/>
                <w:sz w:val="17"/>
              </w:rPr>
            </w:pPr>
            <w:r>
              <w:rPr>
                <w:color w:val="333333"/>
                <w:sz w:val="17"/>
              </w:rPr>
              <w:t>Aug</w:t>
            </w:r>
            <w:r w:rsidR="00E31A97">
              <w:rPr>
                <w:color w:val="333333"/>
                <w:sz w:val="17"/>
              </w:rPr>
              <w:t xml:space="preserve"> 20</w:t>
            </w:r>
            <w:r>
              <w:rPr>
                <w:color w:val="333333"/>
                <w:sz w:val="17"/>
              </w:rPr>
              <w:t>23</w:t>
            </w:r>
            <w:r w:rsidR="00E31A97">
              <w:rPr>
                <w:color w:val="333333"/>
                <w:sz w:val="17"/>
              </w:rPr>
              <w:t xml:space="preserve"> - </w:t>
            </w:r>
            <w:r>
              <w:rPr>
                <w:color w:val="333333"/>
                <w:sz w:val="17"/>
              </w:rPr>
              <w:t>Dec</w:t>
            </w:r>
            <w:r w:rsidR="00E31A97">
              <w:rPr>
                <w:color w:val="333333"/>
                <w:sz w:val="17"/>
              </w:rPr>
              <w:t xml:space="preserve"> 202</w:t>
            </w:r>
            <w:r>
              <w:rPr>
                <w:color w:val="333333"/>
                <w:sz w:val="17"/>
              </w:rPr>
              <w:t>6</w:t>
            </w:r>
          </w:p>
          <w:p w:rsidR="00F5132E" w:rsidP="00336444" w:rsidRDefault="00F5132E" w14:paraId="06E6788B" w14:textId="77777777">
            <w:pPr>
              <w:spacing w:after="0" w:line="240" w:lineRule="auto"/>
              <w:jc w:val="right"/>
              <w:rPr>
                <w:color w:val="333333"/>
                <w:sz w:val="17"/>
              </w:rPr>
            </w:pPr>
          </w:p>
        </w:tc>
      </w:tr>
      <w:tr w:rsidR="00F5132E" w14:paraId="749E0666" w14:textId="77777777">
        <w:tc>
          <w:tcPr>
            <w:tcW w:w="0" w:type="auto"/>
            <w:tcMar>
              <w:left w:w="0" w:type="dxa"/>
              <w:bottom w:w="80" w:type="dxa"/>
              <w:right w:w="0" w:type="dxa"/>
            </w:tcMar>
          </w:tcPr>
          <w:p w:rsidR="00F5132E" w:rsidP="00336444" w:rsidRDefault="008E2C3D" w14:paraId="0BFBCDDB" w14:textId="47456282">
            <w:pPr>
              <w:spacing w:after="0" w:line="240" w:lineRule="auto"/>
            </w:pPr>
            <w:proofErr w:type="spellStart"/>
            <w:r>
              <w:rPr>
                <w:b/>
                <w:color w:val="333333"/>
                <w:sz w:val="20"/>
              </w:rPr>
              <w:t>Aliquam</w:t>
            </w:r>
            <w:proofErr w:type="spellEnd"/>
            <w:r>
              <w:rPr>
                <w:b/>
                <w:color w:val="333333"/>
                <w:sz w:val="20"/>
              </w:rPr>
              <w:t xml:space="preserve"> Consulting</w:t>
            </w:r>
          </w:p>
        </w:tc>
        <w:tc>
          <w:tcPr>
            <w:tcW w:w="0" w:type="auto"/>
            <w:tcMar>
              <w:left w:w="0" w:type="dxa"/>
              <w:bottom w:w="80" w:type="dxa"/>
              <w:right w:w="0" w:type="dxa"/>
            </w:tcMar>
          </w:tcPr>
          <w:p w:rsidR="00F5132E" w:rsidP="00336444" w:rsidRDefault="00D603A0" w14:paraId="5614F0B2" w14:textId="507D9447">
            <w:pPr>
              <w:spacing w:after="0" w:line="240" w:lineRule="auto"/>
              <w:jc w:val="right"/>
              <w:rPr>
                <w:color w:val="333333"/>
                <w:sz w:val="17"/>
              </w:rPr>
            </w:pPr>
            <w:r>
              <w:rPr>
                <w:color w:val="333333"/>
                <w:sz w:val="17"/>
              </w:rPr>
              <w:t>Jan</w:t>
            </w:r>
            <w:r w:rsidR="00E31A97">
              <w:rPr>
                <w:color w:val="333333"/>
                <w:sz w:val="17"/>
              </w:rPr>
              <w:t xml:space="preserve"> 20</w:t>
            </w:r>
            <w:r>
              <w:rPr>
                <w:color w:val="333333"/>
                <w:sz w:val="17"/>
              </w:rPr>
              <w:t>21</w:t>
            </w:r>
            <w:r w:rsidR="00E31A97">
              <w:rPr>
                <w:color w:val="333333"/>
                <w:sz w:val="17"/>
              </w:rPr>
              <w:t xml:space="preserve"> - </w:t>
            </w:r>
            <w:r>
              <w:rPr>
                <w:color w:val="333333"/>
                <w:sz w:val="17"/>
              </w:rPr>
              <w:t>Jul</w:t>
            </w:r>
            <w:r w:rsidR="00E31A97">
              <w:rPr>
                <w:color w:val="333333"/>
                <w:sz w:val="17"/>
              </w:rPr>
              <w:t xml:space="preserve"> 20</w:t>
            </w:r>
            <w:r w:rsidR="00636C1A">
              <w:rPr>
                <w:color w:val="333333"/>
                <w:sz w:val="17"/>
              </w:rPr>
              <w:t>23</w:t>
            </w:r>
          </w:p>
          <w:p w:rsidR="00F5132E" w:rsidP="00336444" w:rsidRDefault="00F5132E" w14:paraId="7C62C7F5" w14:textId="77777777">
            <w:pPr>
              <w:spacing w:after="0" w:line="240" w:lineRule="auto"/>
              <w:jc w:val="right"/>
              <w:rPr>
                <w:color w:val="333333"/>
                <w:sz w:val="17"/>
              </w:rPr>
            </w:pPr>
          </w:p>
        </w:tc>
      </w:tr>
      <w:tr w:rsidR="00F5132E" w14:paraId="261C2599" w14:textId="77777777">
        <w:tc>
          <w:tcPr>
            <w:tcW w:w="0" w:type="auto"/>
            <w:tcMar>
              <w:left w:w="0" w:type="dxa"/>
              <w:bottom w:w="80" w:type="dxa"/>
              <w:right w:w="0" w:type="dxa"/>
            </w:tcMar>
          </w:tcPr>
          <w:p w:rsidR="00F5132E" w:rsidP="00336444" w:rsidRDefault="00136042" w14:paraId="6D6875C2" w14:textId="18A48EEC">
            <w:pPr>
              <w:spacing w:after="0" w:line="240" w:lineRule="auto"/>
            </w:pPr>
            <w:r>
              <w:rPr>
                <w:b/>
                <w:color w:val="333333"/>
                <w:sz w:val="20"/>
              </w:rPr>
              <w:t>IT-optimum</w:t>
            </w:r>
          </w:p>
        </w:tc>
        <w:tc>
          <w:tcPr>
            <w:tcW w:w="0" w:type="auto"/>
            <w:tcMar>
              <w:left w:w="0" w:type="dxa"/>
              <w:bottom w:w="80" w:type="dxa"/>
              <w:right w:w="0" w:type="dxa"/>
            </w:tcMar>
          </w:tcPr>
          <w:p w:rsidR="00F5132E" w:rsidP="00336444" w:rsidRDefault="00E31A97" w14:paraId="5B7A734F" w14:textId="222CEB21">
            <w:pPr>
              <w:spacing w:after="0" w:line="240" w:lineRule="auto"/>
              <w:jc w:val="right"/>
              <w:rPr>
                <w:color w:val="333333"/>
                <w:sz w:val="17"/>
              </w:rPr>
            </w:pPr>
            <w:r>
              <w:rPr>
                <w:color w:val="333333"/>
                <w:sz w:val="17"/>
              </w:rPr>
              <w:t xml:space="preserve">Jul 2011 - </w:t>
            </w:r>
            <w:r w:rsidR="00136042">
              <w:rPr>
                <w:color w:val="333333"/>
                <w:sz w:val="17"/>
              </w:rPr>
              <w:t>Dec</w:t>
            </w:r>
            <w:r>
              <w:rPr>
                <w:color w:val="333333"/>
                <w:sz w:val="17"/>
              </w:rPr>
              <w:t xml:space="preserve"> 20</w:t>
            </w:r>
            <w:r w:rsidR="00265C2D">
              <w:rPr>
                <w:color w:val="333333"/>
                <w:sz w:val="17"/>
              </w:rPr>
              <w:t>20</w:t>
            </w:r>
          </w:p>
          <w:p w:rsidR="00F5132E" w:rsidP="00336444" w:rsidRDefault="00F5132E" w14:paraId="03A683D5" w14:textId="77777777">
            <w:pPr>
              <w:spacing w:after="0" w:line="240" w:lineRule="auto"/>
              <w:jc w:val="right"/>
              <w:rPr>
                <w:color w:val="333333"/>
                <w:sz w:val="17"/>
              </w:rPr>
            </w:pPr>
          </w:p>
        </w:tc>
      </w:tr>
      <w:tr w:rsidR="00F5132E" w14:paraId="2990D46C" w14:textId="77777777">
        <w:tc>
          <w:tcPr>
            <w:tcW w:w="0" w:type="auto"/>
            <w:tcMar>
              <w:left w:w="0" w:type="dxa"/>
              <w:bottom w:w="80" w:type="dxa"/>
              <w:right w:w="0" w:type="dxa"/>
            </w:tcMar>
          </w:tcPr>
          <w:p w:rsidR="00F5132E" w:rsidP="00336444" w:rsidRDefault="00E31A97" w14:paraId="20DB204C" w14:textId="10677225">
            <w:pPr>
              <w:spacing w:after="0" w:line="240" w:lineRule="auto"/>
            </w:pPr>
            <w:proofErr w:type="spellStart"/>
            <w:r>
              <w:rPr>
                <w:b/>
                <w:color w:val="333333"/>
                <w:sz w:val="20"/>
              </w:rPr>
              <w:t>C</w:t>
            </w:r>
            <w:r w:rsidR="00265C2D">
              <w:rPr>
                <w:b/>
                <w:color w:val="333333"/>
                <w:sz w:val="20"/>
              </w:rPr>
              <w:t>addex</w:t>
            </w:r>
            <w:proofErr w:type="spellEnd"/>
            <w:r w:rsidR="00265C2D">
              <w:rPr>
                <w:b/>
                <w:color w:val="333333"/>
                <w:sz w:val="20"/>
              </w:rPr>
              <w:t xml:space="preserve"> AB</w:t>
            </w:r>
          </w:p>
        </w:tc>
        <w:tc>
          <w:tcPr>
            <w:tcW w:w="0" w:type="auto"/>
            <w:tcMar>
              <w:left w:w="0" w:type="dxa"/>
              <w:bottom w:w="80" w:type="dxa"/>
              <w:right w:w="0" w:type="dxa"/>
            </w:tcMar>
          </w:tcPr>
          <w:p w:rsidR="00F5132E" w:rsidP="00336444" w:rsidRDefault="00265C2D" w14:paraId="1172C28D" w14:textId="08177BA3">
            <w:pPr>
              <w:spacing w:after="0" w:line="240" w:lineRule="auto"/>
              <w:jc w:val="right"/>
              <w:rPr>
                <w:color w:val="333333"/>
                <w:sz w:val="17"/>
              </w:rPr>
            </w:pPr>
            <w:r>
              <w:rPr>
                <w:color w:val="333333"/>
                <w:sz w:val="17"/>
              </w:rPr>
              <w:t>Jun</w:t>
            </w:r>
            <w:r w:rsidR="00E31A97">
              <w:rPr>
                <w:color w:val="333333"/>
                <w:sz w:val="17"/>
              </w:rPr>
              <w:t xml:space="preserve"> 200</w:t>
            </w:r>
            <w:r w:rsidR="00BE1F7F">
              <w:rPr>
                <w:color w:val="333333"/>
                <w:sz w:val="17"/>
              </w:rPr>
              <w:t>7</w:t>
            </w:r>
            <w:r w:rsidR="00E31A97">
              <w:rPr>
                <w:color w:val="333333"/>
                <w:sz w:val="17"/>
              </w:rPr>
              <w:t xml:space="preserve"> - </w:t>
            </w:r>
            <w:r w:rsidR="00BE1F7F">
              <w:rPr>
                <w:color w:val="333333"/>
                <w:sz w:val="17"/>
              </w:rPr>
              <w:t>Dec</w:t>
            </w:r>
            <w:r w:rsidR="00E31A97">
              <w:rPr>
                <w:color w:val="333333"/>
                <w:sz w:val="17"/>
              </w:rPr>
              <w:t xml:space="preserve"> 201</w:t>
            </w:r>
            <w:r w:rsidR="00BE1F7F">
              <w:rPr>
                <w:color w:val="333333"/>
                <w:sz w:val="17"/>
              </w:rPr>
              <w:t>0</w:t>
            </w:r>
          </w:p>
          <w:p w:rsidR="00F5132E" w:rsidP="00336444" w:rsidRDefault="00F5132E" w14:paraId="7A9E64E0" w14:textId="77777777">
            <w:pPr>
              <w:spacing w:after="0" w:line="240" w:lineRule="auto"/>
              <w:jc w:val="right"/>
              <w:rPr>
                <w:color w:val="333333"/>
                <w:sz w:val="17"/>
              </w:rPr>
            </w:pPr>
          </w:p>
        </w:tc>
      </w:tr>
    </w:tbl>
    <w:p w:rsidRPr="00E235F0" w:rsidR="009F4C82" w:rsidP="00336444" w:rsidRDefault="009F4C82" w14:paraId="297BE421" w14:textId="77777777">
      <w:pPr>
        <w:spacing w:after="0" w:line="240" w:lineRule="auto"/>
        <w:rPr>
          <w:rFonts w:cs="Arial"/>
          <w:bCs/>
          <w:szCs w:val="24"/>
        </w:rPr>
      </w:pPr>
    </w:p>
    <w:p w:rsidR="00D176B3" w:rsidP="00E235F0" w:rsidRDefault="00E31A97" w14:paraId="10EB9FE8" w14:textId="77777777">
      <w:pPr>
        <w:pStyle w:val="Heading2"/>
        <w:rPr>
          <w:rStyle w:val="Strong"/>
          <w:rFonts w:cs="Arial"/>
          <w:b w:val="0"/>
          <w:bCs w:val="0"/>
          <w:color w:val="555555"/>
        </w:rPr>
      </w:pPr>
      <w:r w:rsidRPr="009806BB">
        <w:rPr>
          <w:rStyle w:val="Strong"/>
          <w:rFonts w:cs="Arial"/>
          <w:bCs w:val="0"/>
          <w:color w:val="FF00FF"/>
          <w:sz w:val="28"/>
        </w:rPr>
        <w:t>/</w:t>
      </w:r>
      <w:r w:rsidRPr="009806BB">
        <w:rPr>
          <w:rStyle w:val="Strong"/>
          <w:rFonts w:cs="Arial"/>
          <w:sz w:val="28"/>
        </w:rPr>
        <w:t xml:space="preserve"> </w:t>
      </w:r>
      <w:r w:rsidRPr="009806BB" w:rsidR="009F578E">
        <w:rPr>
          <w:rStyle w:val="Strong"/>
          <w:rFonts w:cs="Arial"/>
          <w:b w:val="0"/>
          <w:bCs w:val="0"/>
          <w:color w:val="555555"/>
        </w:rPr>
        <w:t>Education</w:t>
      </w:r>
    </w:p>
    <w:p w:rsidRPr="00AD7226" w:rsidR="00AD7226" w:rsidP="00AD7226" w:rsidRDefault="00AD7226" w14:paraId="3A62398F" w14:textId="77777777">
      <w:pPr>
        <w:spacing w:after="0" w:line="240" w:lineRule="auto"/>
        <w:rPr>
          <w:sz w:val="12"/>
          <w:szCs w:val="12"/>
        </w:rPr>
      </w:pPr>
    </w:p>
    <w:tbl>
      <w:tblPr>
        <w:tblW w:w="5000" w:type="pct"/>
        <w:tblLook w:val="04A0" w:firstRow="1" w:lastRow="0" w:firstColumn="1" w:lastColumn="0" w:noHBand="0" w:noVBand="1"/>
      </w:tblPr>
      <w:tblGrid>
        <w:gridCol w:w="6022"/>
        <w:gridCol w:w="2485"/>
      </w:tblGrid>
      <w:tr w:rsidR="00F5132E" w14:paraId="4F5CDF2D" w14:textId="77777777">
        <w:tc>
          <w:tcPr>
            <w:tcW w:w="0" w:type="auto"/>
            <w:tcMar>
              <w:left w:w="0" w:type="dxa"/>
              <w:bottom w:w="80" w:type="dxa"/>
              <w:right w:w="0" w:type="dxa"/>
            </w:tcMar>
          </w:tcPr>
          <w:p w:rsidRPr="00302FC8" w:rsidR="00F5132E" w:rsidP="008B333E" w:rsidRDefault="00096EDB" w14:paraId="6546F837" w14:textId="2E4F7EAA">
            <w:pPr>
              <w:spacing w:after="0" w:line="240" w:lineRule="auto"/>
              <w:rPr>
                <w:rFonts w:cs="Arial"/>
                <w:bCs/>
                <w:color w:val="333333"/>
                <w:sz w:val="17"/>
                <w:szCs w:val="24"/>
              </w:rPr>
            </w:pPr>
            <w:r w:rsidRPr="00302FC8">
              <w:rPr>
                <w:rFonts w:cs="Arial"/>
                <w:b/>
                <w:bCs/>
                <w:color w:val="333333"/>
                <w:sz w:val="20"/>
                <w:szCs w:val="24"/>
              </w:rPr>
              <w:t>BSc</w:t>
            </w:r>
            <w:r w:rsidRPr="00302FC8" w:rsidR="00552367">
              <w:rPr>
                <w:rFonts w:cs="Arial"/>
                <w:b/>
                <w:bCs/>
                <w:color w:val="333333"/>
                <w:sz w:val="20"/>
                <w:szCs w:val="24"/>
              </w:rPr>
              <w:t xml:space="preserve"> Computer Science</w:t>
            </w:r>
            <w:r w:rsidRPr="00302FC8" w:rsidR="00E31A97">
              <w:rPr>
                <w:rFonts w:cs="Arial"/>
                <w:b/>
                <w:bCs/>
                <w:color w:val="333333"/>
                <w:sz w:val="20"/>
                <w:szCs w:val="24"/>
              </w:rPr>
              <w:br/>
            </w:r>
            <w:r w:rsidRPr="00302FC8" w:rsidR="00835B5F">
              <w:rPr>
                <w:rFonts w:cs="Arial"/>
                <w:bCs/>
                <w:color w:val="333333"/>
                <w:sz w:val="17"/>
                <w:szCs w:val="24"/>
              </w:rPr>
              <w:t>Linn</w:t>
            </w:r>
            <w:r w:rsidRPr="00302FC8" w:rsidR="00302FC8">
              <w:rPr>
                <w:rFonts w:cs="Arial"/>
                <w:bCs/>
                <w:color w:val="333333"/>
                <w:sz w:val="17"/>
                <w:szCs w:val="24"/>
              </w:rPr>
              <w:t>aeus U</w:t>
            </w:r>
            <w:r w:rsidR="00302FC8">
              <w:rPr>
                <w:rFonts w:cs="Arial"/>
                <w:bCs/>
                <w:color w:val="333333"/>
                <w:sz w:val="17"/>
                <w:szCs w:val="24"/>
              </w:rPr>
              <w:t>niversity, Växjö</w:t>
            </w:r>
          </w:p>
          <w:p w:rsidRPr="00302FC8" w:rsidR="00F5132E" w:rsidP="008B333E" w:rsidRDefault="00F5132E" w14:paraId="6EAD4AF1" w14:textId="77777777">
            <w:pPr>
              <w:spacing w:after="0" w:line="240" w:lineRule="auto"/>
              <w:rPr>
                <w:rFonts w:cs="Arial"/>
                <w:bCs/>
                <w:color w:val="333333"/>
                <w:sz w:val="17"/>
                <w:szCs w:val="24"/>
              </w:rPr>
            </w:pPr>
          </w:p>
        </w:tc>
        <w:tc>
          <w:tcPr>
            <w:tcW w:w="0" w:type="auto"/>
            <w:tcMar>
              <w:left w:w="0" w:type="dxa"/>
              <w:bottom w:w="80" w:type="dxa"/>
              <w:right w:w="0" w:type="dxa"/>
            </w:tcMar>
          </w:tcPr>
          <w:p w:rsidRPr="009806BB" w:rsidR="00F5132E" w:rsidP="008B333E" w:rsidRDefault="00E31A97" w14:paraId="0920EE26" w14:textId="6181B020">
            <w:pPr>
              <w:spacing w:after="0" w:line="240" w:lineRule="auto"/>
              <w:jc w:val="right"/>
              <w:rPr>
                <w:rFonts w:cs="Arial"/>
                <w:bCs/>
                <w:color w:val="333333"/>
                <w:sz w:val="17"/>
                <w:szCs w:val="24"/>
              </w:rPr>
            </w:pPr>
            <w:r w:rsidRPr="009806BB">
              <w:rPr>
                <w:rFonts w:cs="Arial"/>
                <w:bCs/>
                <w:color w:val="333333"/>
                <w:sz w:val="17"/>
                <w:szCs w:val="24"/>
              </w:rPr>
              <w:t>20</w:t>
            </w:r>
            <w:r w:rsidR="00835B5F">
              <w:rPr>
                <w:rFonts w:cs="Arial"/>
                <w:bCs/>
                <w:color w:val="333333"/>
                <w:sz w:val="17"/>
                <w:szCs w:val="24"/>
              </w:rPr>
              <w:t>17</w:t>
            </w:r>
            <w:r w:rsidRPr="009806BB">
              <w:rPr>
                <w:rFonts w:cs="Arial"/>
                <w:bCs/>
                <w:color w:val="333333"/>
                <w:sz w:val="17"/>
                <w:szCs w:val="24"/>
              </w:rPr>
              <w:t xml:space="preserve"> - 20</w:t>
            </w:r>
            <w:r w:rsidR="00835B5F">
              <w:rPr>
                <w:rFonts w:cs="Arial"/>
                <w:bCs/>
                <w:color w:val="333333"/>
                <w:sz w:val="17"/>
                <w:szCs w:val="24"/>
              </w:rPr>
              <w:t>20</w:t>
            </w:r>
          </w:p>
        </w:tc>
      </w:tr>
    </w:tbl>
    <w:p w:rsidRPr="00E235F0" w:rsidR="009F4C82" w:rsidP="008B333E" w:rsidRDefault="009F4C82" w14:paraId="0F116DCD" w14:textId="77777777">
      <w:pPr>
        <w:spacing w:after="0" w:line="240" w:lineRule="auto"/>
        <w:rPr>
          <w:rFonts w:cs="Arial"/>
          <w:bCs/>
          <w:szCs w:val="24"/>
        </w:rPr>
      </w:pPr>
    </w:p>
    <w:p w:rsidRPr="00E235F0" w:rsidR="009F4C82" w:rsidP="00336444" w:rsidRDefault="009F4C82" w14:paraId="0839B46E" w14:textId="77777777">
      <w:pPr>
        <w:spacing w:after="0" w:line="240" w:lineRule="auto"/>
        <w:rPr>
          <w:rFonts w:cs="Arial"/>
          <w:bCs/>
          <w:szCs w:val="24"/>
        </w:rPr>
      </w:pPr>
    </w:p>
    <w:p w:rsidR="00D176B3" w:rsidP="00E235F0" w:rsidRDefault="00E31A97" w14:paraId="28CB8C3F" w14:textId="77777777">
      <w:pPr>
        <w:pStyle w:val="Heading2"/>
        <w:rPr>
          <w:rFonts w:cs="Arial"/>
          <w:noProof/>
          <w:color w:val="555555"/>
        </w:rPr>
      </w:pPr>
      <w:r w:rsidRPr="009806BB">
        <w:rPr>
          <w:rStyle w:val="Strong"/>
          <w:rFonts w:cs="Arial"/>
          <w:bCs w:val="0"/>
          <w:color w:val="FF00FF"/>
          <w:sz w:val="28"/>
        </w:rPr>
        <w:t>/</w:t>
      </w:r>
      <w:r w:rsidRPr="009806BB">
        <w:rPr>
          <w:rStyle w:val="Strong"/>
          <w:rFonts w:cs="Arial"/>
          <w:sz w:val="28"/>
        </w:rPr>
        <w:t xml:space="preserve"> </w:t>
      </w:r>
      <w:r w:rsidRPr="009806BB" w:rsidR="00DE7964">
        <w:rPr>
          <w:rFonts w:cs="Arial"/>
          <w:noProof/>
          <w:color w:val="555555"/>
        </w:rPr>
        <w:t>Language skills</w:t>
      </w:r>
    </w:p>
    <w:p w:rsidRPr="00AD7226" w:rsidR="00AD7226" w:rsidP="00AD7226" w:rsidRDefault="00AD7226" w14:paraId="23D00DC7" w14:textId="77777777">
      <w:pPr>
        <w:spacing w:after="0" w:line="240" w:lineRule="auto"/>
        <w:rPr>
          <w:sz w:val="12"/>
          <w:szCs w:val="12"/>
        </w:rPr>
      </w:pPr>
    </w:p>
    <w:tbl>
      <w:tblPr>
        <w:tblW w:w="5000" w:type="pct"/>
        <w:tblLook w:val="04A0" w:firstRow="1" w:lastRow="0" w:firstColumn="1" w:lastColumn="0" w:noHBand="0" w:noVBand="1"/>
      </w:tblPr>
      <w:tblGrid>
        <w:gridCol w:w="2284"/>
        <w:gridCol w:w="6223"/>
      </w:tblGrid>
      <w:tr w:rsidR="00F5132E" w14:paraId="21E09CAD" w14:textId="77777777">
        <w:tc>
          <w:tcPr>
            <w:tcW w:w="0" w:type="auto"/>
            <w:tcMar>
              <w:left w:w="0" w:type="dxa"/>
              <w:bottom w:w="80" w:type="dxa"/>
              <w:right w:w="0" w:type="dxa"/>
            </w:tcMar>
          </w:tcPr>
          <w:p w:rsidRPr="009806BB" w:rsidR="00DE7964" w:rsidP="00336444" w:rsidRDefault="00E31A97" w14:paraId="7FAD4A4E" w14:textId="77777777">
            <w:pPr>
              <w:spacing w:after="0" w:line="240" w:lineRule="auto"/>
              <w:rPr>
                <w:rFonts w:cs="Arial"/>
                <w:b/>
                <w:bCs/>
                <w:color w:val="333333"/>
                <w:sz w:val="20"/>
                <w:szCs w:val="24"/>
              </w:rPr>
            </w:pPr>
            <w:r w:rsidRPr="009806BB">
              <w:rPr>
                <w:rFonts w:cs="Arial"/>
                <w:b/>
                <w:bCs/>
                <w:color w:val="333333"/>
                <w:sz w:val="20"/>
                <w:szCs w:val="24"/>
              </w:rPr>
              <w:t>Swedish</w:t>
            </w:r>
          </w:p>
        </w:tc>
        <w:tc>
          <w:tcPr>
            <w:tcW w:w="0" w:type="auto"/>
            <w:tcMar>
              <w:left w:w="0" w:type="dxa"/>
              <w:bottom w:w="80" w:type="dxa"/>
              <w:right w:w="0" w:type="dxa"/>
            </w:tcMar>
          </w:tcPr>
          <w:p w:rsidRPr="009806BB" w:rsidR="00DE7964" w:rsidP="00336444" w:rsidRDefault="00E31A97" w14:paraId="36088953" w14:textId="77777777">
            <w:pPr>
              <w:spacing w:after="0" w:line="240" w:lineRule="auto"/>
              <w:jc w:val="right"/>
              <w:rPr>
                <w:rFonts w:cs="Arial"/>
                <w:bCs/>
                <w:color w:val="333333"/>
                <w:sz w:val="17"/>
                <w:szCs w:val="24"/>
              </w:rPr>
            </w:pPr>
            <w:r w:rsidRPr="009806BB">
              <w:rPr>
                <w:rFonts w:cs="Arial"/>
                <w:bCs/>
                <w:color w:val="333333"/>
                <w:sz w:val="17"/>
                <w:szCs w:val="24"/>
              </w:rPr>
              <w:t>Native or bilingual proficiency</w:t>
            </w:r>
          </w:p>
          <w:p w:rsidR="00F5132E" w:rsidP="00336444" w:rsidRDefault="00F5132E" w14:paraId="0088F9B7" w14:textId="77777777">
            <w:pPr>
              <w:spacing w:after="0" w:line="240" w:lineRule="auto"/>
              <w:jc w:val="right"/>
            </w:pPr>
          </w:p>
        </w:tc>
      </w:tr>
      <w:tr w:rsidR="00F5132E" w14:paraId="7FAA3300" w14:textId="77777777">
        <w:tc>
          <w:tcPr>
            <w:tcW w:w="0" w:type="auto"/>
            <w:tcMar>
              <w:left w:w="0" w:type="dxa"/>
              <w:bottom w:w="80" w:type="dxa"/>
              <w:right w:w="0" w:type="dxa"/>
            </w:tcMar>
          </w:tcPr>
          <w:p w:rsidR="00F5132E" w:rsidP="00336444" w:rsidRDefault="00E31A97" w14:paraId="40E75F5B" w14:textId="77777777">
            <w:pPr>
              <w:spacing w:after="0" w:line="240" w:lineRule="auto"/>
              <w:rPr>
                <w:b/>
                <w:color w:val="333333"/>
                <w:sz w:val="20"/>
              </w:rPr>
            </w:pPr>
            <w:r>
              <w:rPr>
                <w:b/>
                <w:color w:val="333333"/>
                <w:sz w:val="20"/>
              </w:rPr>
              <w:t>English</w:t>
            </w:r>
          </w:p>
        </w:tc>
        <w:tc>
          <w:tcPr>
            <w:tcW w:w="0" w:type="auto"/>
            <w:tcMar>
              <w:left w:w="0" w:type="dxa"/>
              <w:bottom w:w="80" w:type="dxa"/>
              <w:right w:w="0" w:type="dxa"/>
            </w:tcMar>
          </w:tcPr>
          <w:p w:rsidR="00F5132E" w:rsidP="00336444" w:rsidRDefault="00E31A97" w14:paraId="0742087B" w14:textId="77777777">
            <w:pPr>
              <w:spacing w:after="0" w:line="240" w:lineRule="auto"/>
              <w:jc w:val="right"/>
              <w:rPr>
                <w:color w:val="333333"/>
                <w:sz w:val="17"/>
              </w:rPr>
            </w:pPr>
            <w:r>
              <w:rPr>
                <w:color w:val="333333"/>
                <w:sz w:val="17"/>
              </w:rPr>
              <w:t>Full professional proficiency</w:t>
            </w:r>
          </w:p>
          <w:p w:rsidR="00F5132E" w:rsidP="00336444" w:rsidRDefault="00F5132E" w14:paraId="0B4C0D63" w14:textId="77777777">
            <w:pPr>
              <w:spacing w:after="0" w:line="240" w:lineRule="auto"/>
              <w:jc w:val="right"/>
            </w:pPr>
          </w:p>
        </w:tc>
      </w:tr>
    </w:tbl>
    <w:p w:rsidRPr="00E235F0" w:rsidR="009F4C82" w:rsidP="00336444" w:rsidRDefault="009F4C82" w14:paraId="3F73955D" w14:textId="77777777">
      <w:pPr>
        <w:spacing w:after="0" w:line="240" w:lineRule="auto"/>
        <w:rPr>
          <w:rFonts w:cs="Arial"/>
          <w:bCs/>
          <w:szCs w:val="24"/>
        </w:rPr>
      </w:pPr>
    </w:p>
    <w:p w:rsidRPr="00AD7226" w:rsidR="00AD7226" w:rsidP="00AD7226" w:rsidRDefault="00AD7226" w14:paraId="5035EF1F" w14:textId="77777777">
      <w:pPr>
        <w:spacing w:after="0" w:line="240" w:lineRule="auto"/>
        <w:rPr>
          <w:sz w:val="12"/>
          <w:szCs w:val="12"/>
        </w:rPr>
      </w:pPr>
    </w:p>
    <w:p w:rsidRPr="005E4E5D" w:rsidR="005E4E5D" w:rsidP="00B056B1" w:rsidRDefault="005E4E5D" w14:paraId="4023460A" w14:textId="77777777">
      <w:pPr>
        <w:tabs>
          <w:tab w:val="left" w:pos="1907"/>
        </w:tabs>
        <w:rPr>
          <w:rFonts w:cs="Arial"/>
          <w:szCs w:val="24"/>
        </w:rPr>
      </w:pPr>
    </w:p>
    <w:sectPr w:rsidRPr="005E4E5D" w:rsidR="005E4E5D" w:rsidSect="00151BA2">
      <w:pgSz w:w="11909" w:h="16834" w:orient="portrait" w:code="9"/>
      <w:pgMar w:top="1701" w:right="1701" w:bottom="1418"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004D" w:rsidRDefault="0090004D" w14:paraId="462E4213" w14:textId="77777777">
      <w:pPr>
        <w:spacing w:after="0" w:line="240" w:lineRule="auto"/>
      </w:pPr>
      <w:r>
        <w:separator/>
      </w:r>
    </w:p>
  </w:endnote>
  <w:endnote w:type="continuationSeparator" w:id="0">
    <w:p w:rsidR="0090004D" w:rsidRDefault="0090004D" w14:paraId="433807F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A085E" w:rsidR="00BB4EEC" w:rsidP="00E67C61" w:rsidRDefault="00E31A97" w14:paraId="64165D9E" w14:textId="77777777">
    <w:pPr>
      <w:pStyle w:val="Footer"/>
      <w:rPr>
        <w:rFonts w:cs="Arial"/>
        <w:sz w:val="12"/>
        <w:szCs w:val="12"/>
        <w:lang w:val="sv-SE"/>
      </w:rPr>
    </w:pPr>
    <w:r w:rsidRPr="00DA085E">
      <w:rPr>
        <w:rFonts w:cs="Arial"/>
        <w:sz w:val="12"/>
        <w:szCs w:val="12"/>
        <w:lang w:val="sv-SE"/>
      </w:rPr>
      <w:t xml:space="preserve">  </w:t>
    </w:r>
  </w:p>
  <w:tbl>
    <w:tblPr>
      <w:tblStyle w:val="TableGrid"/>
      <w:tblW w:w="11341" w:type="dxa"/>
      <w:tblInd w:w="-14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091"/>
      <w:gridCol w:w="5250"/>
    </w:tblGrid>
    <w:tr w:rsidR="00F5132E" w:rsidTr="00A96AE3" w14:paraId="2EE5C0C3" w14:textId="77777777">
      <w:tc>
        <w:tcPr>
          <w:tcW w:w="6091" w:type="dxa"/>
        </w:tcPr>
        <w:p w:rsidR="00BB4EEC" w:rsidP="00E67C61" w:rsidRDefault="00E31A97" w14:paraId="491262BF" w14:textId="77777777">
          <w:pPr>
            <w:pStyle w:val="Footer"/>
            <w:rPr>
              <w:rFonts w:cs="Arial"/>
              <w:b/>
              <w:sz w:val="12"/>
              <w:szCs w:val="12"/>
              <w:lang w:val="sv-SE"/>
            </w:rPr>
          </w:pPr>
          <w:r>
            <w:rPr>
              <w:rFonts w:cs="Arial"/>
              <w:noProof/>
              <w:sz w:val="12"/>
              <w:szCs w:val="12"/>
              <w:lang w:val="sv-SE"/>
            </w:rPr>
            <w:t xml:space="preserve">Knowit, Vågskrivargatan 5, 803 20 GÄVLE, </w:t>
          </w:r>
          <w:r>
            <w:rPr>
              <w:rFonts w:cs="Arial"/>
              <w:b/>
              <w:noProof/>
              <w:sz w:val="12"/>
              <w:szCs w:val="12"/>
              <w:lang w:val="sv-SE"/>
            </w:rPr>
            <w:t>www.knowit.eu</w:t>
          </w:r>
        </w:p>
      </w:tc>
      <w:tc>
        <w:tcPr>
          <w:tcW w:w="5250" w:type="dxa"/>
        </w:tcPr>
        <w:p w:rsidRPr="00127231" w:rsidR="00BB4EEC" w:rsidP="00BB4EEC" w:rsidRDefault="00E31A97" w14:paraId="616305E3" w14:textId="77777777">
          <w:pPr>
            <w:pStyle w:val="Footer"/>
            <w:jc w:val="right"/>
            <w:rPr>
              <w:rFonts w:cs="Arial"/>
              <w:sz w:val="12"/>
              <w:szCs w:val="12"/>
              <w:lang w:val="sv-SE"/>
            </w:rPr>
          </w:pPr>
          <w:r w:rsidRPr="00127231">
            <w:rPr>
              <w:rFonts w:cs="Arial"/>
              <w:sz w:val="12"/>
              <w:szCs w:val="12"/>
              <w:lang w:val="sv-SE"/>
            </w:rPr>
            <w:t xml:space="preserve">                                                                                                                                   </w:t>
          </w:r>
          <w:r w:rsidRPr="00127231" w:rsidR="00127231">
            <w:rPr>
              <w:rFonts w:cs="Arial"/>
              <w:sz w:val="12"/>
              <w:szCs w:val="12"/>
              <w:lang w:val="sv-SE"/>
            </w:rPr>
            <w:t xml:space="preserve"> </w:t>
          </w:r>
          <w:r w:rsidRPr="00127231" w:rsidR="00127231">
            <w:rPr>
              <w:rFonts w:cs="Arial"/>
              <w:sz w:val="12"/>
              <w:szCs w:val="12"/>
              <w:lang w:val="sv-SE"/>
            </w:rPr>
            <w:fldChar w:fldCharType="begin"/>
          </w:r>
          <w:r w:rsidRPr="00127231" w:rsidR="00127231">
            <w:rPr>
              <w:rFonts w:cs="Arial"/>
              <w:sz w:val="12"/>
              <w:szCs w:val="12"/>
              <w:lang w:val="sv-SE"/>
            </w:rPr>
            <w:instrText>PAGE  \* Arabic  \* MERGEFORMAT</w:instrText>
          </w:r>
          <w:r w:rsidRPr="00127231" w:rsidR="00127231">
            <w:rPr>
              <w:rFonts w:cs="Arial"/>
              <w:sz w:val="12"/>
              <w:szCs w:val="12"/>
              <w:lang w:val="sv-SE"/>
            </w:rPr>
            <w:fldChar w:fldCharType="separate"/>
          </w:r>
          <w:r w:rsidRPr="00127231" w:rsidR="00127231">
            <w:rPr>
              <w:rFonts w:cs="Arial"/>
              <w:sz w:val="12"/>
              <w:szCs w:val="12"/>
              <w:lang w:val="sv-SE"/>
            </w:rPr>
            <w:t>1</w:t>
          </w:r>
          <w:r w:rsidRPr="00127231" w:rsidR="00127231">
            <w:rPr>
              <w:rFonts w:cs="Arial"/>
              <w:sz w:val="12"/>
              <w:szCs w:val="12"/>
              <w:lang w:val="sv-SE"/>
            </w:rPr>
            <w:fldChar w:fldCharType="end"/>
          </w:r>
          <w:r w:rsidRPr="00127231" w:rsidR="00127231">
            <w:rPr>
              <w:rFonts w:cs="Arial"/>
              <w:sz w:val="12"/>
              <w:szCs w:val="12"/>
              <w:lang w:val="sv-SE"/>
            </w:rPr>
            <w:t xml:space="preserve"> / </w:t>
          </w:r>
          <w:r w:rsidRPr="00127231" w:rsidR="00127231">
            <w:rPr>
              <w:rFonts w:cs="Arial"/>
              <w:sz w:val="12"/>
              <w:szCs w:val="12"/>
              <w:lang w:val="sv-SE"/>
            </w:rPr>
            <w:fldChar w:fldCharType="begin"/>
          </w:r>
          <w:r w:rsidRPr="00127231" w:rsidR="00127231">
            <w:rPr>
              <w:rFonts w:cs="Arial"/>
              <w:sz w:val="12"/>
              <w:szCs w:val="12"/>
              <w:lang w:val="sv-SE"/>
            </w:rPr>
            <w:instrText>NUMPAGES  \* Arabic  \* MERGEFORMAT</w:instrText>
          </w:r>
          <w:r w:rsidRPr="00127231" w:rsidR="00127231">
            <w:rPr>
              <w:rFonts w:cs="Arial"/>
              <w:sz w:val="12"/>
              <w:szCs w:val="12"/>
              <w:lang w:val="sv-SE"/>
            </w:rPr>
            <w:fldChar w:fldCharType="separate"/>
          </w:r>
          <w:r w:rsidRPr="00127231" w:rsidR="00127231">
            <w:rPr>
              <w:rFonts w:cs="Arial"/>
              <w:sz w:val="12"/>
              <w:szCs w:val="12"/>
              <w:lang w:val="sv-SE"/>
            </w:rPr>
            <w:t>2</w:t>
          </w:r>
          <w:r w:rsidRPr="00127231" w:rsidR="00127231">
            <w:rPr>
              <w:rFonts w:cs="Arial"/>
              <w:sz w:val="12"/>
              <w:szCs w:val="12"/>
              <w:lang w:val="sv-SE"/>
            </w:rPr>
            <w:fldChar w:fldCharType="end"/>
          </w:r>
        </w:p>
      </w:tc>
    </w:tr>
  </w:tbl>
  <w:p w:rsidRPr="00E67C61" w:rsidR="004B7128" w:rsidP="00E67C61" w:rsidRDefault="00E31A97" w14:paraId="3F20D6E0" w14:textId="77777777">
    <w:pPr>
      <w:pStyle w:val="Footer"/>
      <w:rPr>
        <w:lang w:val="sv-SE"/>
      </w:rPr>
    </w:pPr>
    <w:r>
      <w:rPr>
        <w:rFonts w:cs="Arial"/>
        <w:sz w:val="12"/>
        <w:szCs w:val="12"/>
        <w:lang w:val="sv-S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004D" w:rsidRDefault="0090004D" w14:paraId="3B3CE464" w14:textId="77777777">
      <w:pPr>
        <w:spacing w:after="0" w:line="240" w:lineRule="auto"/>
      </w:pPr>
      <w:r>
        <w:separator/>
      </w:r>
    </w:p>
  </w:footnote>
  <w:footnote w:type="continuationSeparator" w:id="0">
    <w:p w:rsidR="0090004D" w:rsidRDefault="0090004D" w14:paraId="2A02C91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11057" w:type="dxa"/>
      <w:tblInd w:w="-127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600" w:firstRow="0" w:lastRow="0" w:firstColumn="0" w:lastColumn="0" w:noHBand="1" w:noVBand="1"/>
    </w:tblPr>
    <w:tblGrid>
      <w:gridCol w:w="11057"/>
    </w:tblGrid>
    <w:tr w:rsidR="00F5132E" w:rsidTr="00BB4EEC" w14:paraId="30612DE8" w14:textId="77777777">
      <w:trPr>
        <w:trHeight w:val="254"/>
      </w:trPr>
      <w:tc>
        <w:tcPr>
          <w:tcW w:w="11057" w:type="dxa"/>
        </w:tcPr>
        <w:p w:rsidR="00233071" w:rsidP="00737996" w:rsidRDefault="00E31A97" w14:paraId="0F79027D" w14:textId="77777777">
          <w:pPr>
            <w:pStyle w:val="Header"/>
            <w:jc w:val="right"/>
          </w:pPr>
          <w:r>
            <w:rPr>
              <w:noProof/>
            </w:rPr>
            <w:drawing>
              <wp:inline distT="0" distB="0" distL="0" distR="0" wp14:anchorId="3C84D45B" wp14:editId="4ED36D6A">
                <wp:extent cx="720000" cy="166151"/>
                <wp:effectExtent l="0" t="0" r="4445" b="5715"/>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objekt 1"/>
                        <pic:cNvPicPr/>
                      </pic:nvPicPr>
                      <pic:blipFill>
                        <a:blip r:embed="rId1">
                          <a:extLst>
                            <a:ext uri="{28A0092B-C50C-407E-A947-70E740481C1C}">
                              <a14:useLocalDpi xmlns:a14="http://schemas.microsoft.com/office/drawing/2010/main" val="0"/>
                            </a:ext>
                          </a:extLst>
                        </a:blip>
                        <a:stretch>
                          <a:fillRect/>
                        </a:stretch>
                      </pic:blipFill>
                      <pic:spPr>
                        <a:xfrm>
                          <a:off x="0" y="0"/>
                          <a:ext cx="720000" cy="166151"/>
                        </a:xfrm>
                        <a:prstGeom prst="rect">
                          <a:avLst/>
                        </a:prstGeom>
                      </pic:spPr>
                    </pic:pic>
                  </a:graphicData>
                </a:graphic>
              </wp:inline>
            </w:drawing>
          </w:r>
        </w:p>
      </w:tc>
    </w:tr>
  </w:tbl>
  <w:p w:rsidRPr="003155E3" w:rsidR="003155E3" w:rsidP="00737996" w:rsidRDefault="00E31A97" w14:paraId="1B2AF579" w14:textId="77777777">
    <w:pPr>
      <w:pStyle w:val="Header"/>
      <w:jc w:val="right"/>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256B9"/>
    <w:rsid w:val="00054D68"/>
    <w:rsid w:val="00056838"/>
    <w:rsid w:val="000739CB"/>
    <w:rsid w:val="0007764C"/>
    <w:rsid w:val="00085E0D"/>
    <w:rsid w:val="000875DD"/>
    <w:rsid w:val="00090AB7"/>
    <w:rsid w:val="000910FC"/>
    <w:rsid w:val="00091EDE"/>
    <w:rsid w:val="00096EDB"/>
    <w:rsid w:val="000A32F6"/>
    <w:rsid w:val="000B25BA"/>
    <w:rsid w:val="000B6065"/>
    <w:rsid w:val="000D01C4"/>
    <w:rsid w:val="00103436"/>
    <w:rsid w:val="00107C5A"/>
    <w:rsid w:val="00112947"/>
    <w:rsid w:val="00127231"/>
    <w:rsid w:val="001337BF"/>
    <w:rsid w:val="00136042"/>
    <w:rsid w:val="00151BA2"/>
    <w:rsid w:val="00151E1D"/>
    <w:rsid w:val="001521E0"/>
    <w:rsid w:val="0015699E"/>
    <w:rsid w:val="001856C2"/>
    <w:rsid w:val="00185D66"/>
    <w:rsid w:val="001866BC"/>
    <w:rsid w:val="00187D49"/>
    <w:rsid w:val="001970B3"/>
    <w:rsid w:val="001A29D9"/>
    <w:rsid w:val="001A4094"/>
    <w:rsid w:val="001A5C59"/>
    <w:rsid w:val="001A78B6"/>
    <w:rsid w:val="001B1745"/>
    <w:rsid w:val="001C2708"/>
    <w:rsid w:val="001C5724"/>
    <w:rsid w:val="001D4B0F"/>
    <w:rsid w:val="001D7639"/>
    <w:rsid w:val="001F10E9"/>
    <w:rsid w:val="001F47E6"/>
    <w:rsid w:val="001F5C32"/>
    <w:rsid w:val="001F741A"/>
    <w:rsid w:val="00206356"/>
    <w:rsid w:val="00214664"/>
    <w:rsid w:val="00214EA6"/>
    <w:rsid w:val="00222F6A"/>
    <w:rsid w:val="002254A2"/>
    <w:rsid w:val="00232A21"/>
    <w:rsid w:val="00233071"/>
    <w:rsid w:val="00234FF1"/>
    <w:rsid w:val="002358B6"/>
    <w:rsid w:val="00245909"/>
    <w:rsid w:val="00265C2D"/>
    <w:rsid w:val="002717C1"/>
    <w:rsid w:val="00272623"/>
    <w:rsid w:val="00273543"/>
    <w:rsid w:val="00277FF2"/>
    <w:rsid w:val="00285437"/>
    <w:rsid w:val="00295A35"/>
    <w:rsid w:val="002A5226"/>
    <w:rsid w:val="002B03A6"/>
    <w:rsid w:val="002B3E82"/>
    <w:rsid w:val="002B62C4"/>
    <w:rsid w:val="002B647F"/>
    <w:rsid w:val="002C250D"/>
    <w:rsid w:val="002C2884"/>
    <w:rsid w:val="002D7220"/>
    <w:rsid w:val="002E4BA6"/>
    <w:rsid w:val="00300F87"/>
    <w:rsid w:val="00302FC8"/>
    <w:rsid w:val="00304064"/>
    <w:rsid w:val="0031434D"/>
    <w:rsid w:val="003155E3"/>
    <w:rsid w:val="0031722C"/>
    <w:rsid w:val="003173A6"/>
    <w:rsid w:val="00331BCA"/>
    <w:rsid w:val="003324E0"/>
    <w:rsid w:val="0033552B"/>
    <w:rsid w:val="00336444"/>
    <w:rsid w:val="00340A0A"/>
    <w:rsid w:val="0034590B"/>
    <w:rsid w:val="003470F6"/>
    <w:rsid w:val="00353C6B"/>
    <w:rsid w:val="00375233"/>
    <w:rsid w:val="00386084"/>
    <w:rsid w:val="00386239"/>
    <w:rsid w:val="00386776"/>
    <w:rsid w:val="00395E10"/>
    <w:rsid w:val="003A59FE"/>
    <w:rsid w:val="003D4241"/>
    <w:rsid w:val="003D4377"/>
    <w:rsid w:val="003E2EBC"/>
    <w:rsid w:val="003F10D3"/>
    <w:rsid w:val="00411668"/>
    <w:rsid w:val="004176F1"/>
    <w:rsid w:val="00422B5A"/>
    <w:rsid w:val="004528B0"/>
    <w:rsid w:val="00465782"/>
    <w:rsid w:val="00466242"/>
    <w:rsid w:val="00473208"/>
    <w:rsid w:val="0048293C"/>
    <w:rsid w:val="004A52B2"/>
    <w:rsid w:val="004A60FD"/>
    <w:rsid w:val="004B18D5"/>
    <w:rsid w:val="004B34EB"/>
    <w:rsid w:val="004B7128"/>
    <w:rsid w:val="004C2018"/>
    <w:rsid w:val="004D4F18"/>
    <w:rsid w:val="004D57A0"/>
    <w:rsid w:val="004F0B6A"/>
    <w:rsid w:val="004F36FC"/>
    <w:rsid w:val="00505071"/>
    <w:rsid w:val="0052051A"/>
    <w:rsid w:val="00526504"/>
    <w:rsid w:val="005278A1"/>
    <w:rsid w:val="005318BD"/>
    <w:rsid w:val="005367CF"/>
    <w:rsid w:val="00537C4D"/>
    <w:rsid w:val="00550730"/>
    <w:rsid w:val="00551FF2"/>
    <w:rsid w:val="00552367"/>
    <w:rsid w:val="00560860"/>
    <w:rsid w:val="00561324"/>
    <w:rsid w:val="00565FF9"/>
    <w:rsid w:val="00572063"/>
    <w:rsid w:val="0057617D"/>
    <w:rsid w:val="00596E58"/>
    <w:rsid w:val="005A2B4F"/>
    <w:rsid w:val="005C6F9F"/>
    <w:rsid w:val="005D7FEE"/>
    <w:rsid w:val="005E4E5D"/>
    <w:rsid w:val="005F5CBC"/>
    <w:rsid w:val="00604988"/>
    <w:rsid w:val="00622254"/>
    <w:rsid w:val="006267D4"/>
    <w:rsid w:val="00633F9E"/>
    <w:rsid w:val="00636C1A"/>
    <w:rsid w:val="0064312B"/>
    <w:rsid w:val="0064759F"/>
    <w:rsid w:val="006516E0"/>
    <w:rsid w:val="006559FA"/>
    <w:rsid w:val="006612A0"/>
    <w:rsid w:val="00661E5C"/>
    <w:rsid w:val="00664F36"/>
    <w:rsid w:val="00671DEE"/>
    <w:rsid w:val="00674B5E"/>
    <w:rsid w:val="00677499"/>
    <w:rsid w:val="00681229"/>
    <w:rsid w:val="00681D03"/>
    <w:rsid w:val="006A2A2F"/>
    <w:rsid w:val="006C068C"/>
    <w:rsid w:val="006D4287"/>
    <w:rsid w:val="006E57DA"/>
    <w:rsid w:val="006E7668"/>
    <w:rsid w:val="006E7D7A"/>
    <w:rsid w:val="007209B2"/>
    <w:rsid w:val="00723270"/>
    <w:rsid w:val="0072456B"/>
    <w:rsid w:val="00733AC6"/>
    <w:rsid w:val="007357B8"/>
    <w:rsid w:val="00737996"/>
    <w:rsid w:val="00742DFE"/>
    <w:rsid w:val="00756E7F"/>
    <w:rsid w:val="0076154C"/>
    <w:rsid w:val="007750FA"/>
    <w:rsid w:val="0077748E"/>
    <w:rsid w:val="007826AF"/>
    <w:rsid w:val="0079514D"/>
    <w:rsid w:val="007A24CC"/>
    <w:rsid w:val="007A32AF"/>
    <w:rsid w:val="007A59B7"/>
    <w:rsid w:val="007A7282"/>
    <w:rsid w:val="007C0955"/>
    <w:rsid w:val="007C432D"/>
    <w:rsid w:val="007D2200"/>
    <w:rsid w:val="007D467B"/>
    <w:rsid w:val="007D4C0D"/>
    <w:rsid w:val="007E06AD"/>
    <w:rsid w:val="0080436E"/>
    <w:rsid w:val="00814CE7"/>
    <w:rsid w:val="008303A0"/>
    <w:rsid w:val="00830557"/>
    <w:rsid w:val="00835B5F"/>
    <w:rsid w:val="00853186"/>
    <w:rsid w:val="0085429D"/>
    <w:rsid w:val="00874171"/>
    <w:rsid w:val="00882DFD"/>
    <w:rsid w:val="008844CA"/>
    <w:rsid w:val="00897A74"/>
    <w:rsid w:val="008A008B"/>
    <w:rsid w:val="008A6B09"/>
    <w:rsid w:val="008A6CBC"/>
    <w:rsid w:val="008B09A0"/>
    <w:rsid w:val="008B333E"/>
    <w:rsid w:val="008B5E70"/>
    <w:rsid w:val="008D0731"/>
    <w:rsid w:val="008D22D3"/>
    <w:rsid w:val="008D2F7E"/>
    <w:rsid w:val="008D734A"/>
    <w:rsid w:val="008E1F9E"/>
    <w:rsid w:val="008E2786"/>
    <w:rsid w:val="008E2C3D"/>
    <w:rsid w:val="008E2D5A"/>
    <w:rsid w:val="008E68C9"/>
    <w:rsid w:val="008E6A9B"/>
    <w:rsid w:val="008F038D"/>
    <w:rsid w:val="0090004D"/>
    <w:rsid w:val="00903A34"/>
    <w:rsid w:val="0091792F"/>
    <w:rsid w:val="009270F3"/>
    <w:rsid w:val="00930DEC"/>
    <w:rsid w:val="00944AD4"/>
    <w:rsid w:val="0094724B"/>
    <w:rsid w:val="00962C0D"/>
    <w:rsid w:val="00967D21"/>
    <w:rsid w:val="009806BB"/>
    <w:rsid w:val="009868EF"/>
    <w:rsid w:val="00986ABC"/>
    <w:rsid w:val="00987B49"/>
    <w:rsid w:val="00990EA5"/>
    <w:rsid w:val="00992C53"/>
    <w:rsid w:val="00993C36"/>
    <w:rsid w:val="009D26D7"/>
    <w:rsid w:val="009E277F"/>
    <w:rsid w:val="009F0E65"/>
    <w:rsid w:val="009F39B3"/>
    <w:rsid w:val="009F4C82"/>
    <w:rsid w:val="009F578E"/>
    <w:rsid w:val="00A04C37"/>
    <w:rsid w:val="00A04E03"/>
    <w:rsid w:val="00A203B0"/>
    <w:rsid w:val="00A344CF"/>
    <w:rsid w:val="00A43487"/>
    <w:rsid w:val="00A472F8"/>
    <w:rsid w:val="00A510D5"/>
    <w:rsid w:val="00A52D4A"/>
    <w:rsid w:val="00A560C0"/>
    <w:rsid w:val="00A82DA9"/>
    <w:rsid w:val="00A835CD"/>
    <w:rsid w:val="00A9464F"/>
    <w:rsid w:val="00A96AE3"/>
    <w:rsid w:val="00AB252C"/>
    <w:rsid w:val="00AC0844"/>
    <w:rsid w:val="00AC1CBD"/>
    <w:rsid w:val="00AC782D"/>
    <w:rsid w:val="00AD26B8"/>
    <w:rsid w:val="00AD7226"/>
    <w:rsid w:val="00AE0F7A"/>
    <w:rsid w:val="00AE244D"/>
    <w:rsid w:val="00AE6115"/>
    <w:rsid w:val="00AF4DBC"/>
    <w:rsid w:val="00AF7DBC"/>
    <w:rsid w:val="00B056B1"/>
    <w:rsid w:val="00B153E5"/>
    <w:rsid w:val="00B27CC6"/>
    <w:rsid w:val="00B323E9"/>
    <w:rsid w:val="00B34767"/>
    <w:rsid w:val="00B51868"/>
    <w:rsid w:val="00B51A85"/>
    <w:rsid w:val="00B57717"/>
    <w:rsid w:val="00B57954"/>
    <w:rsid w:val="00B72C14"/>
    <w:rsid w:val="00B83FBD"/>
    <w:rsid w:val="00BB3FEF"/>
    <w:rsid w:val="00BB4EEC"/>
    <w:rsid w:val="00BC2F87"/>
    <w:rsid w:val="00BC458A"/>
    <w:rsid w:val="00BD360B"/>
    <w:rsid w:val="00BD5CC9"/>
    <w:rsid w:val="00BE1948"/>
    <w:rsid w:val="00BE1F7F"/>
    <w:rsid w:val="00BE4B25"/>
    <w:rsid w:val="00BF2629"/>
    <w:rsid w:val="00BF4A69"/>
    <w:rsid w:val="00C106FB"/>
    <w:rsid w:val="00C20AED"/>
    <w:rsid w:val="00C350EB"/>
    <w:rsid w:val="00C44D8C"/>
    <w:rsid w:val="00C469E4"/>
    <w:rsid w:val="00C50520"/>
    <w:rsid w:val="00C51051"/>
    <w:rsid w:val="00C51AB8"/>
    <w:rsid w:val="00C52C5D"/>
    <w:rsid w:val="00C62E86"/>
    <w:rsid w:val="00C854D9"/>
    <w:rsid w:val="00C9072F"/>
    <w:rsid w:val="00C92F76"/>
    <w:rsid w:val="00CA3B8D"/>
    <w:rsid w:val="00CB443A"/>
    <w:rsid w:val="00CC0316"/>
    <w:rsid w:val="00CC1F59"/>
    <w:rsid w:val="00CE3483"/>
    <w:rsid w:val="00CF2872"/>
    <w:rsid w:val="00D146D4"/>
    <w:rsid w:val="00D176B3"/>
    <w:rsid w:val="00D22A30"/>
    <w:rsid w:val="00D24DCE"/>
    <w:rsid w:val="00D37985"/>
    <w:rsid w:val="00D41C12"/>
    <w:rsid w:val="00D41E08"/>
    <w:rsid w:val="00D4201D"/>
    <w:rsid w:val="00D4639A"/>
    <w:rsid w:val="00D510F3"/>
    <w:rsid w:val="00D603A0"/>
    <w:rsid w:val="00D679AD"/>
    <w:rsid w:val="00D7480D"/>
    <w:rsid w:val="00D906D8"/>
    <w:rsid w:val="00D917B6"/>
    <w:rsid w:val="00D95CC3"/>
    <w:rsid w:val="00DA085E"/>
    <w:rsid w:val="00DA2D3A"/>
    <w:rsid w:val="00DA4080"/>
    <w:rsid w:val="00DB0195"/>
    <w:rsid w:val="00DB61CB"/>
    <w:rsid w:val="00DB684F"/>
    <w:rsid w:val="00DC4A8E"/>
    <w:rsid w:val="00DD1F14"/>
    <w:rsid w:val="00DD538F"/>
    <w:rsid w:val="00DE7964"/>
    <w:rsid w:val="00DF1640"/>
    <w:rsid w:val="00E10345"/>
    <w:rsid w:val="00E20977"/>
    <w:rsid w:val="00E235F0"/>
    <w:rsid w:val="00E24307"/>
    <w:rsid w:val="00E31A97"/>
    <w:rsid w:val="00E403E2"/>
    <w:rsid w:val="00E51807"/>
    <w:rsid w:val="00E574B6"/>
    <w:rsid w:val="00E67C61"/>
    <w:rsid w:val="00E74227"/>
    <w:rsid w:val="00E74B05"/>
    <w:rsid w:val="00E75BCF"/>
    <w:rsid w:val="00E76D51"/>
    <w:rsid w:val="00E814D8"/>
    <w:rsid w:val="00E9453F"/>
    <w:rsid w:val="00E97965"/>
    <w:rsid w:val="00EA324D"/>
    <w:rsid w:val="00EA4910"/>
    <w:rsid w:val="00ED079B"/>
    <w:rsid w:val="00EF07FE"/>
    <w:rsid w:val="00EF4794"/>
    <w:rsid w:val="00F022EA"/>
    <w:rsid w:val="00F144F7"/>
    <w:rsid w:val="00F24FFF"/>
    <w:rsid w:val="00F373FC"/>
    <w:rsid w:val="00F5132E"/>
    <w:rsid w:val="00F5574D"/>
    <w:rsid w:val="00F64BD4"/>
    <w:rsid w:val="00F67D84"/>
    <w:rsid w:val="00F85310"/>
    <w:rsid w:val="00F870A1"/>
    <w:rsid w:val="00F8762A"/>
    <w:rsid w:val="00F90249"/>
    <w:rsid w:val="00F913E8"/>
    <w:rsid w:val="00F92265"/>
    <w:rsid w:val="00FA0E84"/>
    <w:rsid w:val="00FA1F2F"/>
    <w:rsid w:val="00FA6342"/>
    <w:rsid w:val="00FB2CF1"/>
    <w:rsid w:val="00FB35CB"/>
    <w:rsid w:val="00FC1D07"/>
    <w:rsid w:val="00FC5BE1"/>
    <w:rsid w:val="00FD36A4"/>
    <w:rsid w:val="00FE3916"/>
    <w:rsid w:val="00FE5DA3"/>
    <w:rsid w:val="00FF24A1"/>
    <w:rsid w:val="00FF5495"/>
    <w:rsid w:val="0D0EA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25887"/>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9464F"/>
    <w:rPr>
      <w:rFonts w:ascii="Arial" w:hAnsi="Arial"/>
      <w:sz w:val="24"/>
    </w:rPr>
  </w:style>
  <w:style w:type="paragraph" w:styleId="Heading1">
    <w:name w:val="heading 1"/>
    <w:basedOn w:val="Normal"/>
    <w:next w:val="Normal"/>
    <w:link w:val="Heading1Char"/>
    <w:autoRedefine/>
    <w:uiPriority w:val="9"/>
    <w:qFormat/>
    <w:rsid w:val="002717C1"/>
    <w:pPr>
      <w:keepNext/>
      <w:keepLines/>
      <w:pBdr>
        <w:bottom w:val="single" w:color="ED7D31" w:themeColor="accent2" w:sz="4" w:space="2"/>
      </w:pBdr>
      <w:spacing w:before="360" w:after="120" w:line="240" w:lineRule="auto"/>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DA2D3A"/>
    <w:pPr>
      <w:keepNext/>
      <w:keepLines/>
      <w:spacing w:before="120" w:after="0" w:line="240" w:lineRule="auto"/>
      <w:outlineLvl w:val="1"/>
    </w:pPr>
    <w:rPr>
      <w:rFonts w:eastAsiaTheme="majorEastAsia" w:cstheme="majorBidi"/>
      <w:sz w:val="30"/>
      <w:szCs w:val="36"/>
    </w:rPr>
  </w:style>
  <w:style w:type="paragraph" w:styleId="Heading3">
    <w:name w:val="heading 3"/>
    <w:basedOn w:val="Normal"/>
    <w:next w:val="Normal"/>
    <w:link w:val="Heading3Char"/>
    <w:uiPriority w:val="9"/>
    <w:unhideWhenUsed/>
    <w:qFormat/>
    <w:rsid w:val="00090AB7"/>
    <w:pPr>
      <w:keepNext/>
      <w:keepLines/>
      <w:spacing w:before="80" w:after="120" w:line="240" w:lineRule="auto"/>
      <w:outlineLvl w:val="2"/>
    </w:pPr>
    <w:rPr>
      <w:rFonts w:eastAsiaTheme="majorEastAsia" w:cstheme="majorBidi"/>
      <w:b/>
      <w:sz w:val="20"/>
      <w:szCs w:val="32"/>
    </w:rPr>
  </w:style>
  <w:style w:type="paragraph" w:styleId="Heading4">
    <w:name w:val="heading 4"/>
    <w:basedOn w:val="Normal"/>
    <w:next w:val="Normal"/>
    <w:link w:val="Heading4Char"/>
    <w:uiPriority w:val="9"/>
    <w:semiHidden/>
    <w:unhideWhenUsed/>
    <w:qFormat/>
    <w:rsid w:val="002A5226"/>
    <w:pPr>
      <w:keepNext/>
      <w:keepLines/>
      <w:spacing w:before="80" w:after="0" w:line="240" w:lineRule="auto"/>
      <w:outlineLvl w:val="3"/>
    </w:pPr>
    <w:rPr>
      <w:rFonts w:asciiTheme="majorHAnsi" w:hAnsiTheme="majorHAnsi" w:eastAsiaTheme="majorEastAsia"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2A5226"/>
    <w:pPr>
      <w:keepNext/>
      <w:keepLines/>
      <w:spacing w:before="80" w:after="0" w:line="240" w:lineRule="auto"/>
      <w:outlineLvl w:val="4"/>
    </w:pPr>
    <w:rPr>
      <w:rFonts w:asciiTheme="majorHAnsi" w:hAnsiTheme="majorHAnsi" w:eastAsiaTheme="majorEastAsia" w:cstheme="majorBidi"/>
      <w:color w:val="C45911" w:themeColor="accent2" w:themeShade="BF"/>
      <w:szCs w:val="24"/>
    </w:rPr>
  </w:style>
  <w:style w:type="paragraph" w:styleId="Heading6">
    <w:name w:val="heading 6"/>
    <w:basedOn w:val="Normal"/>
    <w:next w:val="Normal"/>
    <w:link w:val="Heading6Char"/>
    <w:uiPriority w:val="9"/>
    <w:semiHidden/>
    <w:unhideWhenUsed/>
    <w:qFormat/>
    <w:rsid w:val="002A5226"/>
    <w:pPr>
      <w:keepNext/>
      <w:keepLines/>
      <w:spacing w:before="80" w:after="0" w:line="240" w:lineRule="auto"/>
      <w:outlineLvl w:val="5"/>
    </w:pPr>
    <w:rPr>
      <w:rFonts w:asciiTheme="majorHAnsi" w:hAnsiTheme="majorHAnsi" w:eastAsiaTheme="majorEastAsia" w:cstheme="majorBidi"/>
      <w:i/>
      <w:iCs/>
      <w:color w:val="833C0B" w:themeColor="accent2" w:themeShade="80"/>
      <w:szCs w:val="24"/>
    </w:rPr>
  </w:style>
  <w:style w:type="paragraph" w:styleId="Heading7">
    <w:name w:val="heading 7"/>
    <w:basedOn w:val="Normal"/>
    <w:next w:val="Normal"/>
    <w:link w:val="Heading7Char"/>
    <w:uiPriority w:val="9"/>
    <w:semiHidden/>
    <w:unhideWhenUsed/>
    <w:qFormat/>
    <w:rsid w:val="002A5226"/>
    <w:pPr>
      <w:keepNext/>
      <w:keepLines/>
      <w:spacing w:before="80" w:after="0" w:line="240" w:lineRule="auto"/>
      <w:outlineLvl w:val="6"/>
    </w:pPr>
    <w:rPr>
      <w:rFonts w:asciiTheme="majorHAnsi" w:hAnsiTheme="majorHAnsi" w:eastAsiaTheme="majorEastAsia"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2A5226"/>
    <w:pPr>
      <w:keepNext/>
      <w:keepLines/>
      <w:spacing w:before="80" w:after="0" w:line="240" w:lineRule="auto"/>
      <w:outlineLvl w:val="7"/>
    </w:pPr>
    <w:rPr>
      <w:rFonts w:asciiTheme="majorHAnsi" w:hAnsiTheme="majorHAnsi" w:eastAsiaTheme="majorEastAsia"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2A5226"/>
    <w:pPr>
      <w:keepNext/>
      <w:keepLines/>
      <w:spacing w:before="80" w:after="0" w:line="240" w:lineRule="auto"/>
      <w:outlineLvl w:val="8"/>
    </w:pPr>
    <w:rPr>
      <w:rFonts w:asciiTheme="majorHAnsi" w:hAnsiTheme="majorHAnsi" w:eastAsiaTheme="majorEastAsia" w:cstheme="majorBidi"/>
      <w:i/>
      <w:iCs/>
      <w:color w:val="833C0B" w:themeColor="accent2" w:themeShade="80"/>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717C1"/>
    <w:rPr>
      <w:rFonts w:ascii="Arial" w:hAnsi="Arial" w:eastAsiaTheme="majorEastAsia" w:cstheme="majorBidi"/>
      <w:sz w:val="40"/>
      <w:szCs w:val="40"/>
    </w:rPr>
  </w:style>
  <w:style w:type="character" w:styleId="Heading2Char" w:customStyle="1">
    <w:name w:val="Heading 2 Char"/>
    <w:basedOn w:val="DefaultParagraphFont"/>
    <w:link w:val="Heading2"/>
    <w:uiPriority w:val="9"/>
    <w:rsid w:val="00DA2D3A"/>
    <w:rPr>
      <w:rFonts w:ascii="Arial" w:hAnsi="Arial" w:eastAsiaTheme="majorEastAsia" w:cstheme="majorBidi"/>
      <w:sz w:val="30"/>
      <w:szCs w:val="36"/>
    </w:rPr>
  </w:style>
  <w:style w:type="character" w:styleId="Heading3Char" w:customStyle="1">
    <w:name w:val="Heading 3 Char"/>
    <w:basedOn w:val="DefaultParagraphFont"/>
    <w:link w:val="Heading3"/>
    <w:uiPriority w:val="9"/>
    <w:rsid w:val="00090AB7"/>
    <w:rPr>
      <w:rFonts w:ascii="Arial" w:hAnsi="Arial" w:eastAsiaTheme="majorEastAsia" w:cstheme="majorBidi"/>
      <w:b/>
      <w:sz w:val="20"/>
      <w:szCs w:val="32"/>
    </w:rPr>
  </w:style>
  <w:style w:type="character" w:styleId="Heading4Char" w:customStyle="1">
    <w:name w:val="Heading 4 Char"/>
    <w:basedOn w:val="DefaultParagraphFont"/>
    <w:link w:val="Heading4"/>
    <w:uiPriority w:val="9"/>
    <w:semiHidden/>
    <w:rsid w:val="002A5226"/>
    <w:rPr>
      <w:rFonts w:asciiTheme="majorHAnsi" w:hAnsiTheme="majorHAnsi" w:eastAsiaTheme="majorEastAsia" w:cstheme="majorBidi"/>
      <w:i/>
      <w:iCs/>
      <w:color w:val="833C0B" w:themeColor="accent2" w:themeShade="80"/>
      <w:sz w:val="28"/>
      <w:szCs w:val="28"/>
    </w:rPr>
  </w:style>
  <w:style w:type="character" w:styleId="Heading5Char" w:customStyle="1">
    <w:name w:val="Heading 5 Char"/>
    <w:basedOn w:val="DefaultParagraphFont"/>
    <w:link w:val="Heading5"/>
    <w:uiPriority w:val="9"/>
    <w:semiHidden/>
    <w:rsid w:val="002A5226"/>
    <w:rPr>
      <w:rFonts w:asciiTheme="majorHAnsi" w:hAnsiTheme="majorHAnsi" w:eastAsiaTheme="majorEastAsia" w:cstheme="majorBidi"/>
      <w:color w:val="C45911" w:themeColor="accent2" w:themeShade="BF"/>
      <w:sz w:val="24"/>
      <w:szCs w:val="24"/>
    </w:rPr>
  </w:style>
  <w:style w:type="character" w:styleId="Heading6Char" w:customStyle="1">
    <w:name w:val="Heading 6 Char"/>
    <w:basedOn w:val="DefaultParagraphFont"/>
    <w:link w:val="Heading6"/>
    <w:uiPriority w:val="9"/>
    <w:semiHidden/>
    <w:rsid w:val="002A5226"/>
    <w:rPr>
      <w:rFonts w:asciiTheme="majorHAnsi" w:hAnsiTheme="majorHAnsi" w:eastAsiaTheme="majorEastAsia" w:cstheme="majorBidi"/>
      <w:i/>
      <w:iCs/>
      <w:color w:val="833C0B" w:themeColor="accent2" w:themeShade="80"/>
      <w:sz w:val="24"/>
      <w:szCs w:val="24"/>
    </w:rPr>
  </w:style>
  <w:style w:type="character" w:styleId="Heading7Char" w:customStyle="1">
    <w:name w:val="Heading 7 Char"/>
    <w:basedOn w:val="DefaultParagraphFont"/>
    <w:link w:val="Heading7"/>
    <w:uiPriority w:val="9"/>
    <w:semiHidden/>
    <w:rsid w:val="002A5226"/>
    <w:rPr>
      <w:rFonts w:asciiTheme="majorHAnsi" w:hAnsiTheme="majorHAnsi" w:eastAsiaTheme="majorEastAsia" w:cstheme="majorBidi"/>
      <w:b/>
      <w:bCs/>
      <w:color w:val="833C0B" w:themeColor="accent2" w:themeShade="80"/>
      <w:sz w:val="22"/>
      <w:szCs w:val="22"/>
    </w:rPr>
  </w:style>
  <w:style w:type="character" w:styleId="Heading8Char" w:customStyle="1">
    <w:name w:val="Heading 8 Char"/>
    <w:basedOn w:val="DefaultParagraphFont"/>
    <w:link w:val="Heading8"/>
    <w:uiPriority w:val="9"/>
    <w:semiHidden/>
    <w:rsid w:val="002A5226"/>
    <w:rPr>
      <w:rFonts w:asciiTheme="majorHAnsi" w:hAnsiTheme="majorHAnsi" w:eastAsiaTheme="majorEastAsia" w:cstheme="majorBidi"/>
      <w:color w:val="833C0B" w:themeColor="accent2" w:themeShade="80"/>
      <w:sz w:val="22"/>
      <w:szCs w:val="22"/>
    </w:rPr>
  </w:style>
  <w:style w:type="character" w:styleId="Heading9Char" w:customStyle="1">
    <w:name w:val="Heading 9 Char"/>
    <w:basedOn w:val="DefaultParagraphFont"/>
    <w:link w:val="Heading9"/>
    <w:uiPriority w:val="9"/>
    <w:semiHidden/>
    <w:rsid w:val="002A5226"/>
    <w:rPr>
      <w:rFonts w:asciiTheme="majorHAnsi" w:hAnsiTheme="majorHAnsi" w:eastAsiaTheme="majorEastAsia"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9E277F"/>
    <w:pPr>
      <w:spacing w:after="0" w:line="240" w:lineRule="auto"/>
      <w:contextualSpacing/>
    </w:pPr>
    <w:rPr>
      <w:rFonts w:eastAsiaTheme="majorEastAsia" w:cstheme="majorBidi"/>
      <w:color w:val="262626" w:themeColor="text1" w:themeTint="D9"/>
      <w:sz w:val="96"/>
      <w:szCs w:val="96"/>
    </w:rPr>
  </w:style>
  <w:style w:type="character" w:styleId="TitleChar" w:customStyle="1">
    <w:name w:val="Title Char"/>
    <w:basedOn w:val="DefaultParagraphFont"/>
    <w:link w:val="Title"/>
    <w:uiPriority w:val="10"/>
    <w:rsid w:val="009E277F"/>
    <w:rPr>
      <w:rFonts w:ascii="Arial" w:hAnsi="Arial" w:eastAsiaTheme="majorEastAsia" w:cstheme="majorBidi"/>
      <w:color w:val="262626" w:themeColor="text1" w:themeTint="D9"/>
      <w:sz w:val="96"/>
      <w:szCs w:val="96"/>
    </w:rPr>
  </w:style>
  <w:style w:type="paragraph" w:styleId="Subtitle">
    <w:name w:val="Subtitle"/>
    <w:basedOn w:val="Normal"/>
    <w:next w:val="Normal"/>
    <w:link w:val="SubtitleChar"/>
    <w:uiPriority w:val="11"/>
    <w:qFormat/>
    <w:rsid w:val="009E277F"/>
    <w:pPr>
      <w:numPr>
        <w:ilvl w:val="1"/>
      </w:numPr>
      <w:spacing w:after="120"/>
    </w:pPr>
    <w:rPr>
      <w:color w:val="000000" w:themeColor="text1"/>
      <w:spacing w:val="20"/>
      <w:sz w:val="28"/>
      <w:szCs w:val="28"/>
    </w:rPr>
  </w:style>
  <w:style w:type="character" w:styleId="SubtitleChar" w:customStyle="1">
    <w:name w:val="Subtitle Char"/>
    <w:basedOn w:val="DefaultParagraphFont"/>
    <w:link w:val="Subtitle"/>
    <w:uiPriority w:val="11"/>
    <w:rsid w:val="009E277F"/>
    <w:rPr>
      <w:rFonts w:ascii="Arial" w:hAnsi="Arial"/>
      <w:color w:val="000000" w:themeColor="text1"/>
      <w:spacing w:val="20"/>
      <w:sz w:val="28"/>
      <w:szCs w:val="28"/>
    </w:rPr>
  </w:style>
  <w:style w:type="character" w:styleId="Strong">
    <w:name w:val="Strong"/>
    <w:basedOn w:val="DefaultParagraphFont"/>
    <w:uiPriority w:val="22"/>
    <w:qFormat/>
    <w:rsid w:val="009E277F"/>
    <w:rPr>
      <w:rFonts w:ascii="Arial" w:hAnsi="Arial"/>
      <w:b/>
      <w:bCs/>
    </w:rPr>
  </w:style>
  <w:style w:type="character" w:styleId="Emphasis">
    <w:name w:val="Emphasis"/>
    <w:basedOn w:val="DefaultParagraphFont"/>
    <w:uiPriority w:val="20"/>
    <w:qFormat/>
    <w:rsid w:val="009E277F"/>
    <w:rPr>
      <w:rFonts w:ascii="Arial" w:hAnsi="Arial"/>
      <w:i/>
      <w:iCs/>
      <w:color w:val="000000" w:themeColor="text1"/>
    </w:rPr>
  </w:style>
  <w:style w:type="paragraph" w:styleId="NoSpacing">
    <w:name w:val="No Spacing"/>
    <w:uiPriority w:val="1"/>
    <w:qFormat/>
    <w:rsid w:val="009E277F"/>
    <w:pPr>
      <w:spacing w:after="0" w:line="240" w:lineRule="auto"/>
    </w:pPr>
    <w:rPr>
      <w:rFonts w:ascii="Arial" w:hAnsi="Arial"/>
    </w:rPr>
  </w:style>
  <w:style w:type="paragraph" w:styleId="Quote">
    <w:name w:val="Quote"/>
    <w:basedOn w:val="Normal"/>
    <w:next w:val="Normal"/>
    <w:link w:val="QuoteChar"/>
    <w:uiPriority w:val="29"/>
    <w:qFormat/>
    <w:rsid w:val="009E277F"/>
    <w:pPr>
      <w:spacing w:before="160"/>
      <w:ind w:left="720" w:right="720"/>
      <w:jc w:val="center"/>
    </w:pPr>
    <w:rPr>
      <w:rFonts w:eastAsiaTheme="majorEastAsia" w:cstheme="majorBidi"/>
      <w:color w:val="000000" w:themeColor="text1"/>
      <w:szCs w:val="24"/>
    </w:rPr>
  </w:style>
  <w:style w:type="character" w:styleId="QuoteChar" w:customStyle="1">
    <w:name w:val="Quote Char"/>
    <w:basedOn w:val="DefaultParagraphFont"/>
    <w:link w:val="Quote"/>
    <w:uiPriority w:val="29"/>
    <w:rsid w:val="009E277F"/>
    <w:rPr>
      <w:rFonts w:ascii="Arial" w:hAnsi="Arial" w:eastAsiaTheme="majorEastAsia" w:cstheme="majorBidi"/>
      <w:color w:val="000000" w:themeColor="text1"/>
      <w:sz w:val="24"/>
      <w:szCs w:val="24"/>
    </w:rPr>
  </w:style>
  <w:style w:type="paragraph" w:styleId="IntenseQuote">
    <w:name w:val="Intense Quote"/>
    <w:basedOn w:val="Normal"/>
    <w:next w:val="Normal"/>
    <w:link w:val="IntenseQuoteChar"/>
    <w:uiPriority w:val="30"/>
    <w:qFormat/>
    <w:rsid w:val="009E277F"/>
    <w:pPr>
      <w:pBdr>
        <w:top w:val="single" w:color="ED7D31" w:themeColor="accent2" w:sz="24" w:space="4"/>
      </w:pBdr>
      <w:spacing w:before="240" w:after="240" w:line="240" w:lineRule="auto"/>
      <w:ind w:left="936" w:right="936"/>
      <w:jc w:val="center"/>
    </w:pPr>
    <w:rPr>
      <w:rFonts w:eastAsiaTheme="majorEastAsia" w:cstheme="majorBidi"/>
      <w:szCs w:val="24"/>
    </w:rPr>
  </w:style>
  <w:style w:type="character" w:styleId="IntenseQuoteChar" w:customStyle="1">
    <w:name w:val="Intense Quote Char"/>
    <w:basedOn w:val="DefaultParagraphFont"/>
    <w:link w:val="IntenseQuote"/>
    <w:uiPriority w:val="30"/>
    <w:rsid w:val="009E277F"/>
    <w:rPr>
      <w:rFonts w:ascii="Arial" w:hAnsi="Arial" w:eastAsiaTheme="majorEastAsia" w:cstheme="majorBidi"/>
      <w:sz w:val="24"/>
      <w:szCs w:val="24"/>
    </w:rPr>
  </w:style>
  <w:style w:type="character" w:styleId="SubtleEmphasis">
    <w:name w:val="Subtle Emphasis"/>
    <w:basedOn w:val="DefaultParagraphFont"/>
    <w:uiPriority w:val="19"/>
    <w:qFormat/>
    <w:rsid w:val="009E277F"/>
    <w:rPr>
      <w:rFonts w:ascii="Arial" w:hAnsi="Arial"/>
      <w:i/>
      <w:iCs/>
      <w:color w:val="auto"/>
    </w:rPr>
  </w:style>
  <w:style w:type="character" w:styleId="IntenseEmphasis">
    <w:name w:val="Intense Emphasis"/>
    <w:basedOn w:val="DefaultParagraphFont"/>
    <w:uiPriority w:val="21"/>
    <w:qFormat/>
    <w:rsid w:val="009E277F"/>
    <w:rPr>
      <w:rFonts w:ascii="Arial" w:hAnsi="Arial"/>
      <w:b/>
      <w:bCs/>
      <w:i/>
      <w:iCs/>
      <w:caps w:val="0"/>
      <w:smallCaps w:val="0"/>
      <w:strike w:val="0"/>
      <w:dstrike w:val="0"/>
      <w:color w:val="auto"/>
    </w:rPr>
  </w:style>
  <w:style w:type="character" w:styleId="SubtleReference">
    <w:name w:val="Subtle Reference"/>
    <w:basedOn w:val="DefaultParagraphFont"/>
    <w:uiPriority w:val="31"/>
    <w:qFormat/>
    <w:rsid w:val="000739CB"/>
    <w:rPr>
      <w:rFonts w:ascii="Arial" w:hAnsi="Arial"/>
      <w:b/>
      <w:caps w:val="0"/>
      <w:smallCaps w:val="0"/>
      <w:strike w:val="0"/>
      <w:dstrike w:val="0"/>
      <w:vanish w:val="0"/>
      <w:color w:val="auto"/>
      <w:spacing w:val="0"/>
      <w:sz w:val="20"/>
      <w:u w:val="none" w:color="7F7F7F"/>
      <w:vertAlign w:val="baseline"/>
    </w:rPr>
  </w:style>
  <w:style w:type="character" w:styleId="IntenseReference">
    <w:name w:val="Intense Reference"/>
    <w:basedOn w:val="DefaultParagraphFont"/>
    <w:uiPriority w:val="32"/>
    <w:qFormat/>
    <w:rsid w:val="009E277F"/>
    <w:rPr>
      <w:rFonts w:ascii="Arial" w:hAnsi="Arial"/>
      <w:b/>
      <w:bCs/>
      <w:caps w:val="0"/>
      <w:smallCaps/>
      <w:color w:val="auto"/>
      <w:spacing w:val="0"/>
      <w:u w:val="single"/>
    </w:rPr>
  </w:style>
  <w:style w:type="character" w:styleId="BookTitle">
    <w:name w:val="Book Title"/>
    <w:basedOn w:val="DefaultParagraphFont"/>
    <w:uiPriority w:val="33"/>
    <w:qFormat/>
    <w:rsid w:val="009E277F"/>
    <w:rPr>
      <w:rFonts w:ascii="Arial" w:hAnsi="Arial"/>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3155E3"/>
    <w:pPr>
      <w:tabs>
        <w:tab w:val="center" w:pos="4536"/>
        <w:tab w:val="right" w:pos="9072"/>
      </w:tabs>
      <w:spacing w:after="0" w:line="240" w:lineRule="auto"/>
    </w:pPr>
  </w:style>
  <w:style w:type="character" w:styleId="HeaderChar" w:customStyle="1">
    <w:name w:val="Header Char"/>
    <w:basedOn w:val="DefaultParagraphFont"/>
    <w:link w:val="Header"/>
    <w:uiPriority w:val="99"/>
    <w:rsid w:val="003155E3"/>
    <w:rPr>
      <w:sz w:val="24"/>
    </w:rPr>
  </w:style>
  <w:style w:type="paragraph" w:styleId="Footer">
    <w:name w:val="footer"/>
    <w:basedOn w:val="Normal"/>
    <w:link w:val="FooterChar"/>
    <w:uiPriority w:val="99"/>
    <w:unhideWhenUsed/>
    <w:rsid w:val="003155E3"/>
    <w:pPr>
      <w:tabs>
        <w:tab w:val="center" w:pos="4536"/>
        <w:tab w:val="right" w:pos="9072"/>
      </w:tabs>
      <w:spacing w:after="0" w:line="240" w:lineRule="auto"/>
    </w:pPr>
  </w:style>
  <w:style w:type="character" w:styleId="FooterChar" w:customStyle="1">
    <w:name w:val="Footer Char"/>
    <w:basedOn w:val="DefaultParagraphFont"/>
    <w:link w:val="Footer"/>
    <w:uiPriority w:val="99"/>
    <w:rsid w:val="003155E3"/>
    <w:rPr>
      <w:sz w:val="24"/>
    </w:rPr>
  </w:style>
  <w:style w:type="paragraph" w:styleId="ListParagraph">
    <w:name w:val="List Paragraph"/>
    <w:basedOn w:val="Normal"/>
    <w:uiPriority w:val="34"/>
    <w:qFormat/>
    <w:rsid w:val="009E277F"/>
    <w:pPr>
      <w:ind w:left="720"/>
      <w:contextualSpacing/>
    </w:pPr>
  </w:style>
  <w:style w:type="character" w:styleId="CommentReference">
    <w:name w:val="annotation reference"/>
    <w:basedOn w:val="DefaultParagraphFont"/>
    <w:uiPriority w:val="99"/>
    <w:semiHidden/>
    <w:unhideWhenUsed/>
    <w:rsid w:val="00E20977"/>
    <w:rPr>
      <w:sz w:val="16"/>
      <w:szCs w:val="16"/>
    </w:rPr>
  </w:style>
  <w:style w:type="paragraph" w:styleId="CommentText">
    <w:name w:val="annotation text"/>
    <w:basedOn w:val="Normal"/>
    <w:link w:val="CommentTextChar"/>
    <w:uiPriority w:val="99"/>
    <w:unhideWhenUsed/>
    <w:rsid w:val="00E20977"/>
    <w:pPr>
      <w:spacing w:line="240" w:lineRule="auto"/>
    </w:pPr>
    <w:rPr>
      <w:sz w:val="20"/>
      <w:szCs w:val="20"/>
    </w:rPr>
  </w:style>
  <w:style w:type="character" w:styleId="CommentTextChar" w:customStyle="1">
    <w:name w:val="Comment Text Char"/>
    <w:basedOn w:val="DefaultParagraphFont"/>
    <w:link w:val="CommentText"/>
    <w:uiPriority w:val="99"/>
    <w:rsid w:val="00E20977"/>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20977"/>
    <w:rPr>
      <w:b/>
      <w:bCs/>
    </w:rPr>
  </w:style>
  <w:style w:type="character" w:styleId="CommentSubjectChar" w:customStyle="1">
    <w:name w:val="Comment Subject Char"/>
    <w:basedOn w:val="CommentTextChar"/>
    <w:link w:val="CommentSubject"/>
    <w:uiPriority w:val="99"/>
    <w:semiHidden/>
    <w:rsid w:val="00E20977"/>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Knowit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Senior Backend Developer</dc:title>
  <dc:creator>Helene Dahlberg</dc:creator>
  <lastModifiedBy>Håkan Ramberg</lastModifiedBy>
  <revision>49</revision>
  <dcterms:created xsi:type="dcterms:W3CDTF">2026-10-05T12:15:00.0000000Z</dcterms:created>
  <dcterms:modified xsi:type="dcterms:W3CDTF">2026-10-06T12:59:35.7011875Z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821336-263d-4940-a74c-ab7373b99eed_Enabled">
    <vt:lpwstr>true</vt:lpwstr>
  </property>
  <property fmtid="{D5CDD505-2E9C-101B-9397-08002B2CF9AE}" pid="3" name="MSIP_Label_50821336-263d-4940-a74c-ab7373b99eed_SetDate">
    <vt:lpwstr>2026-10-02T12:13:50Z</vt:lpwstr>
  </property>
  <property fmtid="{D5CDD505-2E9C-101B-9397-08002B2CF9AE}" pid="4" name="MSIP_Label_50821336-263d-4940-a74c-ab7373b99eed_Method">
    <vt:lpwstr>Standard</vt:lpwstr>
  </property>
  <property fmtid="{D5CDD505-2E9C-101B-9397-08002B2CF9AE}" pid="5" name="MSIP_Label_50821336-263d-4940-a74c-ab7373b99eed_Name">
    <vt:lpwstr>Internal</vt:lpwstr>
  </property>
  <property fmtid="{D5CDD505-2E9C-101B-9397-08002B2CF9AE}" pid="6" name="MSIP_Label_50821336-263d-4940-a74c-ab7373b99eed_SiteId">
    <vt:lpwstr>6735929c-9dbf-473b-9fc6-5fbdcd2c9fc4</vt:lpwstr>
  </property>
  <property fmtid="{D5CDD505-2E9C-101B-9397-08002B2CF9AE}" pid="7" name="MSIP_Label_50821336-263d-4940-a74c-ab7373b99eed_ActionId">
    <vt:lpwstr>cbbc077c-78c3-4c79-93d5-2864b679dd1e</vt:lpwstr>
  </property>
  <property fmtid="{D5CDD505-2E9C-101B-9397-08002B2CF9AE}" pid="8" name="MSIP_Label_50821336-263d-4940-a74c-ab7373b99eed_ContentBits">
    <vt:lpwstr>0</vt:lpwstr>
  </property>
  <property fmtid="{D5CDD505-2E9C-101B-9397-08002B2CF9AE}" pid="9" name="MSIP_Label_50821336-263d-4940-a74c-ab7373b99eed_Tag">
    <vt:lpwstr>10, 3, 0, 1</vt:lpwstr>
  </property>
</Properties>
</file>