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03B96" w14:textId="77777777" w:rsidR="00BC1BF4" w:rsidRDefault="00000000">
      <w:pPr>
        <w:spacing w:before="360"/>
      </w:pPr>
      <w:r>
        <w:t xml:space="preserve"> </w:t>
      </w:r>
    </w:p>
    <w:p w14:paraId="535AC282" w14:textId="77777777" w:rsidR="00BC1BF4" w:rsidRDefault="00000000">
      <w:pPr>
        <w:spacing w:after="160"/>
        <w:jc w:val="center"/>
      </w:pPr>
      <w:r>
        <w:rPr>
          <w:b/>
          <w:bCs/>
          <w:color w:val="1B3A6B"/>
          <w:sz w:val="52"/>
          <w:szCs w:val="52"/>
        </w:rPr>
        <w:t>ATTENTION REPLACEMENT FRAMEWORK</w:t>
      </w:r>
    </w:p>
    <w:p w14:paraId="5BE4C6F9" w14:textId="77777777" w:rsidR="00BC1BF4" w:rsidRDefault="00000000">
      <w:pPr>
        <w:pBdr>
          <w:bottom w:val="single" w:sz="6" w:space="6" w:color="2E75B6"/>
        </w:pBdr>
        <w:spacing w:after="60"/>
        <w:jc w:val="center"/>
      </w:pPr>
      <w:r>
        <w:rPr>
          <w:color w:val="2E75B6"/>
          <w:sz w:val="30"/>
          <w:szCs w:val="30"/>
        </w:rPr>
        <w:t>Yön B: Etiketsiz Meta-Öğrenme Paradigması</w:t>
      </w:r>
    </w:p>
    <w:p w14:paraId="72B21ED0" w14:textId="77777777" w:rsidR="00BC1BF4" w:rsidRDefault="00000000">
      <w:pPr>
        <w:spacing w:before="100" w:after="80"/>
        <w:jc w:val="center"/>
      </w:pPr>
      <w:proofErr w:type="spellStart"/>
      <w:r>
        <w:rPr>
          <w:color w:val="17718A"/>
          <w:sz w:val="24"/>
          <w:szCs w:val="24"/>
        </w:rPr>
        <w:t>Inference</w:t>
      </w:r>
      <w:proofErr w:type="spellEnd"/>
      <w:r>
        <w:rPr>
          <w:color w:val="17718A"/>
          <w:sz w:val="24"/>
          <w:szCs w:val="24"/>
        </w:rPr>
        <w:t>-Time Self-</w:t>
      </w:r>
      <w:proofErr w:type="spellStart"/>
      <w:r>
        <w:rPr>
          <w:color w:val="17718A"/>
          <w:sz w:val="24"/>
          <w:szCs w:val="24"/>
        </w:rPr>
        <w:t>Supervised</w:t>
      </w:r>
      <w:proofErr w:type="spellEnd"/>
      <w:r>
        <w:rPr>
          <w:color w:val="17718A"/>
          <w:sz w:val="24"/>
          <w:szCs w:val="24"/>
        </w:rPr>
        <w:t xml:space="preserve"> Adaptation</w:t>
      </w:r>
    </w:p>
    <w:p w14:paraId="36550208" w14:textId="77777777" w:rsidR="00BC1BF4" w:rsidRDefault="00000000">
      <w:pPr>
        <w:spacing w:before="100" w:after="60"/>
        <w:jc w:val="center"/>
      </w:pPr>
      <w:proofErr w:type="spellStart"/>
      <w:r>
        <w:rPr>
          <w:color w:val="888888"/>
        </w:rPr>
        <w:t>PhD</w:t>
      </w:r>
      <w:proofErr w:type="spellEnd"/>
      <w:r>
        <w:rPr>
          <w:color w:val="888888"/>
        </w:rPr>
        <w:t xml:space="preserve"> Tez Araştırma </w:t>
      </w:r>
      <w:proofErr w:type="gramStart"/>
      <w:r>
        <w:rPr>
          <w:color w:val="888888"/>
        </w:rPr>
        <w:t>Raporu  ·</w:t>
      </w:r>
      <w:proofErr w:type="gramEnd"/>
      <w:r>
        <w:rPr>
          <w:color w:val="888888"/>
        </w:rPr>
        <w:t xml:space="preserve">  </w:t>
      </w:r>
      <w:proofErr w:type="spellStart"/>
      <w:r>
        <w:rPr>
          <w:color w:val="888888"/>
        </w:rPr>
        <w:t>Thesis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Note</w:t>
      </w:r>
      <w:proofErr w:type="spellEnd"/>
      <w:r>
        <w:rPr>
          <w:color w:val="888888"/>
        </w:rPr>
        <w:t xml:space="preserve"> 16 / Yön B</w:t>
      </w:r>
    </w:p>
    <w:p w14:paraId="763BB91B" w14:textId="77777777" w:rsidR="00BC1BF4" w:rsidRDefault="00000000">
      <w:pPr>
        <w:spacing w:before="60" w:after="60"/>
        <w:jc w:val="center"/>
      </w:pPr>
      <w:r>
        <w:rPr>
          <w:color w:val="888888"/>
          <w:sz w:val="20"/>
          <w:szCs w:val="20"/>
        </w:rPr>
        <w:t xml:space="preserve">Kısıt: Yeni veri </w:t>
      </w:r>
      <w:proofErr w:type="gramStart"/>
      <w:r>
        <w:rPr>
          <w:color w:val="888888"/>
          <w:sz w:val="20"/>
          <w:szCs w:val="20"/>
        </w:rPr>
        <w:t>yok  ·</w:t>
      </w:r>
      <w:proofErr w:type="gramEnd"/>
      <w:r>
        <w:rPr>
          <w:color w:val="888888"/>
          <w:sz w:val="20"/>
          <w:szCs w:val="20"/>
        </w:rPr>
        <w:t xml:space="preserve">  Etiketleme </w:t>
      </w:r>
      <w:proofErr w:type="gramStart"/>
      <w:r>
        <w:rPr>
          <w:color w:val="888888"/>
          <w:sz w:val="20"/>
          <w:szCs w:val="20"/>
        </w:rPr>
        <w:t>yok  ·</w:t>
      </w:r>
      <w:proofErr w:type="gramEnd"/>
      <w:r>
        <w:rPr>
          <w:color w:val="888888"/>
          <w:sz w:val="20"/>
          <w:szCs w:val="20"/>
        </w:rPr>
        <w:t xml:space="preserve">  Mevcut modellere </w:t>
      </w:r>
      <w:proofErr w:type="gramStart"/>
      <w:r>
        <w:rPr>
          <w:color w:val="888888"/>
          <w:sz w:val="20"/>
          <w:szCs w:val="20"/>
        </w:rPr>
        <w:t>uygulanabilir  ·</w:t>
      </w:r>
      <w:proofErr w:type="gramEnd"/>
      <w:r>
        <w:rPr>
          <w:color w:val="888888"/>
          <w:sz w:val="20"/>
          <w:szCs w:val="20"/>
        </w:rPr>
        <w:t xml:space="preserve">  </w:t>
      </w:r>
      <w:proofErr w:type="spellStart"/>
      <w:r>
        <w:rPr>
          <w:color w:val="888888"/>
          <w:sz w:val="20"/>
          <w:szCs w:val="20"/>
        </w:rPr>
        <w:t>Inference</w:t>
      </w:r>
      <w:proofErr w:type="spellEnd"/>
      <w:r>
        <w:rPr>
          <w:color w:val="888888"/>
          <w:sz w:val="20"/>
          <w:szCs w:val="20"/>
        </w:rPr>
        <w:t xml:space="preserve"> sonrası adaptasyon</w:t>
      </w:r>
    </w:p>
    <w:p w14:paraId="6C393698" w14:textId="77777777" w:rsidR="00BC1BF4" w:rsidRDefault="00000000">
      <w:pPr>
        <w:spacing w:before="100"/>
        <w:jc w:val="center"/>
      </w:pPr>
      <w:r>
        <w:rPr>
          <w:color w:val="888888"/>
        </w:rPr>
        <w:t>Mayıs 2026</w:t>
      </w:r>
    </w:p>
    <w:p w14:paraId="14588D2C" w14:textId="77777777" w:rsidR="0010689A" w:rsidRDefault="0010689A" w:rsidP="0010689A"/>
    <w:p w14:paraId="43C95081" w14:textId="0D5F1941" w:rsidR="00BC1BF4" w:rsidRDefault="00000000" w:rsidP="0010689A">
      <w:r>
        <w:rPr>
          <w:b/>
          <w:bCs/>
          <w:color w:val="1B3A6B"/>
          <w:sz w:val="36"/>
          <w:szCs w:val="36"/>
        </w:rPr>
        <w:t>İçindekiler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600"/>
      </w:tblGrid>
      <w:tr w:rsidR="00BC1BF4" w14:paraId="40EB54F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22C59" w14:textId="77777777" w:rsidR="00BC1BF4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C10BF" w14:textId="77777777" w:rsidR="00BC1BF4" w:rsidRDefault="00BC1BF4">
            <w:pPr>
              <w:spacing w:before="30" w:after="30"/>
            </w:pPr>
          </w:p>
        </w:tc>
      </w:tr>
      <w:tr w:rsidR="00BC1BF4" w14:paraId="0496299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85371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1. Yön B Nedir?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5CE3F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A ile fark, temel soru, senaryo 3</w:t>
            </w:r>
          </w:p>
        </w:tc>
      </w:tr>
      <w:tr w:rsidR="00BC1BF4" w14:paraId="6D28272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581FC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2. Temel Kavramlar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86003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TTT, meta-öğrenme, self-</w:t>
            </w:r>
            <w:proofErr w:type="spellStart"/>
            <w:r>
              <w:rPr>
                <w:color w:val="555555"/>
                <w:sz w:val="21"/>
                <w:szCs w:val="21"/>
              </w:rPr>
              <w:t>supervised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sinyal</w:t>
            </w:r>
          </w:p>
        </w:tc>
      </w:tr>
      <w:tr w:rsidR="00BC1BF4" w14:paraId="0D48CC8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32217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3. Yöntem 1: MI-S3T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FB03C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Meta-</w:t>
            </w:r>
            <w:proofErr w:type="spellStart"/>
            <w:r>
              <w:rPr>
                <w:color w:val="555555"/>
                <w:sz w:val="21"/>
                <w:szCs w:val="21"/>
              </w:rPr>
              <w:t>Initialized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Self-</w:t>
            </w:r>
            <w:proofErr w:type="spellStart"/>
            <w:r>
              <w:rPr>
                <w:color w:val="555555"/>
                <w:sz w:val="21"/>
                <w:szCs w:val="21"/>
              </w:rPr>
              <w:t>Supervised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TTT</w:t>
            </w:r>
          </w:p>
        </w:tc>
      </w:tr>
      <w:tr w:rsidR="00BC1BF4" w14:paraId="7A49D6F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A617B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  </w:t>
            </w:r>
            <w:proofErr w:type="gramStart"/>
            <w:r>
              <w:rPr>
                <w:color w:val="555555"/>
                <w:sz w:val="21"/>
                <w:szCs w:val="21"/>
              </w:rPr>
              <w:t>3a</w:t>
            </w:r>
            <w:proofErr w:type="gramEnd"/>
            <w:r>
              <w:rPr>
                <w:color w:val="555555"/>
                <w:sz w:val="21"/>
                <w:szCs w:val="21"/>
              </w:rPr>
              <w:t>. İlham: MAML (Finn et al. 2017)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A85C0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Model-</w:t>
            </w:r>
            <w:proofErr w:type="spellStart"/>
            <w:r>
              <w:rPr>
                <w:color w:val="555555"/>
                <w:sz w:val="21"/>
                <w:szCs w:val="21"/>
              </w:rPr>
              <w:t>Agnostic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Meta-Learning</w:t>
            </w:r>
          </w:p>
        </w:tc>
      </w:tr>
      <w:tr w:rsidR="00BC1BF4" w14:paraId="7616C14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88EC1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  3b. İlham: TTT (Sun et al. 2020)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977D4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Test-Time Training</w:t>
            </w:r>
          </w:p>
        </w:tc>
      </w:tr>
      <w:tr w:rsidR="00BC1BF4" w14:paraId="1892921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1A2A6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4. Yöntem 2: </w:t>
            </w:r>
            <w:proofErr w:type="spellStart"/>
            <w:r>
              <w:rPr>
                <w:color w:val="555555"/>
                <w:sz w:val="21"/>
                <w:szCs w:val="21"/>
              </w:rPr>
              <w:t>Contrastive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Meta-Adaptation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99CD5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CMA — kontrast sinyali ile adaptasyon</w:t>
            </w:r>
          </w:p>
        </w:tc>
      </w:tr>
      <w:tr w:rsidR="00BC1BF4" w14:paraId="2F0F8E7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C2A64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  </w:t>
            </w:r>
            <w:proofErr w:type="gramStart"/>
            <w:r>
              <w:rPr>
                <w:color w:val="555555"/>
                <w:sz w:val="21"/>
                <w:szCs w:val="21"/>
              </w:rPr>
              <w:t>4a</w:t>
            </w:r>
            <w:proofErr w:type="gramEnd"/>
            <w:r>
              <w:rPr>
                <w:color w:val="555555"/>
                <w:sz w:val="21"/>
                <w:szCs w:val="21"/>
              </w:rPr>
              <w:t xml:space="preserve">. İlham: </w:t>
            </w:r>
            <w:proofErr w:type="spellStart"/>
            <w:r>
              <w:rPr>
                <w:color w:val="555555"/>
                <w:sz w:val="21"/>
                <w:szCs w:val="21"/>
              </w:rPr>
              <w:t>SimCLR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(Chen et al. 2020)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31F95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Self-</w:t>
            </w:r>
            <w:proofErr w:type="spellStart"/>
            <w:r>
              <w:rPr>
                <w:color w:val="555555"/>
                <w:sz w:val="21"/>
                <w:szCs w:val="21"/>
              </w:rPr>
              <w:t>supervised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contrastive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learning</w:t>
            </w:r>
            <w:proofErr w:type="spellEnd"/>
          </w:p>
        </w:tc>
      </w:tr>
      <w:tr w:rsidR="00BC1BF4" w14:paraId="2197A05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A38D1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5. Yöntem 3: </w:t>
            </w:r>
            <w:proofErr w:type="spellStart"/>
            <w:r>
              <w:rPr>
                <w:color w:val="555555"/>
                <w:sz w:val="21"/>
                <w:szCs w:val="21"/>
              </w:rPr>
              <w:t>Fast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Weight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Meta-Learning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25084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FWML — hızlı ağırlık katmanı</w:t>
            </w:r>
          </w:p>
        </w:tc>
      </w:tr>
      <w:tr w:rsidR="00BC1BF4" w14:paraId="3F8ED87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EDF8B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  </w:t>
            </w:r>
            <w:proofErr w:type="gramStart"/>
            <w:r>
              <w:rPr>
                <w:color w:val="555555"/>
                <w:sz w:val="21"/>
                <w:szCs w:val="21"/>
              </w:rPr>
              <w:t>5a</w:t>
            </w:r>
            <w:proofErr w:type="gramEnd"/>
            <w:r>
              <w:rPr>
                <w:color w:val="555555"/>
                <w:sz w:val="21"/>
                <w:szCs w:val="21"/>
              </w:rPr>
              <w:t xml:space="preserve">. İlham: </w:t>
            </w:r>
            <w:proofErr w:type="spellStart"/>
            <w:r>
              <w:rPr>
                <w:color w:val="555555"/>
                <w:sz w:val="21"/>
                <w:szCs w:val="21"/>
              </w:rPr>
              <w:t>Schmidhuber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(1992) + </w:t>
            </w:r>
            <w:proofErr w:type="spellStart"/>
            <w:r>
              <w:rPr>
                <w:color w:val="555555"/>
                <w:sz w:val="21"/>
                <w:szCs w:val="21"/>
              </w:rPr>
              <w:t>von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Oswald (2022)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2C00E" w14:textId="77777777" w:rsidR="00BC1BF4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Fast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weights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ve </w:t>
            </w:r>
            <w:proofErr w:type="spellStart"/>
            <w:r>
              <w:rPr>
                <w:color w:val="555555"/>
                <w:sz w:val="21"/>
                <w:szCs w:val="21"/>
              </w:rPr>
              <w:t>transformer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self-referans</w:t>
            </w:r>
          </w:p>
        </w:tc>
      </w:tr>
      <w:tr w:rsidR="00BC1BF4" w14:paraId="196FD7D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31EFA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6. Karşılaştırmalı Analiz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83D2F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Üç yöntem yan yana</w:t>
            </w:r>
          </w:p>
        </w:tc>
      </w:tr>
      <w:tr w:rsidR="00BC1BF4" w14:paraId="02E01ED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7390D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7. Ortak Dikkat Edilmesi Gerekenler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4968A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Tüm yöntemler için uyarılar</w:t>
            </w:r>
          </w:p>
        </w:tc>
      </w:tr>
      <w:tr w:rsidR="00BC1BF4" w14:paraId="36B165C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C4844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8. Tez İş Akışı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D45F3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Dönem </w:t>
            </w:r>
            <w:proofErr w:type="spellStart"/>
            <w:r>
              <w:rPr>
                <w:color w:val="555555"/>
                <w:sz w:val="21"/>
                <w:szCs w:val="21"/>
              </w:rPr>
              <w:t>dönem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eylem planı</w:t>
            </w:r>
          </w:p>
        </w:tc>
      </w:tr>
      <w:tr w:rsidR="00BC1BF4" w14:paraId="5E0AE23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954DC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9. Yayın Önerileri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95B27" w14:textId="77777777" w:rsidR="00BC1BF4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Venue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listesi</w:t>
            </w:r>
          </w:p>
        </w:tc>
      </w:tr>
      <w:tr w:rsidR="00BC1BF4" w14:paraId="516E2E3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4A241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10. Jüri Argümanları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18EBF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Savunma rehberi</w:t>
            </w:r>
          </w:p>
        </w:tc>
      </w:tr>
      <w:tr w:rsidR="00BC1BF4" w14:paraId="71B6F59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10048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11. Risk Analizi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47204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Riskler ve çözümler</w:t>
            </w:r>
          </w:p>
        </w:tc>
      </w:tr>
    </w:tbl>
    <w:p w14:paraId="12F7AE05" w14:textId="77777777" w:rsidR="00BC1BF4" w:rsidRDefault="00000000">
      <w:r>
        <w:br w:type="page"/>
      </w:r>
    </w:p>
    <w:p w14:paraId="42DBB07C" w14:textId="77777777" w:rsidR="00BC1BF4" w:rsidRDefault="00000000">
      <w:pPr>
        <w:pStyle w:val="Balk1"/>
      </w:pPr>
      <w:r>
        <w:lastRenderedPageBreak/>
        <w:t>1. Yön B Nedir?</w:t>
      </w:r>
    </w:p>
    <w:p w14:paraId="010E6782" w14:textId="77777777" w:rsidR="00BC1BF4" w:rsidRDefault="00000000">
      <w:pPr>
        <w:spacing w:before="80" w:after="100"/>
        <w:jc w:val="both"/>
      </w:pPr>
      <w:r>
        <w:rPr>
          <w:color w:val="555555"/>
        </w:rPr>
        <w:t xml:space="preserve">Yön A, modelin mimarisini değiştiriyordu: </w:t>
      </w:r>
      <w:proofErr w:type="spellStart"/>
      <w:r>
        <w:rPr>
          <w:color w:val="555555"/>
        </w:rPr>
        <w:t>attention</w:t>
      </w:r>
      <w:proofErr w:type="spellEnd"/>
      <w:r>
        <w:rPr>
          <w:color w:val="555555"/>
        </w:rPr>
        <w:t xml:space="preserve"> mekanizmasını söküp yerine yeni bir mekanizma koyuyorduk. Yön B'de mimari tamamen aynı kalıyor. Değiştirdiğimiz şey modelin öğrenme biçimi — daha doğrusu, </w:t>
      </w:r>
      <w:proofErr w:type="spellStart"/>
      <w:r>
        <w:rPr>
          <w:color w:val="555555"/>
        </w:rPr>
        <w:t>deploy</w:t>
      </w:r>
      <w:proofErr w:type="spellEnd"/>
      <w:r>
        <w:rPr>
          <w:color w:val="555555"/>
        </w:rPr>
        <w:t xml:space="preserve"> edildikten sonra yeni bağlamlara nasıl </w:t>
      </w:r>
      <w:proofErr w:type="gramStart"/>
      <w:r>
        <w:rPr>
          <w:color w:val="555555"/>
        </w:rPr>
        <w:t>adapte olduğu</w:t>
      </w:r>
      <w:proofErr w:type="gramEnd"/>
      <w:r>
        <w:rPr>
          <w:color w:val="555555"/>
        </w:rPr>
        <w:t>.</w:t>
      </w:r>
    </w:p>
    <w:p w14:paraId="20A58D44" w14:textId="77777777" w:rsidR="00BC1BF4" w:rsidRDefault="00000000">
      <w:pPr>
        <w:spacing w:before="60"/>
      </w:pPr>
      <w:r>
        <w:t xml:space="preserve"> </w:t>
      </w:r>
    </w:p>
    <w:p w14:paraId="0A293589" w14:textId="77777777" w:rsidR="00BC1BF4" w:rsidRDefault="00000000">
      <w:pPr>
        <w:pStyle w:val="Balk2"/>
        <w:pBdr>
          <w:bottom w:val="single" w:sz="4" w:space="4" w:color="2E75B6"/>
        </w:pBdr>
      </w:pPr>
      <w:r>
        <w:t>1.1 A ile B Arasındaki Temel Fark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BC1BF4" w14:paraId="2BCB0D9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780DA" w14:textId="77777777" w:rsidR="00BC1BF4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Yön A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7169B" w14:textId="77777777" w:rsidR="00BC1BF4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Yön B</w:t>
            </w:r>
          </w:p>
        </w:tc>
      </w:tr>
      <w:tr w:rsidR="00BC1BF4" w14:paraId="4B7529F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4B55E" w14:textId="77777777" w:rsidR="00BC1BF4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Attention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mekanizmasını değiştir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E9F62" w14:textId="77777777" w:rsidR="00BC1BF4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Attention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olduğu gibi kalsın</w:t>
            </w:r>
          </w:p>
        </w:tc>
      </w:tr>
      <w:tr w:rsidR="00BC1BF4" w14:paraId="5332E48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81836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Mimari müdahale — bir parçayı söküp değiştir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5B8E4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Davranış müdahalesi — adaptasyon şeklini değiştir</w:t>
            </w:r>
          </w:p>
        </w:tc>
      </w:tr>
      <w:tr w:rsidR="00BC1BF4" w14:paraId="71CF083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63036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Eğitim sırasında ve sonrasında etki eder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47CA7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Yalnızca </w:t>
            </w:r>
            <w:proofErr w:type="spellStart"/>
            <w:r>
              <w:rPr>
                <w:color w:val="555555"/>
                <w:sz w:val="21"/>
                <w:szCs w:val="21"/>
              </w:rPr>
              <w:t>deploy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sonrasında, </w:t>
            </w:r>
            <w:proofErr w:type="spellStart"/>
            <w:r>
              <w:rPr>
                <w:color w:val="555555"/>
                <w:sz w:val="21"/>
                <w:szCs w:val="21"/>
              </w:rPr>
              <w:t>inference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sırasında etki eder</w:t>
            </w:r>
          </w:p>
        </w:tc>
      </w:tr>
      <w:tr w:rsidR="00BC1BF4" w14:paraId="71B89EE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B9920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Yeni bir yapı tasarlamak gerekiyor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E246F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Mevcut modele ek bir öğrenme katmanı ekliyoruz</w:t>
            </w:r>
          </w:p>
        </w:tc>
      </w:tr>
      <w:tr w:rsidR="00BC1BF4" w14:paraId="13C3743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5B374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Tüm görevleri etkiler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23C63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Bağlama özgü, geçici bir güncelleme</w:t>
            </w:r>
          </w:p>
        </w:tc>
      </w:tr>
    </w:tbl>
    <w:p w14:paraId="4C4F0C92" w14:textId="77777777" w:rsidR="00BC1BF4" w:rsidRDefault="00000000">
      <w:pPr>
        <w:spacing w:before="60"/>
      </w:pPr>
      <w:r>
        <w:t xml:space="preserve"> </w:t>
      </w:r>
    </w:p>
    <w:p w14:paraId="0FA210AA" w14:textId="77777777" w:rsidR="00BC1BF4" w:rsidRDefault="00000000">
      <w:pPr>
        <w:pStyle w:val="Balk2"/>
        <w:pBdr>
          <w:bottom w:val="single" w:sz="4" w:space="4" w:color="2E75B6"/>
        </w:pBdr>
      </w:pPr>
      <w:r>
        <w:t>1.2 Temel Soru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BC1BF4" w14:paraId="7D074B9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5F225" w14:textId="77777777" w:rsidR="00BC1BF4" w:rsidRDefault="00000000">
            <w:pPr>
              <w:spacing w:before="30" w:after="30"/>
            </w:pPr>
            <w:r>
              <w:rPr>
                <w:b/>
                <w:bCs/>
                <w:color w:val="FFFFFF"/>
              </w:rPr>
              <w:t>Yön B'nin Çözdüğü Problem</w:t>
            </w:r>
          </w:p>
        </w:tc>
      </w:tr>
      <w:tr w:rsidR="00BC1BF4" w14:paraId="5957AFD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C752B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Bir LLM eğitildi ve </w:t>
            </w:r>
            <w:proofErr w:type="spellStart"/>
            <w:r>
              <w:rPr>
                <w:color w:val="555555"/>
                <w:sz w:val="21"/>
                <w:szCs w:val="21"/>
              </w:rPr>
              <w:t>deploy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edildi. Yeni bir domain, kullanıcı veya görev tipiyle karşılaşıyor.</w:t>
            </w:r>
          </w:p>
        </w:tc>
      </w:tr>
      <w:tr w:rsidR="00BC1BF4" w14:paraId="1AAF314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18DF2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Model bu yeni bağlama hiç etiket görmeden </w:t>
            </w:r>
            <w:proofErr w:type="gramStart"/>
            <w:r>
              <w:rPr>
                <w:color w:val="555555"/>
                <w:sz w:val="21"/>
                <w:szCs w:val="21"/>
              </w:rPr>
              <w:t>adapte olabilir</w:t>
            </w:r>
            <w:proofErr w:type="gramEnd"/>
            <w:r>
              <w:rPr>
                <w:color w:val="555555"/>
                <w:sz w:val="21"/>
                <w:szCs w:val="21"/>
              </w:rPr>
              <w:t xml:space="preserve"> mi?</w:t>
            </w:r>
          </w:p>
        </w:tc>
      </w:tr>
      <w:tr w:rsidR="00BC1BF4" w14:paraId="5A04561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2BC73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Ve bunu az adımda, hızlıca yapabilir mi?</w:t>
            </w:r>
          </w:p>
        </w:tc>
      </w:tr>
      <w:tr w:rsidR="00BC1BF4" w14:paraId="53DD24C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70FFC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Cevap: Evet — ama bunun için model önceden bu tür adaptasyona hazırlanmış olmalıdır.</w:t>
            </w:r>
          </w:p>
        </w:tc>
      </w:tr>
    </w:tbl>
    <w:p w14:paraId="65D85488" w14:textId="77777777" w:rsidR="00BC1BF4" w:rsidRDefault="00000000">
      <w:pPr>
        <w:spacing w:before="60"/>
      </w:pPr>
      <w:r>
        <w:t xml:space="preserve"> </w:t>
      </w:r>
    </w:p>
    <w:p w14:paraId="372FE3BC" w14:textId="77777777" w:rsidR="00BC1BF4" w:rsidRDefault="00000000">
      <w:pPr>
        <w:pStyle w:val="Balk2"/>
        <w:pBdr>
          <w:bottom w:val="single" w:sz="4" w:space="4" w:color="2E75B6"/>
        </w:pBdr>
      </w:pPr>
      <w:r>
        <w:t xml:space="preserve">1.3 Neden Sadece </w:t>
      </w:r>
      <w:proofErr w:type="spellStart"/>
      <w:r>
        <w:t>Forward</w:t>
      </w:r>
      <w:proofErr w:type="spellEnd"/>
      <w:r>
        <w:t xml:space="preserve"> </w:t>
      </w:r>
      <w:proofErr w:type="spellStart"/>
      <w:r>
        <w:t>Pass</w:t>
      </w:r>
      <w:proofErr w:type="spellEnd"/>
      <w:r>
        <w:t xml:space="preserve"> Yetmiyor?</w:t>
      </w:r>
    </w:p>
    <w:p w14:paraId="43408694" w14:textId="77777777" w:rsidR="00BC1BF4" w:rsidRDefault="00000000">
      <w:pPr>
        <w:spacing w:before="80" w:after="100"/>
        <w:jc w:val="both"/>
      </w:pPr>
      <w:r>
        <w:rPr>
          <w:color w:val="555555"/>
        </w:rPr>
        <w:t xml:space="preserve">Standart bir LLM </w:t>
      </w:r>
      <w:proofErr w:type="spellStart"/>
      <w:r>
        <w:rPr>
          <w:color w:val="555555"/>
        </w:rPr>
        <w:t>inference</w:t>
      </w:r>
      <w:proofErr w:type="spellEnd"/>
      <w:r>
        <w:rPr>
          <w:color w:val="555555"/>
        </w:rPr>
        <w:t xml:space="preserve"> sırasında yalnızca </w:t>
      </w:r>
      <w:proofErr w:type="spellStart"/>
      <w:r>
        <w:rPr>
          <w:color w:val="555555"/>
        </w:rPr>
        <w:t>forward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pass</w:t>
      </w:r>
      <w:proofErr w:type="spellEnd"/>
      <w:r>
        <w:rPr>
          <w:color w:val="555555"/>
        </w:rPr>
        <w:t xml:space="preserve"> yapıyor. Ağırlıkları hiç değişmiyor. Hukuk firmasına </w:t>
      </w:r>
      <w:proofErr w:type="spellStart"/>
      <w:r>
        <w:rPr>
          <w:color w:val="555555"/>
        </w:rPr>
        <w:t>deploy</w:t>
      </w:r>
      <w:proofErr w:type="spellEnd"/>
      <w:r>
        <w:rPr>
          <w:color w:val="555555"/>
        </w:rPr>
        <w:t xml:space="preserve"> edilen model ile </w:t>
      </w:r>
      <w:proofErr w:type="spellStart"/>
      <w:r>
        <w:rPr>
          <w:color w:val="555555"/>
        </w:rPr>
        <w:t>fintech</w:t>
      </w:r>
      <w:proofErr w:type="spellEnd"/>
      <w:r>
        <w:rPr>
          <w:color w:val="555555"/>
        </w:rPr>
        <w:t xml:space="preserve"> şirketine </w:t>
      </w:r>
      <w:proofErr w:type="spellStart"/>
      <w:r>
        <w:rPr>
          <w:color w:val="555555"/>
        </w:rPr>
        <w:t>deploy</w:t>
      </w:r>
      <w:proofErr w:type="spellEnd"/>
      <w:r>
        <w:rPr>
          <w:color w:val="555555"/>
        </w:rPr>
        <w:t xml:space="preserve"> edilen model aynı ağırlıklara sahip, aynı davranışı gösteriyor.</w:t>
      </w:r>
    </w:p>
    <w:p w14:paraId="1D77A918" w14:textId="77777777" w:rsidR="00BC1BF4" w:rsidRDefault="00000000">
      <w:pPr>
        <w:spacing w:before="80" w:after="100"/>
        <w:jc w:val="both"/>
      </w:pPr>
      <w:proofErr w:type="spellStart"/>
      <w:r>
        <w:rPr>
          <w:color w:val="555555"/>
        </w:rPr>
        <w:t>Fine-tuning</w:t>
      </w:r>
      <w:proofErr w:type="spellEnd"/>
      <w:r>
        <w:rPr>
          <w:color w:val="555555"/>
        </w:rPr>
        <w:t xml:space="preserve"> bu problemi çözer ama şu bedelle: etiketli veri gerektirir, zaman alır, tüm modeli günceller ve </w:t>
      </w:r>
      <w:proofErr w:type="spellStart"/>
      <w:r>
        <w:rPr>
          <w:color w:val="555555"/>
        </w:rPr>
        <w:t>catastrophic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forgetting</w:t>
      </w:r>
      <w:proofErr w:type="spellEnd"/>
      <w:r>
        <w:rPr>
          <w:color w:val="555555"/>
        </w:rPr>
        <w:t xml:space="preserve"> riski taşır. Yön B buna alternatif sunuyor: etiket olmadan, </w:t>
      </w:r>
      <w:proofErr w:type="spellStart"/>
      <w:r>
        <w:rPr>
          <w:color w:val="555555"/>
        </w:rPr>
        <w:t>inference</w:t>
      </w:r>
      <w:proofErr w:type="spellEnd"/>
      <w:r>
        <w:rPr>
          <w:color w:val="555555"/>
        </w:rPr>
        <w:t xml:space="preserve"> sırasında, yalnızca o bağlama özgü hafif bir güncelleme.</w:t>
      </w:r>
    </w:p>
    <w:p w14:paraId="129EC295" w14:textId="77777777" w:rsidR="00BC1BF4" w:rsidRDefault="00000000">
      <w:pPr>
        <w:spacing w:before="60"/>
      </w:pPr>
      <w:r>
        <w:t xml:space="preserve"> </w:t>
      </w:r>
    </w:p>
    <w:p w14:paraId="6F9B7ED4" w14:textId="77777777" w:rsidR="00BC1BF4" w:rsidRDefault="00000000">
      <w:pPr>
        <w:pStyle w:val="Balk2"/>
        <w:pBdr>
          <w:bottom w:val="single" w:sz="4" w:space="4" w:color="2E75B6"/>
        </w:pBdr>
      </w:pPr>
      <w:r>
        <w:t>1.4 Senaryo 3 — Meta-Öğrenme</w:t>
      </w:r>
    </w:p>
    <w:p w14:paraId="3B5D8DC4" w14:textId="77777777" w:rsidR="00BC1BF4" w:rsidRDefault="00000000">
      <w:pPr>
        <w:spacing w:before="80" w:after="100"/>
        <w:jc w:val="both"/>
      </w:pPr>
      <w:r>
        <w:rPr>
          <w:color w:val="555555"/>
        </w:rPr>
        <w:lastRenderedPageBreak/>
        <w:t>Yön B üç farklı senaryo içinden Senaryo 3 olarak seçildi: meta-öğrenme, yani öğrenmeyi öğrenme.</w:t>
      </w:r>
    </w:p>
    <w:p w14:paraId="0F1470B2" w14:textId="77777777" w:rsidR="00BC1BF4" w:rsidRDefault="00000000">
      <w:pPr>
        <w:spacing w:before="80" w:after="100"/>
        <w:jc w:val="both"/>
      </w:pPr>
      <w:r>
        <w:rPr>
          <w:color w:val="555555"/>
        </w:rPr>
        <w:t xml:space="preserve">Sıradan </w:t>
      </w:r>
      <w:proofErr w:type="spellStart"/>
      <w:r>
        <w:rPr>
          <w:color w:val="555555"/>
        </w:rPr>
        <w:t>fine-tuning</w:t>
      </w:r>
      <w:proofErr w:type="spellEnd"/>
      <w:r>
        <w:rPr>
          <w:color w:val="555555"/>
        </w:rPr>
        <w:t xml:space="preserve">, modeli belirli bir görev için </w:t>
      </w:r>
      <w:proofErr w:type="gramStart"/>
      <w:r>
        <w:rPr>
          <w:color w:val="555555"/>
        </w:rPr>
        <w:t>adapte eder</w:t>
      </w:r>
      <w:proofErr w:type="gramEnd"/>
      <w:r>
        <w:rPr>
          <w:color w:val="555555"/>
        </w:rPr>
        <w:t xml:space="preserve">. Meta-öğrenme ise modeli 'hızlı </w:t>
      </w:r>
      <w:proofErr w:type="gramStart"/>
      <w:r>
        <w:rPr>
          <w:color w:val="555555"/>
        </w:rPr>
        <w:t>adapte olma</w:t>
      </w:r>
      <w:proofErr w:type="gramEnd"/>
      <w:r>
        <w:rPr>
          <w:color w:val="555555"/>
        </w:rPr>
        <w:t xml:space="preserve">' kapasitesiyle donatır. Fark şudur: </w:t>
      </w:r>
      <w:proofErr w:type="spellStart"/>
      <w:r>
        <w:rPr>
          <w:color w:val="555555"/>
        </w:rPr>
        <w:t>fine-tuned</w:t>
      </w:r>
      <w:proofErr w:type="spellEnd"/>
      <w:r>
        <w:rPr>
          <w:color w:val="555555"/>
        </w:rPr>
        <w:t xml:space="preserve"> bir model yalnızca öğrendiği görevi iyi yapar; meta-</w:t>
      </w:r>
      <w:proofErr w:type="spellStart"/>
      <w:r>
        <w:rPr>
          <w:color w:val="555555"/>
        </w:rPr>
        <w:t>trained</w:t>
      </w:r>
      <w:proofErr w:type="spellEnd"/>
      <w:r>
        <w:rPr>
          <w:color w:val="555555"/>
        </w:rPr>
        <w:t xml:space="preserve"> bir model daha önce hiç görmediği görevlere bile hızla </w:t>
      </w:r>
      <w:proofErr w:type="gramStart"/>
      <w:r>
        <w:rPr>
          <w:color w:val="555555"/>
        </w:rPr>
        <w:t>adapte olabilir</w:t>
      </w:r>
      <w:proofErr w:type="gramEnd"/>
      <w:r>
        <w:rPr>
          <w:color w:val="555555"/>
        </w:rPr>
        <w:t>.</w:t>
      </w:r>
    </w:p>
    <w:p w14:paraId="1E342400" w14:textId="77777777" w:rsidR="00BC1BF4" w:rsidRDefault="00000000">
      <w:pPr>
        <w:spacing w:before="80" w:after="100"/>
        <w:jc w:val="both"/>
      </w:pPr>
      <w:r>
        <w:rPr>
          <w:color w:val="555555"/>
        </w:rPr>
        <w:t xml:space="preserve">Ve senin kısıtın olan 'etiket yok' koşulu, meta-öğrenmenin </w:t>
      </w:r>
      <w:proofErr w:type="spellStart"/>
      <w:r>
        <w:rPr>
          <w:color w:val="555555"/>
        </w:rPr>
        <w:t>inner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loop'unu</w:t>
      </w:r>
      <w:proofErr w:type="spellEnd"/>
      <w:r>
        <w:rPr>
          <w:color w:val="555555"/>
        </w:rPr>
        <w:t xml:space="preserve"> self-</w:t>
      </w:r>
      <w:proofErr w:type="spellStart"/>
      <w:r>
        <w:rPr>
          <w:color w:val="555555"/>
        </w:rPr>
        <w:t>supervised</w:t>
      </w:r>
      <w:proofErr w:type="spellEnd"/>
      <w:r>
        <w:rPr>
          <w:color w:val="555555"/>
        </w:rPr>
        <w:t xml:space="preserve"> sinyal üzerine kurmayı gerektiriyor. Bu, literatürde büyük ölçüde açık kalmış bir alan.</w:t>
      </w:r>
    </w:p>
    <w:p w14:paraId="5155C47A" w14:textId="242C95CF" w:rsidR="00BC1BF4" w:rsidRDefault="00BC1BF4"/>
    <w:p w14:paraId="625F6A2A" w14:textId="77777777" w:rsidR="00BC1BF4" w:rsidRDefault="00000000">
      <w:pPr>
        <w:pStyle w:val="Balk1"/>
      </w:pPr>
      <w:r>
        <w:t>2. Temel Kavramlar — Sözlük ve Açıklamalar</w:t>
      </w:r>
    </w:p>
    <w:p w14:paraId="0178B20A" w14:textId="77777777" w:rsidR="00BC1BF4" w:rsidRDefault="00000000">
      <w:pPr>
        <w:spacing w:before="80" w:after="100"/>
        <w:jc w:val="both"/>
      </w:pPr>
      <w:r>
        <w:rPr>
          <w:color w:val="555555"/>
        </w:rPr>
        <w:t>Bu bölüm, rapor boyunca kullanılan terimleri gerçek hayat örnekleriyle açıklıyor. Teknik detaylara geçmeden önce bu kavramların içselleştirilmesi önemlidir.</w:t>
      </w:r>
    </w:p>
    <w:p w14:paraId="0E52E8E0" w14:textId="77777777" w:rsidR="00BC1BF4" w:rsidRDefault="00000000">
      <w:pPr>
        <w:spacing w:before="60"/>
      </w:pPr>
      <w:r>
        <w:t xml:space="preserve"> </w:t>
      </w:r>
    </w:p>
    <w:p w14:paraId="1DBC988B" w14:textId="77777777" w:rsidR="00BC1BF4" w:rsidRDefault="00000000">
      <w:pPr>
        <w:pStyle w:val="Balk2"/>
        <w:pBdr>
          <w:bottom w:val="single" w:sz="4" w:space="4" w:color="2E75B6"/>
        </w:pBdr>
      </w:pPr>
      <w:r>
        <w:t>2.1 Test-Time Training (TTT) Nedir?</w:t>
      </w:r>
    </w:p>
    <w:p w14:paraId="6734D031" w14:textId="77777777" w:rsidR="00BC1BF4" w:rsidRDefault="00000000">
      <w:pPr>
        <w:spacing w:before="80" w:after="100"/>
        <w:jc w:val="both"/>
      </w:pPr>
      <w:r>
        <w:rPr>
          <w:color w:val="555555"/>
        </w:rPr>
        <w:t>Model eğitim bittikten sonra — yani 'test zamanında' — hâlâ öğrenmeye devam edebilir mi?</w:t>
      </w:r>
    </w:p>
    <w:p w14:paraId="7023D921" w14:textId="77777777" w:rsidR="00BC1BF4" w:rsidRDefault="00000000">
      <w:pPr>
        <w:spacing w:before="80" w:after="100"/>
        <w:jc w:val="both"/>
      </w:pPr>
      <w:proofErr w:type="spellStart"/>
      <w:r>
        <w:rPr>
          <w:color w:val="555555"/>
        </w:rPr>
        <w:t>TTT'nin</w:t>
      </w:r>
      <w:proofErr w:type="spellEnd"/>
      <w:r>
        <w:rPr>
          <w:color w:val="555555"/>
        </w:rPr>
        <w:t xml:space="preserve"> cevabı: evet. Yeni bir örnek geldiğinde, model o örnek üzerinde kısa bir self-</w:t>
      </w:r>
      <w:proofErr w:type="spellStart"/>
      <w:r>
        <w:rPr>
          <w:color w:val="555555"/>
        </w:rPr>
        <w:t>supervised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loss</w:t>
      </w:r>
      <w:proofErr w:type="spellEnd"/>
      <w:r>
        <w:rPr>
          <w:color w:val="555555"/>
        </w:rPr>
        <w:t xml:space="preserve"> hesaplar ve birkaç </w:t>
      </w:r>
      <w:proofErr w:type="spellStart"/>
      <w:r>
        <w:rPr>
          <w:color w:val="555555"/>
        </w:rPr>
        <w:t>gradient</w:t>
      </w:r>
      <w:proofErr w:type="spellEnd"/>
      <w:r>
        <w:rPr>
          <w:color w:val="555555"/>
        </w:rPr>
        <w:t xml:space="preserve"> adımı atar. Bu adımlar modeli o bağlama özgü olarak günceller.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BC1BF4" w14:paraId="0075C77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71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DA9BF" w14:textId="77777777" w:rsidR="00BC1BF4" w:rsidRDefault="00000000">
            <w:pPr>
              <w:spacing w:before="30" w:after="30"/>
            </w:pPr>
            <w:r>
              <w:rPr>
                <w:b/>
                <w:bCs/>
                <w:color w:val="FFFFFF"/>
              </w:rPr>
              <w:t>TTT Adım Adım</w:t>
            </w:r>
          </w:p>
        </w:tc>
      </w:tr>
      <w:tr w:rsidR="00BC1BF4" w14:paraId="33191BA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1500F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1. Model </w:t>
            </w:r>
            <w:proofErr w:type="spellStart"/>
            <w:r>
              <w:rPr>
                <w:color w:val="555555"/>
                <w:sz w:val="21"/>
                <w:szCs w:val="21"/>
              </w:rPr>
              <w:t>deploy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edildi — ağırlıklar sabit.</w:t>
            </w:r>
          </w:p>
        </w:tc>
      </w:tr>
      <w:tr w:rsidR="00BC1BF4" w14:paraId="63F01E1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6B08E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2. Yeni bir metin geliyor: 'Davalı taraf, Medeni Kanun'un 174. maddesi kapsamında...'</w:t>
            </w:r>
          </w:p>
        </w:tc>
      </w:tr>
      <w:tr w:rsidR="00BC1BF4" w14:paraId="77FE9BF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F1E6B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3. Model bu metni okuyarak 'bir sonraki kelime ne?' diye tahmin ediyor.</w:t>
            </w:r>
          </w:p>
        </w:tc>
      </w:tr>
      <w:tr w:rsidR="00BC1BF4" w14:paraId="4AA3911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2ACFE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4. Tahmin yanlış → hata hesaplanıyor.</w:t>
            </w:r>
          </w:p>
        </w:tc>
      </w:tr>
      <w:tr w:rsidR="00BC1BF4" w14:paraId="150A6FC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32E0E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5. Bu hata üzerinden birkaç </w:t>
            </w:r>
            <w:proofErr w:type="spellStart"/>
            <w:r>
              <w:rPr>
                <w:color w:val="555555"/>
                <w:sz w:val="21"/>
                <w:szCs w:val="21"/>
              </w:rPr>
              <w:t>gradient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adımı atılıyor.</w:t>
            </w:r>
          </w:p>
        </w:tc>
      </w:tr>
      <w:tr w:rsidR="00BC1BF4" w14:paraId="37DF9B3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E2072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6. Model artık hukuki dili biraz daha iyi işliyor — etiket kullanılmadı.</w:t>
            </w:r>
          </w:p>
        </w:tc>
      </w:tr>
    </w:tbl>
    <w:p w14:paraId="1851FDB3" w14:textId="77777777" w:rsidR="00BC1BF4" w:rsidRDefault="00000000">
      <w:pPr>
        <w:spacing w:before="60"/>
      </w:pPr>
      <w:r>
        <w:t xml:space="preserve"> </w:t>
      </w:r>
    </w:p>
    <w:p w14:paraId="1C7E6D68" w14:textId="77777777" w:rsidR="00BC1BF4" w:rsidRDefault="00000000">
      <w:pPr>
        <w:pStyle w:val="Balk2"/>
        <w:pBdr>
          <w:bottom w:val="single" w:sz="4" w:space="4" w:color="2E75B6"/>
        </w:pBdr>
      </w:pPr>
      <w:r>
        <w:t>2.2 Meta-Öğrenme Nedir?</w:t>
      </w:r>
    </w:p>
    <w:p w14:paraId="3937FD28" w14:textId="77777777" w:rsidR="00BC1BF4" w:rsidRDefault="00000000">
      <w:pPr>
        <w:spacing w:before="80" w:after="100"/>
        <w:jc w:val="both"/>
      </w:pPr>
      <w:r>
        <w:rPr>
          <w:color w:val="555555"/>
        </w:rPr>
        <w:t>Meta-öğrenme, 'öğrenmeyi öğrenme' olarak tanımlanır. Ama bu soyut tanım yerine şu soruyla düşünelim:</w:t>
      </w:r>
    </w:p>
    <w:p w14:paraId="33F7C139" w14:textId="77777777" w:rsidR="00BC1BF4" w:rsidRDefault="00000000">
      <w:pPr>
        <w:spacing w:before="80" w:after="100"/>
        <w:jc w:val="both"/>
      </w:pPr>
      <w:r>
        <w:rPr>
          <w:color w:val="555555"/>
        </w:rPr>
        <w:t xml:space="preserve">İki insan var. İkisi de hiç Japonca bilmiyor. Birine 'haydi Japonca öğren' diyoruz. Diğerine 'önce nasıl dil öğrenilir onu öğren, sonra Japonca öğren' diyoruz. Altı ay sonra ikincisi </w:t>
      </w:r>
      <w:proofErr w:type="spellStart"/>
      <w:r>
        <w:rPr>
          <w:color w:val="555555"/>
        </w:rPr>
        <w:t>Japonca'yı</w:t>
      </w:r>
      <w:proofErr w:type="spellEnd"/>
      <w:r>
        <w:rPr>
          <w:color w:val="555555"/>
        </w:rPr>
        <w:t xml:space="preserve"> çok daha hızlı öğreniyor.</w:t>
      </w:r>
    </w:p>
    <w:p w14:paraId="42BC6B71" w14:textId="77777777" w:rsidR="00BC1BF4" w:rsidRDefault="00000000">
      <w:pPr>
        <w:spacing w:before="80" w:after="100"/>
        <w:jc w:val="both"/>
      </w:pPr>
      <w:r>
        <w:rPr>
          <w:color w:val="555555"/>
        </w:rPr>
        <w:t>Meta-öğrenme modele ikinci yolu veriyor. Model birçok farklı görevi deneyimleyerek 'hızlı adaptasyon için iyi bir başlangıç noktası' buluyor. Daha sonra yeni bir görevle karşılaştığında az adımla oraya ulaşabiliyor.</w:t>
      </w:r>
    </w:p>
    <w:p w14:paraId="5172AFAE" w14:textId="77777777" w:rsidR="00BC1BF4" w:rsidRDefault="00000000">
      <w:pPr>
        <w:spacing w:before="60"/>
      </w:pPr>
      <w:r>
        <w:t xml:space="preserve"> 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BC1BF4" w14:paraId="6881382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A9A0D" w14:textId="77777777" w:rsidR="00BC1BF4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Klasik Öğrenme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4B784" w14:textId="77777777" w:rsidR="00BC1BF4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Meta-Öğrenme</w:t>
            </w:r>
          </w:p>
        </w:tc>
      </w:tr>
      <w:tr w:rsidR="00BC1BF4" w14:paraId="3250BD9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39A37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lastRenderedPageBreak/>
              <w:t>Tek görev üzerinde çok fazla güncelleme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0015A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Birçok görev üzerinde az güncelleme</w:t>
            </w:r>
          </w:p>
        </w:tc>
      </w:tr>
      <w:tr w:rsidR="00BC1BF4" w14:paraId="7DE0C07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58F1C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Yeni görev → baştan öğren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015CA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Yeni görev → hızlıca </w:t>
            </w:r>
            <w:proofErr w:type="gramStart"/>
            <w:r>
              <w:rPr>
                <w:color w:val="555555"/>
                <w:sz w:val="21"/>
                <w:szCs w:val="21"/>
              </w:rPr>
              <w:t>adapte ol</w:t>
            </w:r>
            <w:proofErr w:type="gramEnd"/>
          </w:p>
        </w:tc>
      </w:tr>
      <w:tr w:rsidR="00BC1BF4" w14:paraId="06A0553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3BBFE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Başlangıç noktası önemsiz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FCC5F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Başlangıç noktası her şey</w:t>
            </w:r>
          </w:p>
        </w:tc>
      </w:tr>
      <w:tr w:rsidR="00BC1BF4" w14:paraId="547035A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11C3B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Etiketli veri çok gerekli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4DEB2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Az veriyle (hatta etiketsiz) </w:t>
            </w:r>
            <w:proofErr w:type="gramStart"/>
            <w:r>
              <w:rPr>
                <w:color w:val="555555"/>
                <w:sz w:val="21"/>
                <w:szCs w:val="21"/>
              </w:rPr>
              <w:t>adapte olabilir</w:t>
            </w:r>
            <w:proofErr w:type="gramEnd"/>
          </w:p>
        </w:tc>
      </w:tr>
    </w:tbl>
    <w:p w14:paraId="6FC6D2D4" w14:textId="77777777" w:rsidR="00BC1BF4" w:rsidRDefault="00000000">
      <w:pPr>
        <w:spacing w:before="60"/>
      </w:pPr>
      <w:r>
        <w:t xml:space="preserve"> </w:t>
      </w:r>
    </w:p>
    <w:p w14:paraId="399311B1" w14:textId="77777777" w:rsidR="00BC1BF4" w:rsidRDefault="00000000">
      <w:pPr>
        <w:pStyle w:val="Balk2"/>
        <w:pBdr>
          <w:bottom w:val="single" w:sz="4" w:space="4" w:color="2E75B6"/>
        </w:pBdr>
      </w:pPr>
      <w:r>
        <w:t>2.3 Self-</w:t>
      </w:r>
      <w:proofErr w:type="spellStart"/>
      <w:r>
        <w:t>Supervised</w:t>
      </w:r>
      <w:proofErr w:type="spellEnd"/>
      <w:r>
        <w:t xml:space="preserve"> Sinyal Nedir?</w:t>
      </w:r>
    </w:p>
    <w:p w14:paraId="5A1A84BF" w14:textId="77777777" w:rsidR="00BC1BF4" w:rsidRDefault="00000000">
      <w:pPr>
        <w:spacing w:before="80" w:after="100"/>
        <w:jc w:val="both"/>
      </w:pPr>
      <w:r>
        <w:rPr>
          <w:color w:val="555555"/>
        </w:rPr>
        <w:t>Etiket yoksa öğrenme sinyali nereden geliyor? Self-</w:t>
      </w:r>
      <w:proofErr w:type="spellStart"/>
      <w:r>
        <w:rPr>
          <w:color w:val="555555"/>
        </w:rPr>
        <w:t>supervised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learning'de</w:t>
      </w:r>
      <w:proofErr w:type="spellEnd"/>
      <w:r>
        <w:rPr>
          <w:color w:val="555555"/>
        </w:rPr>
        <w:t xml:space="preserve"> verinin kendisi etiket oluyor.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2200"/>
        <w:gridCol w:w="1800"/>
      </w:tblGrid>
      <w:tr w:rsidR="00BC1BF4" w14:paraId="2D51C9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37E3C" w14:textId="77777777" w:rsidR="00BC1BF4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Sinyal Türü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E9E62" w14:textId="77777777" w:rsidR="00BC1BF4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Nasıl Çalışır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F0697" w14:textId="77777777" w:rsidR="00BC1BF4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Örnek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CCBC4" w14:textId="77777777" w:rsidR="00BC1BF4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Not</w:t>
            </w:r>
          </w:p>
        </w:tc>
      </w:tr>
      <w:tr w:rsidR="00BC1BF4" w14:paraId="686C49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7FF77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Tahmin (</w:t>
            </w:r>
            <w:proofErr w:type="spellStart"/>
            <w:r>
              <w:rPr>
                <w:color w:val="555555"/>
                <w:sz w:val="19"/>
                <w:szCs w:val="19"/>
              </w:rPr>
              <w:t>Predictive</w:t>
            </w:r>
            <w:proofErr w:type="spellEnd"/>
            <w:r>
              <w:rPr>
                <w:color w:val="555555"/>
                <w:sz w:val="19"/>
                <w:szCs w:val="19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035F8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 xml:space="preserve">Bir sonraki </w:t>
            </w:r>
            <w:proofErr w:type="spellStart"/>
            <w:r>
              <w:rPr>
                <w:color w:val="555555"/>
                <w:sz w:val="19"/>
                <w:szCs w:val="19"/>
              </w:rPr>
              <w:t>tokeni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tahmin et; hata = sinyal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35EB5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 xml:space="preserve">GPT </w:t>
            </w:r>
            <w:proofErr w:type="spellStart"/>
            <w:r>
              <w:rPr>
                <w:color w:val="555555"/>
                <w:sz w:val="19"/>
                <w:szCs w:val="19"/>
              </w:rPr>
              <w:t>pretraining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, BERT </w:t>
            </w:r>
            <w:proofErr w:type="spellStart"/>
            <w:r>
              <w:rPr>
                <w:color w:val="555555"/>
                <w:sz w:val="19"/>
                <w:szCs w:val="19"/>
              </w:rPr>
              <w:t>masking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52A16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En yaygın; dil modellemesiyle uyumlu</w:t>
            </w:r>
          </w:p>
        </w:tc>
      </w:tr>
      <w:tr w:rsidR="00BC1BF4" w14:paraId="658FB3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77BEA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Kontrast (</w:t>
            </w:r>
            <w:proofErr w:type="spellStart"/>
            <w:r>
              <w:rPr>
                <w:color w:val="555555"/>
                <w:sz w:val="19"/>
                <w:szCs w:val="19"/>
              </w:rPr>
              <w:t>Contrastive</w:t>
            </w:r>
            <w:proofErr w:type="spellEnd"/>
            <w:r>
              <w:rPr>
                <w:color w:val="555555"/>
                <w:sz w:val="19"/>
                <w:szCs w:val="19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975F5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Benzer örnekleri yaklaştır, farklıları uzaklaştır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F0973" w14:textId="77777777" w:rsidR="00BC1BF4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19"/>
                <w:szCs w:val="19"/>
              </w:rPr>
              <w:t>SimCLR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, BYOL, </w:t>
            </w:r>
            <w:proofErr w:type="spellStart"/>
            <w:r>
              <w:rPr>
                <w:color w:val="555555"/>
                <w:sz w:val="19"/>
                <w:szCs w:val="19"/>
              </w:rPr>
              <w:t>MoCo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A6B9F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Az örnekten güçlü sinyal</w:t>
            </w:r>
          </w:p>
        </w:tc>
      </w:tr>
      <w:tr w:rsidR="00BC1BF4" w14:paraId="312001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3FDED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Rekonstrüksiyon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1425E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Bozulmuş girdiyi orijinaline döndür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BDEC0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 xml:space="preserve">BERT </w:t>
            </w:r>
            <w:proofErr w:type="spellStart"/>
            <w:r>
              <w:rPr>
                <w:color w:val="555555"/>
                <w:sz w:val="19"/>
                <w:szCs w:val="19"/>
              </w:rPr>
              <w:t>masked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LM, MAE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D33FB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Doğal NLP görevi</w:t>
            </w:r>
          </w:p>
        </w:tc>
      </w:tr>
      <w:tr w:rsidR="00BC1BF4" w14:paraId="39601F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67721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Tutarlılık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EFE7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Farklı görünümler aynı sonucu vermeli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42C43" w14:textId="77777777" w:rsidR="00BC1BF4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19"/>
                <w:szCs w:val="19"/>
              </w:rPr>
              <w:t>Consistency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Regularization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2DAC9" w14:textId="77777777" w:rsidR="00BC1BF4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19"/>
                <w:szCs w:val="19"/>
              </w:rPr>
              <w:t>Augmentation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gerektirir</w:t>
            </w:r>
          </w:p>
        </w:tc>
      </w:tr>
    </w:tbl>
    <w:p w14:paraId="37ACBEDD" w14:textId="77777777" w:rsidR="00BC1BF4" w:rsidRDefault="00000000">
      <w:pPr>
        <w:spacing w:before="60"/>
      </w:pPr>
      <w:r>
        <w:t xml:space="preserve"> </w:t>
      </w:r>
    </w:p>
    <w:p w14:paraId="7922FDE5" w14:textId="77777777" w:rsidR="00BC1BF4" w:rsidRDefault="00000000">
      <w:pPr>
        <w:spacing w:before="80" w:after="100"/>
        <w:jc w:val="both"/>
      </w:pPr>
      <w:r>
        <w:rPr>
          <w:color w:val="555555"/>
        </w:rPr>
        <w:t>Yön B'deki üç aday bu sinyallerden birini veya kombinasyonunu kullanıyor.</w:t>
      </w:r>
    </w:p>
    <w:p w14:paraId="4E7343AF" w14:textId="77777777" w:rsidR="00BC1BF4" w:rsidRDefault="00000000">
      <w:pPr>
        <w:pStyle w:val="Balk2"/>
        <w:pBdr>
          <w:bottom w:val="single" w:sz="4" w:space="4" w:color="2E75B6"/>
        </w:pBdr>
      </w:pPr>
      <w:r>
        <w:t xml:space="preserve">2.4 </w:t>
      </w:r>
      <w:proofErr w:type="spellStart"/>
      <w:r>
        <w:t>İnner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/ Outer </w:t>
      </w:r>
      <w:proofErr w:type="spellStart"/>
      <w:r>
        <w:t>Loop</w:t>
      </w:r>
      <w:proofErr w:type="spellEnd"/>
      <w:r>
        <w:t xml:space="preserve"> Ayrımı</w:t>
      </w:r>
    </w:p>
    <w:p w14:paraId="36F87667" w14:textId="77777777" w:rsidR="00BC1BF4" w:rsidRDefault="00000000">
      <w:pPr>
        <w:spacing w:before="80" w:after="100"/>
        <w:jc w:val="both"/>
      </w:pPr>
      <w:r>
        <w:rPr>
          <w:color w:val="555555"/>
        </w:rPr>
        <w:t>Meta-öğrenme algoritmalarında iki döngü var:</w:t>
      </w:r>
    </w:p>
    <w:p w14:paraId="74E3217C" w14:textId="77777777" w:rsidR="00BC1BF4" w:rsidRDefault="00000000">
      <w:pPr>
        <w:pStyle w:val="ListeParagraf"/>
        <w:numPr>
          <w:ilvl w:val="0"/>
          <w:numId w:val="2"/>
        </w:numPr>
        <w:spacing w:before="60" w:after="60"/>
      </w:pPr>
      <w:r>
        <w:rPr>
          <w:color w:val="1B3A6B"/>
        </w:rPr>
        <w:t xml:space="preserve">Outer </w:t>
      </w:r>
      <w:proofErr w:type="spellStart"/>
      <w:r>
        <w:rPr>
          <w:color w:val="1B3A6B"/>
        </w:rPr>
        <w:t>loop</w:t>
      </w:r>
      <w:proofErr w:type="spellEnd"/>
      <w:r>
        <w:rPr>
          <w:color w:val="1B3A6B"/>
        </w:rPr>
        <w:t xml:space="preserve"> (dış döngü): Modeli 'iyi </w:t>
      </w:r>
      <w:proofErr w:type="gramStart"/>
      <w:r>
        <w:rPr>
          <w:color w:val="1B3A6B"/>
        </w:rPr>
        <w:t>adapte olacak</w:t>
      </w:r>
      <w:proofErr w:type="gramEnd"/>
      <w:r>
        <w:rPr>
          <w:color w:val="1B3A6B"/>
        </w:rPr>
        <w:t>' başlangıç noktasına taşıyan uzun süreç. Bu meta-</w:t>
      </w:r>
      <w:proofErr w:type="spellStart"/>
      <w:r>
        <w:rPr>
          <w:color w:val="1B3A6B"/>
        </w:rPr>
        <w:t>training</w:t>
      </w:r>
      <w:proofErr w:type="spellEnd"/>
      <w:r>
        <w:rPr>
          <w:color w:val="1B3A6B"/>
        </w:rPr>
        <w:t xml:space="preserve"> aşamasında yapılır.</w:t>
      </w:r>
    </w:p>
    <w:p w14:paraId="48888A9B" w14:textId="77777777" w:rsidR="00BC1BF4" w:rsidRDefault="00000000">
      <w:pPr>
        <w:pStyle w:val="ListeParagraf"/>
        <w:numPr>
          <w:ilvl w:val="0"/>
          <w:numId w:val="2"/>
        </w:numPr>
        <w:spacing w:before="60" w:after="60"/>
      </w:pPr>
      <w:r>
        <w:rPr>
          <w:color w:val="1B3A6B"/>
        </w:rPr>
        <w:t xml:space="preserve">Inner </w:t>
      </w:r>
      <w:proofErr w:type="spellStart"/>
      <w:r>
        <w:rPr>
          <w:color w:val="1B3A6B"/>
        </w:rPr>
        <w:t>loop</w:t>
      </w:r>
      <w:proofErr w:type="spellEnd"/>
      <w:r>
        <w:rPr>
          <w:color w:val="1B3A6B"/>
        </w:rPr>
        <w:t xml:space="preserve"> (iç döngü): Yeni bir görev/bağlamla karşılaşıldığında atılan az sayıda hızlı </w:t>
      </w:r>
      <w:proofErr w:type="spellStart"/>
      <w:r>
        <w:rPr>
          <w:color w:val="1B3A6B"/>
        </w:rPr>
        <w:t>gradient</w:t>
      </w:r>
      <w:proofErr w:type="spellEnd"/>
      <w:r>
        <w:rPr>
          <w:color w:val="1B3A6B"/>
        </w:rPr>
        <w:t xml:space="preserve"> adımı. Bu </w:t>
      </w:r>
      <w:proofErr w:type="spellStart"/>
      <w:r>
        <w:rPr>
          <w:color w:val="1B3A6B"/>
        </w:rPr>
        <w:t>inference</w:t>
      </w:r>
      <w:proofErr w:type="spellEnd"/>
      <w:r>
        <w:rPr>
          <w:color w:val="1B3A6B"/>
        </w:rPr>
        <w:t xml:space="preserve"> aşamasında yapılır.</w:t>
      </w:r>
    </w:p>
    <w:p w14:paraId="393A4030" w14:textId="77777777" w:rsidR="00BC1BF4" w:rsidRDefault="00000000">
      <w:pPr>
        <w:spacing w:before="60"/>
      </w:pPr>
      <w:r>
        <w:t xml:space="preserve"> 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BC1BF4" w14:paraId="1BB88C1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D5027" w14:textId="77777777" w:rsidR="00BC1BF4" w:rsidRDefault="00000000">
            <w:pPr>
              <w:spacing w:before="30" w:after="30"/>
            </w:pPr>
            <w:r>
              <w:rPr>
                <w:b/>
                <w:bCs/>
                <w:color w:val="FFFFFF"/>
              </w:rPr>
              <w:t>Kritik İçgörü</w:t>
            </w:r>
          </w:p>
        </w:tc>
      </w:tr>
      <w:tr w:rsidR="00BC1BF4" w14:paraId="2494892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1F584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Klasik TTT </w:t>
            </w:r>
            <w:proofErr w:type="spellStart"/>
            <w:r>
              <w:rPr>
                <w:color w:val="555555"/>
                <w:sz w:val="21"/>
                <w:szCs w:val="21"/>
              </w:rPr>
              <w:t>inner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loop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var ama </w:t>
            </w:r>
            <w:proofErr w:type="spellStart"/>
            <w:r>
              <w:rPr>
                <w:color w:val="555555"/>
                <w:sz w:val="21"/>
                <w:szCs w:val="21"/>
              </w:rPr>
              <w:t>outer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loop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yok — hazırlıksız adaptasyon.</w:t>
            </w:r>
          </w:p>
        </w:tc>
      </w:tr>
      <w:tr w:rsidR="00BC1BF4" w14:paraId="651BC6A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F03A5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Klasik meta-öğrenme </w:t>
            </w:r>
            <w:proofErr w:type="spellStart"/>
            <w:r>
              <w:rPr>
                <w:color w:val="555555"/>
                <w:sz w:val="21"/>
                <w:szCs w:val="21"/>
              </w:rPr>
              <w:t>outer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loop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var ama </w:t>
            </w:r>
            <w:proofErr w:type="spellStart"/>
            <w:r>
              <w:rPr>
                <w:color w:val="555555"/>
                <w:sz w:val="21"/>
                <w:szCs w:val="21"/>
              </w:rPr>
              <w:t>inner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loop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etiketli — etiket bağımlı.</w:t>
            </w:r>
          </w:p>
        </w:tc>
      </w:tr>
      <w:tr w:rsidR="00BC1BF4" w14:paraId="37300B1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0DC4A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Yön B: </w:t>
            </w:r>
            <w:proofErr w:type="spellStart"/>
            <w:r>
              <w:rPr>
                <w:color w:val="555555"/>
                <w:sz w:val="21"/>
                <w:szCs w:val="21"/>
              </w:rPr>
              <w:t>outer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loop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ETİKETSİZ + </w:t>
            </w:r>
            <w:proofErr w:type="spellStart"/>
            <w:r>
              <w:rPr>
                <w:color w:val="555555"/>
                <w:sz w:val="21"/>
                <w:szCs w:val="21"/>
              </w:rPr>
              <w:t>inner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loop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ETİKETSİZ = tamamen self-</w:t>
            </w:r>
            <w:proofErr w:type="spellStart"/>
            <w:r>
              <w:rPr>
                <w:color w:val="555555"/>
                <w:sz w:val="21"/>
                <w:szCs w:val="21"/>
              </w:rPr>
              <w:t>supervised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meta-</w:t>
            </w:r>
            <w:proofErr w:type="spellStart"/>
            <w:r>
              <w:rPr>
                <w:color w:val="555555"/>
                <w:sz w:val="21"/>
                <w:szCs w:val="21"/>
              </w:rPr>
              <w:t>adaptation</w:t>
            </w:r>
            <w:proofErr w:type="spellEnd"/>
            <w:r>
              <w:rPr>
                <w:color w:val="555555"/>
                <w:sz w:val="21"/>
                <w:szCs w:val="21"/>
              </w:rPr>
              <w:t>.</w:t>
            </w:r>
          </w:p>
        </w:tc>
      </w:tr>
      <w:tr w:rsidR="00BC1BF4" w14:paraId="6FAC393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6C6FA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Bu kombinasyon literatürde büyük ölçüde boş.</w:t>
            </w:r>
          </w:p>
        </w:tc>
      </w:tr>
    </w:tbl>
    <w:p w14:paraId="3D1AD482" w14:textId="77777777" w:rsidR="00BC1BF4" w:rsidRDefault="00000000">
      <w:r>
        <w:br w:type="page"/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BC1BF4" w14:paraId="36097DF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7529F" w14:textId="77777777" w:rsidR="00BC1BF4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lastRenderedPageBreak/>
              <w:t>ADAY YÖNTEM 1</w:t>
            </w:r>
          </w:p>
        </w:tc>
      </w:tr>
    </w:tbl>
    <w:p w14:paraId="253275A0" w14:textId="77777777" w:rsidR="00BC1BF4" w:rsidRDefault="00000000">
      <w:pPr>
        <w:spacing w:before="60"/>
      </w:pPr>
      <w:r>
        <w:t xml:space="preserve"> </w:t>
      </w:r>
    </w:p>
    <w:p w14:paraId="1BD74F7F" w14:textId="77777777" w:rsidR="00BC1BF4" w:rsidRDefault="00000000">
      <w:pPr>
        <w:pStyle w:val="Balk1"/>
      </w:pPr>
      <w:r>
        <w:t>3. Meta-</w:t>
      </w:r>
      <w:proofErr w:type="spellStart"/>
      <w:r>
        <w:t>Initialized</w:t>
      </w:r>
      <w:proofErr w:type="spellEnd"/>
      <w:r>
        <w:t xml:space="preserve"> Self-</w:t>
      </w:r>
      <w:proofErr w:type="spellStart"/>
      <w:r>
        <w:t>Supervised</w:t>
      </w:r>
      <w:proofErr w:type="spellEnd"/>
      <w:r>
        <w:t xml:space="preserve"> Test-Time Training (MI-S3T)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BC1BF4" w14:paraId="70D56BC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182D8" w14:textId="77777777" w:rsidR="00BC1BF4" w:rsidRDefault="00000000">
            <w:pPr>
              <w:spacing w:before="30" w:after="30"/>
            </w:pPr>
            <w:r>
              <w:rPr>
                <w:b/>
                <w:bCs/>
                <w:color w:val="FFFFFF"/>
              </w:rPr>
              <w:t>Kısa Tanım</w:t>
            </w:r>
          </w:p>
        </w:tc>
      </w:tr>
      <w:tr w:rsidR="00BC1BF4" w14:paraId="5CD2A37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4FD9F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MI-S3T, mevcut bir modelin parametrelerini, self-</w:t>
            </w:r>
            <w:proofErr w:type="spellStart"/>
            <w:r>
              <w:rPr>
                <w:color w:val="555555"/>
                <w:sz w:val="21"/>
                <w:szCs w:val="21"/>
              </w:rPr>
              <w:t>supervised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gradient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adımlarına maksimum yanıt verecek şekilde yeniden konumlandırır.</w:t>
            </w:r>
          </w:p>
        </w:tc>
      </w:tr>
      <w:tr w:rsidR="00BC1BF4" w14:paraId="2691A2F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6CD60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Eğitim bittiğinde model normal bir model gibi görünür — ama içsel olarak 'hızlı adaptasyon için hazır' konumdadır.</w:t>
            </w:r>
          </w:p>
        </w:tc>
      </w:tr>
      <w:tr w:rsidR="00BC1BF4" w14:paraId="2729EBE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65F7C" w14:textId="77777777" w:rsidR="00BC1BF4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Inference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sırasında yeni bağlam gelir; model birkaç self-</w:t>
            </w:r>
            <w:proofErr w:type="spellStart"/>
            <w:r>
              <w:rPr>
                <w:color w:val="555555"/>
                <w:sz w:val="21"/>
                <w:szCs w:val="21"/>
              </w:rPr>
              <w:t>supervised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gradient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adımı atar; o bağlama hızla </w:t>
            </w:r>
            <w:proofErr w:type="gramStart"/>
            <w:r>
              <w:rPr>
                <w:color w:val="555555"/>
                <w:sz w:val="21"/>
                <w:szCs w:val="21"/>
              </w:rPr>
              <w:t>adapte olur</w:t>
            </w:r>
            <w:proofErr w:type="gramEnd"/>
            <w:r>
              <w:rPr>
                <w:color w:val="555555"/>
                <w:sz w:val="21"/>
                <w:szCs w:val="21"/>
              </w:rPr>
              <w:t>.</w:t>
            </w:r>
          </w:p>
        </w:tc>
      </w:tr>
      <w:tr w:rsidR="00BC1BF4" w14:paraId="7EB3F7D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B6D7C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Hiçbir aşamada etiket kullanılmaz. Adaptasyon sinyali tahmin hatasından (veya </w:t>
            </w:r>
            <w:proofErr w:type="spellStart"/>
            <w:r>
              <w:rPr>
                <w:color w:val="555555"/>
                <w:sz w:val="21"/>
                <w:szCs w:val="21"/>
              </w:rPr>
              <w:t>masked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prediction</w:t>
            </w:r>
            <w:proofErr w:type="spellEnd"/>
            <w:r>
              <w:rPr>
                <w:color w:val="555555"/>
                <w:sz w:val="21"/>
                <w:szCs w:val="21"/>
              </w:rPr>
              <w:t>) gelir.</w:t>
            </w:r>
          </w:p>
        </w:tc>
      </w:tr>
    </w:tbl>
    <w:p w14:paraId="59383CD0" w14:textId="77777777" w:rsidR="00BC1BF4" w:rsidRDefault="00000000">
      <w:pPr>
        <w:spacing w:before="60"/>
      </w:pPr>
      <w:r>
        <w:t xml:space="preserve"> </w:t>
      </w:r>
    </w:p>
    <w:p w14:paraId="5D81D080" w14:textId="77777777" w:rsidR="00BC1BF4" w:rsidRDefault="00000000">
      <w:pPr>
        <w:pStyle w:val="Balk2"/>
        <w:pBdr>
          <w:bottom w:val="single" w:sz="4" w:space="4" w:color="2E75B6"/>
        </w:pBdr>
      </w:pPr>
      <w:r>
        <w:t>3.1 Gerçek Hayat Analojisi</w:t>
      </w:r>
    </w:p>
    <w:p w14:paraId="5828AFA4" w14:textId="77777777" w:rsidR="00BC1BF4" w:rsidRDefault="00000000">
      <w:pPr>
        <w:spacing w:before="80" w:after="100"/>
        <w:jc w:val="both"/>
      </w:pPr>
      <w:r>
        <w:rPr>
          <w:color w:val="555555"/>
        </w:rPr>
        <w:t>GPS analojisi: Bir şehirde birçok farklı yere gitmek zorunda olduğunuzu düşünün. Nereye gideceğinizi bilmiyorsunuz ama çok sayıda seyahat deneyimiyle şunu öğrendiniz: 'Şehrin merkezinden başlarsam, her yere az adımda ulaşırım.' Bu sizin meta-bilginiz. Merkez, sizin meta-</w:t>
      </w:r>
      <w:proofErr w:type="spellStart"/>
      <w:r>
        <w:rPr>
          <w:color w:val="555555"/>
        </w:rPr>
        <w:t>trained</w:t>
      </w:r>
      <w:proofErr w:type="spellEnd"/>
      <w:r>
        <w:rPr>
          <w:color w:val="555555"/>
        </w:rPr>
        <w:t xml:space="preserve"> başlangıç noktanız.</w:t>
      </w:r>
    </w:p>
    <w:p w14:paraId="2BE70B0F" w14:textId="77777777" w:rsidR="00BC1BF4" w:rsidRDefault="00000000">
      <w:pPr>
        <w:spacing w:before="80" w:after="100"/>
        <w:jc w:val="both"/>
      </w:pPr>
      <w:r>
        <w:rPr>
          <w:color w:val="555555"/>
        </w:rPr>
        <w:t>Bir müzisyen analojisi: Piyano, gitar ve keman çalan biri yeni bir enstrümanla karşılaştığında sıfırdan başlamaz — müzik teorisi bilgisi, parmak koordinasyonu, nota okuma becerileri hazır. Yeni enstrüman için gereken adaptasyon çok daha kısa sürer. MI-S3T modele bu 'transfer edilebilir başlangıç' özelliğini veriyor.</w:t>
      </w:r>
    </w:p>
    <w:p w14:paraId="59A0082D" w14:textId="77777777" w:rsidR="00BC1BF4" w:rsidRDefault="00000000">
      <w:pPr>
        <w:pStyle w:val="Balk2"/>
        <w:pBdr>
          <w:bottom w:val="single" w:sz="4" w:space="4" w:color="2E75B6"/>
        </w:pBdr>
      </w:pPr>
      <w:r>
        <w:t xml:space="preserve">3.2 </w:t>
      </w:r>
      <w:proofErr w:type="spellStart"/>
      <w:r>
        <w:t>Attention'ın</w:t>
      </w:r>
      <w:proofErr w:type="spellEnd"/>
      <w:r>
        <w:t xml:space="preserve"> Çözemediği Neyi Çözüyor?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4800"/>
      </w:tblGrid>
      <w:tr w:rsidR="00BC1BF4" w14:paraId="612E299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69C5B" w14:textId="77777777" w:rsidR="00BC1BF4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Mevcut Sistem Problemi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9527B" w14:textId="77777777" w:rsidR="00BC1BF4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MI-S3T'nin Çözümü</w:t>
            </w:r>
          </w:p>
        </w:tc>
      </w:tr>
      <w:tr w:rsidR="00BC1BF4" w14:paraId="3ECEC6A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EC885" w14:textId="77777777" w:rsidR="00BC1BF4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Deploy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edilen model tüm domainlere aynı şekilde davranır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F6C69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Bağlama özgü </w:t>
            </w:r>
            <w:proofErr w:type="spellStart"/>
            <w:r>
              <w:rPr>
                <w:color w:val="555555"/>
                <w:sz w:val="21"/>
                <w:szCs w:val="21"/>
              </w:rPr>
              <w:t>inference</w:t>
            </w:r>
            <w:proofErr w:type="spellEnd"/>
            <w:r>
              <w:rPr>
                <w:color w:val="555555"/>
                <w:sz w:val="21"/>
                <w:szCs w:val="21"/>
              </w:rPr>
              <w:t>-time güncelleme</w:t>
            </w:r>
          </w:p>
        </w:tc>
      </w:tr>
      <w:tr w:rsidR="00BC1BF4" w14:paraId="14F4E6E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875C0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Domain adaptasyonu için etiketli veri şarttır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A023E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Self-</w:t>
            </w:r>
            <w:proofErr w:type="spellStart"/>
            <w:r>
              <w:rPr>
                <w:color w:val="555555"/>
                <w:sz w:val="21"/>
                <w:szCs w:val="21"/>
              </w:rPr>
              <w:t>supervised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inner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loop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— etiket yok</w:t>
            </w:r>
          </w:p>
        </w:tc>
      </w:tr>
      <w:tr w:rsidR="00BC1BF4" w14:paraId="2750F28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B18B8" w14:textId="77777777" w:rsidR="00BC1BF4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Fine-tuning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yavaş ve hesaplama açısından pahalı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FF46D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Birkaç </w:t>
            </w:r>
            <w:proofErr w:type="spellStart"/>
            <w:r>
              <w:rPr>
                <w:color w:val="555555"/>
                <w:sz w:val="21"/>
                <w:szCs w:val="21"/>
              </w:rPr>
              <w:t>gradient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adımı — saniyeler içinde adaptasyon</w:t>
            </w:r>
          </w:p>
        </w:tc>
      </w:tr>
      <w:tr w:rsidR="00BC1BF4" w14:paraId="1DF6E0F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52BB0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Rastgele başlangıçtan </w:t>
            </w:r>
            <w:proofErr w:type="spellStart"/>
            <w:r>
              <w:rPr>
                <w:color w:val="555555"/>
                <w:sz w:val="21"/>
                <w:szCs w:val="21"/>
              </w:rPr>
              <w:t>gradient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atmak verimsiz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9E871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Meta-</w:t>
            </w:r>
            <w:proofErr w:type="spellStart"/>
            <w:r>
              <w:rPr>
                <w:color w:val="555555"/>
                <w:sz w:val="21"/>
                <w:szCs w:val="21"/>
              </w:rPr>
              <w:t>training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outer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loop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doğru başlangıç noktasını garanti eder</w:t>
            </w:r>
          </w:p>
        </w:tc>
      </w:tr>
      <w:tr w:rsidR="00BC1BF4" w14:paraId="4E562E4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01F45" w14:textId="77777777" w:rsidR="00BC1BF4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Catastrophic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forgetting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riski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C69DE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Geçici güncelleme: bağlam bittikten sonra sıfırlanabilir</w:t>
            </w:r>
          </w:p>
        </w:tc>
      </w:tr>
    </w:tbl>
    <w:p w14:paraId="5B3A68AE" w14:textId="77777777" w:rsidR="00BC1BF4" w:rsidRDefault="00000000">
      <w:pPr>
        <w:pStyle w:val="Balk2"/>
        <w:pBdr>
          <w:bottom w:val="single" w:sz="4" w:space="4" w:color="2E75B6"/>
        </w:pBdr>
      </w:pPr>
      <w:r>
        <w:lastRenderedPageBreak/>
        <w:t>3.3 Matematiksel Arka Plan ve Metodoloji</w:t>
      </w:r>
    </w:p>
    <w:p w14:paraId="6ACEC3F5" w14:textId="77777777" w:rsidR="00BC1BF4" w:rsidRDefault="00000000">
      <w:pPr>
        <w:pStyle w:val="Balk3"/>
      </w:pPr>
      <w:r>
        <w:t>Adım 1 — Self-</w:t>
      </w:r>
      <w:proofErr w:type="spellStart"/>
      <w:r>
        <w:t>Supervised</w:t>
      </w:r>
      <w:proofErr w:type="spellEnd"/>
      <w:r>
        <w:t xml:space="preserve"> Görev Tanımı</w:t>
      </w:r>
    </w:p>
    <w:p w14:paraId="19408BA9" w14:textId="77777777" w:rsidR="00BC1BF4" w:rsidRDefault="00000000">
      <w:pPr>
        <w:spacing w:before="80" w:after="100"/>
        <w:jc w:val="both"/>
      </w:pPr>
      <w:r>
        <w:rPr>
          <w:color w:val="555555"/>
        </w:rPr>
        <w:t>Etiket olmadan öğrenme sinyali üretmek için bir self-</w:t>
      </w:r>
      <w:proofErr w:type="spellStart"/>
      <w:r>
        <w:rPr>
          <w:color w:val="555555"/>
        </w:rPr>
        <w:t>supervised</w:t>
      </w:r>
      <w:proofErr w:type="spellEnd"/>
      <w:r>
        <w:rPr>
          <w:color w:val="555555"/>
        </w:rPr>
        <w:t xml:space="preserve"> görev seçilir. En yaygın seçenek dil modellemesi için </w:t>
      </w:r>
      <w:proofErr w:type="spellStart"/>
      <w:r>
        <w:rPr>
          <w:color w:val="555555"/>
        </w:rPr>
        <w:t>masked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token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prediction</w:t>
      </w:r>
      <w:proofErr w:type="spellEnd"/>
      <w:r>
        <w:rPr>
          <w:color w:val="555555"/>
        </w:rPr>
        <w:t>:</w:t>
      </w:r>
    </w:p>
    <w:p w14:paraId="5C3A9D65" w14:textId="77777777" w:rsidR="00BC1BF4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Girdi: 'Davalı taraf, Medeni [MASK], 174. madde kapsamında'</w:t>
      </w:r>
    </w:p>
    <w:p w14:paraId="4FB52513" w14:textId="77777777" w:rsidR="00BC1BF4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Self-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supervised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hedef: [MASK] → 'Kanun'un'</w:t>
      </w:r>
    </w:p>
    <w:p w14:paraId="735C2DA1" w14:textId="77777777" w:rsidR="00BC1BF4" w:rsidRDefault="00000000">
      <w:pPr>
        <w:shd w:val="clear" w:color="auto" w:fill="F4F4F4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Loss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L_ss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(θ) = -log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θ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x_mask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x_visible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324F70A0" w14:textId="77777777" w:rsidR="00BC1BF4" w:rsidRDefault="00000000">
      <w:pPr>
        <w:spacing w:before="80" w:after="100"/>
        <w:jc w:val="both"/>
      </w:pPr>
      <w:r>
        <w:rPr>
          <w:color w:val="555555"/>
        </w:rPr>
        <w:t xml:space="preserve">Bu </w:t>
      </w:r>
      <w:proofErr w:type="spellStart"/>
      <w:r>
        <w:rPr>
          <w:color w:val="555555"/>
        </w:rPr>
        <w:t>loss</w:t>
      </w:r>
      <w:proofErr w:type="spellEnd"/>
      <w:r>
        <w:rPr>
          <w:color w:val="555555"/>
        </w:rPr>
        <w:t xml:space="preserve"> tamamen etiket-serbest: verinin kendisi hem girdi hem hedef.</w:t>
      </w:r>
    </w:p>
    <w:p w14:paraId="2CA07CC6" w14:textId="77777777" w:rsidR="00BC1BF4" w:rsidRDefault="00000000">
      <w:pPr>
        <w:spacing w:before="60"/>
      </w:pPr>
      <w:r>
        <w:t xml:space="preserve"> </w:t>
      </w:r>
    </w:p>
    <w:p w14:paraId="23DF78D2" w14:textId="77777777" w:rsidR="00BC1BF4" w:rsidRDefault="00000000">
      <w:pPr>
        <w:pStyle w:val="Balk3"/>
      </w:pPr>
      <w:r>
        <w:t xml:space="preserve">Adım 2 — Inner </w:t>
      </w:r>
      <w:proofErr w:type="spellStart"/>
      <w:r>
        <w:t>Loop</w:t>
      </w:r>
      <w:proofErr w:type="spellEnd"/>
      <w:r>
        <w:t xml:space="preserve">: </w:t>
      </w:r>
      <w:proofErr w:type="spellStart"/>
      <w:r>
        <w:t>Inference</w:t>
      </w:r>
      <w:proofErr w:type="spellEnd"/>
      <w:r>
        <w:t>-Time Adaptasyon</w:t>
      </w:r>
    </w:p>
    <w:p w14:paraId="4F2ACF4E" w14:textId="77777777" w:rsidR="00BC1BF4" w:rsidRDefault="00000000">
      <w:pPr>
        <w:spacing w:before="80" w:after="100"/>
        <w:jc w:val="both"/>
      </w:pPr>
      <w:r>
        <w:rPr>
          <w:color w:val="555555"/>
        </w:rPr>
        <w:t xml:space="preserve">Yeni bağlam </w:t>
      </w:r>
      <w:proofErr w:type="spellStart"/>
      <w:r>
        <w:rPr>
          <w:color w:val="555555"/>
        </w:rPr>
        <w:t>D_new</w:t>
      </w:r>
      <w:proofErr w:type="spellEnd"/>
      <w:r>
        <w:rPr>
          <w:color w:val="555555"/>
        </w:rPr>
        <w:t xml:space="preserve"> geldiğinde, mevcut parametreler </w:t>
      </w:r>
      <w:proofErr w:type="spellStart"/>
      <w:r>
        <w:rPr>
          <w:color w:val="555555"/>
        </w:rPr>
        <w:t>θ'dan</w:t>
      </w:r>
      <w:proofErr w:type="spellEnd"/>
      <w:r>
        <w:rPr>
          <w:color w:val="555555"/>
        </w:rPr>
        <w:t xml:space="preserve"> başlayarak birkaç </w:t>
      </w:r>
      <w:proofErr w:type="spellStart"/>
      <w:r>
        <w:rPr>
          <w:color w:val="555555"/>
        </w:rPr>
        <w:t>gradient</w:t>
      </w:r>
      <w:proofErr w:type="spellEnd"/>
      <w:r>
        <w:rPr>
          <w:color w:val="555555"/>
        </w:rPr>
        <w:t xml:space="preserve"> adımı atılır:</w:t>
      </w:r>
    </w:p>
    <w:p w14:paraId="385FB3F6" w14:textId="77777777" w:rsidR="00BC1BF4" w:rsidRDefault="00000000">
      <w:pPr>
        <w:shd w:val="clear" w:color="auto" w:fill="F4F4F4"/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θ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'_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new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θ -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α · ∇_θ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θ,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D_new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4A87A8ED" w14:textId="77777777" w:rsidR="00BC1BF4" w:rsidRDefault="00000000">
      <w:pPr>
        <w:spacing w:before="80" w:after="100"/>
        <w:jc w:val="both"/>
      </w:pPr>
      <w:r>
        <w:rPr>
          <w:color w:val="555555"/>
        </w:rPr>
        <w:t xml:space="preserve">Burada α öğrenme hızı, </w:t>
      </w:r>
      <w:proofErr w:type="spellStart"/>
      <w:r>
        <w:rPr>
          <w:color w:val="555555"/>
        </w:rPr>
        <w:t>L_ss</w:t>
      </w:r>
      <w:proofErr w:type="spellEnd"/>
      <w:r>
        <w:rPr>
          <w:color w:val="555555"/>
        </w:rPr>
        <w:t xml:space="preserve"> self-</w:t>
      </w:r>
      <w:proofErr w:type="spellStart"/>
      <w:r>
        <w:rPr>
          <w:color w:val="555555"/>
        </w:rPr>
        <w:t>supervised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loss'tur</w:t>
      </w:r>
      <w:proofErr w:type="spellEnd"/>
      <w:r>
        <w:rPr>
          <w:color w:val="555555"/>
        </w:rPr>
        <w:t xml:space="preserve">. Bu adım herhangi bir etiket gerektirmez. </w:t>
      </w:r>
      <w:proofErr w:type="gramStart"/>
      <w:r>
        <w:rPr>
          <w:color w:val="555555"/>
        </w:rPr>
        <w:t>θ</w:t>
      </w:r>
      <w:proofErr w:type="gramEnd"/>
      <w:r>
        <w:rPr>
          <w:color w:val="555555"/>
        </w:rPr>
        <w:t>'_</w:t>
      </w:r>
      <w:proofErr w:type="spellStart"/>
      <w:r>
        <w:rPr>
          <w:color w:val="555555"/>
        </w:rPr>
        <w:t>new</w:t>
      </w:r>
      <w:proofErr w:type="spellEnd"/>
      <w:r>
        <w:rPr>
          <w:color w:val="555555"/>
        </w:rPr>
        <w:t xml:space="preserve"> o bağlama özgü geçici parametrelerdir.</w:t>
      </w:r>
    </w:p>
    <w:p w14:paraId="51686DA7" w14:textId="77777777" w:rsidR="00BC1BF4" w:rsidRDefault="00000000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Çıktı = f_{θ'_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new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}(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x)        ←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adapte edilmiş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parametrelerle çıkarım</w:t>
      </w:r>
    </w:p>
    <w:p w14:paraId="2E438C8A" w14:textId="77777777" w:rsidR="00BC1BF4" w:rsidRDefault="00000000">
      <w:pPr>
        <w:spacing w:before="60"/>
      </w:pPr>
      <w:r>
        <w:t xml:space="preserve"> </w:t>
      </w:r>
    </w:p>
    <w:p w14:paraId="7073610C" w14:textId="77777777" w:rsidR="00BC1BF4" w:rsidRDefault="00000000">
      <w:pPr>
        <w:pStyle w:val="Balk3"/>
      </w:pPr>
      <w:r>
        <w:t xml:space="preserve">Adım 3 — Outer </w:t>
      </w:r>
      <w:proofErr w:type="spellStart"/>
      <w:r>
        <w:t>Loop</w:t>
      </w:r>
      <w:proofErr w:type="spellEnd"/>
      <w:r>
        <w:t>: Meta-Training</w:t>
      </w:r>
    </w:p>
    <w:p w14:paraId="155EFE2D" w14:textId="77777777" w:rsidR="00BC1BF4" w:rsidRDefault="00000000">
      <w:pPr>
        <w:spacing w:before="80" w:after="100"/>
        <w:jc w:val="both"/>
      </w:pPr>
      <w:r>
        <w:rPr>
          <w:color w:val="555555"/>
        </w:rPr>
        <w:t xml:space="preserve">Sadece </w:t>
      </w:r>
      <w:proofErr w:type="spellStart"/>
      <w:r>
        <w:rPr>
          <w:color w:val="555555"/>
        </w:rPr>
        <w:t>inner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loop</w:t>
      </w:r>
      <w:proofErr w:type="spellEnd"/>
      <w:r>
        <w:rPr>
          <w:color w:val="555555"/>
        </w:rPr>
        <w:t xml:space="preserve"> uygularsak TTT elde ederiz — çalışır ama yavaş ve başlangıç noktasına bağımlıdır. Meta-</w:t>
      </w:r>
      <w:proofErr w:type="spellStart"/>
      <w:r>
        <w:rPr>
          <w:color w:val="555555"/>
        </w:rPr>
        <w:t>training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outer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loop</w:t>
      </w:r>
      <w:proofErr w:type="spellEnd"/>
      <w:r>
        <w:rPr>
          <w:color w:val="555555"/>
        </w:rPr>
        <w:t xml:space="preserve"> modeli '</w:t>
      </w:r>
      <w:proofErr w:type="spellStart"/>
      <w:r>
        <w:rPr>
          <w:color w:val="555555"/>
        </w:rPr>
        <w:t>inner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loop'un</w:t>
      </w:r>
      <w:proofErr w:type="spellEnd"/>
      <w:r>
        <w:rPr>
          <w:color w:val="555555"/>
        </w:rPr>
        <w:t xml:space="preserve"> maksimum fayda sağlayacağı' başlangıç noktasına taşır:</w:t>
      </w:r>
    </w:p>
    <w:p w14:paraId="7849BEB7" w14:textId="77777777" w:rsidR="00BC1BF4" w:rsidRDefault="00000000">
      <w:pPr>
        <w:shd w:val="clear" w:color="auto" w:fill="F4F4F4"/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θ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*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argmin_θ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Σ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_{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τ ~ p(T)}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(θ -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α·∇_θ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θ,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D_τ^support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D_τ^query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40265F6D" w14:textId="77777777" w:rsidR="00BC1BF4" w:rsidRDefault="00000000">
      <w:pPr>
        <w:spacing w:before="80" w:after="100"/>
        <w:jc w:val="both"/>
      </w:pPr>
      <w:r>
        <w:rPr>
          <w:color w:val="555555"/>
        </w:rPr>
        <w:t>Bu formülü parçalayalım:</w:t>
      </w:r>
    </w:p>
    <w:p w14:paraId="1B27B6A3" w14:textId="77777777" w:rsidR="00BC1BF4" w:rsidRDefault="00000000">
      <w:pPr>
        <w:pStyle w:val="ListeParagraf"/>
        <w:numPr>
          <w:ilvl w:val="0"/>
          <w:numId w:val="2"/>
        </w:numPr>
        <w:spacing w:before="60" w:after="60"/>
      </w:pPr>
      <w:proofErr w:type="gramStart"/>
      <w:r>
        <w:rPr>
          <w:color w:val="1B3A6B"/>
        </w:rPr>
        <w:t>τ</w:t>
      </w:r>
      <w:proofErr w:type="gramEnd"/>
      <w:r>
        <w:rPr>
          <w:color w:val="1B3A6B"/>
        </w:rPr>
        <w:t xml:space="preserve">: Görev — burada </w:t>
      </w:r>
      <w:proofErr w:type="spellStart"/>
      <w:r>
        <w:rPr>
          <w:color w:val="1B3A6B"/>
        </w:rPr>
        <w:t>unlabeled</w:t>
      </w:r>
      <w:proofErr w:type="spellEnd"/>
      <w:r>
        <w:rPr>
          <w:color w:val="1B3A6B"/>
        </w:rPr>
        <w:t xml:space="preserve"> </w:t>
      </w:r>
      <w:proofErr w:type="spellStart"/>
      <w:r>
        <w:rPr>
          <w:color w:val="1B3A6B"/>
        </w:rPr>
        <w:t>text</w:t>
      </w:r>
      <w:proofErr w:type="spellEnd"/>
      <w:r>
        <w:rPr>
          <w:color w:val="1B3A6B"/>
        </w:rPr>
        <w:t xml:space="preserve"> </w:t>
      </w:r>
      <w:proofErr w:type="spellStart"/>
      <w:r>
        <w:rPr>
          <w:color w:val="1B3A6B"/>
        </w:rPr>
        <w:t>passage'ları</w:t>
      </w:r>
      <w:proofErr w:type="spellEnd"/>
      <w:r>
        <w:rPr>
          <w:color w:val="1B3A6B"/>
        </w:rPr>
        <w:t xml:space="preserve"> veya </w:t>
      </w:r>
      <w:proofErr w:type="spellStart"/>
      <w:r>
        <w:rPr>
          <w:color w:val="1B3A6B"/>
        </w:rPr>
        <w:t>domain'ler</w:t>
      </w:r>
      <w:proofErr w:type="spellEnd"/>
    </w:p>
    <w:p w14:paraId="5D963D1E" w14:textId="77777777" w:rsidR="00BC1BF4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rPr>
          <w:color w:val="1B3A6B"/>
        </w:rPr>
        <w:t>D_τ^support</w:t>
      </w:r>
      <w:proofErr w:type="spellEnd"/>
      <w:r>
        <w:rPr>
          <w:color w:val="1B3A6B"/>
        </w:rPr>
        <w:t>: Adaptasyon verisi (etiket yok)</w:t>
      </w:r>
    </w:p>
    <w:p w14:paraId="67B380B0" w14:textId="77777777" w:rsidR="00BC1BF4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rPr>
          <w:color w:val="1B3A6B"/>
        </w:rPr>
        <w:t>D_τ^query</w:t>
      </w:r>
      <w:proofErr w:type="spellEnd"/>
      <w:r>
        <w:rPr>
          <w:color w:val="1B3A6B"/>
        </w:rPr>
        <w:t>: Değerlendirme verisi (etiket yok — yine self-</w:t>
      </w:r>
      <w:proofErr w:type="spellStart"/>
      <w:r>
        <w:rPr>
          <w:color w:val="1B3A6B"/>
        </w:rPr>
        <w:t>supervised</w:t>
      </w:r>
      <w:proofErr w:type="spellEnd"/>
      <w:r>
        <w:rPr>
          <w:color w:val="1B3A6B"/>
        </w:rPr>
        <w:t xml:space="preserve"> </w:t>
      </w:r>
      <w:proofErr w:type="spellStart"/>
      <w:r>
        <w:rPr>
          <w:color w:val="1B3A6B"/>
        </w:rPr>
        <w:t>loss</w:t>
      </w:r>
      <w:proofErr w:type="spellEnd"/>
      <w:r>
        <w:rPr>
          <w:color w:val="1B3A6B"/>
        </w:rPr>
        <w:t>)</w:t>
      </w:r>
    </w:p>
    <w:p w14:paraId="6C5CC324" w14:textId="77777777" w:rsidR="00BC1BF4" w:rsidRDefault="00000000">
      <w:pPr>
        <w:pStyle w:val="ListeParagraf"/>
        <w:numPr>
          <w:ilvl w:val="0"/>
          <w:numId w:val="2"/>
        </w:numPr>
        <w:spacing w:before="60" w:after="60"/>
      </w:pPr>
      <w:r>
        <w:rPr>
          <w:color w:val="1B3A6B"/>
        </w:rPr>
        <w:t xml:space="preserve">İç parantez: </w:t>
      </w:r>
      <w:proofErr w:type="spellStart"/>
      <w:r>
        <w:rPr>
          <w:color w:val="1B3A6B"/>
        </w:rPr>
        <w:t>inner</w:t>
      </w:r>
      <w:proofErr w:type="spellEnd"/>
      <w:r>
        <w:rPr>
          <w:color w:val="1B3A6B"/>
        </w:rPr>
        <w:t xml:space="preserve"> </w:t>
      </w:r>
      <w:proofErr w:type="spellStart"/>
      <w:r>
        <w:rPr>
          <w:color w:val="1B3A6B"/>
        </w:rPr>
        <w:t>loop</w:t>
      </w:r>
      <w:proofErr w:type="spellEnd"/>
      <w:r>
        <w:rPr>
          <w:color w:val="1B3A6B"/>
        </w:rPr>
        <w:t xml:space="preserve"> güncellemesi</w:t>
      </w:r>
    </w:p>
    <w:p w14:paraId="3DB728CD" w14:textId="77777777" w:rsidR="00BC1BF4" w:rsidRDefault="00000000">
      <w:pPr>
        <w:pStyle w:val="ListeParagraf"/>
        <w:numPr>
          <w:ilvl w:val="0"/>
          <w:numId w:val="2"/>
        </w:numPr>
        <w:spacing w:before="60" w:after="60"/>
      </w:pPr>
      <w:r>
        <w:rPr>
          <w:color w:val="1B3A6B"/>
        </w:rPr>
        <w:t xml:space="preserve">Dış minimizasyon: </w:t>
      </w:r>
      <w:proofErr w:type="spellStart"/>
      <w:r>
        <w:rPr>
          <w:color w:val="1B3A6B"/>
        </w:rPr>
        <w:t>outer</w:t>
      </w:r>
      <w:proofErr w:type="spellEnd"/>
      <w:r>
        <w:rPr>
          <w:color w:val="1B3A6B"/>
        </w:rPr>
        <w:t xml:space="preserve"> </w:t>
      </w:r>
      <w:proofErr w:type="spellStart"/>
      <w:r>
        <w:rPr>
          <w:color w:val="1B3A6B"/>
        </w:rPr>
        <w:t>loop</w:t>
      </w:r>
      <w:proofErr w:type="spellEnd"/>
      <w:r>
        <w:rPr>
          <w:color w:val="1B3A6B"/>
        </w:rPr>
        <w:t xml:space="preserve"> — iyi başlangıç noktası bul</w:t>
      </w:r>
    </w:p>
    <w:p w14:paraId="36A50987" w14:textId="77777777" w:rsidR="00BC1BF4" w:rsidRDefault="00000000">
      <w:pPr>
        <w:spacing w:before="60"/>
      </w:pPr>
      <w:r>
        <w:t xml:space="preserve"> </w:t>
      </w:r>
    </w:p>
    <w:p w14:paraId="746B5DB3" w14:textId="77777777" w:rsidR="00BC1BF4" w:rsidRDefault="00000000">
      <w:pPr>
        <w:pStyle w:val="Balk3"/>
      </w:pPr>
      <w:r>
        <w:t xml:space="preserve">Adım 4 — </w:t>
      </w:r>
      <w:proofErr w:type="spellStart"/>
      <w:r>
        <w:t>Episode</w:t>
      </w:r>
      <w:proofErr w:type="spellEnd"/>
      <w:r>
        <w:t xml:space="preserve"> Yapısı (Görev Oluşturma)</w:t>
      </w:r>
    </w:p>
    <w:p w14:paraId="55F69E2D" w14:textId="77777777" w:rsidR="00BC1BF4" w:rsidRDefault="00000000">
      <w:pPr>
        <w:spacing w:before="80" w:after="100"/>
        <w:jc w:val="both"/>
      </w:pPr>
      <w:r>
        <w:rPr>
          <w:color w:val="555555"/>
        </w:rPr>
        <w:t xml:space="preserve">Etiket olmadan </w:t>
      </w:r>
      <w:proofErr w:type="spellStart"/>
      <w:r>
        <w:rPr>
          <w:color w:val="555555"/>
        </w:rPr>
        <w:t>episodic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training</w:t>
      </w:r>
      <w:proofErr w:type="spellEnd"/>
      <w:r>
        <w:rPr>
          <w:color w:val="555555"/>
        </w:rPr>
        <w:t xml:space="preserve"> için görevleri nasıl oluşturuyoruz? İki strateji: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00"/>
      </w:tblGrid>
      <w:tr w:rsidR="00BC1BF4" w14:paraId="7AB3EFE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F11D1" w14:textId="77777777" w:rsidR="00BC1BF4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Strateji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B673A" w14:textId="77777777" w:rsidR="00BC1BF4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Açıklama</w:t>
            </w:r>
          </w:p>
        </w:tc>
      </w:tr>
      <w:tr w:rsidR="00BC1BF4" w14:paraId="6706C0A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7C7A9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Domain-</w:t>
            </w:r>
            <w:proofErr w:type="spellStart"/>
            <w:r>
              <w:rPr>
                <w:color w:val="555555"/>
                <w:sz w:val="21"/>
                <w:szCs w:val="21"/>
              </w:rPr>
              <w:t>based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episode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38EB7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Her belge tipi (hukuki, tıbbi, teknik) bir görev. </w:t>
            </w:r>
            <w:proofErr w:type="spellStart"/>
            <w:r>
              <w:rPr>
                <w:color w:val="555555"/>
                <w:sz w:val="21"/>
                <w:szCs w:val="21"/>
              </w:rPr>
              <w:t>Support</w:t>
            </w:r>
            <w:proofErr w:type="spellEnd"/>
            <w:r>
              <w:rPr>
                <w:color w:val="555555"/>
                <w:sz w:val="21"/>
                <w:szCs w:val="21"/>
              </w:rPr>
              <w:t>: 5-10 paragraf. Query: ayrı 5-10 paragraf. Etiket yok.</w:t>
            </w:r>
          </w:p>
        </w:tc>
      </w:tr>
      <w:tr w:rsidR="00BC1BF4" w14:paraId="6405FE6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A5730" w14:textId="77777777" w:rsidR="00BC1BF4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Passage-based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episode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F719A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Tek bir uzun metin parçalanır. İlk yarısı </w:t>
            </w:r>
            <w:proofErr w:type="spellStart"/>
            <w:r>
              <w:rPr>
                <w:color w:val="555555"/>
                <w:sz w:val="21"/>
                <w:szCs w:val="21"/>
              </w:rPr>
              <w:t>support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, ikinci yarısı </w:t>
            </w:r>
            <w:proofErr w:type="spellStart"/>
            <w:r>
              <w:rPr>
                <w:color w:val="555555"/>
                <w:sz w:val="21"/>
                <w:szCs w:val="21"/>
              </w:rPr>
              <w:t>query</w:t>
            </w:r>
            <w:proofErr w:type="spellEnd"/>
            <w:r>
              <w:rPr>
                <w:color w:val="555555"/>
                <w:sz w:val="21"/>
                <w:szCs w:val="21"/>
              </w:rPr>
              <w:t>. Model birinci yarıdan öğrenip ikinci yarıyı tahmin eder.</w:t>
            </w:r>
          </w:p>
        </w:tc>
      </w:tr>
    </w:tbl>
    <w:p w14:paraId="54FCBC7C" w14:textId="77777777" w:rsidR="00BC1BF4" w:rsidRDefault="00000000">
      <w:pPr>
        <w:spacing w:before="60"/>
      </w:pPr>
      <w:r>
        <w:t xml:space="preserve"> </w:t>
      </w:r>
    </w:p>
    <w:p w14:paraId="7ED7B470" w14:textId="77777777" w:rsidR="00BC1BF4" w:rsidRDefault="00000000">
      <w:pPr>
        <w:pStyle w:val="Balk3"/>
      </w:pPr>
      <w:r>
        <w:t xml:space="preserve">Adım 5 — </w:t>
      </w:r>
      <w:proofErr w:type="spellStart"/>
      <w:r>
        <w:t>Gradient</w:t>
      </w:r>
      <w:proofErr w:type="spellEnd"/>
      <w:r>
        <w:t xml:space="preserve"> Hesabı: İkinci Dereceli mi, Birinci Dereceli mi?</w:t>
      </w:r>
    </w:p>
    <w:p w14:paraId="34323342" w14:textId="77777777" w:rsidR="00BC1BF4" w:rsidRDefault="00000000">
      <w:pPr>
        <w:spacing w:before="80" w:after="100"/>
        <w:jc w:val="both"/>
      </w:pPr>
      <w:proofErr w:type="spellStart"/>
      <w:r>
        <w:rPr>
          <w:color w:val="555555"/>
        </w:rPr>
        <w:lastRenderedPageBreak/>
        <w:t>MAML'ın</w:t>
      </w:r>
      <w:proofErr w:type="spellEnd"/>
      <w:r>
        <w:rPr>
          <w:color w:val="555555"/>
        </w:rPr>
        <w:t xml:space="preserve"> orijinal formülasyonu ikinci dereceli türev gerektiriyor (meta-</w:t>
      </w:r>
      <w:proofErr w:type="spellStart"/>
      <w:r>
        <w:rPr>
          <w:color w:val="555555"/>
        </w:rPr>
        <w:t>gradient</w:t>
      </w:r>
      <w:proofErr w:type="spellEnd"/>
      <w:r>
        <w:rPr>
          <w:color w:val="555555"/>
        </w:rPr>
        <w:t xml:space="preserve"> = </w:t>
      </w:r>
      <w:proofErr w:type="spellStart"/>
      <w:r>
        <w:rPr>
          <w:color w:val="555555"/>
        </w:rPr>
        <w:t>gradient</w:t>
      </w:r>
      <w:proofErr w:type="spellEnd"/>
      <w:r>
        <w:rPr>
          <w:color w:val="555555"/>
        </w:rPr>
        <w:t xml:space="preserve"> of </w:t>
      </w:r>
      <w:proofErr w:type="spellStart"/>
      <w:r>
        <w:rPr>
          <w:color w:val="555555"/>
        </w:rPr>
        <w:t>gradient</w:t>
      </w:r>
      <w:proofErr w:type="spellEnd"/>
      <w:r>
        <w:rPr>
          <w:color w:val="555555"/>
        </w:rPr>
        <w:t>). Bu hesaplama pahalı. İki pratik alternatif: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00"/>
      </w:tblGrid>
      <w:tr w:rsidR="00BC1BF4" w14:paraId="567CDD4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54D83" w14:textId="77777777" w:rsidR="00BC1BF4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Yaklaşım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B4898" w14:textId="77777777" w:rsidR="00BC1BF4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Maliyet ve Not</w:t>
            </w:r>
          </w:p>
        </w:tc>
      </w:tr>
      <w:tr w:rsidR="00BC1BF4" w14:paraId="57D0E18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23348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MAML (tam) — ikinci dereceli türev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60AFF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Yüksek. Teorik çalışmalar için uygundur.</w:t>
            </w:r>
          </w:p>
        </w:tc>
      </w:tr>
      <w:tr w:rsidR="00BC1BF4" w14:paraId="70B9313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8F2DB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FOMAML — birinci dereceli yaklaşım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963DE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Düşük. Ampirik performans MAML ile benzer.</w:t>
            </w:r>
          </w:p>
        </w:tc>
      </w:tr>
      <w:tr w:rsidR="00BC1BF4" w14:paraId="673083D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1BE4F" w14:textId="77777777" w:rsidR="00BC1BF4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Reptile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— ortalama güncelleme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EA082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Çok düşük. En basit meta-algoritma.</w:t>
            </w:r>
          </w:p>
        </w:tc>
      </w:tr>
    </w:tbl>
    <w:p w14:paraId="4B3E255F" w14:textId="77777777" w:rsidR="00BC1BF4" w:rsidRDefault="00000000">
      <w:pPr>
        <w:spacing w:before="80" w:after="100"/>
        <w:jc w:val="both"/>
      </w:pPr>
      <w:r>
        <w:rPr>
          <w:color w:val="555555"/>
        </w:rPr>
        <w:t xml:space="preserve">Pratikte FOMAML veya </w:t>
      </w:r>
      <w:proofErr w:type="spellStart"/>
      <w:r>
        <w:rPr>
          <w:color w:val="555555"/>
        </w:rPr>
        <w:t>Reptile</w:t>
      </w:r>
      <w:proofErr w:type="spellEnd"/>
      <w:r>
        <w:rPr>
          <w:color w:val="555555"/>
        </w:rPr>
        <w:t xml:space="preserve"> yeterince iyi sonuç veriyor — tam MAML gerekmeyebilir.</w:t>
      </w:r>
    </w:p>
    <w:p w14:paraId="2A2C80AF" w14:textId="77777777" w:rsidR="00BC1BF4" w:rsidRDefault="00000000">
      <w:pPr>
        <w:spacing w:before="60"/>
      </w:pPr>
      <w:r>
        <w:t xml:space="preserve"> </w:t>
      </w:r>
    </w:p>
    <w:p w14:paraId="085184E2" w14:textId="77777777" w:rsidR="00BC1BF4" w:rsidRDefault="00000000">
      <w:pPr>
        <w:pStyle w:val="Balk2"/>
        <w:pBdr>
          <w:bottom w:val="single" w:sz="4" w:space="4" w:color="2E75B6"/>
        </w:pBdr>
      </w:pPr>
      <w:r>
        <w:t>3.4 İlham Alınan Fikirler ve Temel Makaleler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BC1BF4" w14:paraId="14704E5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37445" w14:textId="77777777" w:rsidR="00BC1BF4" w:rsidRDefault="00000000">
            <w:pPr>
              <w:spacing w:before="30" w:after="30"/>
            </w:pPr>
            <w:r>
              <w:rPr>
                <w:b/>
                <w:bCs/>
                <w:color w:val="FFFFFF"/>
              </w:rPr>
              <w:t xml:space="preserve">Finn, C., </w:t>
            </w:r>
            <w:proofErr w:type="spellStart"/>
            <w:r>
              <w:rPr>
                <w:b/>
                <w:bCs/>
                <w:color w:val="FFFFFF"/>
              </w:rPr>
              <w:t>Abbeel</w:t>
            </w:r>
            <w:proofErr w:type="spellEnd"/>
            <w:r>
              <w:rPr>
                <w:b/>
                <w:bCs/>
                <w:color w:val="FFFFFF"/>
              </w:rPr>
              <w:t xml:space="preserve">, P. &amp; </w:t>
            </w:r>
            <w:proofErr w:type="spellStart"/>
            <w:r>
              <w:rPr>
                <w:b/>
                <w:bCs/>
                <w:color w:val="FFFFFF"/>
              </w:rPr>
              <w:t>Levine</w:t>
            </w:r>
            <w:proofErr w:type="spellEnd"/>
            <w:r>
              <w:rPr>
                <w:b/>
                <w:bCs/>
                <w:color w:val="FFFFFF"/>
              </w:rPr>
              <w:t>, S. (2017) — MAML: 1. Temel Kaynak</w:t>
            </w:r>
          </w:p>
        </w:tc>
      </w:tr>
      <w:tr w:rsidR="00BC1BF4" w14:paraId="499A18A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92556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Makale: "Model-</w:t>
            </w:r>
            <w:proofErr w:type="spellStart"/>
            <w:r>
              <w:rPr>
                <w:color w:val="555555"/>
                <w:sz w:val="21"/>
                <w:szCs w:val="21"/>
              </w:rPr>
              <w:t>Agnostic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Meta-Learning </w:t>
            </w:r>
            <w:proofErr w:type="spellStart"/>
            <w:r>
              <w:rPr>
                <w:color w:val="555555"/>
                <w:sz w:val="21"/>
                <w:szCs w:val="21"/>
              </w:rPr>
              <w:t>for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Fast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Adaptation of </w:t>
            </w:r>
            <w:proofErr w:type="spellStart"/>
            <w:r>
              <w:rPr>
                <w:color w:val="555555"/>
                <w:sz w:val="21"/>
                <w:szCs w:val="21"/>
              </w:rPr>
              <w:t>Deep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Networks"</w:t>
            </w:r>
          </w:p>
        </w:tc>
      </w:tr>
      <w:tr w:rsidR="00BC1BF4" w14:paraId="0BE8EFA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0924A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Yayın: ICML 2017 — 33rd International Conference on Machine Learning</w:t>
            </w:r>
          </w:p>
        </w:tc>
      </w:tr>
      <w:tr w:rsidR="00BC1BF4" w14:paraId="1D2DC55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DF006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Önem: Meta-öğrenmenin modern formülasyonu. Inner/</w:t>
            </w:r>
            <w:proofErr w:type="spellStart"/>
            <w:r>
              <w:rPr>
                <w:color w:val="555555"/>
                <w:sz w:val="21"/>
                <w:szCs w:val="21"/>
              </w:rPr>
              <w:t>outer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loop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ayrımı bu makaleden geliyor.</w:t>
            </w:r>
          </w:p>
        </w:tc>
      </w:tr>
      <w:tr w:rsidR="00BC1BF4" w14:paraId="4D0D032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74B34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Sınır: Etiketli görevler gerektiriyor. Yön B bu sınırı kaldırıyor.</w:t>
            </w:r>
          </w:p>
        </w:tc>
      </w:tr>
    </w:tbl>
    <w:p w14:paraId="073DB892" w14:textId="77777777" w:rsidR="00BC1BF4" w:rsidRDefault="00000000">
      <w:pPr>
        <w:spacing w:before="60"/>
      </w:pPr>
      <w:r>
        <w:t xml:space="preserve"> 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BC1BF4" w14:paraId="22ECDEF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E79A0" w14:textId="77777777" w:rsidR="00BC1BF4" w:rsidRDefault="00000000">
            <w:pPr>
              <w:spacing w:before="30" w:after="30"/>
            </w:pPr>
            <w:r>
              <w:rPr>
                <w:b/>
                <w:bCs/>
                <w:color w:val="FFFFFF"/>
              </w:rPr>
              <w:t>Sun, Y. et al. (2020) — TTT: 2. Temel Kaynak</w:t>
            </w:r>
          </w:p>
        </w:tc>
      </w:tr>
      <w:tr w:rsidR="00BC1BF4" w14:paraId="7A434DA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39761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Makale: "Test-Time Training </w:t>
            </w:r>
            <w:proofErr w:type="spellStart"/>
            <w:r>
              <w:rPr>
                <w:color w:val="555555"/>
                <w:sz w:val="21"/>
                <w:szCs w:val="21"/>
              </w:rPr>
              <w:t>with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Self-</w:t>
            </w:r>
            <w:proofErr w:type="spellStart"/>
            <w:r>
              <w:rPr>
                <w:color w:val="555555"/>
                <w:sz w:val="21"/>
                <w:szCs w:val="21"/>
              </w:rPr>
              <w:t>Supervision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for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Generalization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under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Distribution </w:t>
            </w:r>
            <w:proofErr w:type="spellStart"/>
            <w:r>
              <w:rPr>
                <w:color w:val="555555"/>
                <w:sz w:val="21"/>
                <w:szCs w:val="21"/>
              </w:rPr>
              <w:t>Shifts</w:t>
            </w:r>
            <w:proofErr w:type="spellEnd"/>
            <w:r>
              <w:rPr>
                <w:color w:val="555555"/>
                <w:sz w:val="21"/>
                <w:szCs w:val="21"/>
              </w:rPr>
              <w:t>"</w:t>
            </w:r>
          </w:p>
        </w:tc>
      </w:tr>
      <w:tr w:rsidR="00BC1BF4" w14:paraId="4799F7C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73C1E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Yayın: ICML 2020</w:t>
            </w:r>
          </w:p>
        </w:tc>
      </w:tr>
      <w:tr w:rsidR="00BC1BF4" w14:paraId="7FF5D6D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385ED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Önem: </w:t>
            </w:r>
            <w:proofErr w:type="spellStart"/>
            <w:r>
              <w:rPr>
                <w:color w:val="555555"/>
                <w:sz w:val="21"/>
                <w:szCs w:val="21"/>
              </w:rPr>
              <w:t>Inference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sırasında self-</w:t>
            </w:r>
            <w:proofErr w:type="spellStart"/>
            <w:r>
              <w:rPr>
                <w:color w:val="555555"/>
                <w:sz w:val="21"/>
                <w:szCs w:val="21"/>
              </w:rPr>
              <w:t>supervised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gradient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adımı atmanın mümkün ve faydalı olduğunu gösterdi.</w:t>
            </w:r>
          </w:p>
        </w:tc>
      </w:tr>
      <w:tr w:rsidR="00BC1BF4" w14:paraId="7D8C8F1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119EE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Sınır: Meta-</w:t>
            </w:r>
            <w:proofErr w:type="spellStart"/>
            <w:r>
              <w:rPr>
                <w:color w:val="555555"/>
                <w:sz w:val="21"/>
                <w:szCs w:val="21"/>
              </w:rPr>
              <w:t>initialization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yok — rastgele başlangıç noktasından adaptasyon.</w:t>
            </w:r>
          </w:p>
        </w:tc>
      </w:tr>
    </w:tbl>
    <w:p w14:paraId="145B023C" w14:textId="77777777" w:rsidR="00BC1BF4" w:rsidRDefault="00000000">
      <w:pPr>
        <w:spacing w:before="60"/>
      </w:pPr>
      <w:r>
        <w:t xml:space="preserve"> </w:t>
      </w:r>
    </w:p>
    <w:p w14:paraId="0271825B" w14:textId="77777777" w:rsidR="00BC1BF4" w:rsidRDefault="00000000">
      <w:pPr>
        <w:pStyle w:val="Balk3"/>
      </w:pPr>
      <w:r>
        <w:t>MAML + TTT Birleşiminden Yön B'ye Köprü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2000"/>
        <w:gridCol w:w="2500"/>
      </w:tblGrid>
      <w:tr w:rsidR="00BC1BF4" w14:paraId="7431286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28645" w14:textId="77777777" w:rsidR="00BC1BF4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Özellik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5DB2A" w14:textId="77777777" w:rsidR="00BC1BF4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MAML (2017)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5996D" w14:textId="77777777" w:rsidR="00BC1BF4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TTT (2020)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BA2CB" w14:textId="77777777" w:rsidR="00BC1BF4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MI-S3T (Yön B)</w:t>
            </w:r>
          </w:p>
        </w:tc>
      </w:tr>
      <w:tr w:rsidR="00BC1BF4" w14:paraId="6F1F31D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8BFE8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 xml:space="preserve">Inner </w:t>
            </w:r>
            <w:proofErr w:type="spellStart"/>
            <w:r>
              <w:rPr>
                <w:color w:val="555555"/>
                <w:sz w:val="19"/>
                <w:szCs w:val="19"/>
              </w:rPr>
              <w:t>loop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6E6BF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Etiketli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F0176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Self-</w:t>
            </w:r>
            <w:proofErr w:type="spellStart"/>
            <w:r>
              <w:rPr>
                <w:color w:val="555555"/>
                <w:sz w:val="19"/>
                <w:szCs w:val="19"/>
              </w:rPr>
              <w:t>supervised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7B7B4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Self-</w:t>
            </w:r>
            <w:proofErr w:type="spellStart"/>
            <w:r>
              <w:rPr>
                <w:color w:val="555555"/>
                <w:sz w:val="19"/>
                <w:szCs w:val="19"/>
              </w:rPr>
              <w:t>supervised</w:t>
            </w:r>
            <w:proofErr w:type="spellEnd"/>
          </w:p>
        </w:tc>
      </w:tr>
      <w:tr w:rsidR="00BC1BF4" w14:paraId="35D1B80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7901F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 xml:space="preserve">Outer </w:t>
            </w:r>
            <w:proofErr w:type="spellStart"/>
            <w:r>
              <w:rPr>
                <w:color w:val="555555"/>
                <w:sz w:val="19"/>
                <w:szCs w:val="19"/>
              </w:rPr>
              <w:t>loop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0C3B5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Etiketli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0FDC6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Yok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47B0E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Self-</w:t>
            </w:r>
            <w:proofErr w:type="spellStart"/>
            <w:r>
              <w:rPr>
                <w:color w:val="555555"/>
                <w:sz w:val="19"/>
                <w:szCs w:val="19"/>
              </w:rPr>
              <w:t>supervised</w:t>
            </w:r>
            <w:proofErr w:type="spellEnd"/>
          </w:p>
        </w:tc>
      </w:tr>
      <w:tr w:rsidR="00BC1BF4" w14:paraId="5A87B18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DCCC5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Test-time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56E71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Birkaç adım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ACCD3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Birkaç adım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0AA71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Birkaç adım</w:t>
            </w:r>
          </w:p>
        </w:tc>
      </w:tr>
      <w:tr w:rsidR="00BC1BF4" w14:paraId="768EAD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35BD8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Model uyumu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73D57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Model-</w:t>
            </w:r>
            <w:proofErr w:type="spellStart"/>
            <w:r>
              <w:rPr>
                <w:color w:val="555555"/>
                <w:sz w:val="19"/>
                <w:szCs w:val="19"/>
              </w:rPr>
              <w:t>agnostic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92492" w14:textId="77777777" w:rsidR="00BC1BF4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19"/>
                <w:szCs w:val="19"/>
              </w:rPr>
              <w:t>Aux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head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gerekli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CD972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Model-</w:t>
            </w:r>
            <w:proofErr w:type="spellStart"/>
            <w:r>
              <w:rPr>
                <w:color w:val="555555"/>
                <w:sz w:val="19"/>
                <w:szCs w:val="19"/>
              </w:rPr>
              <w:t>agnostic</w:t>
            </w:r>
            <w:proofErr w:type="spellEnd"/>
          </w:p>
        </w:tc>
      </w:tr>
    </w:tbl>
    <w:p w14:paraId="5A966B1E" w14:textId="77777777" w:rsidR="00BC1BF4" w:rsidRDefault="00000000">
      <w:pPr>
        <w:spacing w:before="60"/>
      </w:pPr>
      <w:r>
        <w:t xml:space="preserve"> </w:t>
      </w:r>
    </w:p>
    <w:p w14:paraId="57983ABC" w14:textId="77777777" w:rsidR="00BC1BF4" w:rsidRDefault="00000000">
      <w:pPr>
        <w:pStyle w:val="Balk3"/>
      </w:pPr>
      <w:r>
        <w:t>Diğer Destekleyici Literatür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800"/>
        <w:gridCol w:w="1000"/>
        <w:gridCol w:w="5000"/>
      </w:tblGrid>
      <w:tr w:rsidR="00BC1BF4" w14:paraId="6DA6CF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21A2A" w14:textId="77777777" w:rsidR="00BC1BF4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Çalışma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264E4" w14:textId="77777777" w:rsidR="00BC1BF4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Yıl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58267" w14:textId="77777777" w:rsidR="00BC1BF4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Yakınlık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881C1" w14:textId="77777777" w:rsidR="00BC1BF4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Katkı ve Fark</w:t>
            </w:r>
          </w:p>
        </w:tc>
      </w:tr>
      <w:tr w:rsidR="00BC1BF4" w14:paraId="2AC675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91008" w14:textId="77777777" w:rsidR="00BC1BF4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19"/>
                <w:szCs w:val="19"/>
              </w:rPr>
              <w:t>Liu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et al. — TTT++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8D7A6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2021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5E5DA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Yüksek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FC146" w14:textId="77777777" w:rsidR="00BC1BF4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19"/>
                <w:szCs w:val="19"/>
              </w:rPr>
              <w:t>TTT'yi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contrastive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loss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ile güçlendirdi; meta-</w:t>
            </w:r>
            <w:proofErr w:type="spellStart"/>
            <w:r>
              <w:rPr>
                <w:color w:val="555555"/>
                <w:sz w:val="19"/>
                <w:szCs w:val="19"/>
              </w:rPr>
              <w:t>initialization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yok</w:t>
            </w:r>
          </w:p>
        </w:tc>
      </w:tr>
      <w:tr w:rsidR="00BC1BF4" w14:paraId="0F28B6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82A8B" w14:textId="77777777" w:rsidR="00BC1BF4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19"/>
                <w:szCs w:val="19"/>
              </w:rPr>
              <w:t>Nichol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et al. — </w:t>
            </w:r>
            <w:proofErr w:type="spellStart"/>
            <w:r>
              <w:rPr>
                <w:color w:val="555555"/>
                <w:sz w:val="19"/>
                <w:szCs w:val="19"/>
              </w:rPr>
              <w:t>Reptile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4D031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2018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3BC64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Yüksek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F4B4D" w14:textId="77777777" w:rsidR="00BC1BF4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19"/>
                <w:szCs w:val="19"/>
              </w:rPr>
              <w:t>MAML'ın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hesaplama-verimli versiyonu; etiket gerektiriyor</w:t>
            </w:r>
          </w:p>
        </w:tc>
      </w:tr>
      <w:tr w:rsidR="00BC1BF4" w14:paraId="45683A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635B0" w14:textId="77777777" w:rsidR="00BC1BF4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19"/>
                <w:szCs w:val="19"/>
              </w:rPr>
              <w:t>Khodadadeh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et al. — UMTRA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65DA1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2019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2C846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Orta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9F6A7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Etiketsiz meta-</w:t>
            </w:r>
            <w:proofErr w:type="spellStart"/>
            <w:r>
              <w:rPr>
                <w:color w:val="555555"/>
                <w:sz w:val="19"/>
                <w:szCs w:val="19"/>
              </w:rPr>
              <w:t>learning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; </w:t>
            </w:r>
            <w:proofErr w:type="spellStart"/>
            <w:r>
              <w:rPr>
                <w:color w:val="555555"/>
                <w:sz w:val="19"/>
                <w:szCs w:val="19"/>
              </w:rPr>
              <w:t>clustering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tabanlı görev oluşturma</w:t>
            </w:r>
          </w:p>
        </w:tc>
      </w:tr>
      <w:tr w:rsidR="00BC1BF4" w14:paraId="765BB4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D599F" w14:textId="77777777" w:rsidR="00BC1BF4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19"/>
                <w:szCs w:val="19"/>
              </w:rPr>
              <w:t>Vinyals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et al. — </w:t>
            </w:r>
            <w:proofErr w:type="spellStart"/>
            <w:r>
              <w:rPr>
                <w:color w:val="555555"/>
                <w:sz w:val="19"/>
                <w:szCs w:val="19"/>
              </w:rPr>
              <w:t>Matching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Nets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418A2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2016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1B999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Düşük (temel)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9E5A5" w14:textId="77777777" w:rsidR="00BC1BF4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19"/>
                <w:szCs w:val="19"/>
              </w:rPr>
              <w:t>Few-shot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learning</w:t>
            </w:r>
            <w:proofErr w:type="spellEnd"/>
            <w:r>
              <w:rPr>
                <w:color w:val="555555"/>
                <w:sz w:val="19"/>
                <w:szCs w:val="19"/>
              </w:rPr>
              <w:t>; etiket gerektiriyor</w:t>
            </w:r>
          </w:p>
        </w:tc>
      </w:tr>
      <w:tr w:rsidR="00BC1BF4" w14:paraId="5FC890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DBAE9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Apple TTT-</w:t>
            </w:r>
            <w:proofErr w:type="spellStart"/>
            <w:r>
              <w:rPr>
                <w:color w:val="555555"/>
                <w:sz w:val="19"/>
                <w:szCs w:val="19"/>
              </w:rPr>
              <w:t>Linear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84C26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2024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DF692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Orta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8EB53" w14:textId="77777777" w:rsidR="00BC1BF4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19"/>
                <w:szCs w:val="19"/>
              </w:rPr>
              <w:t>Attention'da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TTT; meta-</w:t>
            </w:r>
            <w:proofErr w:type="spellStart"/>
            <w:r>
              <w:rPr>
                <w:color w:val="555555"/>
                <w:sz w:val="19"/>
                <w:szCs w:val="19"/>
              </w:rPr>
              <w:t>initialization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yok</w:t>
            </w:r>
          </w:p>
        </w:tc>
      </w:tr>
    </w:tbl>
    <w:p w14:paraId="2C4AB503" w14:textId="77777777" w:rsidR="00BC1BF4" w:rsidRDefault="00000000">
      <w:pPr>
        <w:pStyle w:val="Balk2"/>
        <w:pBdr>
          <w:bottom w:val="single" w:sz="4" w:space="4" w:color="2E75B6"/>
        </w:pBdr>
      </w:pPr>
      <w:r>
        <w:t>3.5 Uygulanabilir Veri Setleri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BC1BF4" w14:paraId="5EAC52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F04B6" w14:textId="77777777" w:rsidR="00BC1BF4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Veri Seti / Alan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4A50A" w14:textId="77777777" w:rsidR="00BC1BF4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Gerekçe</w:t>
            </w:r>
          </w:p>
        </w:tc>
      </w:tr>
      <w:tr w:rsidR="00BC1BF4" w14:paraId="2B287C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9E850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CLINC-150 (domain </w:t>
            </w:r>
            <w:proofErr w:type="spellStart"/>
            <w:r>
              <w:rPr>
                <w:color w:val="555555"/>
                <w:sz w:val="21"/>
                <w:szCs w:val="21"/>
              </w:rPr>
              <w:t>shift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benchmark</w:t>
            </w:r>
            <w:proofErr w:type="spellEnd"/>
            <w:r>
              <w:rPr>
                <w:color w:val="555555"/>
                <w:sz w:val="21"/>
                <w:szCs w:val="21"/>
              </w:rPr>
              <w:t>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1F59E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150 farklı </w:t>
            </w:r>
            <w:proofErr w:type="spellStart"/>
            <w:r>
              <w:rPr>
                <w:color w:val="555555"/>
                <w:sz w:val="21"/>
                <w:szCs w:val="21"/>
              </w:rPr>
              <w:t>intent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— domain transfer testi için ideal</w:t>
            </w:r>
          </w:p>
        </w:tc>
      </w:tr>
      <w:tr w:rsidR="00BC1BF4" w14:paraId="095EED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A717D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Amazon </w:t>
            </w:r>
            <w:proofErr w:type="spellStart"/>
            <w:r>
              <w:rPr>
                <w:color w:val="555555"/>
                <w:sz w:val="21"/>
                <w:szCs w:val="21"/>
              </w:rPr>
              <w:t>Reviews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(çoklu kategori)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0AE64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Her ürün kategorisi farklı bir 'domain' olarak kullanılabilir</w:t>
            </w:r>
          </w:p>
        </w:tc>
      </w:tr>
      <w:tr w:rsidR="00BC1BF4" w14:paraId="244AEB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C336B" w14:textId="77777777" w:rsidR="00BC1BF4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The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Pile (domain alt kümeleri)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D3EB1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Hukuki, tıbbi, teknik metin alt kümeleri ayrı görevler</w:t>
            </w:r>
          </w:p>
        </w:tc>
      </w:tr>
      <w:tr w:rsidR="00BC1BF4" w14:paraId="07225F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80C47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WikiText-103 (</w:t>
            </w:r>
            <w:proofErr w:type="spellStart"/>
            <w:r>
              <w:rPr>
                <w:color w:val="555555"/>
                <w:sz w:val="21"/>
                <w:szCs w:val="21"/>
              </w:rPr>
              <w:t>passage-based</w:t>
            </w:r>
            <w:proofErr w:type="spellEnd"/>
            <w:r>
              <w:rPr>
                <w:color w:val="555555"/>
                <w:sz w:val="21"/>
                <w:szCs w:val="21"/>
              </w:rPr>
              <w:t>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BEAFA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Uzun belgeler </w:t>
            </w:r>
            <w:proofErr w:type="spellStart"/>
            <w:r>
              <w:rPr>
                <w:color w:val="555555"/>
                <w:sz w:val="21"/>
                <w:szCs w:val="21"/>
              </w:rPr>
              <w:t>passage-based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episode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için ideal</w:t>
            </w:r>
          </w:p>
        </w:tc>
      </w:tr>
      <w:tr w:rsidR="00BC1BF4" w14:paraId="124A13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B38B1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GLUE </w:t>
            </w:r>
            <w:proofErr w:type="spellStart"/>
            <w:r>
              <w:rPr>
                <w:color w:val="555555"/>
                <w:sz w:val="21"/>
                <w:szCs w:val="21"/>
              </w:rPr>
              <w:t>benchmark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alt görevleri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AC7A6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Transfer sonrası </w:t>
            </w:r>
            <w:proofErr w:type="spellStart"/>
            <w:r>
              <w:rPr>
                <w:color w:val="555555"/>
                <w:sz w:val="21"/>
                <w:szCs w:val="21"/>
              </w:rPr>
              <w:t>task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performansı ölçümü</w:t>
            </w:r>
          </w:p>
        </w:tc>
      </w:tr>
      <w:tr w:rsidR="00BC1BF4" w14:paraId="0C2945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D5482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Mevcut </w:t>
            </w:r>
            <w:proofErr w:type="spellStart"/>
            <w:r>
              <w:rPr>
                <w:color w:val="555555"/>
                <w:sz w:val="21"/>
                <w:szCs w:val="21"/>
              </w:rPr>
              <w:t>fine-tuned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model ağırlıkları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FCE47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GPT-2, BERT — yeni veri toplamadan test</w:t>
            </w:r>
          </w:p>
        </w:tc>
      </w:tr>
    </w:tbl>
    <w:p w14:paraId="265AF7F8" w14:textId="77777777" w:rsidR="00BC1BF4" w:rsidRDefault="00000000">
      <w:pPr>
        <w:pStyle w:val="Balk2"/>
        <w:pBdr>
          <w:bottom w:val="single" w:sz="4" w:space="4" w:color="2E75B6"/>
        </w:pBdr>
      </w:pPr>
      <w:r>
        <w:t>3.6 Dikkat Edilmesi Gerekenler</w:t>
      </w:r>
    </w:p>
    <w:p w14:paraId="0AE7A3BD" w14:textId="77777777" w:rsidR="00BC1BF4" w:rsidRDefault="00000000">
      <w:pPr>
        <w:pStyle w:val="ListeParagraf"/>
        <w:numPr>
          <w:ilvl w:val="0"/>
          <w:numId w:val="2"/>
        </w:numPr>
        <w:spacing w:before="60" w:after="60"/>
      </w:pPr>
      <w:r>
        <w:rPr>
          <w:color w:val="C0392B"/>
        </w:rPr>
        <w:t>Self-</w:t>
      </w:r>
      <w:proofErr w:type="spellStart"/>
      <w:r>
        <w:rPr>
          <w:color w:val="C0392B"/>
        </w:rPr>
        <w:t>supervised</w:t>
      </w:r>
      <w:proofErr w:type="spellEnd"/>
      <w:r>
        <w:rPr>
          <w:color w:val="C0392B"/>
        </w:rPr>
        <w:t xml:space="preserve"> görev seçimi kritik: </w:t>
      </w:r>
      <w:proofErr w:type="spellStart"/>
      <w:r>
        <w:rPr>
          <w:color w:val="C0392B"/>
        </w:rPr>
        <w:t>Masked</w:t>
      </w:r>
      <w:proofErr w:type="spellEnd"/>
      <w:r>
        <w:rPr>
          <w:color w:val="C0392B"/>
        </w:rPr>
        <w:t xml:space="preserve"> LM, </w:t>
      </w:r>
      <w:proofErr w:type="spellStart"/>
      <w:r>
        <w:rPr>
          <w:color w:val="C0392B"/>
        </w:rPr>
        <w:t>next-token</w:t>
      </w:r>
      <w:proofErr w:type="spellEnd"/>
      <w:r>
        <w:rPr>
          <w:color w:val="C0392B"/>
        </w:rPr>
        <w:t xml:space="preserve"> </w:t>
      </w:r>
      <w:proofErr w:type="spellStart"/>
      <w:r>
        <w:rPr>
          <w:color w:val="C0392B"/>
        </w:rPr>
        <w:t>prediction</w:t>
      </w:r>
      <w:proofErr w:type="spellEnd"/>
      <w:r>
        <w:rPr>
          <w:color w:val="C0392B"/>
        </w:rPr>
        <w:t xml:space="preserve">, </w:t>
      </w:r>
      <w:proofErr w:type="spellStart"/>
      <w:r>
        <w:rPr>
          <w:color w:val="C0392B"/>
        </w:rPr>
        <w:t>sentence-order</w:t>
      </w:r>
      <w:proofErr w:type="spellEnd"/>
      <w:r>
        <w:rPr>
          <w:color w:val="C0392B"/>
        </w:rPr>
        <w:t xml:space="preserve"> </w:t>
      </w:r>
      <w:proofErr w:type="spellStart"/>
      <w:r>
        <w:rPr>
          <w:color w:val="C0392B"/>
        </w:rPr>
        <w:t>prediction</w:t>
      </w:r>
      <w:proofErr w:type="spellEnd"/>
      <w:r>
        <w:rPr>
          <w:color w:val="C0392B"/>
        </w:rPr>
        <w:t xml:space="preserve"> gibi seçeneklerin hepsi farklı adaptasyon sinyali üretiyor. Hangi görevin hangi </w:t>
      </w:r>
      <w:proofErr w:type="spellStart"/>
      <w:r>
        <w:rPr>
          <w:color w:val="C0392B"/>
        </w:rPr>
        <w:t>domain'de</w:t>
      </w:r>
      <w:proofErr w:type="spellEnd"/>
      <w:r>
        <w:rPr>
          <w:color w:val="C0392B"/>
        </w:rPr>
        <w:t xml:space="preserve"> daha iyi çalıştığı ablasyon ile belirlenmeli.</w:t>
      </w:r>
    </w:p>
    <w:p w14:paraId="73813770" w14:textId="77777777" w:rsidR="00BC1BF4" w:rsidRDefault="00000000">
      <w:pPr>
        <w:pStyle w:val="ListeParagraf"/>
        <w:numPr>
          <w:ilvl w:val="0"/>
          <w:numId w:val="2"/>
        </w:numPr>
        <w:spacing w:before="60" w:after="60"/>
      </w:pPr>
      <w:r>
        <w:rPr>
          <w:color w:val="C0392B"/>
        </w:rPr>
        <w:t xml:space="preserve">Inner </w:t>
      </w:r>
      <w:proofErr w:type="spellStart"/>
      <w:r>
        <w:rPr>
          <w:color w:val="C0392B"/>
        </w:rPr>
        <w:t>loop</w:t>
      </w:r>
      <w:proofErr w:type="spellEnd"/>
      <w:r>
        <w:rPr>
          <w:color w:val="C0392B"/>
        </w:rPr>
        <w:t xml:space="preserve"> adım sayısı: Çok az adım → yetersiz adaptasyon. Çok fazla adım → </w:t>
      </w:r>
      <w:proofErr w:type="spellStart"/>
      <w:r>
        <w:rPr>
          <w:color w:val="C0392B"/>
        </w:rPr>
        <w:t>overfitting</w:t>
      </w:r>
      <w:proofErr w:type="spellEnd"/>
      <w:r>
        <w:rPr>
          <w:color w:val="C0392B"/>
        </w:rPr>
        <w:t xml:space="preserve"> veya katastrofik unutma. 1-5 adım genellikle yeterli.</w:t>
      </w:r>
    </w:p>
    <w:p w14:paraId="3F38C337" w14:textId="77777777" w:rsidR="00BC1BF4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rPr>
          <w:color w:val="D35400"/>
        </w:rPr>
        <w:t>Episode</w:t>
      </w:r>
      <w:proofErr w:type="spellEnd"/>
      <w:r>
        <w:rPr>
          <w:color w:val="D35400"/>
        </w:rPr>
        <w:t xml:space="preserve"> dağılımı: Meta-</w:t>
      </w:r>
      <w:proofErr w:type="spellStart"/>
      <w:r>
        <w:rPr>
          <w:color w:val="D35400"/>
        </w:rPr>
        <w:t>training'deki</w:t>
      </w:r>
      <w:proofErr w:type="spellEnd"/>
      <w:r>
        <w:rPr>
          <w:color w:val="D35400"/>
        </w:rPr>
        <w:t xml:space="preserve"> görev dağılımı, test zamanında görecek bağlamlara yakın olmalı. Aksi hâlde </w:t>
      </w:r>
      <w:proofErr w:type="spellStart"/>
      <w:r>
        <w:rPr>
          <w:color w:val="D35400"/>
        </w:rPr>
        <w:t>outer</w:t>
      </w:r>
      <w:proofErr w:type="spellEnd"/>
      <w:r>
        <w:rPr>
          <w:color w:val="D35400"/>
        </w:rPr>
        <w:t xml:space="preserve"> </w:t>
      </w:r>
      <w:proofErr w:type="spellStart"/>
      <w:r>
        <w:rPr>
          <w:color w:val="D35400"/>
        </w:rPr>
        <w:t>loop'un</w:t>
      </w:r>
      <w:proofErr w:type="spellEnd"/>
      <w:r>
        <w:rPr>
          <w:color w:val="D35400"/>
        </w:rPr>
        <w:t xml:space="preserve"> faydası azalır.</w:t>
      </w:r>
    </w:p>
    <w:p w14:paraId="7FA5F4CF" w14:textId="77777777" w:rsidR="00BC1BF4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rPr>
          <w:color w:val="D35400"/>
        </w:rPr>
        <w:t>Inference</w:t>
      </w:r>
      <w:proofErr w:type="spellEnd"/>
      <w:r>
        <w:rPr>
          <w:color w:val="D35400"/>
        </w:rPr>
        <w:t xml:space="preserve"> maliyeti: </w:t>
      </w:r>
      <w:proofErr w:type="spellStart"/>
      <w:r>
        <w:rPr>
          <w:color w:val="D35400"/>
        </w:rPr>
        <w:t>Backward</w:t>
      </w:r>
      <w:proofErr w:type="spellEnd"/>
      <w:r>
        <w:rPr>
          <w:color w:val="D35400"/>
        </w:rPr>
        <w:t xml:space="preserve"> </w:t>
      </w:r>
      <w:proofErr w:type="spellStart"/>
      <w:r>
        <w:rPr>
          <w:color w:val="D35400"/>
        </w:rPr>
        <w:t>pass</w:t>
      </w:r>
      <w:proofErr w:type="spellEnd"/>
      <w:r>
        <w:rPr>
          <w:color w:val="D35400"/>
        </w:rPr>
        <w:t xml:space="preserve"> </w:t>
      </w:r>
      <w:proofErr w:type="spellStart"/>
      <w:r>
        <w:rPr>
          <w:color w:val="D35400"/>
        </w:rPr>
        <w:t>inference</w:t>
      </w:r>
      <w:proofErr w:type="spellEnd"/>
      <w:r>
        <w:rPr>
          <w:color w:val="D35400"/>
        </w:rPr>
        <w:t xml:space="preserve"> sırasında. Küçük modeller ve lineer </w:t>
      </w:r>
      <w:proofErr w:type="spellStart"/>
      <w:r>
        <w:rPr>
          <w:color w:val="D35400"/>
        </w:rPr>
        <w:t>inner</w:t>
      </w:r>
      <w:proofErr w:type="spellEnd"/>
      <w:r>
        <w:rPr>
          <w:color w:val="D35400"/>
        </w:rPr>
        <w:t xml:space="preserve"> </w:t>
      </w:r>
      <w:proofErr w:type="spellStart"/>
      <w:r>
        <w:rPr>
          <w:color w:val="D35400"/>
        </w:rPr>
        <w:t>loop</w:t>
      </w:r>
      <w:proofErr w:type="spellEnd"/>
      <w:r>
        <w:rPr>
          <w:color w:val="D35400"/>
        </w:rPr>
        <w:t xml:space="preserve"> bu maliyeti düşürür.</w:t>
      </w:r>
    </w:p>
    <w:p w14:paraId="1CADB59E" w14:textId="77777777" w:rsidR="00BC1BF4" w:rsidRDefault="00000000">
      <w:pPr>
        <w:pStyle w:val="ListeParagraf"/>
        <w:numPr>
          <w:ilvl w:val="0"/>
          <w:numId w:val="2"/>
        </w:numPr>
        <w:spacing w:before="60" w:after="60"/>
      </w:pPr>
      <w:r>
        <w:rPr>
          <w:color w:val="1A7A4A"/>
        </w:rPr>
        <w:t xml:space="preserve">Güçlü yön: MAML ve </w:t>
      </w:r>
      <w:proofErr w:type="spellStart"/>
      <w:r>
        <w:rPr>
          <w:color w:val="1A7A4A"/>
        </w:rPr>
        <w:t>TTT'nin</w:t>
      </w:r>
      <w:proofErr w:type="spellEnd"/>
      <w:r>
        <w:rPr>
          <w:color w:val="1A7A4A"/>
        </w:rPr>
        <w:t xml:space="preserve"> her ikisi de son derece iyi tanınan çalışmalar. Birleşiminin özgün katkı olduğu net biçimde gösterilebilir.</w:t>
      </w:r>
    </w:p>
    <w:p w14:paraId="4F1D3129" w14:textId="77777777" w:rsidR="00BC1BF4" w:rsidRDefault="00000000">
      <w:r>
        <w:br w:type="page"/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BC1BF4" w14:paraId="7BF2E77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71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3C5AA" w14:textId="77777777" w:rsidR="00BC1BF4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lastRenderedPageBreak/>
              <w:t>ADAY YÖNTEM 2</w:t>
            </w:r>
          </w:p>
        </w:tc>
      </w:tr>
    </w:tbl>
    <w:p w14:paraId="30A5CE57" w14:textId="77777777" w:rsidR="00BC1BF4" w:rsidRDefault="00000000">
      <w:pPr>
        <w:spacing w:before="60"/>
      </w:pPr>
      <w:r>
        <w:t xml:space="preserve"> </w:t>
      </w:r>
    </w:p>
    <w:p w14:paraId="63E9B5D9" w14:textId="77777777" w:rsidR="00BC1BF4" w:rsidRDefault="00000000">
      <w:pPr>
        <w:pStyle w:val="Balk1"/>
      </w:pPr>
      <w:r>
        <w:t xml:space="preserve">4. </w:t>
      </w:r>
      <w:proofErr w:type="spellStart"/>
      <w:r>
        <w:t>Contrastive</w:t>
      </w:r>
      <w:proofErr w:type="spellEnd"/>
      <w:r>
        <w:t xml:space="preserve"> Meta-Adaptation (CMA)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BC1BF4" w14:paraId="3F1A76A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71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2224C" w14:textId="77777777" w:rsidR="00BC1BF4" w:rsidRDefault="00000000">
            <w:pPr>
              <w:spacing w:before="30" w:after="30"/>
            </w:pPr>
            <w:r>
              <w:rPr>
                <w:b/>
                <w:bCs/>
                <w:color w:val="FFFFFF"/>
              </w:rPr>
              <w:t>Kısa Tanım</w:t>
            </w:r>
          </w:p>
        </w:tc>
      </w:tr>
      <w:tr w:rsidR="00BC1BF4" w14:paraId="14D9310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5E117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CMA, adaptasyon sinyali olarak tahmin hatası yerine </w:t>
            </w:r>
            <w:proofErr w:type="spellStart"/>
            <w:r>
              <w:rPr>
                <w:color w:val="555555"/>
                <w:sz w:val="21"/>
                <w:szCs w:val="21"/>
              </w:rPr>
              <w:t>contrastive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loss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kullanır.</w:t>
            </w:r>
          </w:p>
        </w:tc>
      </w:tr>
      <w:tr w:rsidR="00BC1BF4" w14:paraId="70AB9CD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BD01B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Temel fikir: 'Aynı bağlamdan gelen iki metin birbirine benzemeli; farklı bağlamlardan gelenler birbirinden uzak durmalı.'</w:t>
            </w:r>
          </w:p>
        </w:tc>
      </w:tr>
      <w:tr w:rsidR="00BC1BF4" w14:paraId="31098ED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C8F7E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Model bu ayrımı yapmayı öğrenerek bağlama özgü bir temsil uzayı oluşturuyor.</w:t>
            </w:r>
          </w:p>
        </w:tc>
      </w:tr>
      <w:tr w:rsidR="00BC1BF4" w14:paraId="2FDC448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9C58B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Hiçbir aşamada etiket kullanılmaz — </w:t>
            </w:r>
            <w:proofErr w:type="spellStart"/>
            <w:r>
              <w:rPr>
                <w:color w:val="555555"/>
                <w:sz w:val="21"/>
                <w:szCs w:val="21"/>
              </w:rPr>
              <w:t>augmentation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ve bağlam pencereleri sinyal üretiyor.</w:t>
            </w:r>
          </w:p>
        </w:tc>
      </w:tr>
    </w:tbl>
    <w:p w14:paraId="303CEEFE" w14:textId="77777777" w:rsidR="00BC1BF4" w:rsidRDefault="00000000">
      <w:pPr>
        <w:spacing w:before="60"/>
      </w:pPr>
      <w:r>
        <w:t xml:space="preserve"> </w:t>
      </w:r>
    </w:p>
    <w:p w14:paraId="2CA94FDB" w14:textId="77777777" w:rsidR="00BC1BF4" w:rsidRDefault="00000000">
      <w:pPr>
        <w:pStyle w:val="Balk2"/>
        <w:pBdr>
          <w:bottom w:val="single" w:sz="4" w:space="4" w:color="2E75B6"/>
        </w:pBdr>
      </w:pPr>
      <w:r>
        <w:t>4.1 Gerçek Hayat Analojisi</w:t>
      </w:r>
    </w:p>
    <w:p w14:paraId="76694645" w14:textId="77777777" w:rsidR="00BC1BF4" w:rsidRDefault="00000000">
      <w:pPr>
        <w:spacing w:before="80" w:after="100"/>
        <w:jc w:val="both"/>
      </w:pPr>
      <w:r>
        <w:rPr>
          <w:color w:val="555555"/>
        </w:rPr>
        <w:t>Bir çevirmen, yabancı dilde yazılmış iki paragrafı okurken o dili bilmeden şunu söyleyebilir: 'Bu iki paragraf aynı yazardan, aynı konudan.' Nasıl? Kelime sıklığı, cümle uzunluğu, tekrar eden ifadeler — bunlar etiket olmadan bile 'benzerlik' bilgisi veriyor.</w:t>
      </w:r>
    </w:p>
    <w:p w14:paraId="3FB9AA5F" w14:textId="77777777" w:rsidR="00BC1BF4" w:rsidRDefault="00000000">
      <w:pPr>
        <w:spacing w:before="80" w:after="100"/>
        <w:jc w:val="both"/>
      </w:pPr>
      <w:r>
        <w:rPr>
          <w:color w:val="555555"/>
        </w:rPr>
        <w:t>Müzik analojisi: bir ses mühendisi iki şarkıyı dinleyip 'bunlar aynı stüdyo ortamında kaydedilmiş' diyebilir. Ne 'doğru' ne 'yanlış' bilgisi var — sadece benzerlik ve fark sezgisi. CMA modele bu sezgiyi veriyor.</w:t>
      </w:r>
    </w:p>
    <w:p w14:paraId="50C9C82A" w14:textId="77777777" w:rsidR="00BC1BF4" w:rsidRDefault="00000000">
      <w:pPr>
        <w:pStyle w:val="Balk2"/>
        <w:pBdr>
          <w:bottom w:val="single" w:sz="4" w:space="4" w:color="2E75B6"/>
        </w:pBdr>
      </w:pPr>
      <w:r>
        <w:t xml:space="preserve">4.2 </w:t>
      </w:r>
      <w:proofErr w:type="spellStart"/>
      <w:r>
        <w:t>Attention'ın</w:t>
      </w:r>
      <w:proofErr w:type="spellEnd"/>
      <w:r>
        <w:t xml:space="preserve"> Çözemediği Neyi Çözüyor?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00"/>
      </w:tblGrid>
      <w:tr w:rsidR="00BC1BF4" w14:paraId="5CEF198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0E24D" w14:textId="77777777" w:rsidR="00BC1BF4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68527" w14:textId="77777777" w:rsidR="00BC1BF4" w:rsidRDefault="00000000">
            <w:pPr>
              <w:spacing w:before="30" w:after="3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CMA'nın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Çözümü</w:t>
            </w:r>
          </w:p>
        </w:tc>
      </w:tr>
      <w:tr w:rsidR="00BC1BF4" w14:paraId="549227A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46E78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Tahmin hatası tabanlı sinyal bağlama özgü olmayabilir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EE489" w14:textId="77777777" w:rsidR="00BC1BF4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Contrastive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sinyal bağlam ayrımına odaklanır</w:t>
            </w:r>
          </w:p>
        </w:tc>
      </w:tr>
      <w:tr w:rsidR="00BC1BF4" w14:paraId="510BE1E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8CB67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Model her bağlamı aynı temsil uzayında işler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FE0B3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Bağlama özgü </w:t>
            </w:r>
            <w:proofErr w:type="spellStart"/>
            <w:r>
              <w:rPr>
                <w:color w:val="555555"/>
                <w:sz w:val="21"/>
                <w:szCs w:val="21"/>
              </w:rPr>
              <w:t>embedding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adaptasyonu</w:t>
            </w:r>
          </w:p>
        </w:tc>
      </w:tr>
      <w:tr w:rsidR="00BC1BF4" w14:paraId="76A167B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75C6C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Etiket olmadan domain sınırı tanımlanamaz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189D3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'Aynı bağlam / farklı bağlam' ayrımı etiket gerektirmez</w:t>
            </w:r>
          </w:p>
        </w:tc>
      </w:tr>
      <w:tr w:rsidR="00BC1BF4" w14:paraId="68A1DB2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61395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Az veriyle adaptasyon zayıf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A0515" w14:textId="77777777" w:rsidR="00BC1BF4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Contrastive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loss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az örnekten güçlü sinyal üretir</w:t>
            </w:r>
          </w:p>
        </w:tc>
      </w:tr>
    </w:tbl>
    <w:p w14:paraId="24626AC6" w14:textId="77777777" w:rsidR="00BC1BF4" w:rsidRDefault="00000000">
      <w:pPr>
        <w:pStyle w:val="Balk2"/>
        <w:pBdr>
          <w:bottom w:val="single" w:sz="4" w:space="4" w:color="2E75B6"/>
        </w:pBdr>
      </w:pPr>
      <w:r>
        <w:t>4.3 Matematiksel Arka Plan ve Metodoloji</w:t>
      </w:r>
    </w:p>
    <w:p w14:paraId="6EA6F974" w14:textId="77777777" w:rsidR="00BC1BF4" w:rsidRDefault="00000000">
      <w:pPr>
        <w:pStyle w:val="Balk3"/>
      </w:pPr>
      <w:r>
        <w:t xml:space="preserve">Adım 1 — </w:t>
      </w:r>
      <w:proofErr w:type="spellStart"/>
      <w:r>
        <w:t>Augmentation</w:t>
      </w:r>
      <w:proofErr w:type="spellEnd"/>
      <w:r>
        <w:t xml:space="preserve"> ile Pozitif Çift Oluşturma</w:t>
      </w:r>
    </w:p>
    <w:p w14:paraId="16BCDAF1" w14:textId="77777777" w:rsidR="00BC1BF4" w:rsidRDefault="00000000">
      <w:pPr>
        <w:spacing w:before="80" w:after="100"/>
        <w:jc w:val="both"/>
      </w:pPr>
      <w:r>
        <w:rPr>
          <w:color w:val="555555"/>
        </w:rPr>
        <w:t>Bir metin pasajı x geldiğinde, iki farklı 'görünüm' oluşturuluyor:</w:t>
      </w:r>
    </w:p>
    <w:p w14:paraId="66281682" w14:textId="77777777" w:rsidR="00BC1BF4" w:rsidRDefault="00000000">
      <w:pPr>
        <w:shd w:val="clear" w:color="auto" w:fill="F4F4F4"/>
        <w:spacing w:before="60" w:after="6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x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augment_1(x)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→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token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masking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sentence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shuffling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dropout</w:t>
      </w:r>
      <w:proofErr w:type="spellEnd"/>
    </w:p>
    <w:p w14:paraId="2AF45397" w14:textId="77777777" w:rsidR="00BC1BF4" w:rsidRDefault="00000000">
      <w:pPr>
        <w:shd w:val="clear" w:color="auto" w:fill="F4F4F4"/>
        <w:spacing w:before="60" w:after="6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x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_j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augment_2(x)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→  farklı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masking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pattern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veya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subsampling</w:t>
      </w:r>
      <w:proofErr w:type="spellEnd"/>
    </w:p>
    <w:p w14:paraId="7A37A3F0" w14:textId="77777777" w:rsidR="00BC1BF4" w:rsidRDefault="00000000">
      <w:pPr>
        <w:spacing w:before="80" w:after="100"/>
        <w:jc w:val="both"/>
      </w:pPr>
      <w:r>
        <w:rPr>
          <w:color w:val="555555"/>
        </w:rPr>
        <w:lastRenderedPageBreak/>
        <w:t>Bu iki görünüm 'pozitif çift' — aynı bağlamdan geliyor. Farklı pasajlardan gelen örnekler 'negatif' olarak kabul ediliyor.</w:t>
      </w:r>
    </w:p>
    <w:p w14:paraId="43993775" w14:textId="77777777" w:rsidR="00BC1BF4" w:rsidRDefault="00000000">
      <w:pPr>
        <w:spacing w:before="60"/>
      </w:pPr>
      <w:r>
        <w:t xml:space="preserve"> </w:t>
      </w:r>
    </w:p>
    <w:p w14:paraId="67F15459" w14:textId="77777777" w:rsidR="00BC1BF4" w:rsidRDefault="00000000">
      <w:pPr>
        <w:pStyle w:val="Balk3"/>
      </w:pPr>
      <w:r>
        <w:t xml:space="preserve">Adım 2 — </w:t>
      </w:r>
      <w:proofErr w:type="spellStart"/>
      <w:r>
        <w:t>Contrastive</w:t>
      </w:r>
      <w:proofErr w:type="spellEnd"/>
      <w:r>
        <w:t xml:space="preserve"> </w:t>
      </w:r>
      <w:proofErr w:type="spellStart"/>
      <w:r>
        <w:t>Loss</w:t>
      </w:r>
      <w:proofErr w:type="spellEnd"/>
    </w:p>
    <w:p w14:paraId="303DDA29" w14:textId="77777777" w:rsidR="00BC1BF4" w:rsidRDefault="00000000">
      <w:pPr>
        <w:spacing w:before="80" w:after="100"/>
        <w:jc w:val="both"/>
      </w:pPr>
      <w:r>
        <w:rPr>
          <w:color w:val="555555"/>
        </w:rPr>
        <w:t>NT-</w:t>
      </w:r>
      <w:proofErr w:type="spellStart"/>
      <w:r>
        <w:rPr>
          <w:color w:val="555555"/>
        </w:rPr>
        <w:t>Xent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loss</w:t>
      </w:r>
      <w:proofErr w:type="spellEnd"/>
      <w:r>
        <w:rPr>
          <w:color w:val="555555"/>
        </w:rPr>
        <w:t xml:space="preserve"> (</w:t>
      </w:r>
      <w:proofErr w:type="spellStart"/>
      <w:r>
        <w:rPr>
          <w:color w:val="555555"/>
        </w:rPr>
        <w:t>SimCLR'dan</w:t>
      </w:r>
      <w:proofErr w:type="spellEnd"/>
      <w:r>
        <w:rPr>
          <w:color w:val="555555"/>
        </w:rPr>
        <w:t>):</w:t>
      </w:r>
    </w:p>
    <w:p w14:paraId="4FE72C16" w14:textId="77777777" w:rsidR="00BC1BF4" w:rsidRDefault="00000000">
      <w:pPr>
        <w:shd w:val="clear" w:color="auto" w:fill="F4F4F4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L_contrastive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-log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[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exp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sim(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z_i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z_j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/ τ) / Σ_{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k≠i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}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exp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(sim(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z_i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z_k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/ τ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 ]</w:t>
      </w:r>
      <w:proofErr w:type="gramEnd"/>
    </w:p>
    <w:p w14:paraId="729335FC" w14:textId="77777777" w:rsidR="00BC1BF4" w:rsidRDefault="00000000">
      <w:pPr>
        <w:spacing w:before="80" w:after="100"/>
        <w:jc w:val="both"/>
      </w:pPr>
      <w:r>
        <w:rPr>
          <w:color w:val="555555"/>
        </w:rPr>
        <w:t>Burada:</w:t>
      </w:r>
    </w:p>
    <w:p w14:paraId="148AF744" w14:textId="77777777" w:rsidR="00BC1BF4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proofErr w:type="gramStart"/>
      <w:r>
        <w:rPr>
          <w:color w:val="1B3A6B"/>
        </w:rPr>
        <w:t>z</w:t>
      </w:r>
      <w:proofErr w:type="gramEnd"/>
      <w:r>
        <w:rPr>
          <w:color w:val="1B3A6B"/>
        </w:rPr>
        <w:t>_i</w:t>
      </w:r>
      <w:proofErr w:type="spellEnd"/>
      <w:r>
        <w:rPr>
          <w:color w:val="1B3A6B"/>
        </w:rPr>
        <w:t xml:space="preserve">, </w:t>
      </w:r>
      <w:proofErr w:type="spellStart"/>
      <w:r>
        <w:rPr>
          <w:color w:val="1B3A6B"/>
        </w:rPr>
        <w:t>z_j</w:t>
      </w:r>
      <w:proofErr w:type="spellEnd"/>
      <w:r>
        <w:rPr>
          <w:color w:val="1B3A6B"/>
        </w:rPr>
        <w:t xml:space="preserve">: </w:t>
      </w:r>
      <w:proofErr w:type="spellStart"/>
      <w:r>
        <w:rPr>
          <w:color w:val="1B3A6B"/>
        </w:rPr>
        <w:t>Encoder'ın</w:t>
      </w:r>
      <w:proofErr w:type="spellEnd"/>
      <w:r>
        <w:rPr>
          <w:color w:val="1B3A6B"/>
        </w:rPr>
        <w:t xml:space="preserve"> ürettiği normalize edilmiş gömme vektörü</w:t>
      </w:r>
    </w:p>
    <w:p w14:paraId="323CA2C7" w14:textId="77777777" w:rsidR="00BC1BF4" w:rsidRDefault="00000000">
      <w:pPr>
        <w:pStyle w:val="ListeParagraf"/>
        <w:numPr>
          <w:ilvl w:val="0"/>
          <w:numId w:val="2"/>
        </w:numPr>
        <w:spacing w:before="60" w:after="60"/>
      </w:pPr>
      <w:proofErr w:type="gramStart"/>
      <w:r>
        <w:rPr>
          <w:color w:val="1B3A6B"/>
        </w:rPr>
        <w:t>sim</w:t>
      </w:r>
      <w:proofErr w:type="gramEnd"/>
      <w:r>
        <w:rPr>
          <w:color w:val="1B3A6B"/>
        </w:rPr>
        <w:t xml:space="preserve">: </w:t>
      </w:r>
      <w:proofErr w:type="spellStart"/>
      <w:r>
        <w:rPr>
          <w:color w:val="1B3A6B"/>
        </w:rPr>
        <w:t>cosine</w:t>
      </w:r>
      <w:proofErr w:type="spellEnd"/>
      <w:r>
        <w:rPr>
          <w:color w:val="1B3A6B"/>
        </w:rPr>
        <w:t xml:space="preserve"> </w:t>
      </w:r>
      <w:proofErr w:type="spellStart"/>
      <w:r>
        <w:rPr>
          <w:color w:val="1B3A6B"/>
        </w:rPr>
        <w:t>similarity</w:t>
      </w:r>
      <w:proofErr w:type="spellEnd"/>
    </w:p>
    <w:p w14:paraId="5B3D732C" w14:textId="77777777" w:rsidR="00BC1BF4" w:rsidRDefault="00000000">
      <w:pPr>
        <w:pStyle w:val="ListeParagraf"/>
        <w:numPr>
          <w:ilvl w:val="0"/>
          <w:numId w:val="2"/>
        </w:numPr>
        <w:spacing w:before="60" w:after="60"/>
      </w:pPr>
      <w:proofErr w:type="gramStart"/>
      <w:r>
        <w:rPr>
          <w:color w:val="1B3A6B"/>
        </w:rPr>
        <w:t>τ</w:t>
      </w:r>
      <w:proofErr w:type="gramEnd"/>
      <w:r>
        <w:rPr>
          <w:color w:val="1B3A6B"/>
        </w:rPr>
        <w:t xml:space="preserve">: </w:t>
      </w:r>
      <w:proofErr w:type="spellStart"/>
      <w:r>
        <w:rPr>
          <w:color w:val="1B3A6B"/>
        </w:rPr>
        <w:t>temperature</w:t>
      </w:r>
      <w:proofErr w:type="spellEnd"/>
      <w:r>
        <w:rPr>
          <w:color w:val="1B3A6B"/>
        </w:rPr>
        <w:t xml:space="preserve"> — düşük τ = daha keskin ayrım</w:t>
      </w:r>
    </w:p>
    <w:p w14:paraId="5F7858BE" w14:textId="77777777" w:rsidR="00BC1BF4" w:rsidRDefault="00000000">
      <w:pPr>
        <w:pStyle w:val="ListeParagraf"/>
        <w:numPr>
          <w:ilvl w:val="0"/>
          <w:numId w:val="2"/>
        </w:numPr>
        <w:spacing w:before="60" w:after="60"/>
      </w:pPr>
      <w:r>
        <w:rPr>
          <w:color w:val="1B3A6B"/>
        </w:rPr>
        <w:t xml:space="preserve">Payda: </w:t>
      </w:r>
      <w:proofErr w:type="spellStart"/>
      <w:r>
        <w:rPr>
          <w:color w:val="1B3A6B"/>
        </w:rPr>
        <w:t>batch</w:t>
      </w:r>
      <w:proofErr w:type="spellEnd"/>
      <w:r>
        <w:rPr>
          <w:color w:val="1B3A6B"/>
        </w:rPr>
        <w:t xml:space="preserve"> içindeki tüm negatif çiftleri içeriyor</w:t>
      </w:r>
    </w:p>
    <w:p w14:paraId="26F1513C" w14:textId="77777777" w:rsidR="00BC1BF4" w:rsidRDefault="00000000">
      <w:pPr>
        <w:spacing w:before="60"/>
      </w:pPr>
      <w:r>
        <w:t xml:space="preserve"> </w:t>
      </w:r>
    </w:p>
    <w:p w14:paraId="12C626F8" w14:textId="77777777" w:rsidR="00BC1BF4" w:rsidRDefault="00000000">
      <w:pPr>
        <w:spacing w:before="80" w:after="100"/>
        <w:jc w:val="both"/>
      </w:pPr>
      <w:r>
        <w:rPr>
          <w:color w:val="555555"/>
        </w:rPr>
        <w:t xml:space="preserve">Bu </w:t>
      </w:r>
      <w:proofErr w:type="spellStart"/>
      <w:r>
        <w:rPr>
          <w:color w:val="555555"/>
        </w:rPr>
        <w:t>loss</w:t>
      </w:r>
      <w:proofErr w:type="spellEnd"/>
      <w:r>
        <w:rPr>
          <w:color w:val="555555"/>
        </w:rPr>
        <w:t xml:space="preserve"> şunu söylüyor: '</w:t>
      </w:r>
      <w:proofErr w:type="spellStart"/>
      <w:r>
        <w:rPr>
          <w:color w:val="555555"/>
        </w:rPr>
        <w:t>z_i</w:t>
      </w:r>
      <w:proofErr w:type="spellEnd"/>
      <w:r>
        <w:rPr>
          <w:color w:val="555555"/>
        </w:rPr>
        <w:t xml:space="preserve"> ile </w:t>
      </w:r>
      <w:proofErr w:type="spellStart"/>
      <w:r>
        <w:rPr>
          <w:color w:val="555555"/>
        </w:rPr>
        <w:t>z_j'yi</w:t>
      </w:r>
      <w:proofErr w:type="spellEnd"/>
      <w:r>
        <w:rPr>
          <w:color w:val="555555"/>
        </w:rPr>
        <w:t xml:space="preserve"> birbirine yaklaştır, diğer tüm örneklerden uzaklaştır.' Etiket yok — bağlam aynılığı etiketi.</w:t>
      </w:r>
    </w:p>
    <w:p w14:paraId="56D1A619" w14:textId="77777777" w:rsidR="00BC1BF4" w:rsidRDefault="00000000">
      <w:pPr>
        <w:spacing w:before="60"/>
      </w:pPr>
      <w:r>
        <w:t xml:space="preserve"> </w:t>
      </w:r>
    </w:p>
    <w:p w14:paraId="43DDFB27" w14:textId="77777777" w:rsidR="00BC1BF4" w:rsidRDefault="00000000">
      <w:pPr>
        <w:pStyle w:val="Balk3"/>
      </w:pPr>
      <w:r>
        <w:t xml:space="preserve">Adım 3 — Meta-Training: </w:t>
      </w:r>
      <w:proofErr w:type="spellStart"/>
      <w:r>
        <w:t>Contrastive</w:t>
      </w:r>
      <w:proofErr w:type="spellEnd"/>
      <w:r>
        <w:t xml:space="preserve"> </w:t>
      </w:r>
      <w:proofErr w:type="spellStart"/>
      <w:r>
        <w:t>Episode</w:t>
      </w:r>
      <w:proofErr w:type="spellEnd"/>
    </w:p>
    <w:p w14:paraId="35F8DA7D" w14:textId="77777777" w:rsidR="00BC1BF4" w:rsidRDefault="00000000">
      <w:pPr>
        <w:spacing w:before="80" w:after="100"/>
        <w:jc w:val="both"/>
      </w:pPr>
      <w:r>
        <w:rPr>
          <w:color w:val="555555"/>
        </w:rPr>
        <w:t>Meta-</w:t>
      </w:r>
      <w:proofErr w:type="spellStart"/>
      <w:r>
        <w:rPr>
          <w:color w:val="555555"/>
        </w:rPr>
        <w:t>training'de</w:t>
      </w:r>
      <w:proofErr w:type="spellEnd"/>
      <w:r>
        <w:rPr>
          <w:color w:val="555555"/>
        </w:rPr>
        <w:t xml:space="preserve"> her </w:t>
      </w:r>
      <w:proofErr w:type="spellStart"/>
      <w:r>
        <w:rPr>
          <w:color w:val="555555"/>
        </w:rPr>
        <w:t>episode</w:t>
      </w:r>
      <w:proofErr w:type="spellEnd"/>
      <w:r>
        <w:rPr>
          <w:color w:val="555555"/>
        </w:rPr>
        <w:t xml:space="preserve"> şu şekilde:</w:t>
      </w:r>
    </w:p>
    <w:p w14:paraId="26E2C6A7" w14:textId="77777777" w:rsidR="00BC1BF4" w:rsidRDefault="00000000">
      <w:pPr>
        <w:pStyle w:val="ListeParagraf"/>
        <w:numPr>
          <w:ilvl w:val="0"/>
          <w:numId w:val="3"/>
        </w:numPr>
        <w:spacing w:before="60" w:after="60"/>
      </w:pPr>
      <w:r>
        <w:rPr>
          <w:color w:val="1B3A6B"/>
        </w:rPr>
        <w:t xml:space="preserve">Bir </w:t>
      </w:r>
      <w:proofErr w:type="spellStart"/>
      <w:r>
        <w:rPr>
          <w:color w:val="1B3A6B"/>
        </w:rPr>
        <w:t>domain'den</w:t>
      </w:r>
      <w:proofErr w:type="spellEnd"/>
      <w:r>
        <w:rPr>
          <w:color w:val="1B3A6B"/>
        </w:rPr>
        <w:t xml:space="preserve"> </w:t>
      </w:r>
      <w:proofErr w:type="spellStart"/>
      <w:r>
        <w:rPr>
          <w:color w:val="1B3A6B"/>
        </w:rPr>
        <w:t>support</w:t>
      </w:r>
      <w:proofErr w:type="spellEnd"/>
      <w:r>
        <w:rPr>
          <w:color w:val="1B3A6B"/>
        </w:rPr>
        <w:t xml:space="preserve"> seti örnekle: </w:t>
      </w:r>
      <w:proofErr w:type="spellStart"/>
      <w:r>
        <w:rPr>
          <w:color w:val="1B3A6B"/>
        </w:rPr>
        <w:t>D_support</w:t>
      </w:r>
      <w:proofErr w:type="spellEnd"/>
      <w:r>
        <w:rPr>
          <w:color w:val="1B3A6B"/>
        </w:rPr>
        <w:t xml:space="preserve"> = {x_1, ..., </w:t>
      </w:r>
      <w:proofErr w:type="spellStart"/>
      <w:r>
        <w:rPr>
          <w:color w:val="1B3A6B"/>
        </w:rPr>
        <w:t>x_k</w:t>
      </w:r>
      <w:proofErr w:type="spellEnd"/>
      <w:r>
        <w:rPr>
          <w:color w:val="1B3A6B"/>
        </w:rPr>
        <w:t>}</w:t>
      </w:r>
    </w:p>
    <w:p w14:paraId="64EBB4F4" w14:textId="77777777" w:rsidR="00BC1BF4" w:rsidRDefault="00000000">
      <w:pPr>
        <w:pStyle w:val="ListeParagraf"/>
        <w:numPr>
          <w:ilvl w:val="0"/>
          <w:numId w:val="3"/>
        </w:numPr>
        <w:spacing w:before="60" w:after="60"/>
      </w:pPr>
      <w:proofErr w:type="spellStart"/>
      <w:r>
        <w:rPr>
          <w:color w:val="1B3A6B"/>
        </w:rPr>
        <w:t>Support</w:t>
      </w:r>
      <w:proofErr w:type="spellEnd"/>
      <w:r>
        <w:rPr>
          <w:color w:val="1B3A6B"/>
        </w:rPr>
        <w:t xml:space="preserve"> seti için </w:t>
      </w:r>
      <w:proofErr w:type="spellStart"/>
      <w:r>
        <w:rPr>
          <w:color w:val="1B3A6B"/>
        </w:rPr>
        <w:t>contrastive</w:t>
      </w:r>
      <w:proofErr w:type="spellEnd"/>
      <w:r>
        <w:rPr>
          <w:color w:val="1B3A6B"/>
        </w:rPr>
        <w:t xml:space="preserve"> </w:t>
      </w:r>
      <w:proofErr w:type="spellStart"/>
      <w:r>
        <w:rPr>
          <w:color w:val="1B3A6B"/>
        </w:rPr>
        <w:t>loss</w:t>
      </w:r>
      <w:proofErr w:type="spellEnd"/>
      <w:r>
        <w:rPr>
          <w:color w:val="1B3A6B"/>
        </w:rPr>
        <w:t xml:space="preserve"> hesapla: </w:t>
      </w:r>
      <w:proofErr w:type="spellStart"/>
      <w:r>
        <w:rPr>
          <w:color w:val="1B3A6B"/>
        </w:rPr>
        <w:t>L_</w:t>
      </w:r>
      <w:proofErr w:type="gramStart"/>
      <w:r>
        <w:rPr>
          <w:color w:val="1B3A6B"/>
        </w:rPr>
        <w:t>c</w:t>
      </w:r>
      <w:proofErr w:type="spellEnd"/>
      <w:r>
        <w:rPr>
          <w:color w:val="1B3A6B"/>
        </w:rPr>
        <w:t>(</w:t>
      </w:r>
      <w:proofErr w:type="gramEnd"/>
      <w:r>
        <w:rPr>
          <w:color w:val="1B3A6B"/>
        </w:rPr>
        <w:t xml:space="preserve">θ, </w:t>
      </w:r>
      <w:proofErr w:type="spellStart"/>
      <w:r>
        <w:rPr>
          <w:color w:val="1B3A6B"/>
        </w:rPr>
        <w:t>D_support</w:t>
      </w:r>
      <w:proofErr w:type="spellEnd"/>
      <w:r>
        <w:rPr>
          <w:color w:val="1B3A6B"/>
        </w:rPr>
        <w:t>)</w:t>
      </w:r>
    </w:p>
    <w:p w14:paraId="4189EF00" w14:textId="77777777" w:rsidR="00BC1BF4" w:rsidRDefault="00000000">
      <w:pPr>
        <w:pStyle w:val="ListeParagraf"/>
        <w:numPr>
          <w:ilvl w:val="0"/>
          <w:numId w:val="3"/>
        </w:numPr>
        <w:spacing w:before="60" w:after="60"/>
      </w:pPr>
      <w:r>
        <w:rPr>
          <w:color w:val="1B3A6B"/>
        </w:rPr>
        <w:t xml:space="preserve">Inner </w:t>
      </w:r>
      <w:proofErr w:type="spellStart"/>
      <w:r>
        <w:rPr>
          <w:color w:val="1B3A6B"/>
        </w:rPr>
        <w:t>loop</w:t>
      </w:r>
      <w:proofErr w:type="spellEnd"/>
      <w:r>
        <w:rPr>
          <w:color w:val="1B3A6B"/>
        </w:rPr>
        <w:t xml:space="preserve">: θ' = </w:t>
      </w:r>
      <w:proofErr w:type="gramStart"/>
      <w:r>
        <w:rPr>
          <w:color w:val="1B3A6B"/>
        </w:rPr>
        <w:t>θ -</w:t>
      </w:r>
      <w:proofErr w:type="gramEnd"/>
      <w:r>
        <w:rPr>
          <w:color w:val="1B3A6B"/>
        </w:rPr>
        <w:t xml:space="preserve"> α · ∇_θ </w:t>
      </w:r>
      <w:proofErr w:type="spellStart"/>
      <w:r>
        <w:rPr>
          <w:color w:val="1B3A6B"/>
        </w:rPr>
        <w:t>L_</w:t>
      </w:r>
      <w:proofErr w:type="gramStart"/>
      <w:r>
        <w:rPr>
          <w:color w:val="1B3A6B"/>
        </w:rPr>
        <w:t>c</w:t>
      </w:r>
      <w:proofErr w:type="spellEnd"/>
      <w:r>
        <w:rPr>
          <w:color w:val="1B3A6B"/>
        </w:rPr>
        <w:t>(</w:t>
      </w:r>
      <w:proofErr w:type="gramEnd"/>
      <w:r>
        <w:rPr>
          <w:color w:val="1B3A6B"/>
        </w:rPr>
        <w:t xml:space="preserve">θ, </w:t>
      </w:r>
      <w:proofErr w:type="spellStart"/>
      <w:r>
        <w:rPr>
          <w:color w:val="1B3A6B"/>
        </w:rPr>
        <w:t>D_support</w:t>
      </w:r>
      <w:proofErr w:type="spellEnd"/>
      <w:r>
        <w:rPr>
          <w:color w:val="1B3A6B"/>
        </w:rPr>
        <w:t>)</w:t>
      </w:r>
    </w:p>
    <w:p w14:paraId="63A29E3A" w14:textId="77777777" w:rsidR="00BC1BF4" w:rsidRDefault="00000000">
      <w:pPr>
        <w:pStyle w:val="ListeParagraf"/>
        <w:numPr>
          <w:ilvl w:val="0"/>
          <w:numId w:val="3"/>
        </w:numPr>
        <w:spacing w:before="60" w:after="60"/>
      </w:pPr>
      <w:r>
        <w:rPr>
          <w:color w:val="1B3A6B"/>
        </w:rPr>
        <w:t xml:space="preserve">Query seti üzerinde değerlendir: </w:t>
      </w:r>
      <w:proofErr w:type="spellStart"/>
      <w:r>
        <w:rPr>
          <w:color w:val="1B3A6B"/>
        </w:rPr>
        <w:t>L_</w:t>
      </w:r>
      <w:proofErr w:type="gramStart"/>
      <w:r>
        <w:rPr>
          <w:color w:val="1B3A6B"/>
        </w:rPr>
        <w:t>c</w:t>
      </w:r>
      <w:proofErr w:type="spellEnd"/>
      <w:r>
        <w:rPr>
          <w:color w:val="1B3A6B"/>
        </w:rPr>
        <w:t>(</w:t>
      </w:r>
      <w:proofErr w:type="gramEnd"/>
      <w:r>
        <w:rPr>
          <w:color w:val="1B3A6B"/>
        </w:rPr>
        <w:t xml:space="preserve">θ', </w:t>
      </w:r>
      <w:proofErr w:type="spellStart"/>
      <w:r>
        <w:rPr>
          <w:color w:val="1B3A6B"/>
        </w:rPr>
        <w:t>D_query</w:t>
      </w:r>
      <w:proofErr w:type="spellEnd"/>
      <w:r>
        <w:rPr>
          <w:color w:val="1B3A6B"/>
        </w:rPr>
        <w:t>)</w:t>
      </w:r>
    </w:p>
    <w:p w14:paraId="709CFEFE" w14:textId="77777777" w:rsidR="00BC1BF4" w:rsidRDefault="00000000">
      <w:pPr>
        <w:pStyle w:val="ListeParagraf"/>
        <w:numPr>
          <w:ilvl w:val="0"/>
          <w:numId w:val="3"/>
        </w:numPr>
        <w:spacing w:before="60" w:after="60"/>
      </w:pPr>
      <w:r>
        <w:rPr>
          <w:color w:val="1B3A6B"/>
        </w:rPr>
        <w:t xml:space="preserve">Outer </w:t>
      </w:r>
      <w:proofErr w:type="spellStart"/>
      <w:r>
        <w:rPr>
          <w:color w:val="1B3A6B"/>
        </w:rPr>
        <w:t>loop</w:t>
      </w:r>
      <w:proofErr w:type="spellEnd"/>
      <w:r>
        <w:rPr>
          <w:color w:val="1B3A6B"/>
        </w:rPr>
        <w:t xml:space="preserve">: θ ← </w:t>
      </w:r>
      <w:proofErr w:type="gramStart"/>
      <w:r>
        <w:rPr>
          <w:color w:val="1B3A6B"/>
        </w:rPr>
        <w:t>θ -</w:t>
      </w:r>
      <w:proofErr w:type="gramEnd"/>
      <w:r>
        <w:rPr>
          <w:color w:val="1B3A6B"/>
        </w:rPr>
        <w:t xml:space="preserve"> β · ∇_θ </w:t>
      </w:r>
      <w:proofErr w:type="spellStart"/>
      <w:r>
        <w:rPr>
          <w:color w:val="1B3A6B"/>
        </w:rPr>
        <w:t>L_</w:t>
      </w:r>
      <w:proofErr w:type="gramStart"/>
      <w:r>
        <w:rPr>
          <w:color w:val="1B3A6B"/>
        </w:rPr>
        <w:t>c</w:t>
      </w:r>
      <w:proofErr w:type="spellEnd"/>
      <w:r>
        <w:rPr>
          <w:color w:val="1B3A6B"/>
        </w:rPr>
        <w:t>(</w:t>
      </w:r>
      <w:proofErr w:type="gramEnd"/>
      <w:r>
        <w:rPr>
          <w:color w:val="1B3A6B"/>
        </w:rPr>
        <w:t xml:space="preserve">θ', </w:t>
      </w:r>
      <w:proofErr w:type="spellStart"/>
      <w:r>
        <w:rPr>
          <w:color w:val="1B3A6B"/>
        </w:rPr>
        <w:t>D_query</w:t>
      </w:r>
      <w:proofErr w:type="spellEnd"/>
      <w:r>
        <w:rPr>
          <w:color w:val="1B3A6B"/>
        </w:rPr>
        <w:t>)</w:t>
      </w:r>
    </w:p>
    <w:p w14:paraId="51EF5401" w14:textId="77777777" w:rsidR="00BC1BF4" w:rsidRDefault="00000000">
      <w:pPr>
        <w:spacing w:before="60"/>
      </w:pPr>
      <w:r>
        <w:t xml:space="preserve"> </w:t>
      </w:r>
    </w:p>
    <w:p w14:paraId="65767C68" w14:textId="77777777" w:rsidR="00BC1BF4" w:rsidRDefault="00000000">
      <w:pPr>
        <w:pStyle w:val="Balk3"/>
      </w:pPr>
      <w:r>
        <w:t xml:space="preserve">Adım 4 — </w:t>
      </w:r>
      <w:proofErr w:type="spellStart"/>
      <w:r>
        <w:t>Inference</w:t>
      </w:r>
      <w:proofErr w:type="spellEnd"/>
      <w:r>
        <w:t xml:space="preserve">: </w:t>
      </w:r>
      <w:proofErr w:type="spellStart"/>
      <w:r>
        <w:t>Contrastive</w:t>
      </w:r>
      <w:proofErr w:type="spellEnd"/>
      <w:r>
        <w:t xml:space="preserve"> Adaptation</w:t>
      </w:r>
    </w:p>
    <w:p w14:paraId="0D8F9E04" w14:textId="77777777" w:rsidR="00BC1BF4" w:rsidRDefault="00000000">
      <w:pPr>
        <w:spacing w:before="80" w:after="100"/>
        <w:jc w:val="both"/>
      </w:pPr>
      <w:proofErr w:type="spellStart"/>
      <w:r>
        <w:rPr>
          <w:color w:val="555555"/>
        </w:rPr>
        <w:t>Deploy</w:t>
      </w:r>
      <w:proofErr w:type="spellEnd"/>
      <w:r>
        <w:rPr>
          <w:color w:val="555555"/>
        </w:rPr>
        <w:t xml:space="preserve"> sonrasında yeni domain </w:t>
      </w:r>
      <w:proofErr w:type="spellStart"/>
      <w:r>
        <w:rPr>
          <w:color w:val="555555"/>
        </w:rPr>
        <w:t>D_new</w:t>
      </w:r>
      <w:proofErr w:type="spellEnd"/>
      <w:r>
        <w:rPr>
          <w:color w:val="555555"/>
        </w:rPr>
        <w:t xml:space="preserve"> geldiğinde:</w:t>
      </w:r>
    </w:p>
    <w:p w14:paraId="59ADB912" w14:textId="77777777" w:rsidR="00BC1BF4" w:rsidRDefault="00000000">
      <w:pPr>
        <w:shd w:val="clear" w:color="auto" w:fill="F4F4F4"/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θ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'_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new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θ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* -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α · ∇_{θ*}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θ*,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D_new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78A1DB86" w14:textId="77777777" w:rsidR="00BC1BF4" w:rsidRDefault="00000000">
      <w:pPr>
        <w:spacing w:before="80" w:after="100"/>
        <w:jc w:val="both"/>
      </w:pPr>
      <w:r>
        <w:rPr>
          <w:color w:val="555555"/>
        </w:rPr>
        <w:t xml:space="preserve">Birkaç adım sonra model </w:t>
      </w:r>
      <w:proofErr w:type="spellStart"/>
      <w:r>
        <w:rPr>
          <w:color w:val="555555"/>
        </w:rPr>
        <w:t>D_new'in</w:t>
      </w:r>
      <w:proofErr w:type="spellEnd"/>
      <w:r>
        <w:rPr>
          <w:color w:val="555555"/>
        </w:rPr>
        <w:t xml:space="preserve"> bağlamsal yapısına </w:t>
      </w:r>
      <w:proofErr w:type="gramStart"/>
      <w:r>
        <w:rPr>
          <w:color w:val="555555"/>
        </w:rPr>
        <w:t>adapte olmuş</w:t>
      </w:r>
      <w:proofErr w:type="gramEnd"/>
      <w:r>
        <w:rPr>
          <w:color w:val="555555"/>
        </w:rPr>
        <w:t xml:space="preserve"> oluyor.</w:t>
      </w:r>
    </w:p>
    <w:p w14:paraId="746FAAC6" w14:textId="77777777" w:rsidR="00BC1BF4" w:rsidRDefault="00000000">
      <w:pPr>
        <w:spacing w:before="60"/>
      </w:pPr>
      <w:r>
        <w:t xml:space="preserve"> </w:t>
      </w:r>
    </w:p>
    <w:p w14:paraId="7AF75AF2" w14:textId="77777777" w:rsidR="00BC1BF4" w:rsidRDefault="00000000">
      <w:pPr>
        <w:pStyle w:val="Balk3"/>
      </w:pPr>
      <w:proofErr w:type="spellStart"/>
      <w:r>
        <w:t>NLP'de</w:t>
      </w:r>
      <w:proofErr w:type="spellEnd"/>
      <w:r>
        <w:t xml:space="preserve"> </w:t>
      </w:r>
      <w:proofErr w:type="spellStart"/>
      <w:r>
        <w:t>Augmentation</w:t>
      </w:r>
      <w:proofErr w:type="spellEnd"/>
      <w:r>
        <w:t xml:space="preserve"> Stratejileri</w:t>
      </w:r>
    </w:p>
    <w:p w14:paraId="7E690134" w14:textId="77777777" w:rsidR="00BC1BF4" w:rsidRDefault="00000000">
      <w:pPr>
        <w:spacing w:before="80" w:after="100"/>
        <w:jc w:val="both"/>
      </w:pPr>
      <w:proofErr w:type="spellStart"/>
      <w:r>
        <w:rPr>
          <w:color w:val="555555"/>
        </w:rPr>
        <w:t>Contrastive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learning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vision</w:t>
      </w:r>
      <w:proofErr w:type="spellEnd"/>
      <w:r>
        <w:rPr>
          <w:color w:val="555555"/>
        </w:rPr>
        <w:t xml:space="preserve"> alanında güçlü çünkü </w:t>
      </w:r>
      <w:proofErr w:type="spellStart"/>
      <w:r>
        <w:rPr>
          <w:color w:val="555555"/>
        </w:rPr>
        <w:t>augmentation</w:t>
      </w:r>
      <w:proofErr w:type="spellEnd"/>
      <w:r>
        <w:rPr>
          <w:color w:val="555555"/>
        </w:rPr>
        <w:t xml:space="preserve"> kolay (döndür, kırp, bulanıklaştır). </w:t>
      </w:r>
      <w:proofErr w:type="spellStart"/>
      <w:r>
        <w:rPr>
          <w:color w:val="555555"/>
        </w:rPr>
        <w:t>NLP'de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augmentation</w:t>
      </w:r>
      <w:proofErr w:type="spellEnd"/>
      <w:r>
        <w:rPr>
          <w:color w:val="555555"/>
        </w:rPr>
        <w:t xml:space="preserve"> daha zor ama çözümsüz değil: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00"/>
      </w:tblGrid>
      <w:tr w:rsidR="00BC1BF4" w14:paraId="67A321F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01B82" w14:textId="77777777" w:rsidR="00BC1BF4" w:rsidRDefault="00000000">
            <w:pPr>
              <w:spacing w:before="30" w:after="3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Augmentation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Stratejisi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C0832" w14:textId="77777777" w:rsidR="00BC1BF4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Açıklama</w:t>
            </w:r>
          </w:p>
        </w:tc>
      </w:tr>
      <w:tr w:rsidR="00BC1BF4" w14:paraId="08A7A25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A8BE4" w14:textId="77777777" w:rsidR="00BC1BF4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Random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token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masking</w:t>
            </w:r>
            <w:proofErr w:type="spell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5AC81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BERT-</w:t>
            </w:r>
            <w:proofErr w:type="spellStart"/>
            <w:r>
              <w:rPr>
                <w:color w:val="555555"/>
                <w:sz w:val="21"/>
                <w:szCs w:val="21"/>
              </w:rPr>
              <w:t>style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; rastgele </w:t>
            </w:r>
            <w:proofErr w:type="spellStart"/>
            <w:r>
              <w:rPr>
                <w:color w:val="555555"/>
                <w:sz w:val="21"/>
                <w:szCs w:val="21"/>
              </w:rPr>
              <w:t>token'lar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[MASK] ile değiştiriliyor</w:t>
            </w:r>
          </w:p>
        </w:tc>
      </w:tr>
      <w:tr w:rsidR="00BC1BF4" w14:paraId="2FC91A6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A9B8D" w14:textId="77777777" w:rsidR="00BC1BF4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Token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deletion</w:t>
            </w:r>
            <w:proofErr w:type="spell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E2474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Rastgele </w:t>
            </w:r>
            <w:proofErr w:type="spellStart"/>
            <w:r>
              <w:rPr>
                <w:color w:val="555555"/>
                <w:sz w:val="21"/>
                <w:szCs w:val="21"/>
              </w:rPr>
              <w:t>token'lar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siliniyor; model eksik bağlamı işliyor</w:t>
            </w:r>
          </w:p>
        </w:tc>
      </w:tr>
      <w:tr w:rsidR="00BC1BF4" w14:paraId="0554E28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6DE53" w14:textId="77777777" w:rsidR="00BC1BF4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Sentence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reordering</w:t>
            </w:r>
            <w:proofErr w:type="spell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BE821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Paragraf içindeki cümle sırası karıştırılıyor</w:t>
            </w:r>
          </w:p>
        </w:tc>
      </w:tr>
      <w:tr w:rsidR="00BC1BF4" w14:paraId="35EA195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312C9" w14:textId="77777777" w:rsidR="00BC1BF4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Dropout-based</w:t>
            </w:r>
            <w:proofErr w:type="spell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47645" w14:textId="77777777" w:rsidR="00BC1BF4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ESimCSE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: </w:t>
            </w:r>
            <w:proofErr w:type="spellStart"/>
            <w:r>
              <w:rPr>
                <w:color w:val="555555"/>
                <w:sz w:val="21"/>
                <w:szCs w:val="21"/>
              </w:rPr>
              <w:t>encoder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içindeki </w:t>
            </w:r>
            <w:proofErr w:type="spellStart"/>
            <w:r>
              <w:rPr>
                <w:color w:val="555555"/>
                <w:sz w:val="21"/>
                <w:szCs w:val="21"/>
              </w:rPr>
              <w:t>dropout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iki farklı görünüm üretiyor</w:t>
            </w:r>
          </w:p>
        </w:tc>
      </w:tr>
      <w:tr w:rsidR="00BC1BF4" w14:paraId="330C525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A39F9" w14:textId="77777777" w:rsidR="00BC1BF4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lastRenderedPageBreak/>
              <w:t>Back-translation</w:t>
            </w:r>
            <w:proofErr w:type="spell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F07D4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Metin başka dile çevirip geri getir — semantik benzer ama yüzey farklı</w:t>
            </w:r>
          </w:p>
        </w:tc>
      </w:tr>
    </w:tbl>
    <w:p w14:paraId="7ABEC277" w14:textId="77777777" w:rsidR="00BC1BF4" w:rsidRDefault="00000000">
      <w:pPr>
        <w:spacing w:before="60"/>
      </w:pPr>
      <w:r>
        <w:t xml:space="preserve"> </w:t>
      </w:r>
    </w:p>
    <w:p w14:paraId="033755A8" w14:textId="77777777" w:rsidR="00BC1BF4" w:rsidRDefault="00000000">
      <w:pPr>
        <w:pStyle w:val="Balk2"/>
        <w:pBdr>
          <w:bottom w:val="single" w:sz="4" w:space="4" w:color="2E75B6"/>
        </w:pBdr>
      </w:pPr>
      <w:r>
        <w:t>4.4 İlham Alınan Fikir ve Temel Makale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BC1BF4" w14:paraId="6191F2B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71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DBC69" w14:textId="77777777" w:rsidR="00BC1BF4" w:rsidRDefault="00000000">
            <w:pPr>
              <w:spacing w:before="30" w:after="30"/>
            </w:pPr>
            <w:r>
              <w:rPr>
                <w:b/>
                <w:bCs/>
                <w:color w:val="FFFFFF"/>
              </w:rPr>
              <w:t xml:space="preserve">Chen, T. et al. (2020) — </w:t>
            </w:r>
            <w:proofErr w:type="spellStart"/>
            <w:r>
              <w:rPr>
                <w:b/>
                <w:bCs/>
                <w:color w:val="FFFFFF"/>
              </w:rPr>
              <w:t>SimCLR</w:t>
            </w:r>
            <w:proofErr w:type="spellEnd"/>
            <w:r>
              <w:rPr>
                <w:b/>
                <w:bCs/>
                <w:color w:val="FFFFFF"/>
              </w:rPr>
              <w:t>: Temel Kaynak</w:t>
            </w:r>
          </w:p>
        </w:tc>
      </w:tr>
      <w:tr w:rsidR="00BC1BF4" w14:paraId="3F059D8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86C75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Makale: "A Simple Framework </w:t>
            </w:r>
            <w:proofErr w:type="spellStart"/>
            <w:r>
              <w:rPr>
                <w:color w:val="555555"/>
                <w:sz w:val="21"/>
                <w:szCs w:val="21"/>
              </w:rPr>
              <w:t>for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Contrastive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Learning of Visual </w:t>
            </w:r>
            <w:proofErr w:type="spellStart"/>
            <w:r>
              <w:rPr>
                <w:color w:val="555555"/>
                <w:sz w:val="21"/>
                <w:szCs w:val="21"/>
              </w:rPr>
              <w:t>Representations</w:t>
            </w:r>
            <w:proofErr w:type="spellEnd"/>
            <w:r>
              <w:rPr>
                <w:color w:val="555555"/>
                <w:sz w:val="21"/>
                <w:szCs w:val="21"/>
              </w:rPr>
              <w:t>"</w:t>
            </w:r>
          </w:p>
        </w:tc>
      </w:tr>
      <w:tr w:rsidR="00BC1BF4" w14:paraId="15C64B2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8C910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Yayın: ICML 2020</w:t>
            </w:r>
          </w:p>
        </w:tc>
      </w:tr>
      <w:tr w:rsidR="00BC1BF4" w14:paraId="44B6BB7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EA116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Önem: </w:t>
            </w:r>
            <w:proofErr w:type="spellStart"/>
            <w:r>
              <w:rPr>
                <w:color w:val="555555"/>
                <w:sz w:val="21"/>
                <w:szCs w:val="21"/>
              </w:rPr>
              <w:t>Contrastive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self-</w:t>
            </w:r>
            <w:proofErr w:type="spellStart"/>
            <w:r>
              <w:rPr>
                <w:color w:val="555555"/>
                <w:sz w:val="21"/>
                <w:szCs w:val="21"/>
              </w:rPr>
              <w:t>supervised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learning'i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vision'da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olgunlaştırdı. NT-</w:t>
            </w:r>
            <w:proofErr w:type="spellStart"/>
            <w:r>
              <w:rPr>
                <w:color w:val="555555"/>
                <w:sz w:val="21"/>
                <w:szCs w:val="21"/>
              </w:rPr>
              <w:t>Xent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loss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bu makaleden.</w:t>
            </w:r>
          </w:p>
        </w:tc>
      </w:tr>
      <w:tr w:rsidR="00BC1BF4" w14:paraId="7DDABD2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34C81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Sınır: </w:t>
            </w:r>
            <w:proofErr w:type="spellStart"/>
            <w:r>
              <w:rPr>
                <w:color w:val="555555"/>
                <w:sz w:val="21"/>
                <w:szCs w:val="21"/>
              </w:rPr>
              <w:t>Vision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augmentation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kullanıyor — </w:t>
            </w:r>
            <w:proofErr w:type="spellStart"/>
            <w:r>
              <w:rPr>
                <w:color w:val="555555"/>
                <w:sz w:val="21"/>
                <w:szCs w:val="21"/>
              </w:rPr>
              <w:t>NLP'ye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doğrudan uygulanamaz.</w:t>
            </w:r>
          </w:p>
        </w:tc>
      </w:tr>
    </w:tbl>
    <w:p w14:paraId="4B96E478" w14:textId="77777777" w:rsidR="00BC1BF4" w:rsidRDefault="00000000">
      <w:pPr>
        <w:spacing w:before="60"/>
      </w:pPr>
      <w:r>
        <w:t xml:space="preserve"> 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BC1BF4" w14:paraId="6739FC4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71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7BA10" w14:textId="77777777" w:rsidR="00BC1BF4" w:rsidRDefault="00000000">
            <w:pPr>
              <w:spacing w:before="30" w:after="30"/>
            </w:pPr>
            <w:proofErr w:type="spellStart"/>
            <w:r>
              <w:rPr>
                <w:b/>
                <w:bCs/>
                <w:color w:val="FFFFFF"/>
              </w:rPr>
              <w:t>Grill</w:t>
            </w:r>
            <w:proofErr w:type="spellEnd"/>
            <w:r>
              <w:rPr>
                <w:b/>
                <w:bCs/>
                <w:color w:val="FFFFFF"/>
              </w:rPr>
              <w:t>, J. et al. (2020) — BYOL: Destekleyici Kaynak</w:t>
            </w:r>
          </w:p>
        </w:tc>
      </w:tr>
      <w:tr w:rsidR="00BC1BF4" w14:paraId="5B1CCFC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05BC1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Makale: "</w:t>
            </w:r>
            <w:proofErr w:type="spellStart"/>
            <w:r>
              <w:rPr>
                <w:color w:val="555555"/>
                <w:sz w:val="21"/>
                <w:szCs w:val="21"/>
              </w:rPr>
              <w:t>Bootstrap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Your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Own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Latent: A New </w:t>
            </w:r>
            <w:proofErr w:type="spellStart"/>
            <w:r>
              <w:rPr>
                <w:color w:val="555555"/>
                <w:sz w:val="21"/>
                <w:szCs w:val="21"/>
              </w:rPr>
              <w:t>Approach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to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Self-</w:t>
            </w:r>
            <w:proofErr w:type="spellStart"/>
            <w:r>
              <w:rPr>
                <w:color w:val="555555"/>
                <w:sz w:val="21"/>
                <w:szCs w:val="21"/>
              </w:rPr>
              <w:t>Supervised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Learning"</w:t>
            </w:r>
          </w:p>
        </w:tc>
      </w:tr>
      <w:tr w:rsidR="00BC1BF4" w14:paraId="15C15A0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C0F3C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Yayın: </w:t>
            </w:r>
            <w:proofErr w:type="spellStart"/>
            <w:r>
              <w:rPr>
                <w:color w:val="555555"/>
                <w:sz w:val="21"/>
                <w:szCs w:val="21"/>
              </w:rPr>
              <w:t>NeurIPS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2020</w:t>
            </w:r>
          </w:p>
        </w:tc>
      </w:tr>
      <w:tr w:rsidR="00BC1BF4" w14:paraId="4BB2497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66660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Önem: Negatif örneklere ihtiyaç duymadan </w:t>
            </w:r>
            <w:proofErr w:type="spellStart"/>
            <w:r>
              <w:rPr>
                <w:color w:val="555555"/>
                <w:sz w:val="21"/>
                <w:szCs w:val="21"/>
              </w:rPr>
              <w:t>contrastive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learning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— küçük </w:t>
            </w:r>
            <w:proofErr w:type="spellStart"/>
            <w:r>
              <w:rPr>
                <w:color w:val="555555"/>
                <w:sz w:val="21"/>
                <w:szCs w:val="21"/>
              </w:rPr>
              <w:t>batch'lerde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avantajlı.</w:t>
            </w:r>
          </w:p>
        </w:tc>
      </w:tr>
      <w:tr w:rsidR="00BC1BF4" w14:paraId="64D6496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8425B" w14:textId="77777777" w:rsidR="00BC1BF4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NLP'ye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Uyarlaması: Yön B, </w:t>
            </w:r>
            <w:proofErr w:type="spellStart"/>
            <w:r>
              <w:rPr>
                <w:color w:val="555555"/>
                <w:sz w:val="21"/>
                <w:szCs w:val="21"/>
              </w:rPr>
              <w:t>BYOL'un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negatif-</w:t>
            </w:r>
            <w:proofErr w:type="spellStart"/>
            <w:r>
              <w:rPr>
                <w:color w:val="555555"/>
                <w:sz w:val="21"/>
                <w:szCs w:val="21"/>
              </w:rPr>
              <w:t>free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yaklaşımını NLP meta-</w:t>
            </w:r>
            <w:proofErr w:type="spellStart"/>
            <w:r>
              <w:rPr>
                <w:color w:val="555555"/>
                <w:sz w:val="21"/>
                <w:szCs w:val="21"/>
              </w:rPr>
              <w:t>adaptation'a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taşıyabilir.</w:t>
            </w:r>
          </w:p>
        </w:tc>
      </w:tr>
    </w:tbl>
    <w:p w14:paraId="0BCB55BB" w14:textId="77777777" w:rsidR="00BC1BF4" w:rsidRDefault="00000000">
      <w:pPr>
        <w:spacing w:before="60"/>
      </w:pPr>
      <w:r>
        <w:t xml:space="preserve"> </w:t>
      </w:r>
    </w:p>
    <w:p w14:paraId="12A4A1D5" w14:textId="77777777" w:rsidR="00BC1BF4" w:rsidRDefault="00000000">
      <w:pPr>
        <w:pStyle w:val="Balk3"/>
      </w:pPr>
      <w:proofErr w:type="spellStart"/>
      <w:r>
        <w:t>SimCLR'dan</w:t>
      </w:r>
      <w:proofErr w:type="spellEnd"/>
      <w:r>
        <w:t xml:space="preserve"> Yön B'ye Köprü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00"/>
      </w:tblGrid>
      <w:tr w:rsidR="00BC1BF4" w14:paraId="43144BB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11303" w14:textId="77777777" w:rsidR="00BC1BF4" w:rsidRDefault="00000000">
            <w:pPr>
              <w:spacing w:before="30" w:after="3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SimCLR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(Chen 2020)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3417D" w14:textId="77777777" w:rsidR="00BC1BF4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CMA (Yön B)</w:t>
            </w:r>
          </w:p>
        </w:tc>
      </w:tr>
      <w:tr w:rsidR="00BC1BF4" w14:paraId="38EEBBD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9E6F3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Görsel </w:t>
            </w:r>
            <w:proofErr w:type="spellStart"/>
            <w:r>
              <w:rPr>
                <w:color w:val="555555"/>
                <w:sz w:val="21"/>
                <w:szCs w:val="21"/>
              </w:rPr>
              <w:t>augmentation</w:t>
            </w:r>
            <w:proofErr w:type="spellEnd"/>
            <w:r>
              <w:rPr>
                <w:color w:val="555555"/>
                <w:sz w:val="21"/>
                <w:szCs w:val="21"/>
              </w:rPr>
              <w:t>: kırp, döndür, bulanıklaştır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DE3F4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NLP </w:t>
            </w:r>
            <w:proofErr w:type="spellStart"/>
            <w:r>
              <w:rPr>
                <w:color w:val="555555"/>
                <w:sz w:val="21"/>
                <w:szCs w:val="21"/>
              </w:rPr>
              <w:t>augmentation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: </w:t>
            </w:r>
            <w:proofErr w:type="spellStart"/>
            <w:r>
              <w:rPr>
                <w:color w:val="555555"/>
                <w:sz w:val="21"/>
                <w:szCs w:val="21"/>
              </w:rPr>
              <w:t>masking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555555"/>
                <w:sz w:val="21"/>
                <w:szCs w:val="21"/>
              </w:rPr>
              <w:t>reordering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555555"/>
                <w:sz w:val="21"/>
                <w:szCs w:val="21"/>
              </w:rPr>
              <w:t>dropout</w:t>
            </w:r>
            <w:proofErr w:type="spellEnd"/>
          </w:p>
        </w:tc>
      </w:tr>
      <w:tr w:rsidR="00BC1BF4" w14:paraId="37BB753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9FE47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Tüm veri seti üzerinde </w:t>
            </w:r>
            <w:proofErr w:type="spellStart"/>
            <w:r>
              <w:rPr>
                <w:color w:val="555555"/>
                <w:sz w:val="21"/>
                <w:szCs w:val="21"/>
              </w:rPr>
              <w:t>contrastive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pretraining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CC056" w14:textId="77777777" w:rsidR="00BC1BF4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Episodic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meta-</w:t>
            </w:r>
            <w:proofErr w:type="spellStart"/>
            <w:r>
              <w:rPr>
                <w:color w:val="555555"/>
                <w:sz w:val="21"/>
                <w:szCs w:val="21"/>
              </w:rPr>
              <w:t>training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— her </w:t>
            </w:r>
            <w:proofErr w:type="spellStart"/>
            <w:r>
              <w:rPr>
                <w:color w:val="555555"/>
                <w:sz w:val="21"/>
                <w:szCs w:val="21"/>
              </w:rPr>
              <w:t>episode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ayrı domain</w:t>
            </w:r>
          </w:p>
        </w:tc>
      </w:tr>
      <w:tr w:rsidR="00BC1BF4" w14:paraId="20912FB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C8DE2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Statik model — </w:t>
            </w:r>
            <w:proofErr w:type="spellStart"/>
            <w:r>
              <w:rPr>
                <w:color w:val="555555"/>
                <w:sz w:val="21"/>
                <w:szCs w:val="21"/>
              </w:rPr>
              <w:t>inference'da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güncelleme yok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BD4D9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Meta-</w:t>
            </w:r>
            <w:proofErr w:type="spellStart"/>
            <w:r>
              <w:rPr>
                <w:color w:val="555555"/>
                <w:sz w:val="21"/>
                <w:szCs w:val="21"/>
              </w:rPr>
              <w:t>trained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model — </w:t>
            </w:r>
            <w:proofErr w:type="spellStart"/>
            <w:r>
              <w:rPr>
                <w:color w:val="555555"/>
                <w:sz w:val="21"/>
                <w:szCs w:val="21"/>
              </w:rPr>
              <w:t>inference'da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contrastive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gradient</w:t>
            </w:r>
            <w:proofErr w:type="spellEnd"/>
          </w:p>
        </w:tc>
      </w:tr>
      <w:tr w:rsidR="00BC1BF4" w14:paraId="2F297F2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08A18" w14:textId="77777777" w:rsidR="00BC1BF4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Vision-specific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EBC45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Domain-</w:t>
            </w:r>
            <w:proofErr w:type="spellStart"/>
            <w:r>
              <w:rPr>
                <w:color w:val="555555"/>
                <w:sz w:val="21"/>
                <w:szCs w:val="21"/>
              </w:rPr>
              <w:t>agnostic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— NLP, </w:t>
            </w:r>
            <w:proofErr w:type="spellStart"/>
            <w:r>
              <w:rPr>
                <w:color w:val="555555"/>
                <w:sz w:val="21"/>
                <w:szCs w:val="21"/>
              </w:rPr>
              <w:t>vision</w:t>
            </w:r>
            <w:proofErr w:type="spellEnd"/>
            <w:r>
              <w:rPr>
                <w:color w:val="555555"/>
                <w:sz w:val="21"/>
                <w:szCs w:val="21"/>
              </w:rPr>
              <w:t>, multimodal</w:t>
            </w:r>
          </w:p>
        </w:tc>
      </w:tr>
    </w:tbl>
    <w:p w14:paraId="65FFDE12" w14:textId="77777777" w:rsidR="00BC1BF4" w:rsidRDefault="00000000">
      <w:pPr>
        <w:spacing w:before="60"/>
      </w:pPr>
      <w:r>
        <w:t xml:space="preserve"> </w:t>
      </w:r>
    </w:p>
    <w:p w14:paraId="23F74FC1" w14:textId="77777777" w:rsidR="00BC1BF4" w:rsidRDefault="00000000">
      <w:pPr>
        <w:pStyle w:val="Balk3"/>
      </w:pPr>
      <w:r>
        <w:t>Diğer Destekleyici Literatür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800"/>
        <w:gridCol w:w="1000"/>
        <w:gridCol w:w="5000"/>
      </w:tblGrid>
      <w:tr w:rsidR="00BC1BF4" w14:paraId="6DB948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B5236" w14:textId="77777777" w:rsidR="00BC1BF4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Çalışma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DDD2C" w14:textId="77777777" w:rsidR="00BC1BF4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Yıl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ACEFB" w14:textId="77777777" w:rsidR="00BC1BF4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Yakınlık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33F89" w14:textId="77777777" w:rsidR="00BC1BF4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Katkı ve Fark</w:t>
            </w:r>
          </w:p>
        </w:tc>
      </w:tr>
      <w:tr w:rsidR="00BC1BF4" w14:paraId="7AA40C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10043" w14:textId="77777777" w:rsidR="00BC1BF4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19"/>
                <w:szCs w:val="19"/>
              </w:rPr>
              <w:t>Ni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et al. — </w:t>
            </w:r>
            <w:proofErr w:type="spellStart"/>
            <w:r>
              <w:rPr>
                <w:color w:val="555555"/>
                <w:sz w:val="19"/>
                <w:szCs w:val="19"/>
              </w:rPr>
              <w:t>MetaAug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4084B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2021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F0C20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Çok Yüksek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0EA29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Meta-</w:t>
            </w:r>
            <w:proofErr w:type="spellStart"/>
            <w:r>
              <w:rPr>
                <w:color w:val="555555"/>
                <w:sz w:val="19"/>
                <w:szCs w:val="19"/>
              </w:rPr>
              <w:t>learning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555555"/>
                <w:sz w:val="19"/>
                <w:szCs w:val="19"/>
              </w:rPr>
              <w:t>augmentation</w:t>
            </w:r>
            <w:proofErr w:type="spellEnd"/>
            <w:r>
              <w:rPr>
                <w:color w:val="555555"/>
                <w:sz w:val="19"/>
                <w:szCs w:val="19"/>
              </w:rPr>
              <w:t>; etiket gerektiriyor</w:t>
            </w:r>
          </w:p>
        </w:tc>
      </w:tr>
      <w:tr w:rsidR="00BC1BF4" w14:paraId="1A4585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1EA51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 xml:space="preserve">He et al. — </w:t>
            </w:r>
            <w:proofErr w:type="spellStart"/>
            <w:r>
              <w:rPr>
                <w:color w:val="555555"/>
                <w:sz w:val="19"/>
                <w:szCs w:val="19"/>
              </w:rPr>
              <w:t>MoCo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6CC03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2020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D7DD6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Orta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1570E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 xml:space="preserve">Momentum </w:t>
            </w:r>
            <w:proofErr w:type="spellStart"/>
            <w:r>
              <w:rPr>
                <w:color w:val="555555"/>
                <w:sz w:val="19"/>
                <w:szCs w:val="19"/>
              </w:rPr>
              <w:t>contrast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; büyük </w:t>
            </w:r>
            <w:proofErr w:type="spellStart"/>
            <w:r>
              <w:rPr>
                <w:color w:val="555555"/>
                <w:sz w:val="19"/>
                <w:szCs w:val="19"/>
              </w:rPr>
              <w:t>batch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sorunu çözüyor</w:t>
            </w:r>
          </w:p>
        </w:tc>
      </w:tr>
      <w:tr w:rsidR="00BC1BF4" w14:paraId="299989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09D40" w14:textId="77777777" w:rsidR="00BC1BF4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19"/>
                <w:szCs w:val="19"/>
              </w:rPr>
              <w:lastRenderedPageBreak/>
              <w:t>Gao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et al. — </w:t>
            </w:r>
            <w:proofErr w:type="spellStart"/>
            <w:r>
              <w:rPr>
                <w:color w:val="555555"/>
                <w:sz w:val="19"/>
                <w:szCs w:val="19"/>
              </w:rPr>
              <w:t>SimCSE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DA134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2021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E1298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Yüksek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C2EBB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 xml:space="preserve">NLP için </w:t>
            </w:r>
            <w:proofErr w:type="spellStart"/>
            <w:r>
              <w:rPr>
                <w:color w:val="555555"/>
                <w:sz w:val="19"/>
                <w:szCs w:val="19"/>
              </w:rPr>
              <w:t>dropout-based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contrastive</w:t>
            </w:r>
            <w:proofErr w:type="spellEnd"/>
            <w:r>
              <w:rPr>
                <w:color w:val="555555"/>
                <w:sz w:val="19"/>
                <w:szCs w:val="19"/>
              </w:rPr>
              <w:t>; meta yok</w:t>
            </w:r>
          </w:p>
        </w:tc>
      </w:tr>
      <w:tr w:rsidR="00BC1BF4" w14:paraId="00A5AC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7B34C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 xml:space="preserve">Su et al. — </w:t>
            </w:r>
            <w:proofErr w:type="spellStart"/>
            <w:r>
              <w:rPr>
                <w:color w:val="555555"/>
                <w:sz w:val="19"/>
                <w:szCs w:val="19"/>
              </w:rPr>
              <w:t>ESimCSE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624D5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2022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FB807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Yüksek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3BB4F" w14:textId="77777777" w:rsidR="00BC1BF4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19"/>
                <w:szCs w:val="19"/>
              </w:rPr>
              <w:t>SimCSE'nin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geliştirilmiş versiyonu; meta yok</w:t>
            </w:r>
          </w:p>
        </w:tc>
      </w:tr>
      <w:tr w:rsidR="00BC1BF4" w14:paraId="0BC996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A6C4D" w14:textId="77777777" w:rsidR="00BC1BF4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19"/>
                <w:szCs w:val="19"/>
              </w:rPr>
              <w:t>Bansal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et al. — Meta-SSL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9AB34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2022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9B830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Çok Yüksek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C0285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Self-</w:t>
            </w:r>
            <w:proofErr w:type="spellStart"/>
            <w:r>
              <w:rPr>
                <w:color w:val="555555"/>
                <w:sz w:val="19"/>
                <w:szCs w:val="19"/>
              </w:rPr>
              <w:t>supervised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meta-</w:t>
            </w:r>
            <w:proofErr w:type="spellStart"/>
            <w:r>
              <w:rPr>
                <w:color w:val="555555"/>
                <w:sz w:val="19"/>
                <w:szCs w:val="19"/>
              </w:rPr>
              <w:t>learning</w:t>
            </w:r>
            <w:proofErr w:type="spellEnd"/>
            <w:r>
              <w:rPr>
                <w:color w:val="555555"/>
                <w:sz w:val="19"/>
                <w:szCs w:val="19"/>
              </w:rPr>
              <w:t>; bizim yöntemimize en yakın</w:t>
            </w:r>
          </w:p>
        </w:tc>
      </w:tr>
    </w:tbl>
    <w:p w14:paraId="4FA0E71A" w14:textId="77777777" w:rsidR="00BC1BF4" w:rsidRDefault="00000000">
      <w:pPr>
        <w:spacing w:before="60"/>
      </w:pPr>
      <w:r>
        <w:t xml:space="preserve"> 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BC1BF4" w14:paraId="151FA76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EA869" w14:textId="77777777" w:rsidR="00BC1BF4" w:rsidRDefault="00000000">
            <w:pPr>
              <w:spacing w:before="30" w:after="30"/>
            </w:pPr>
            <w:r>
              <w:rPr>
                <w:b/>
                <w:bCs/>
                <w:color w:val="FFFFFF"/>
              </w:rPr>
              <w:t>Özgün Katkı Boşluğu</w:t>
            </w:r>
          </w:p>
        </w:tc>
      </w:tr>
      <w:tr w:rsidR="00BC1BF4" w14:paraId="54F9A1D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6CDFF" w14:textId="77777777" w:rsidR="00BC1BF4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Contrastive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meta-</w:t>
            </w:r>
            <w:proofErr w:type="spellStart"/>
            <w:r>
              <w:rPr>
                <w:color w:val="555555"/>
                <w:sz w:val="21"/>
                <w:szCs w:val="21"/>
              </w:rPr>
              <w:t>adaptation'ı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inference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-time adaptasyon olarak kullanan ve </w:t>
            </w:r>
            <w:proofErr w:type="spellStart"/>
            <w:r>
              <w:rPr>
                <w:color w:val="555555"/>
                <w:sz w:val="21"/>
                <w:szCs w:val="21"/>
              </w:rPr>
              <w:t>NLP'de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domain </w:t>
            </w:r>
            <w:proofErr w:type="spellStart"/>
            <w:r>
              <w:rPr>
                <w:color w:val="555555"/>
                <w:sz w:val="21"/>
                <w:szCs w:val="21"/>
              </w:rPr>
              <w:t>transfer'e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uygulayan çalışma mevcut değildir.</w:t>
            </w:r>
          </w:p>
        </w:tc>
      </w:tr>
      <w:tr w:rsidR="00BC1BF4" w14:paraId="3BAAFE2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214F7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Meta-SSL (</w:t>
            </w:r>
            <w:proofErr w:type="spellStart"/>
            <w:r>
              <w:rPr>
                <w:color w:val="555555"/>
                <w:sz w:val="21"/>
                <w:szCs w:val="21"/>
              </w:rPr>
              <w:t>Bansal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2022) benzer ama göreve özgü </w:t>
            </w:r>
            <w:proofErr w:type="spellStart"/>
            <w:r>
              <w:rPr>
                <w:color w:val="555555"/>
                <w:sz w:val="21"/>
                <w:szCs w:val="21"/>
              </w:rPr>
              <w:t>downstream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label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gerektiriyor.</w:t>
            </w:r>
          </w:p>
        </w:tc>
      </w:tr>
      <w:tr w:rsidR="00BC1BF4" w14:paraId="2CCF0C3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40CE2" w14:textId="77777777" w:rsidR="00BC1BF4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BYOL'un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negatif-</w:t>
            </w:r>
            <w:proofErr w:type="spellStart"/>
            <w:r>
              <w:rPr>
                <w:color w:val="555555"/>
                <w:sz w:val="21"/>
                <w:szCs w:val="21"/>
              </w:rPr>
              <w:t>free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yaklaşımını NLP meta-</w:t>
            </w:r>
            <w:proofErr w:type="spellStart"/>
            <w:r>
              <w:rPr>
                <w:color w:val="555555"/>
                <w:sz w:val="21"/>
                <w:szCs w:val="21"/>
              </w:rPr>
              <w:t>adaptation'a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taşımak ayrı bir özgün katkı.</w:t>
            </w:r>
          </w:p>
        </w:tc>
      </w:tr>
    </w:tbl>
    <w:p w14:paraId="1E14C38C" w14:textId="77777777" w:rsidR="00BC1BF4" w:rsidRDefault="00000000">
      <w:pPr>
        <w:pStyle w:val="Balk2"/>
        <w:pBdr>
          <w:bottom w:val="single" w:sz="4" w:space="4" w:color="2E75B6"/>
        </w:pBdr>
      </w:pPr>
      <w:r>
        <w:t>4.5 Uygulanabilir Veri Setleri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BC1BF4" w14:paraId="6A52E6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E875C" w14:textId="77777777" w:rsidR="00BC1BF4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Veri Seti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BA26C" w14:textId="77777777" w:rsidR="00BC1BF4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Gerekçe</w:t>
            </w:r>
          </w:p>
        </w:tc>
      </w:tr>
      <w:tr w:rsidR="00BC1BF4" w14:paraId="4C459C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F7BC2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Amazon </w:t>
            </w:r>
            <w:proofErr w:type="spellStart"/>
            <w:r>
              <w:rPr>
                <w:color w:val="555555"/>
                <w:sz w:val="21"/>
                <w:szCs w:val="21"/>
              </w:rPr>
              <w:t>Reviews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(</w:t>
            </w:r>
            <w:proofErr w:type="spellStart"/>
            <w:r>
              <w:rPr>
                <w:color w:val="555555"/>
                <w:sz w:val="21"/>
                <w:szCs w:val="21"/>
              </w:rPr>
              <w:t>multi</w:t>
            </w:r>
            <w:proofErr w:type="spellEnd"/>
            <w:r>
              <w:rPr>
                <w:color w:val="555555"/>
                <w:sz w:val="21"/>
                <w:szCs w:val="21"/>
              </w:rPr>
              <w:t>-domain)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B7ADF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Domain ayrımı net — her kategori ayrı bağlam</w:t>
            </w:r>
          </w:p>
        </w:tc>
      </w:tr>
      <w:tr w:rsidR="00BC1BF4" w14:paraId="25EF6C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231D1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CLINC-150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DE463" w14:textId="77777777" w:rsidR="00BC1BF4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Intent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domain'leri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arası transfer testi</w:t>
            </w:r>
          </w:p>
        </w:tc>
      </w:tr>
      <w:tr w:rsidR="00BC1BF4" w14:paraId="681E6E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11080" w14:textId="77777777" w:rsidR="00BC1BF4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MultiNLI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(domain </w:t>
            </w:r>
            <w:proofErr w:type="spellStart"/>
            <w:r>
              <w:rPr>
                <w:color w:val="555555"/>
                <w:sz w:val="21"/>
                <w:szCs w:val="21"/>
              </w:rPr>
              <w:t>split</w:t>
            </w:r>
            <w:proofErr w:type="spellEnd"/>
            <w:r>
              <w:rPr>
                <w:color w:val="555555"/>
                <w:sz w:val="21"/>
                <w:szCs w:val="21"/>
              </w:rPr>
              <w:t>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30047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Farklı türlerin (telefon, mektup, roman) domain ayrımı</w:t>
            </w:r>
          </w:p>
        </w:tc>
      </w:tr>
      <w:tr w:rsidR="00BC1BF4" w14:paraId="34A256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C1BE7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CIFAR-FS (</w:t>
            </w:r>
            <w:proofErr w:type="spellStart"/>
            <w:r>
              <w:rPr>
                <w:color w:val="555555"/>
                <w:sz w:val="21"/>
                <w:szCs w:val="21"/>
              </w:rPr>
              <w:t>vision</w:t>
            </w:r>
            <w:proofErr w:type="spellEnd"/>
            <w:r>
              <w:rPr>
                <w:color w:val="555555"/>
                <w:sz w:val="21"/>
                <w:szCs w:val="21"/>
              </w:rPr>
              <w:t>, karşılaştırma için)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76960" w14:textId="77777777" w:rsidR="00BC1BF4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Orjinal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SimCLR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alanı — </w:t>
            </w:r>
            <w:proofErr w:type="spellStart"/>
            <w:r>
              <w:rPr>
                <w:color w:val="555555"/>
                <w:sz w:val="21"/>
                <w:szCs w:val="21"/>
              </w:rPr>
              <w:t>vision</w:t>
            </w:r>
            <w:proofErr w:type="spellEnd"/>
            <w:r>
              <w:rPr>
                <w:color w:val="555555"/>
                <w:sz w:val="21"/>
                <w:szCs w:val="21"/>
              </w:rPr>
              <w:t>-NLP karşılaştırması</w:t>
            </w:r>
          </w:p>
        </w:tc>
      </w:tr>
      <w:tr w:rsidR="00BC1BF4" w14:paraId="68CE1D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C4E8D" w14:textId="77777777" w:rsidR="00BC1BF4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The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Pile — domain </w:t>
            </w:r>
            <w:proofErr w:type="spellStart"/>
            <w:r>
              <w:rPr>
                <w:color w:val="555555"/>
                <w:sz w:val="21"/>
                <w:szCs w:val="21"/>
              </w:rPr>
              <w:t>subsets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E54F5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Doğal domain ayrımı olan büyük ölçekli veri</w:t>
            </w:r>
          </w:p>
        </w:tc>
      </w:tr>
    </w:tbl>
    <w:p w14:paraId="465884C0" w14:textId="77777777" w:rsidR="00BC1BF4" w:rsidRDefault="00000000">
      <w:pPr>
        <w:pStyle w:val="Balk2"/>
        <w:pBdr>
          <w:bottom w:val="single" w:sz="4" w:space="4" w:color="2E75B6"/>
        </w:pBdr>
      </w:pPr>
      <w:r>
        <w:t>4.6 Dikkat Edilmesi Gerekenler</w:t>
      </w:r>
    </w:p>
    <w:p w14:paraId="4CE99B75" w14:textId="77777777" w:rsidR="00BC1BF4" w:rsidRDefault="00000000">
      <w:pPr>
        <w:pStyle w:val="ListeParagraf"/>
        <w:numPr>
          <w:ilvl w:val="0"/>
          <w:numId w:val="2"/>
        </w:numPr>
        <w:spacing w:before="60" w:after="60"/>
      </w:pPr>
      <w:r>
        <w:rPr>
          <w:color w:val="C0392B"/>
        </w:rPr>
        <w:t xml:space="preserve">NLP </w:t>
      </w:r>
      <w:proofErr w:type="spellStart"/>
      <w:r>
        <w:rPr>
          <w:color w:val="C0392B"/>
        </w:rPr>
        <w:t>augmentation</w:t>
      </w:r>
      <w:proofErr w:type="spellEnd"/>
      <w:r>
        <w:rPr>
          <w:color w:val="C0392B"/>
        </w:rPr>
        <w:t xml:space="preserve"> kalitesi: </w:t>
      </w:r>
      <w:proofErr w:type="spellStart"/>
      <w:r>
        <w:rPr>
          <w:color w:val="C0392B"/>
        </w:rPr>
        <w:t>Vision'da</w:t>
      </w:r>
      <w:proofErr w:type="spellEnd"/>
      <w:r>
        <w:rPr>
          <w:color w:val="C0392B"/>
        </w:rPr>
        <w:t xml:space="preserve"> </w:t>
      </w:r>
      <w:proofErr w:type="spellStart"/>
      <w:r>
        <w:rPr>
          <w:color w:val="C0392B"/>
        </w:rPr>
        <w:t>augmentation</w:t>
      </w:r>
      <w:proofErr w:type="spellEnd"/>
      <w:r>
        <w:rPr>
          <w:color w:val="C0392B"/>
        </w:rPr>
        <w:t xml:space="preserve"> kolay; </w:t>
      </w:r>
      <w:proofErr w:type="spellStart"/>
      <w:r>
        <w:rPr>
          <w:color w:val="C0392B"/>
        </w:rPr>
        <w:t>NLP'de</w:t>
      </w:r>
      <w:proofErr w:type="spellEnd"/>
      <w:r>
        <w:rPr>
          <w:color w:val="C0392B"/>
        </w:rPr>
        <w:t xml:space="preserve"> zor. Anlamsız </w:t>
      </w:r>
      <w:proofErr w:type="spellStart"/>
      <w:r>
        <w:rPr>
          <w:color w:val="C0392B"/>
        </w:rPr>
        <w:t>augmentation</w:t>
      </w:r>
      <w:proofErr w:type="spellEnd"/>
      <w:r>
        <w:rPr>
          <w:color w:val="C0392B"/>
        </w:rPr>
        <w:t xml:space="preserve"> kötü kontrast sinyali üretir. </w:t>
      </w:r>
      <w:proofErr w:type="spellStart"/>
      <w:r>
        <w:rPr>
          <w:color w:val="C0392B"/>
        </w:rPr>
        <w:t>ESimCSE</w:t>
      </w:r>
      <w:proofErr w:type="spellEnd"/>
      <w:r>
        <w:rPr>
          <w:color w:val="C0392B"/>
        </w:rPr>
        <w:t xml:space="preserve"> ve </w:t>
      </w:r>
      <w:proofErr w:type="spellStart"/>
      <w:r>
        <w:rPr>
          <w:color w:val="C0392B"/>
        </w:rPr>
        <w:t>SimCSE</w:t>
      </w:r>
      <w:proofErr w:type="spellEnd"/>
      <w:r>
        <w:rPr>
          <w:color w:val="C0392B"/>
        </w:rPr>
        <w:t xml:space="preserve"> </w:t>
      </w:r>
      <w:proofErr w:type="spellStart"/>
      <w:r>
        <w:rPr>
          <w:color w:val="C0392B"/>
        </w:rPr>
        <w:t>augmentation</w:t>
      </w:r>
      <w:proofErr w:type="spellEnd"/>
      <w:r>
        <w:rPr>
          <w:color w:val="C0392B"/>
        </w:rPr>
        <w:t xml:space="preserve"> stratejileri referans alınmalı.</w:t>
      </w:r>
    </w:p>
    <w:p w14:paraId="38FDABF3" w14:textId="77777777" w:rsidR="00BC1BF4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rPr>
          <w:color w:val="C0392B"/>
        </w:rPr>
        <w:t>Batch</w:t>
      </w:r>
      <w:proofErr w:type="spellEnd"/>
      <w:r>
        <w:rPr>
          <w:color w:val="C0392B"/>
        </w:rPr>
        <w:t xml:space="preserve"> size: </w:t>
      </w:r>
      <w:proofErr w:type="spellStart"/>
      <w:r>
        <w:rPr>
          <w:color w:val="C0392B"/>
        </w:rPr>
        <w:t>Contrastive</w:t>
      </w:r>
      <w:proofErr w:type="spellEnd"/>
      <w:r>
        <w:rPr>
          <w:color w:val="C0392B"/>
        </w:rPr>
        <w:t xml:space="preserve"> </w:t>
      </w:r>
      <w:proofErr w:type="spellStart"/>
      <w:r>
        <w:rPr>
          <w:color w:val="C0392B"/>
        </w:rPr>
        <w:t>loss</w:t>
      </w:r>
      <w:proofErr w:type="spellEnd"/>
      <w:r>
        <w:rPr>
          <w:color w:val="C0392B"/>
        </w:rPr>
        <w:t xml:space="preserve"> büyük </w:t>
      </w:r>
      <w:proofErr w:type="spellStart"/>
      <w:r>
        <w:rPr>
          <w:color w:val="C0392B"/>
        </w:rPr>
        <w:t>batch'lerde</w:t>
      </w:r>
      <w:proofErr w:type="spellEnd"/>
      <w:r>
        <w:rPr>
          <w:color w:val="C0392B"/>
        </w:rPr>
        <w:t xml:space="preserve"> daha kararlı çalışır (daha fazla negatif). Küçük </w:t>
      </w:r>
      <w:proofErr w:type="spellStart"/>
      <w:r>
        <w:rPr>
          <w:color w:val="C0392B"/>
        </w:rPr>
        <w:t>batch</w:t>
      </w:r>
      <w:proofErr w:type="spellEnd"/>
      <w:r>
        <w:rPr>
          <w:color w:val="C0392B"/>
        </w:rPr>
        <w:t xml:space="preserve"> → BYOL yaklaşımına geç.</w:t>
      </w:r>
    </w:p>
    <w:p w14:paraId="76BA57F3" w14:textId="77777777" w:rsidR="00BC1BF4" w:rsidRDefault="00000000">
      <w:pPr>
        <w:pStyle w:val="ListeParagraf"/>
        <w:numPr>
          <w:ilvl w:val="0"/>
          <w:numId w:val="2"/>
        </w:numPr>
        <w:spacing w:before="60" w:after="60"/>
      </w:pPr>
      <w:r>
        <w:rPr>
          <w:color w:val="D35400"/>
        </w:rPr>
        <w:t xml:space="preserve">Domain ayrımının netliği: Eğer </w:t>
      </w:r>
      <w:proofErr w:type="spellStart"/>
      <w:r>
        <w:rPr>
          <w:color w:val="D35400"/>
        </w:rPr>
        <w:t>domain'ler</w:t>
      </w:r>
      <w:proofErr w:type="spellEnd"/>
      <w:r>
        <w:rPr>
          <w:color w:val="D35400"/>
        </w:rPr>
        <w:t xml:space="preserve"> birbiriyle çok örtüşüyorsa pozitif/negatif ayrımı belirsizleşir.</w:t>
      </w:r>
    </w:p>
    <w:p w14:paraId="65CCFAD6" w14:textId="77777777" w:rsidR="00BC1BF4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rPr>
          <w:color w:val="D35400"/>
        </w:rPr>
        <w:t>Downstream</w:t>
      </w:r>
      <w:proofErr w:type="spellEnd"/>
      <w:r>
        <w:rPr>
          <w:color w:val="D35400"/>
        </w:rPr>
        <w:t xml:space="preserve"> </w:t>
      </w:r>
      <w:proofErr w:type="spellStart"/>
      <w:r>
        <w:rPr>
          <w:color w:val="D35400"/>
        </w:rPr>
        <w:t>task'a</w:t>
      </w:r>
      <w:proofErr w:type="spellEnd"/>
      <w:r>
        <w:rPr>
          <w:color w:val="D35400"/>
        </w:rPr>
        <w:t xml:space="preserve"> bağlanma: </w:t>
      </w:r>
      <w:proofErr w:type="spellStart"/>
      <w:r>
        <w:rPr>
          <w:color w:val="D35400"/>
        </w:rPr>
        <w:t>Contrastive</w:t>
      </w:r>
      <w:proofErr w:type="spellEnd"/>
      <w:r>
        <w:rPr>
          <w:color w:val="D35400"/>
        </w:rPr>
        <w:t xml:space="preserve"> adaptasyonun </w:t>
      </w:r>
      <w:proofErr w:type="spellStart"/>
      <w:r>
        <w:rPr>
          <w:color w:val="D35400"/>
        </w:rPr>
        <w:t>downstream</w:t>
      </w:r>
      <w:proofErr w:type="spellEnd"/>
      <w:r>
        <w:rPr>
          <w:color w:val="D35400"/>
        </w:rPr>
        <w:t xml:space="preserve"> performansı artırıp artırmadığı açıkça ölçülmeli.</w:t>
      </w:r>
    </w:p>
    <w:p w14:paraId="03BFE3CC" w14:textId="77777777" w:rsidR="00BC1BF4" w:rsidRDefault="00000000">
      <w:pPr>
        <w:pStyle w:val="ListeParagraf"/>
        <w:numPr>
          <w:ilvl w:val="0"/>
          <w:numId w:val="2"/>
        </w:numPr>
        <w:spacing w:before="60" w:after="60"/>
      </w:pPr>
      <w:r>
        <w:rPr>
          <w:color w:val="1A7A4A"/>
        </w:rPr>
        <w:t xml:space="preserve">Güçlü yön: </w:t>
      </w:r>
      <w:proofErr w:type="spellStart"/>
      <w:r>
        <w:rPr>
          <w:color w:val="1A7A4A"/>
        </w:rPr>
        <w:t>SimCLR</w:t>
      </w:r>
      <w:proofErr w:type="spellEnd"/>
      <w:r>
        <w:rPr>
          <w:color w:val="1A7A4A"/>
        </w:rPr>
        <w:t xml:space="preserve"> ailesinin etki alanı çok geniş. Bu alanda çalışan jüri üyeleri için köprü kurmak kolay.</w:t>
      </w:r>
    </w:p>
    <w:p w14:paraId="7392CCD7" w14:textId="77777777" w:rsidR="00BC1BF4" w:rsidRDefault="00000000">
      <w:r>
        <w:br w:type="page"/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BC1BF4" w14:paraId="04DF1F0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348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95C19" w14:textId="77777777" w:rsidR="00BC1BF4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lastRenderedPageBreak/>
              <w:t>ADAY YÖNTEM 3</w:t>
            </w:r>
          </w:p>
        </w:tc>
      </w:tr>
    </w:tbl>
    <w:p w14:paraId="7EB4F666" w14:textId="77777777" w:rsidR="00BC1BF4" w:rsidRDefault="00000000">
      <w:pPr>
        <w:spacing w:before="60"/>
      </w:pPr>
      <w:r>
        <w:t xml:space="preserve"> </w:t>
      </w:r>
    </w:p>
    <w:p w14:paraId="7F5D981E" w14:textId="77777777" w:rsidR="00BC1BF4" w:rsidRDefault="00000000">
      <w:pPr>
        <w:pStyle w:val="Balk1"/>
      </w:pPr>
      <w:r>
        <w:t xml:space="preserve">5. </w:t>
      </w:r>
      <w:proofErr w:type="spellStart"/>
      <w:r>
        <w:t>Fast</w:t>
      </w:r>
      <w:proofErr w:type="spellEnd"/>
      <w:r>
        <w:t xml:space="preserve"> </w:t>
      </w:r>
      <w:proofErr w:type="spellStart"/>
      <w:r>
        <w:t>Weight</w:t>
      </w:r>
      <w:proofErr w:type="spellEnd"/>
      <w:r>
        <w:t xml:space="preserve"> Meta-Learning (FWML)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BC1BF4" w14:paraId="0B89EBB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348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1BAD9" w14:textId="77777777" w:rsidR="00BC1BF4" w:rsidRDefault="00000000">
            <w:pPr>
              <w:spacing w:before="30" w:after="30"/>
            </w:pPr>
            <w:r>
              <w:rPr>
                <w:b/>
                <w:bCs/>
                <w:color w:val="FFFFFF"/>
              </w:rPr>
              <w:t>Kısa Tanım</w:t>
            </w:r>
          </w:p>
        </w:tc>
      </w:tr>
      <w:tr w:rsidR="00BC1BF4" w14:paraId="39FE332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510B1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FWML, ana model ağırlıklarına hiç dokunmadan </w:t>
            </w:r>
            <w:proofErr w:type="spellStart"/>
            <w:r>
              <w:rPr>
                <w:color w:val="555555"/>
                <w:sz w:val="21"/>
                <w:szCs w:val="21"/>
              </w:rPr>
              <w:t>inference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sırasında adaptasyon yapar.</w:t>
            </w:r>
          </w:p>
        </w:tc>
      </w:tr>
      <w:tr w:rsidR="00BC1BF4" w14:paraId="61CF78C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CA193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Ana modelin üstüne çok küçük, hızlı güncellenen '</w:t>
            </w:r>
            <w:proofErr w:type="spellStart"/>
            <w:r>
              <w:rPr>
                <w:color w:val="555555"/>
                <w:sz w:val="21"/>
                <w:szCs w:val="21"/>
              </w:rPr>
              <w:t>fast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weight</w:t>
            </w:r>
            <w:proofErr w:type="spellEnd"/>
            <w:r>
              <w:rPr>
                <w:color w:val="555555"/>
                <w:sz w:val="21"/>
                <w:szCs w:val="21"/>
              </w:rPr>
              <w:t>' katmanlar eklenir.</w:t>
            </w:r>
          </w:p>
        </w:tc>
      </w:tr>
      <w:tr w:rsidR="00BC1BF4" w14:paraId="3DD9BED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8D469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Bu katmanlar bağlama özgü bilgiyi taşır; tahmin hatası veya aktivasyon korelasyonu ile güncellenir.</w:t>
            </w:r>
          </w:p>
        </w:tc>
      </w:tr>
      <w:tr w:rsidR="00BC1BF4" w14:paraId="4AB7E1C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B6AAA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Bağlam/oturum bitince </w:t>
            </w:r>
            <w:proofErr w:type="spellStart"/>
            <w:r>
              <w:rPr>
                <w:color w:val="555555"/>
                <w:sz w:val="21"/>
                <w:szCs w:val="21"/>
              </w:rPr>
              <w:t>fast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weights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sıfırlanır — ana model her zaman temiz kalır.</w:t>
            </w:r>
          </w:p>
        </w:tc>
      </w:tr>
      <w:tr w:rsidR="00BC1BF4" w14:paraId="49D9A32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EAB2D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Etiket gerektirmez. Üç aday arasında hesaplama açısından en verimli olanı.</w:t>
            </w:r>
          </w:p>
        </w:tc>
      </w:tr>
    </w:tbl>
    <w:p w14:paraId="3D5600A4" w14:textId="77777777" w:rsidR="00BC1BF4" w:rsidRDefault="00000000">
      <w:pPr>
        <w:spacing w:before="60"/>
      </w:pPr>
      <w:r>
        <w:t xml:space="preserve"> </w:t>
      </w:r>
    </w:p>
    <w:p w14:paraId="276360C2" w14:textId="77777777" w:rsidR="00BC1BF4" w:rsidRDefault="00000000">
      <w:pPr>
        <w:pStyle w:val="Balk2"/>
        <w:pBdr>
          <w:bottom w:val="single" w:sz="4" w:space="4" w:color="2E75B6"/>
        </w:pBdr>
      </w:pPr>
      <w:r>
        <w:t>5.1 Gerçek Hayat Analojisi</w:t>
      </w:r>
    </w:p>
    <w:p w14:paraId="2A83A967" w14:textId="77777777" w:rsidR="00BC1BF4" w:rsidRDefault="00000000">
      <w:pPr>
        <w:spacing w:before="80" w:after="100"/>
        <w:jc w:val="both"/>
      </w:pPr>
      <w:r>
        <w:rPr>
          <w:color w:val="555555"/>
        </w:rPr>
        <w:t xml:space="preserve">Gözlük analojisi: Gözleriniz değişmiyor. Ama önüne farklı camlar takabilirsiniz. Karanlık ortam için güneş gözlüğü camı, bilgisayar ekranı için mavi ışık filtresi. Ortam değiştiğinde camı değiştiriyorsunuz — gözünüzü değil. </w:t>
      </w:r>
      <w:proofErr w:type="spellStart"/>
      <w:r>
        <w:rPr>
          <w:color w:val="555555"/>
        </w:rPr>
        <w:t>FWML'de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fast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weights</w:t>
      </w:r>
      <w:proofErr w:type="spellEnd"/>
      <w:r>
        <w:rPr>
          <w:color w:val="555555"/>
        </w:rPr>
        <w:t xml:space="preserve"> bu 'cam' rolünü oynuyor.</w:t>
      </w:r>
    </w:p>
    <w:p w14:paraId="18068D5E" w14:textId="77777777" w:rsidR="00BC1BF4" w:rsidRDefault="00000000">
      <w:pPr>
        <w:spacing w:before="80" w:after="100"/>
        <w:jc w:val="both"/>
      </w:pPr>
      <w:r>
        <w:rPr>
          <w:color w:val="555555"/>
        </w:rPr>
        <w:t>Post-it analojisi: Büyük bir ansiklopedi düşünün — ana model bu. Yeni bir proje için çalışırken sayfaların üstüne post-it notlar yapıştırıyorsunuz: 'Bu bağlamda şuna dikkat et, şunu unutma.' Proje bitince post-</w:t>
      </w:r>
      <w:proofErr w:type="spellStart"/>
      <w:r>
        <w:rPr>
          <w:color w:val="555555"/>
        </w:rPr>
        <w:t>it'leri</w:t>
      </w:r>
      <w:proofErr w:type="spellEnd"/>
      <w:r>
        <w:rPr>
          <w:color w:val="555555"/>
        </w:rPr>
        <w:t xml:space="preserve"> kaldırıyorsunuz. Ansiklopedi bozulmamış, ama siz proje süresince onunla daha iyi çalıştınız.</w:t>
      </w:r>
    </w:p>
    <w:p w14:paraId="4E6A046C" w14:textId="77777777" w:rsidR="00BC1BF4" w:rsidRDefault="00000000">
      <w:pPr>
        <w:pStyle w:val="Balk2"/>
        <w:pBdr>
          <w:bottom w:val="single" w:sz="4" w:space="4" w:color="2E75B6"/>
        </w:pBdr>
      </w:pPr>
      <w:r>
        <w:t xml:space="preserve">5.2 </w:t>
      </w:r>
      <w:proofErr w:type="spellStart"/>
      <w:r>
        <w:t>Attention'ın</w:t>
      </w:r>
      <w:proofErr w:type="spellEnd"/>
      <w:r>
        <w:t xml:space="preserve"> Çözemediği Neyi Çözüyor?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4800"/>
      </w:tblGrid>
      <w:tr w:rsidR="00BC1BF4" w14:paraId="2953CD9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882B1" w14:textId="77777777" w:rsidR="00BC1BF4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AA9E1" w14:textId="77777777" w:rsidR="00BC1BF4" w:rsidRDefault="00000000">
            <w:pPr>
              <w:spacing w:before="30" w:after="3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FWML'nin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Çözümü</w:t>
            </w:r>
          </w:p>
        </w:tc>
      </w:tr>
      <w:tr w:rsidR="00BC1BF4" w14:paraId="5D614D9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3042F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Ana modeli güncellemek </w:t>
            </w:r>
            <w:proofErr w:type="spellStart"/>
            <w:r>
              <w:rPr>
                <w:color w:val="555555"/>
                <w:sz w:val="21"/>
                <w:szCs w:val="21"/>
              </w:rPr>
              <w:t>catastrophic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forgetting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riski taşır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428E3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Ana model hiç değişmiyor; </w:t>
            </w:r>
            <w:proofErr w:type="spellStart"/>
            <w:r>
              <w:rPr>
                <w:color w:val="555555"/>
                <w:sz w:val="21"/>
                <w:szCs w:val="21"/>
              </w:rPr>
              <w:t>fast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weights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geçici</w:t>
            </w:r>
          </w:p>
        </w:tc>
      </w:tr>
      <w:tr w:rsidR="00BC1BF4" w14:paraId="7E5E40A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9FAAF" w14:textId="77777777" w:rsidR="00BC1BF4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Inference'da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backward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pass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pahalı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30D33" w14:textId="77777777" w:rsidR="00BC1BF4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Fast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weight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güncellemesi çok küçük matris — düşük maliyet</w:t>
            </w:r>
          </w:p>
        </w:tc>
      </w:tr>
      <w:tr w:rsidR="00BC1BF4" w14:paraId="0CBC595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352CA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Farklı bağlamlarda aynı davranış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BB646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Her bağlam için ayrı </w:t>
            </w:r>
            <w:proofErr w:type="spellStart"/>
            <w:r>
              <w:rPr>
                <w:color w:val="555555"/>
                <w:sz w:val="21"/>
                <w:szCs w:val="21"/>
              </w:rPr>
              <w:t>fast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weight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seti</w:t>
            </w:r>
          </w:p>
        </w:tc>
      </w:tr>
      <w:tr w:rsidR="00BC1BF4" w14:paraId="0660108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B857B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Model oturumlar arası bilgi taşımaz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C83FC" w14:textId="77777777" w:rsidR="00BC1BF4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Fast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weights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oturum sonunda temizlenir — istenen durum</w:t>
            </w:r>
          </w:p>
        </w:tc>
      </w:tr>
      <w:tr w:rsidR="00BC1BF4" w14:paraId="0670B08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71985" w14:textId="77777777" w:rsidR="00BC1BF4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Gradient-free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adaptasyon mümkün değil gibi görünüyor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AD8EC" w14:textId="77777777" w:rsidR="00BC1BF4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Hebbian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güncellemesi ile </w:t>
            </w:r>
            <w:proofErr w:type="spellStart"/>
            <w:r>
              <w:rPr>
                <w:color w:val="555555"/>
                <w:sz w:val="21"/>
                <w:szCs w:val="21"/>
              </w:rPr>
              <w:t>gradient-free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fast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weight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adaptasyonu</w:t>
            </w:r>
          </w:p>
        </w:tc>
      </w:tr>
    </w:tbl>
    <w:p w14:paraId="2C305A6C" w14:textId="77777777" w:rsidR="00BC1BF4" w:rsidRDefault="00000000">
      <w:pPr>
        <w:pStyle w:val="Balk2"/>
        <w:pBdr>
          <w:bottom w:val="single" w:sz="4" w:space="4" w:color="2E75B6"/>
        </w:pBdr>
      </w:pPr>
      <w:r>
        <w:t>5.3 Matematiksel Arka Plan ve Metodoloji</w:t>
      </w:r>
    </w:p>
    <w:p w14:paraId="5609A9FD" w14:textId="77777777" w:rsidR="00BC1BF4" w:rsidRDefault="00000000">
      <w:pPr>
        <w:pStyle w:val="Balk3"/>
      </w:pPr>
      <w:r>
        <w:t xml:space="preserve">Adım 1 — </w:t>
      </w:r>
      <w:proofErr w:type="spellStart"/>
      <w:r>
        <w:t>Fast</w:t>
      </w:r>
      <w:proofErr w:type="spellEnd"/>
      <w:r>
        <w:t xml:space="preserve"> </w:t>
      </w:r>
      <w:proofErr w:type="spellStart"/>
      <w:r>
        <w:t>Weight</w:t>
      </w:r>
      <w:proofErr w:type="spellEnd"/>
      <w:r>
        <w:t xml:space="preserve"> Yapısı</w:t>
      </w:r>
    </w:p>
    <w:p w14:paraId="4BCB370F" w14:textId="77777777" w:rsidR="00BC1BF4" w:rsidRDefault="00000000">
      <w:pPr>
        <w:spacing w:before="80" w:after="100"/>
        <w:jc w:val="both"/>
      </w:pPr>
      <w:r>
        <w:rPr>
          <w:color w:val="555555"/>
        </w:rPr>
        <w:lastRenderedPageBreak/>
        <w:t xml:space="preserve">Bir </w:t>
      </w:r>
      <w:proofErr w:type="spellStart"/>
      <w:r>
        <w:rPr>
          <w:color w:val="555555"/>
        </w:rPr>
        <w:t>transformer</w:t>
      </w:r>
      <w:proofErr w:type="spellEnd"/>
      <w:r>
        <w:rPr>
          <w:color w:val="555555"/>
        </w:rPr>
        <w:t xml:space="preserve"> katmanında, normal ağırlık matrisi W (sabit, büyük) yanına eklenen </w:t>
      </w:r>
      <w:proofErr w:type="spellStart"/>
      <w:r>
        <w:rPr>
          <w:color w:val="555555"/>
        </w:rPr>
        <w:t>fast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weight</w:t>
      </w:r>
      <w:proofErr w:type="spellEnd"/>
      <w:r>
        <w:rPr>
          <w:color w:val="555555"/>
        </w:rPr>
        <w:t xml:space="preserve"> matrisi </w:t>
      </w:r>
      <w:proofErr w:type="spellStart"/>
      <w:r>
        <w:rPr>
          <w:color w:val="555555"/>
        </w:rPr>
        <w:t>A_t</w:t>
      </w:r>
      <w:proofErr w:type="spellEnd"/>
      <w:r>
        <w:rPr>
          <w:color w:val="555555"/>
        </w:rPr>
        <w:t xml:space="preserve"> (küçük, dinamik):</w:t>
      </w:r>
    </w:p>
    <w:p w14:paraId="4E0C26B8" w14:textId="77777777" w:rsidR="00BC1BF4" w:rsidRDefault="00000000">
      <w:pPr>
        <w:shd w:val="clear" w:color="auto" w:fill="F4F4F4"/>
        <w:spacing w:before="60" w:after="6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h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(W +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A_t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·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x_t</w:t>
      </w:r>
      <w:proofErr w:type="spellEnd"/>
    </w:p>
    <w:p w14:paraId="43364CBE" w14:textId="77777777" w:rsidR="00BC1BF4" w:rsidRDefault="00000000">
      <w:pPr>
        <w:spacing w:before="80" w:after="100"/>
        <w:jc w:val="both"/>
      </w:pPr>
      <w:proofErr w:type="gramStart"/>
      <w:r>
        <w:rPr>
          <w:color w:val="555555"/>
        </w:rPr>
        <w:t>ya</w:t>
      </w:r>
      <w:proofErr w:type="gramEnd"/>
      <w:r>
        <w:rPr>
          <w:color w:val="555555"/>
        </w:rPr>
        <w:t xml:space="preserve"> da daha verimli ayrık uygulama:</w:t>
      </w:r>
    </w:p>
    <w:p w14:paraId="152ADE15" w14:textId="77777777" w:rsidR="00BC1BF4" w:rsidRDefault="00000000">
      <w:pPr>
        <w:shd w:val="clear" w:color="auto" w:fill="F4F4F4"/>
        <w:spacing w:before="60" w:after="6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h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W ·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x_t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A_t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·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x_t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←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slow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weights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fast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weights</w:t>
      </w:r>
      <w:proofErr w:type="spellEnd"/>
    </w:p>
    <w:p w14:paraId="289682EE" w14:textId="77777777" w:rsidR="00BC1BF4" w:rsidRDefault="00000000">
      <w:pPr>
        <w:spacing w:before="80" w:after="100"/>
        <w:jc w:val="both"/>
      </w:pPr>
      <w:proofErr w:type="spellStart"/>
      <w:r>
        <w:rPr>
          <w:color w:val="555555"/>
        </w:rPr>
        <w:t>A_t</w:t>
      </w:r>
      <w:proofErr w:type="spellEnd"/>
      <w:r>
        <w:rPr>
          <w:color w:val="555555"/>
        </w:rPr>
        <w:t xml:space="preserve"> başlangıçta sıfır matris. Bağlam geldikçe güncelleniyor.</w:t>
      </w:r>
    </w:p>
    <w:p w14:paraId="312999E3" w14:textId="77777777" w:rsidR="00BC1BF4" w:rsidRDefault="00000000">
      <w:pPr>
        <w:spacing w:before="60"/>
      </w:pPr>
      <w:r>
        <w:t xml:space="preserve"> </w:t>
      </w:r>
    </w:p>
    <w:p w14:paraId="24016080" w14:textId="77777777" w:rsidR="00BC1BF4" w:rsidRDefault="00000000">
      <w:pPr>
        <w:pStyle w:val="Balk3"/>
      </w:pPr>
      <w:r>
        <w:t xml:space="preserve">Adım 2 — </w:t>
      </w:r>
      <w:proofErr w:type="spellStart"/>
      <w:r>
        <w:t>Fast</w:t>
      </w:r>
      <w:proofErr w:type="spellEnd"/>
      <w:r>
        <w:t xml:space="preserve"> </w:t>
      </w:r>
      <w:proofErr w:type="spellStart"/>
      <w:r>
        <w:t>Weight</w:t>
      </w:r>
      <w:proofErr w:type="spellEnd"/>
      <w:r>
        <w:t xml:space="preserve"> Güncelleme: Üç Seçenek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00"/>
      </w:tblGrid>
      <w:tr w:rsidR="00BC1BF4" w14:paraId="21C0C93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FC977" w14:textId="77777777" w:rsidR="00BC1BF4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Güncelleme Kuralı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0D890" w14:textId="77777777" w:rsidR="00BC1BF4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Formül ve Açıklama</w:t>
            </w:r>
          </w:p>
        </w:tc>
      </w:tr>
      <w:tr w:rsidR="00BC1BF4" w14:paraId="3FD4442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4A9C2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Outer </w:t>
            </w:r>
            <w:proofErr w:type="spellStart"/>
            <w:r>
              <w:rPr>
                <w:color w:val="555555"/>
                <w:sz w:val="21"/>
                <w:szCs w:val="21"/>
              </w:rPr>
              <w:t>product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/ </w:t>
            </w:r>
            <w:proofErr w:type="spellStart"/>
            <w:r>
              <w:rPr>
                <w:color w:val="555555"/>
                <w:sz w:val="21"/>
                <w:szCs w:val="21"/>
              </w:rPr>
              <w:t>Hebbian</w:t>
            </w:r>
            <w:proofErr w:type="spell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162B2" w14:textId="77777777" w:rsidR="00BC1BF4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A_t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= A_{t-1} + η · v_{t-1} ⊗ k_{t-1</w:t>
            </w:r>
            <w:proofErr w:type="gramStart"/>
            <w:r>
              <w:rPr>
                <w:color w:val="555555"/>
                <w:sz w:val="21"/>
                <w:szCs w:val="21"/>
              </w:rPr>
              <w:t>}  —</w:t>
            </w:r>
            <w:proofErr w:type="gramEnd"/>
            <w:r>
              <w:rPr>
                <w:color w:val="555555"/>
                <w:sz w:val="21"/>
                <w:szCs w:val="21"/>
              </w:rPr>
              <w:t xml:space="preserve">  </w:t>
            </w:r>
            <w:proofErr w:type="spellStart"/>
            <w:r>
              <w:rPr>
                <w:color w:val="555555"/>
                <w:sz w:val="21"/>
                <w:szCs w:val="21"/>
              </w:rPr>
              <w:t>key-value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dış çarpımı biriktirir; </w:t>
            </w:r>
            <w:proofErr w:type="spellStart"/>
            <w:r>
              <w:rPr>
                <w:color w:val="555555"/>
                <w:sz w:val="21"/>
                <w:szCs w:val="21"/>
              </w:rPr>
              <w:t>gradient-free</w:t>
            </w:r>
            <w:proofErr w:type="spellEnd"/>
          </w:p>
        </w:tc>
      </w:tr>
      <w:tr w:rsidR="00BC1BF4" w14:paraId="3535308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8090D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Delta </w:t>
            </w:r>
            <w:proofErr w:type="spellStart"/>
            <w:r>
              <w:rPr>
                <w:color w:val="555555"/>
                <w:sz w:val="21"/>
                <w:szCs w:val="21"/>
              </w:rPr>
              <w:t>rule</w:t>
            </w:r>
            <w:proofErr w:type="spell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012FC" w14:textId="77777777" w:rsidR="00BC1BF4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A_t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= </w:t>
            </w:r>
            <w:proofErr w:type="spellStart"/>
            <w:r>
              <w:rPr>
                <w:color w:val="555555"/>
                <w:sz w:val="21"/>
                <w:szCs w:val="21"/>
              </w:rPr>
              <w:t>A_t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+ η</w:t>
            </w:r>
            <w:proofErr w:type="gramStart"/>
            <w:r>
              <w:rPr>
                <w:color w:val="555555"/>
                <w:sz w:val="21"/>
                <w:szCs w:val="21"/>
              </w:rPr>
              <w:t>·(</w:t>
            </w:r>
            <w:proofErr w:type="spellStart"/>
            <w:proofErr w:type="gramEnd"/>
            <w:r>
              <w:rPr>
                <w:color w:val="555555"/>
                <w:sz w:val="21"/>
                <w:szCs w:val="21"/>
              </w:rPr>
              <w:t>x_</w:t>
            </w:r>
            <w:proofErr w:type="gramStart"/>
            <w:r>
              <w:rPr>
                <w:color w:val="555555"/>
                <w:sz w:val="21"/>
                <w:szCs w:val="21"/>
              </w:rPr>
              <w:t>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-</w:t>
            </w:r>
            <w:proofErr w:type="gramEnd"/>
            <w:r>
              <w:rPr>
                <w:color w:val="555555"/>
                <w:sz w:val="21"/>
                <w:szCs w:val="21"/>
              </w:rPr>
              <w:t xml:space="preserve"> A_{t-</w:t>
            </w:r>
            <w:proofErr w:type="gramStart"/>
            <w:r>
              <w:rPr>
                <w:color w:val="555555"/>
                <w:sz w:val="21"/>
                <w:szCs w:val="21"/>
              </w:rPr>
              <w:t>1}·</w:t>
            </w:r>
            <w:proofErr w:type="gramEnd"/>
            <w:r>
              <w:rPr>
                <w:color w:val="555555"/>
                <w:sz w:val="21"/>
                <w:szCs w:val="21"/>
              </w:rPr>
              <w:t>x_{t-1</w:t>
            </w:r>
            <w:proofErr w:type="gramStart"/>
            <w:r>
              <w:rPr>
                <w:color w:val="555555"/>
                <w:sz w:val="21"/>
                <w:szCs w:val="21"/>
              </w:rPr>
              <w:t>})⊗</w:t>
            </w:r>
            <w:proofErr w:type="gramEnd"/>
            <w:r>
              <w:rPr>
                <w:color w:val="555555"/>
                <w:sz w:val="21"/>
                <w:szCs w:val="21"/>
              </w:rPr>
              <w:t>x_{t-</w:t>
            </w:r>
            <w:proofErr w:type="gramStart"/>
            <w:r>
              <w:rPr>
                <w:color w:val="555555"/>
                <w:sz w:val="21"/>
                <w:szCs w:val="21"/>
              </w:rPr>
              <w:t>1}^T  —</w:t>
            </w:r>
            <w:proofErr w:type="gramEnd"/>
            <w:r>
              <w:rPr>
                <w:color w:val="555555"/>
                <w:sz w:val="21"/>
                <w:szCs w:val="21"/>
              </w:rPr>
              <w:t xml:space="preserve">  tahmin hatası; etiket yok</w:t>
            </w:r>
          </w:p>
        </w:tc>
      </w:tr>
      <w:tr w:rsidR="00BC1BF4" w14:paraId="13F3914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382DC" w14:textId="77777777" w:rsidR="00BC1BF4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Gradient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(self-</w:t>
            </w:r>
            <w:proofErr w:type="spellStart"/>
            <w:r>
              <w:rPr>
                <w:color w:val="555555"/>
                <w:sz w:val="21"/>
                <w:szCs w:val="21"/>
              </w:rPr>
              <w:t>supervised</w:t>
            </w:r>
            <w:proofErr w:type="spellEnd"/>
            <w:r>
              <w:rPr>
                <w:color w:val="555555"/>
                <w:sz w:val="21"/>
                <w:szCs w:val="21"/>
              </w:rPr>
              <w:t>)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00744" w14:textId="77777777" w:rsidR="00BC1BF4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A_t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= A_{t-1</w:t>
            </w:r>
            <w:proofErr w:type="gramStart"/>
            <w:r>
              <w:rPr>
                <w:color w:val="555555"/>
                <w:sz w:val="21"/>
                <w:szCs w:val="21"/>
              </w:rPr>
              <w:t>} -</w:t>
            </w:r>
            <w:proofErr w:type="gramEnd"/>
            <w:r>
              <w:rPr>
                <w:color w:val="555555"/>
                <w:sz w:val="21"/>
                <w:szCs w:val="21"/>
              </w:rPr>
              <w:t xml:space="preserve"> α·∇_A </w:t>
            </w:r>
            <w:proofErr w:type="spellStart"/>
            <w:r>
              <w:rPr>
                <w:color w:val="555555"/>
                <w:sz w:val="21"/>
                <w:szCs w:val="21"/>
              </w:rPr>
              <w:t>L_ss</w:t>
            </w:r>
            <w:proofErr w:type="spellEnd"/>
            <w:r>
              <w:rPr>
                <w:color w:val="555555"/>
                <w:sz w:val="21"/>
                <w:szCs w:val="21"/>
              </w:rPr>
              <w:t>(A_{t-1</w:t>
            </w:r>
            <w:proofErr w:type="gramStart"/>
            <w:r>
              <w:rPr>
                <w:color w:val="555555"/>
                <w:sz w:val="21"/>
                <w:szCs w:val="21"/>
              </w:rPr>
              <w:t>})  —</w:t>
            </w:r>
            <w:proofErr w:type="gramEnd"/>
            <w:r>
              <w:rPr>
                <w:color w:val="555555"/>
                <w:sz w:val="21"/>
                <w:szCs w:val="21"/>
              </w:rPr>
              <w:t xml:space="preserve">  self-</w:t>
            </w:r>
            <w:proofErr w:type="spellStart"/>
            <w:r>
              <w:rPr>
                <w:color w:val="555555"/>
                <w:sz w:val="21"/>
                <w:szCs w:val="21"/>
              </w:rPr>
              <w:t>supervised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loss</w:t>
            </w:r>
            <w:proofErr w:type="spellEnd"/>
            <w:r>
              <w:rPr>
                <w:color w:val="555555"/>
                <w:sz w:val="21"/>
                <w:szCs w:val="21"/>
              </w:rPr>
              <w:t>; en esnek</w:t>
            </w:r>
          </w:p>
        </w:tc>
      </w:tr>
    </w:tbl>
    <w:p w14:paraId="0218EE8B" w14:textId="77777777" w:rsidR="00BC1BF4" w:rsidRDefault="00000000">
      <w:pPr>
        <w:spacing w:before="60"/>
      </w:pPr>
      <w:r>
        <w:t xml:space="preserve"> </w:t>
      </w:r>
    </w:p>
    <w:p w14:paraId="1184023F" w14:textId="77777777" w:rsidR="00BC1BF4" w:rsidRDefault="00000000">
      <w:pPr>
        <w:spacing w:before="80" w:after="100"/>
        <w:jc w:val="both"/>
      </w:pPr>
      <w:r>
        <w:rPr>
          <w:color w:val="555555"/>
        </w:rPr>
        <w:t xml:space="preserve">Outer </w:t>
      </w:r>
      <w:proofErr w:type="spellStart"/>
      <w:r>
        <w:rPr>
          <w:color w:val="555555"/>
        </w:rPr>
        <w:t>product</w:t>
      </w:r>
      <w:proofErr w:type="spellEnd"/>
      <w:r>
        <w:rPr>
          <w:color w:val="555555"/>
        </w:rPr>
        <w:t xml:space="preserve"> (</w:t>
      </w:r>
      <w:proofErr w:type="spellStart"/>
      <w:r>
        <w:rPr>
          <w:color w:val="555555"/>
        </w:rPr>
        <w:t>Hebbian</w:t>
      </w:r>
      <w:proofErr w:type="spellEnd"/>
      <w:r>
        <w:rPr>
          <w:color w:val="555555"/>
        </w:rPr>
        <w:t xml:space="preserve">) seçeneği hem etiket-serbest hem </w:t>
      </w:r>
      <w:proofErr w:type="spellStart"/>
      <w:r>
        <w:rPr>
          <w:color w:val="555555"/>
        </w:rPr>
        <w:t>gradient-free</w:t>
      </w:r>
      <w:proofErr w:type="spellEnd"/>
      <w:r>
        <w:rPr>
          <w:color w:val="555555"/>
        </w:rPr>
        <w:t xml:space="preserve"> — en hafif seçenek. Delta </w:t>
      </w:r>
      <w:proofErr w:type="spellStart"/>
      <w:r>
        <w:rPr>
          <w:color w:val="555555"/>
        </w:rPr>
        <w:t>rule</w:t>
      </w:r>
      <w:proofErr w:type="spellEnd"/>
      <w:r>
        <w:rPr>
          <w:color w:val="555555"/>
        </w:rPr>
        <w:t xml:space="preserve"> orta; </w:t>
      </w:r>
      <w:proofErr w:type="spellStart"/>
      <w:r>
        <w:rPr>
          <w:color w:val="555555"/>
        </w:rPr>
        <w:t>gradient</w:t>
      </w:r>
      <w:proofErr w:type="spellEnd"/>
      <w:r>
        <w:rPr>
          <w:color w:val="555555"/>
        </w:rPr>
        <w:t xml:space="preserve"> en güçlü ama maliyetli.</w:t>
      </w:r>
    </w:p>
    <w:p w14:paraId="1056E3C3" w14:textId="77777777" w:rsidR="00BC1BF4" w:rsidRDefault="00000000">
      <w:pPr>
        <w:spacing w:before="60"/>
      </w:pPr>
      <w:r>
        <w:t xml:space="preserve"> </w:t>
      </w:r>
    </w:p>
    <w:p w14:paraId="706C7525" w14:textId="77777777" w:rsidR="00BC1BF4" w:rsidRDefault="00000000">
      <w:pPr>
        <w:pStyle w:val="Balk3"/>
      </w:pPr>
      <w:r>
        <w:t xml:space="preserve">Adım 3 — </w:t>
      </w:r>
      <w:proofErr w:type="spellStart"/>
      <w:r>
        <w:t>Attention</w:t>
      </w:r>
      <w:proofErr w:type="spellEnd"/>
      <w:r>
        <w:t xml:space="preserve"> ile Entegrasyon</w:t>
      </w:r>
    </w:p>
    <w:p w14:paraId="0BD70D52" w14:textId="77777777" w:rsidR="00BC1BF4" w:rsidRDefault="00000000">
      <w:pPr>
        <w:spacing w:before="80" w:after="100"/>
        <w:jc w:val="both"/>
      </w:pPr>
      <w:proofErr w:type="spellStart"/>
      <w:r>
        <w:rPr>
          <w:color w:val="555555"/>
        </w:rPr>
        <w:t>Fast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weights</w:t>
      </w:r>
      <w:proofErr w:type="spellEnd"/>
      <w:r>
        <w:rPr>
          <w:color w:val="555555"/>
        </w:rPr>
        <w:t xml:space="preserve"> özellikle </w:t>
      </w:r>
      <w:proofErr w:type="spellStart"/>
      <w:r>
        <w:rPr>
          <w:color w:val="555555"/>
        </w:rPr>
        <w:t>transformer'ın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key-value</w:t>
      </w:r>
      <w:proofErr w:type="spellEnd"/>
      <w:r>
        <w:rPr>
          <w:color w:val="555555"/>
        </w:rPr>
        <w:t xml:space="preserve"> mekanizmasıyla güzel entegre oluyor (</w:t>
      </w:r>
      <w:proofErr w:type="spellStart"/>
      <w:r>
        <w:rPr>
          <w:color w:val="555555"/>
        </w:rPr>
        <w:t>von</w:t>
      </w:r>
      <w:proofErr w:type="spellEnd"/>
      <w:r>
        <w:rPr>
          <w:color w:val="555555"/>
        </w:rPr>
        <w:t xml:space="preserve"> Oswald et al. 2022 bağlantısı):</w:t>
      </w:r>
    </w:p>
    <w:p w14:paraId="5426C673" w14:textId="77777777" w:rsidR="00BC1BF4" w:rsidRDefault="00000000">
      <w:pPr>
        <w:shd w:val="clear" w:color="auto" w:fill="F4F4F4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Fast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attention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</w:p>
    <w:p w14:paraId="6E980470" w14:textId="77777777" w:rsidR="00BC1BF4" w:rsidRDefault="00000000">
      <w:pPr>
        <w:shd w:val="clear" w:color="auto" w:fill="F4F4F4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Q_fast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x_t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· W_Q</w:t>
      </w:r>
    </w:p>
    <w:p w14:paraId="58EF34A6" w14:textId="77777777" w:rsidR="00BC1BF4" w:rsidRDefault="00000000">
      <w:pPr>
        <w:shd w:val="clear" w:color="auto" w:fill="F4F4F4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K_fast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A_t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(birikmiş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key'ler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6BC396CC" w14:textId="77777777" w:rsidR="00BC1BF4" w:rsidRDefault="00000000">
      <w:pPr>
        <w:shd w:val="clear" w:color="auto" w:fill="F4F4F4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V_fast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A_t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(birikmiş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value'lar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497D0FC9" w14:textId="77777777" w:rsidR="00BC1BF4" w:rsidRDefault="00000000">
      <w:pPr>
        <w:shd w:val="clear" w:color="auto" w:fill="F4F4F4"/>
        <w:spacing w:before="60" w:after="6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output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softmax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Q_fast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·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K_fast^T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/ √d) ·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V_fast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+ W ·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x_t</w:t>
      </w:r>
      <w:proofErr w:type="spellEnd"/>
    </w:p>
    <w:p w14:paraId="5DD37FA3" w14:textId="77777777" w:rsidR="00BC1BF4" w:rsidRDefault="00000000">
      <w:pPr>
        <w:spacing w:before="80" w:after="100"/>
        <w:jc w:val="both"/>
      </w:pPr>
      <w:r>
        <w:rPr>
          <w:color w:val="555555"/>
        </w:rPr>
        <w:t xml:space="preserve">Bu formülasyon gösteriyor ki </w:t>
      </w:r>
      <w:proofErr w:type="spellStart"/>
      <w:r>
        <w:rPr>
          <w:color w:val="555555"/>
        </w:rPr>
        <w:t>fast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weights</w:t>
      </w:r>
      <w:proofErr w:type="spellEnd"/>
      <w:r>
        <w:rPr>
          <w:color w:val="555555"/>
        </w:rPr>
        <w:t xml:space="preserve">, aslında dinamik bir 'kısa vadeli bellek' gibi çalışıyor — </w:t>
      </w:r>
      <w:proofErr w:type="spellStart"/>
      <w:r>
        <w:rPr>
          <w:color w:val="555555"/>
        </w:rPr>
        <w:t>standard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attention'ın</w:t>
      </w:r>
      <w:proofErr w:type="spellEnd"/>
      <w:r>
        <w:rPr>
          <w:color w:val="555555"/>
        </w:rPr>
        <w:t xml:space="preserve"> üstüne ekleniyor.</w:t>
      </w:r>
    </w:p>
    <w:p w14:paraId="15D48674" w14:textId="77777777" w:rsidR="00BC1BF4" w:rsidRDefault="00000000">
      <w:pPr>
        <w:spacing w:before="60"/>
      </w:pPr>
      <w:r>
        <w:t xml:space="preserve"> </w:t>
      </w:r>
    </w:p>
    <w:p w14:paraId="1536DBBF" w14:textId="77777777" w:rsidR="00BC1BF4" w:rsidRDefault="00000000">
      <w:pPr>
        <w:pStyle w:val="Balk3"/>
      </w:pPr>
      <w:r>
        <w:t xml:space="preserve">Adım 4 — Meta-Training: </w:t>
      </w:r>
      <w:proofErr w:type="spellStart"/>
      <w:r>
        <w:t>Fast</w:t>
      </w:r>
      <w:proofErr w:type="spellEnd"/>
      <w:r>
        <w:t xml:space="preserve"> </w:t>
      </w:r>
      <w:proofErr w:type="spellStart"/>
      <w:r>
        <w:t>Weight</w:t>
      </w:r>
      <w:proofErr w:type="spellEnd"/>
      <w:r>
        <w:t xml:space="preserve"> Başlangıcının Öğrenilmesi</w:t>
      </w:r>
    </w:p>
    <w:p w14:paraId="7498EC6D" w14:textId="77777777" w:rsidR="00BC1BF4" w:rsidRDefault="00000000">
      <w:pPr>
        <w:spacing w:before="80" w:after="100"/>
        <w:jc w:val="both"/>
      </w:pPr>
      <w:proofErr w:type="spellStart"/>
      <w:r>
        <w:rPr>
          <w:color w:val="555555"/>
        </w:rPr>
        <w:t>Fast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weight'lerin</w:t>
      </w:r>
      <w:proofErr w:type="spellEnd"/>
      <w:r>
        <w:rPr>
          <w:color w:val="555555"/>
        </w:rPr>
        <w:t xml:space="preserve"> başlangıç durumunu (A_0) ve güncelleme hızını (η) meta-</w:t>
      </w:r>
      <w:proofErr w:type="spellStart"/>
      <w:r>
        <w:rPr>
          <w:color w:val="555555"/>
        </w:rPr>
        <w:t>training</w:t>
      </w:r>
      <w:proofErr w:type="spellEnd"/>
      <w:r>
        <w:rPr>
          <w:color w:val="555555"/>
        </w:rPr>
        <w:t xml:space="preserve"> ile öğretebiliriz:</w:t>
      </w:r>
    </w:p>
    <w:p w14:paraId="29B2FAB9" w14:textId="77777777" w:rsidR="00BC1BF4" w:rsidRDefault="00000000">
      <w:pPr>
        <w:shd w:val="clear" w:color="auto" w:fill="F4F4F4"/>
        <w:spacing w:before="60" w:after="6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θ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_meta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{W, A_0, η}</w:t>
      </w:r>
    </w:p>
    <w:p w14:paraId="52495F0D" w14:textId="77777777" w:rsidR="00BC1BF4" w:rsidRDefault="00000000">
      <w:pPr>
        <w:shd w:val="clear" w:color="auto" w:fill="F4F4F4"/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θ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*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argmin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Σ_τ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A_T^τ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D_τ^query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63D05960" w14:textId="77777777" w:rsidR="00BC1BF4" w:rsidRDefault="00000000">
      <w:pPr>
        <w:spacing w:before="80" w:after="100"/>
        <w:jc w:val="both"/>
      </w:pPr>
      <w:r>
        <w:rPr>
          <w:color w:val="555555"/>
        </w:rPr>
        <w:t xml:space="preserve">Burada </w:t>
      </w:r>
      <w:proofErr w:type="spellStart"/>
      <w:r>
        <w:rPr>
          <w:color w:val="555555"/>
        </w:rPr>
        <w:t>A_T^τ</w:t>
      </w:r>
      <w:proofErr w:type="spellEnd"/>
      <w:r>
        <w:rPr>
          <w:color w:val="555555"/>
        </w:rPr>
        <w:t xml:space="preserve">, τ görevi için T adım sonrasındaki </w:t>
      </w:r>
      <w:proofErr w:type="spellStart"/>
      <w:r>
        <w:rPr>
          <w:color w:val="555555"/>
        </w:rPr>
        <w:t>fast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weight</w:t>
      </w:r>
      <w:proofErr w:type="spellEnd"/>
      <w:r>
        <w:rPr>
          <w:color w:val="555555"/>
        </w:rPr>
        <w:t xml:space="preserve"> durumu. Bu, </w:t>
      </w:r>
      <w:proofErr w:type="spellStart"/>
      <w:r>
        <w:rPr>
          <w:color w:val="555555"/>
        </w:rPr>
        <w:t>fast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weight'lerin</w:t>
      </w:r>
      <w:proofErr w:type="spellEnd"/>
      <w:r>
        <w:rPr>
          <w:color w:val="555555"/>
        </w:rPr>
        <w:t xml:space="preserve"> 'doğru yönde büyümesini' öğreniyor.</w:t>
      </w:r>
    </w:p>
    <w:p w14:paraId="4B01A80B" w14:textId="77777777" w:rsidR="00BC1BF4" w:rsidRDefault="00000000">
      <w:pPr>
        <w:spacing w:before="60"/>
      </w:pPr>
      <w:r>
        <w:t xml:space="preserve"> </w:t>
      </w:r>
    </w:p>
    <w:p w14:paraId="1998849E" w14:textId="77777777" w:rsidR="00BC1BF4" w:rsidRDefault="00000000">
      <w:pPr>
        <w:pStyle w:val="Balk3"/>
      </w:pPr>
      <w:r>
        <w:t>Adım 5 — Oturum Yönetimi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00"/>
      </w:tblGrid>
      <w:tr w:rsidR="00BC1BF4" w14:paraId="6FD79A0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453FB" w14:textId="77777777" w:rsidR="00BC1BF4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Durum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6689A" w14:textId="77777777" w:rsidR="00BC1BF4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Davranış</w:t>
            </w:r>
          </w:p>
        </w:tc>
      </w:tr>
      <w:tr w:rsidR="00BC1BF4" w14:paraId="07C7E58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E218B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lastRenderedPageBreak/>
              <w:t>Oturum başlangıcı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9A126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A_0 sıfır (veya meta-</w:t>
            </w:r>
            <w:proofErr w:type="spellStart"/>
            <w:r>
              <w:rPr>
                <w:color w:val="555555"/>
                <w:sz w:val="21"/>
                <w:szCs w:val="21"/>
              </w:rPr>
              <w:t>learned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başlangıç)</w:t>
            </w:r>
          </w:p>
        </w:tc>
      </w:tr>
      <w:tr w:rsidR="00BC1BF4" w14:paraId="15065FB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C5045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Oturum devamı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028B4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Her yeni </w:t>
            </w:r>
            <w:proofErr w:type="spellStart"/>
            <w:r>
              <w:rPr>
                <w:color w:val="555555"/>
                <w:sz w:val="21"/>
                <w:szCs w:val="21"/>
              </w:rPr>
              <w:t>token'la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A_t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güncelleniyor</w:t>
            </w:r>
          </w:p>
        </w:tc>
      </w:tr>
      <w:tr w:rsidR="00BC1BF4" w14:paraId="7216E7E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33059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Oturum sonu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28EA4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A_T sıfırlanıyor veya özetlenerek uzun vadeli belleğe alınıyor</w:t>
            </w:r>
          </w:p>
        </w:tc>
      </w:tr>
      <w:tr w:rsidR="00BC1BF4" w14:paraId="2618CA3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C0101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Farklı kullanıcılar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F6D16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Her kullanıcı için ayrı A matrisi — kişiselleşme imkânı</w:t>
            </w:r>
          </w:p>
        </w:tc>
      </w:tr>
    </w:tbl>
    <w:p w14:paraId="2012AF78" w14:textId="77777777" w:rsidR="00BC1BF4" w:rsidRDefault="00000000">
      <w:pPr>
        <w:spacing w:before="60"/>
      </w:pPr>
      <w:r>
        <w:t xml:space="preserve"> </w:t>
      </w:r>
    </w:p>
    <w:p w14:paraId="07E2625E" w14:textId="77777777" w:rsidR="00BC1BF4" w:rsidRDefault="00000000">
      <w:pPr>
        <w:pStyle w:val="Balk2"/>
        <w:pBdr>
          <w:bottom w:val="single" w:sz="4" w:space="4" w:color="2E75B6"/>
        </w:pBdr>
      </w:pPr>
      <w:r>
        <w:t>5.4 İlham Alınan Fikir ve Temel Makaleler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BC1BF4" w14:paraId="5F3BFDE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348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46679" w14:textId="77777777" w:rsidR="00BC1BF4" w:rsidRDefault="00000000">
            <w:pPr>
              <w:spacing w:before="30" w:after="30"/>
            </w:pPr>
            <w:proofErr w:type="spellStart"/>
            <w:r>
              <w:rPr>
                <w:b/>
                <w:bCs/>
                <w:color w:val="FFFFFF"/>
              </w:rPr>
              <w:t>Schmidhuber</w:t>
            </w:r>
            <w:proofErr w:type="spellEnd"/>
            <w:r>
              <w:rPr>
                <w:b/>
                <w:bCs/>
                <w:color w:val="FFFFFF"/>
              </w:rPr>
              <w:t xml:space="preserve">, J. (1992) — </w:t>
            </w:r>
            <w:proofErr w:type="spellStart"/>
            <w:r>
              <w:rPr>
                <w:b/>
                <w:bCs/>
                <w:color w:val="FFFFFF"/>
              </w:rPr>
              <w:t>Fast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Weights</w:t>
            </w:r>
            <w:proofErr w:type="spellEnd"/>
            <w:r>
              <w:rPr>
                <w:b/>
                <w:bCs/>
                <w:color w:val="FFFFFF"/>
              </w:rPr>
              <w:t>: Temel İlham Kaynağı</w:t>
            </w:r>
          </w:p>
        </w:tc>
      </w:tr>
      <w:tr w:rsidR="00BC1BF4" w14:paraId="3CAC156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79D59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Makale: "Learning </w:t>
            </w:r>
            <w:proofErr w:type="spellStart"/>
            <w:r>
              <w:rPr>
                <w:color w:val="555555"/>
                <w:sz w:val="21"/>
                <w:szCs w:val="21"/>
              </w:rPr>
              <w:t>to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Control </w:t>
            </w:r>
            <w:proofErr w:type="spellStart"/>
            <w:r>
              <w:rPr>
                <w:color w:val="555555"/>
                <w:sz w:val="21"/>
                <w:szCs w:val="21"/>
              </w:rPr>
              <w:t>Fast-Weight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Memories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: An </w:t>
            </w:r>
            <w:proofErr w:type="spellStart"/>
            <w:r>
              <w:rPr>
                <w:color w:val="555555"/>
                <w:sz w:val="21"/>
                <w:szCs w:val="21"/>
              </w:rPr>
              <w:t>Alternative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to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Dynamic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Recurrent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Networks"</w:t>
            </w:r>
          </w:p>
        </w:tc>
      </w:tr>
      <w:tr w:rsidR="00BC1BF4" w14:paraId="29E39E9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EFC59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Yayın: </w:t>
            </w:r>
            <w:proofErr w:type="spellStart"/>
            <w:r>
              <w:rPr>
                <w:color w:val="555555"/>
                <w:sz w:val="21"/>
                <w:szCs w:val="21"/>
              </w:rPr>
              <w:t>Neural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Computation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555555"/>
                <w:sz w:val="21"/>
                <w:szCs w:val="21"/>
              </w:rPr>
              <w:t>Vol</w:t>
            </w:r>
            <w:proofErr w:type="spellEnd"/>
            <w:r>
              <w:rPr>
                <w:color w:val="555555"/>
                <w:sz w:val="21"/>
                <w:szCs w:val="21"/>
              </w:rPr>
              <w:t>. 4, No. 1</w:t>
            </w:r>
          </w:p>
        </w:tc>
      </w:tr>
      <w:tr w:rsidR="00BC1BF4" w14:paraId="75BE649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748BE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Önem: </w:t>
            </w:r>
            <w:proofErr w:type="spellStart"/>
            <w:r>
              <w:rPr>
                <w:color w:val="555555"/>
                <w:sz w:val="21"/>
                <w:szCs w:val="21"/>
              </w:rPr>
              <w:t>Fast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weight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kavramını ilk sistematik biçimde formüle eden çalışma.</w:t>
            </w:r>
          </w:p>
        </w:tc>
      </w:tr>
      <w:tr w:rsidR="00BC1BF4" w14:paraId="754A53F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6885E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Ana fikir: Yavaş ağırlıklar (W) uzun vadeli bilgiyi taşır; hızlı ağırlıklar (A) anlık bağlamı taşır.</w:t>
            </w:r>
          </w:p>
        </w:tc>
      </w:tr>
    </w:tbl>
    <w:p w14:paraId="3F831D91" w14:textId="77777777" w:rsidR="00BC1BF4" w:rsidRDefault="00000000">
      <w:pPr>
        <w:spacing w:before="60"/>
      </w:pPr>
      <w:r>
        <w:t xml:space="preserve"> 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BC1BF4" w14:paraId="64CCB09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348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2156D" w14:textId="77777777" w:rsidR="00BC1BF4" w:rsidRDefault="00000000">
            <w:pPr>
              <w:spacing w:before="30" w:after="30"/>
            </w:pPr>
            <w:proofErr w:type="spellStart"/>
            <w:proofErr w:type="gramStart"/>
            <w:r>
              <w:rPr>
                <w:b/>
                <w:bCs/>
                <w:color w:val="FFFFFF"/>
              </w:rPr>
              <w:t>von</w:t>
            </w:r>
            <w:proofErr w:type="spellEnd"/>
            <w:proofErr w:type="gramEnd"/>
            <w:r>
              <w:rPr>
                <w:b/>
                <w:bCs/>
                <w:color w:val="FFFFFF"/>
              </w:rPr>
              <w:t xml:space="preserve"> Oswald, J. et al. (2022) — </w:t>
            </w:r>
            <w:proofErr w:type="spellStart"/>
            <w:r>
              <w:rPr>
                <w:b/>
                <w:bCs/>
                <w:color w:val="FFFFFF"/>
              </w:rPr>
              <w:t>Transformers</w:t>
            </w:r>
            <w:proofErr w:type="spellEnd"/>
            <w:r>
              <w:rPr>
                <w:b/>
                <w:bCs/>
                <w:color w:val="FFFFFF"/>
              </w:rPr>
              <w:t xml:space="preserve"> as </w:t>
            </w:r>
            <w:proofErr w:type="spellStart"/>
            <w:r>
              <w:rPr>
                <w:b/>
                <w:bCs/>
                <w:color w:val="FFFFFF"/>
              </w:rPr>
              <w:t>Gradient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Descent</w:t>
            </w:r>
            <w:proofErr w:type="spellEnd"/>
            <w:r>
              <w:rPr>
                <w:b/>
                <w:bCs/>
                <w:color w:val="FFFFFF"/>
              </w:rPr>
              <w:t>: Destekleyici Kaynak</w:t>
            </w:r>
          </w:p>
        </w:tc>
      </w:tr>
      <w:tr w:rsidR="00BC1BF4" w14:paraId="5131194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F8153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Makale: "</w:t>
            </w:r>
            <w:proofErr w:type="spellStart"/>
            <w:r>
              <w:rPr>
                <w:color w:val="555555"/>
                <w:sz w:val="21"/>
                <w:szCs w:val="21"/>
              </w:rPr>
              <w:t>Transformers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Learn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In-Context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by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Gradient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Descent</w:t>
            </w:r>
            <w:proofErr w:type="spellEnd"/>
            <w:r>
              <w:rPr>
                <w:color w:val="555555"/>
                <w:sz w:val="21"/>
                <w:szCs w:val="21"/>
              </w:rPr>
              <w:t>"</w:t>
            </w:r>
          </w:p>
        </w:tc>
      </w:tr>
      <w:tr w:rsidR="00BC1BF4" w14:paraId="1861FE5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3A79C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Yayın: ICML 2023</w:t>
            </w:r>
          </w:p>
        </w:tc>
      </w:tr>
      <w:tr w:rsidR="00BC1BF4" w14:paraId="21EB618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61975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Önem: </w:t>
            </w:r>
            <w:proofErr w:type="spellStart"/>
            <w:r>
              <w:rPr>
                <w:color w:val="555555"/>
                <w:sz w:val="21"/>
                <w:szCs w:val="21"/>
              </w:rPr>
              <w:t>Transformer'ın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in-</w:t>
            </w:r>
            <w:proofErr w:type="spellStart"/>
            <w:r>
              <w:rPr>
                <w:color w:val="555555"/>
                <w:sz w:val="21"/>
                <w:szCs w:val="21"/>
              </w:rPr>
              <w:t>context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learning'inin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aslında </w:t>
            </w:r>
            <w:proofErr w:type="spellStart"/>
            <w:r>
              <w:rPr>
                <w:color w:val="555555"/>
                <w:sz w:val="21"/>
                <w:szCs w:val="21"/>
              </w:rPr>
              <w:t>implicit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gradient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descent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yaptığını gösterdi.</w:t>
            </w:r>
          </w:p>
        </w:tc>
      </w:tr>
      <w:tr w:rsidR="00BC1BF4" w14:paraId="376EF1C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9C246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Yön B Bağlantısı: </w:t>
            </w:r>
            <w:proofErr w:type="spellStart"/>
            <w:r>
              <w:rPr>
                <w:color w:val="555555"/>
                <w:sz w:val="21"/>
                <w:szCs w:val="21"/>
              </w:rPr>
              <w:t>Fast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weights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bu </w:t>
            </w:r>
            <w:proofErr w:type="spellStart"/>
            <w:r>
              <w:rPr>
                <w:color w:val="555555"/>
                <w:sz w:val="21"/>
                <w:szCs w:val="21"/>
              </w:rPr>
              <w:t>implicit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gradient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descent'i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explicit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ve kontrollü hale getiriyor.</w:t>
            </w:r>
          </w:p>
        </w:tc>
      </w:tr>
    </w:tbl>
    <w:p w14:paraId="363E9D9D" w14:textId="77777777" w:rsidR="00BC1BF4" w:rsidRDefault="00000000">
      <w:pPr>
        <w:spacing w:before="60"/>
      </w:pPr>
      <w:r>
        <w:t xml:space="preserve"> 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BC1BF4" w14:paraId="4E1431F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348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1519A" w14:textId="77777777" w:rsidR="00BC1BF4" w:rsidRDefault="00000000">
            <w:pPr>
              <w:spacing w:before="30" w:after="30"/>
            </w:pPr>
            <w:r>
              <w:rPr>
                <w:b/>
                <w:bCs/>
                <w:color w:val="FFFFFF"/>
              </w:rPr>
              <w:t>Sun, Y. et al. (2024) — TTT-</w:t>
            </w:r>
            <w:proofErr w:type="spellStart"/>
            <w:r>
              <w:rPr>
                <w:b/>
                <w:bCs/>
                <w:color w:val="FFFFFF"/>
              </w:rPr>
              <w:t>Linear</w:t>
            </w:r>
            <w:proofErr w:type="spellEnd"/>
            <w:r>
              <w:rPr>
                <w:b/>
                <w:bCs/>
                <w:color w:val="FFFFFF"/>
              </w:rPr>
              <w:t xml:space="preserve"> (Apple): Güncel Kaynak</w:t>
            </w:r>
          </w:p>
        </w:tc>
      </w:tr>
      <w:tr w:rsidR="00BC1BF4" w14:paraId="0FE5CB4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D092C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Makale: "Learning </w:t>
            </w:r>
            <w:proofErr w:type="spellStart"/>
            <w:r>
              <w:rPr>
                <w:color w:val="555555"/>
                <w:sz w:val="21"/>
                <w:szCs w:val="21"/>
              </w:rPr>
              <w:t>to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(</w:t>
            </w:r>
            <w:proofErr w:type="spellStart"/>
            <w:r>
              <w:rPr>
                <w:color w:val="555555"/>
                <w:sz w:val="21"/>
                <w:szCs w:val="21"/>
              </w:rPr>
              <w:t>Learn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at Test Time): </w:t>
            </w:r>
            <w:proofErr w:type="spellStart"/>
            <w:r>
              <w:rPr>
                <w:color w:val="555555"/>
                <w:sz w:val="21"/>
                <w:szCs w:val="21"/>
              </w:rPr>
              <w:t>RNNs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with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Expressive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Hidden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States</w:t>
            </w:r>
            <w:proofErr w:type="spellEnd"/>
            <w:r>
              <w:rPr>
                <w:color w:val="555555"/>
                <w:sz w:val="21"/>
                <w:szCs w:val="21"/>
              </w:rPr>
              <w:t>"</w:t>
            </w:r>
          </w:p>
        </w:tc>
      </w:tr>
      <w:tr w:rsidR="00BC1BF4" w14:paraId="08AECBB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44B04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Yayın: </w:t>
            </w:r>
            <w:proofErr w:type="spellStart"/>
            <w:r>
              <w:rPr>
                <w:color w:val="555555"/>
                <w:sz w:val="21"/>
                <w:szCs w:val="21"/>
              </w:rPr>
              <w:t>arXiv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2024</w:t>
            </w:r>
          </w:p>
        </w:tc>
      </w:tr>
      <w:tr w:rsidR="00BC1BF4" w14:paraId="24D8E17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92D3A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Önem: </w:t>
            </w:r>
            <w:proofErr w:type="spellStart"/>
            <w:r>
              <w:rPr>
                <w:color w:val="555555"/>
                <w:sz w:val="21"/>
                <w:szCs w:val="21"/>
              </w:rPr>
              <w:t>Attention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katmanını test-</w:t>
            </w:r>
            <w:proofErr w:type="spellStart"/>
            <w:r>
              <w:rPr>
                <w:color w:val="555555"/>
                <w:sz w:val="21"/>
                <w:szCs w:val="21"/>
              </w:rPr>
              <w:t>time'da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güncellenebilir </w:t>
            </w:r>
            <w:proofErr w:type="spellStart"/>
            <w:r>
              <w:rPr>
                <w:color w:val="555555"/>
                <w:sz w:val="21"/>
                <w:szCs w:val="21"/>
              </w:rPr>
              <w:t>hidden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state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ile değiştirdi.</w:t>
            </w:r>
          </w:p>
        </w:tc>
      </w:tr>
      <w:tr w:rsidR="00BC1BF4" w14:paraId="4525DD6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D5796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Yön B Farkı: TTT-</w:t>
            </w:r>
            <w:proofErr w:type="spellStart"/>
            <w:r>
              <w:rPr>
                <w:color w:val="555555"/>
                <w:sz w:val="21"/>
                <w:szCs w:val="21"/>
              </w:rPr>
              <w:t>Linear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meta-</w:t>
            </w:r>
            <w:proofErr w:type="spellStart"/>
            <w:r>
              <w:rPr>
                <w:color w:val="555555"/>
                <w:sz w:val="21"/>
                <w:szCs w:val="21"/>
              </w:rPr>
              <w:t>initialization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kullanmıyor; FWML bu boşluğu dolduruyor.</w:t>
            </w:r>
          </w:p>
        </w:tc>
      </w:tr>
    </w:tbl>
    <w:p w14:paraId="58AC6075" w14:textId="77777777" w:rsidR="00BC1BF4" w:rsidRDefault="00000000">
      <w:pPr>
        <w:spacing w:before="60"/>
      </w:pPr>
      <w:r>
        <w:t xml:space="preserve"> </w:t>
      </w:r>
    </w:p>
    <w:p w14:paraId="67FD5BBE" w14:textId="77777777" w:rsidR="00BC1BF4" w:rsidRDefault="00000000">
      <w:pPr>
        <w:pStyle w:val="Balk3"/>
      </w:pPr>
      <w:r>
        <w:t>Kaynaklar Arası Köprü Tablosu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00"/>
      </w:tblGrid>
      <w:tr w:rsidR="00BC1BF4" w14:paraId="668A7C0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56FCC" w14:textId="77777777" w:rsidR="00BC1BF4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Kaynak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ED4E7" w14:textId="77777777" w:rsidR="00BC1BF4" w:rsidRDefault="00000000">
            <w:pPr>
              <w:spacing w:before="30" w:after="3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FWML'ye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Katkısı</w:t>
            </w:r>
          </w:p>
        </w:tc>
      </w:tr>
      <w:tr w:rsidR="00BC1BF4" w14:paraId="2DA8773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612A1" w14:textId="77777777" w:rsidR="00BC1BF4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Schmidhuber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1992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599C1" w14:textId="77777777" w:rsidR="00BC1BF4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Fast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weight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kavramı ve </w:t>
            </w:r>
            <w:proofErr w:type="spellStart"/>
            <w:r>
              <w:rPr>
                <w:color w:val="555555"/>
                <w:sz w:val="21"/>
                <w:szCs w:val="21"/>
              </w:rPr>
              <w:t>slow</w:t>
            </w:r>
            <w:proofErr w:type="spellEnd"/>
            <w:r>
              <w:rPr>
                <w:color w:val="555555"/>
                <w:sz w:val="21"/>
                <w:szCs w:val="21"/>
              </w:rPr>
              <w:t>/</w:t>
            </w:r>
            <w:proofErr w:type="spellStart"/>
            <w:r>
              <w:rPr>
                <w:color w:val="555555"/>
                <w:sz w:val="21"/>
                <w:szCs w:val="21"/>
              </w:rPr>
              <w:t>fast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ayrımı</w:t>
            </w:r>
          </w:p>
        </w:tc>
      </w:tr>
      <w:tr w:rsidR="00BC1BF4" w14:paraId="0403BED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1C38F" w14:textId="77777777" w:rsidR="00BC1BF4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lastRenderedPageBreak/>
              <w:t>Ba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et al. 2016 (</w:t>
            </w:r>
            <w:proofErr w:type="spellStart"/>
            <w:r>
              <w:rPr>
                <w:color w:val="555555"/>
                <w:sz w:val="21"/>
                <w:szCs w:val="21"/>
              </w:rPr>
              <w:t>fast-weight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papers</w:t>
            </w:r>
            <w:proofErr w:type="spellEnd"/>
            <w:r>
              <w:rPr>
                <w:color w:val="555555"/>
                <w:sz w:val="21"/>
                <w:szCs w:val="21"/>
              </w:rPr>
              <w:t>)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80B3A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Modern sinir ağlarında </w:t>
            </w:r>
            <w:proofErr w:type="spellStart"/>
            <w:r>
              <w:rPr>
                <w:color w:val="555555"/>
                <w:sz w:val="21"/>
                <w:szCs w:val="21"/>
              </w:rPr>
              <w:t>fast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weight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implementasyonu</w:t>
            </w:r>
          </w:p>
        </w:tc>
      </w:tr>
      <w:tr w:rsidR="00BC1BF4" w14:paraId="4BC38E3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BE617" w14:textId="77777777" w:rsidR="00BC1BF4" w:rsidRDefault="00000000">
            <w:pPr>
              <w:spacing w:before="30" w:after="30"/>
            </w:pPr>
            <w:proofErr w:type="spellStart"/>
            <w:proofErr w:type="gramStart"/>
            <w:r>
              <w:rPr>
                <w:color w:val="555555"/>
                <w:sz w:val="21"/>
                <w:szCs w:val="21"/>
              </w:rPr>
              <w:t>von</w:t>
            </w:r>
            <w:proofErr w:type="spellEnd"/>
            <w:proofErr w:type="gramEnd"/>
            <w:r>
              <w:rPr>
                <w:color w:val="555555"/>
                <w:sz w:val="21"/>
                <w:szCs w:val="21"/>
              </w:rPr>
              <w:t xml:space="preserve"> Oswald 2022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6C07F" w14:textId="77777777" w:rsidR="00BC1BF4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Transformer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+ </w:t>
            </w:r>
            <w:proofErr w:type="spellStart"/>
            <w:r>
              <w:rPr>
                <w:color w:val="555555"/>
                <w:sz w:val="21"/>
                <w:szCs w:val="21"/>
              </w:rPr>
              <w:t>gradient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descent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eşdeğerliği — teorik temel</w:t>
            </w:r>
          </w:p>
        </w:tc>
      </w:tr>
      <w:tr w:rsidR="00BC1BF4" w14:paraId="79E5FFF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2E7A3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Apple TTT-</w:t>
            </w:r>
            <w:proofErr w:type="spellStart"/>
            <w:r>
              <w:rPr>
                <w:color w:val="555555"/>
                <w:sz w:val="21"/>
                <w:szCs w:val="21"/>
              </w:rPr>
              <w:t>Linear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2024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D1907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Test-time güncellenebilir </w:t>
            </w:r>
            <w:proofErr w:type="spellStart"/>
            <w:r>
              <w:rPr>
                <w:color w:val="555555"/>
                <w:sz w:val="21"/>
                <w:szCs w:val="21"/>
              </w:rPr>
              <w:t>hidden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state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— mühendislik referansı</w:t>
            </w:r>
          </w:p>
        </w:tc>
      </w:tr>
      <w:tr w:rsidR="00BC1BF4" w14:paraId="7707B0C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90863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Finn MAML 2017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3823A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Meta-</w:t>
            </w:r>
            <w:proofErr w:type="spellStart"/>
            <w:r>
              <w:rPr>
                <w:color w:val="555555"/>
                <w:sz w:val="21"/>
                <w:szCs w:val="21"/>
              </w:rPr>
              <w:t>initialization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outer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loop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— </w:t>
            </w:r>
            <w:proofErr w:type="spellStart"/>
            <w:r>
              <w:rPr>
                <w:color w:val="555555"/>
                <w:sz w:val="21"/>
                <w:szCs w:val="21"/>
              </w:rPr>
              <w:t>fast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weight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başlangıcının öğrenilmesi</w:t>
            </w:r>
          </w:p>
        </w:tc>
      </w:tr>
    </w:tbl>
    <w:p w14:paraId="7D14B31A" w14:textId="77777777" w:rsidR="00BC1BF4" w:rsidRDefault="00000000">
      <w:pPr>
        <w:spacing w:before="60"/>
      </w:pPr>
      <w:r>
        <w:t xml:space="preserve"> 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BC1BF4" w14:paraId="7C07B58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7E84E" w14:textId="77777777" w:rsidR="00BC1BF4" w:rsidRDefault="00000000">
            <w:pPr>
              <w:spacing w:before="30" w:after="30"/>
            </w:pPr>
            <w:r>
              <w:rPr>
                <w:b/>
                <w:bCs/>
                <w:color w:val="FFFFFF"/>
              </w:rPr>
              <w:t>Özgün Katkı Boşluğu</w:t>
            </w:r>
          </w:p>
        </w:tc>
      </w:tr>
      <w:tr w:rsidR="00BC1BF4" w14:paraId="21A4C8F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CCB6C" w14:textId="77777777" w:rsidR="00BC1BF4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Fast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weight'leri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meta-</w:t>
            </w:r>
            <w:proofErr w:type="spellStart"/>
            <w:r>
              <w:rPr>
                <w:color w:val="555555"/>
                <w:sz w:val="21"/>
                <w:szCs w:val="21"/>
              </w:rPr>
              <w:t>learned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başlangıç noktasıyla birleştiren ve self-</w:t>
            </w:r>
            <w:proofErr w:type="spellStart"/>
            <w:r>
              <w:rPr>
                <w:color w:val="555555"/>
                <w:sz w:val="21"/>
                <w:szCs w:val="21"/>
              </w:rPr>
              <w:t>supervised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sinyal kullanan çalışma mevcut değildir.</w:t>
            </w:r>
          </w:p>
        </w:tc>
      </w:tr>
      <w:tr w:rsidR="00BC1BF4" w14:paraId="3865A17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ED106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TTT-</w:t>
            </w:r>
            <w:proofErr w:type="spellStart"/>
            <w:r>
              <w:rPr>
                <w:color w:val="555555"/>
                <w:sz w:val="21"/>
                <w:szCs w:val="21"/>
              </w:rPr>
              <w:t>Linear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(Apple) benzer ama meta-</w:t>
            </w:r>
            <w:proofErr w:type="spellStart"/>
            <w:r>
              <w:rPr>
                <w:color w:val="555555"/>
                <w:sz w:val="21"/>
                <w:szCs w:val="21"/>
              </w:rPr>
              <w:t>initialization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yok ve etiket gerektirebiliyor.</w:t>
            </w:r>
          </w:p>
        </w:tc>
      </w:tr>
      <w:tr w:rsidR="00BC1BF4" w14:paraId="07C563A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0BE68" w14:textId="77777777" w:rsidR="00BC1BF4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Fast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weight'lerin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kişiselleştirme ve oturum belleği olarak kullanımı B2B </w:t>
            </w:r>
            <w:proofErr w:type="spellStart"/>
            <w:r>
              <w:rPr>
                <w:color w:val="555555"/>
                <w:sz w:val="21"/>
                <w:szCs w:val="21"/>
              </w:rPr>
              <w:t>SaaS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için güçlü pratik motivasyon.</w:t>
            </w:r>
          </w:p>
        </w:tc>
      </w:tr>
    </w:tbl>
    <w:p w14:paraId="3A8C4579" w14:textId="77777777" w:rsidR="00BC1BF4" w:rsidRDefault="00000000">
      <w:pPr>
        <w:pStyle w:val="Balk2"/>
        <w:pBdr>
          <w:bottom w:val="single" w:sz="4" w:space="4" w:color="2E75B6"/>
        </w:pBdr>
      </w:pPr>
      <w:r>
        <w:t>5.5 Uygulanabilir Veri Setleri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BC1BF4" w14:paraId="1F7265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203F5" w14:textId="77777777" w:rsidR="00BC1BF4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Veri Seti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E8F0C" w14:textId="77777777" w:rsidR="00BC1BF4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Gerekçe</w:t>
            </w:r>
          </w:p>
        </w:tc>
      </w:tr>
      <w:tr w:rsidR="00BC1BF4" w14:paraId="543CC6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DE3AA" w14:textId="77777777" w:rsidR="00BC1BF4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Long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document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benchmarks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(</w:t>
            </w:r>
            <w:proofErr w:type="spellStart"/>
            <w:r>
              <w:rPr>
                <w:color w:val="555555"/>
                <w:sz w:val="21"/>
                <w:szCs w:val="21"/>
              </w:rPr>
              <w:t>SQuAD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555555"/>
                <w:sz w:val="21"/>
                <w:szCs w:val="21"/>
              </w:rPr>
              <w:t>NarrativeQA</w:t>
            </w:r>
            <w:proofErr w:type="spellEnd"/>
            <w:r>
              <w:rPr>
                <w:color w:val="555555"/>
                <w:sz w:val="21"/>
                <w:szCs w:val="21"/>
              </w:rPr>
              <w:t>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38FB4" w14:textId="77777777" w:rsidR="00BC1BF4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Fast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weight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birikiminin uzun bağlamda test edilmesi</w:t>
            </w:r>
          </w:p>
        </w:tc>
      </w:tr>
      <w:tr w:rsidR="00BC1BF4" w14:paraId="78FC01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78CF2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Multi-</w:t>
            </w:r>
            <w:proofErr w:type="spellStart"/>
            <w:r>
              <w:rPr>
                <w:color w:val="555555"/>
                <w:sz w:val="21"/>
                <w:szCs w:val="21"/>
              </w:rPr>
              <w:t>turn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dialogue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(</w:t>
            </w:r>
            <w:proofErr w:type="spellStart"/>
            <w:r>
              <w:rPr>
                <w:color w:val="555555"/>
                <w:sz w:val="21"/>
                <w:szCs w:val="21"/>
              </w:rPr>
              <w:t>DailyDialog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555555"/>
                <w:sz w:val="21"/>
                <w:szCs w:val="21"/>
              </w:rPr>
              <w:t>PersonaChat</w:t>
            </w:r>
            <w:proofErr w:type="spellEnd"/>
            <w:r>
              <w:rPr>
                <w:color w:val="555555"/>
                <w:sz w:val="21"/>
                <w:szCs w:val="21"/>
              </w:rPr>
              <w:t>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6F183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Oturum içi adaptasyon — </w:t>
            </w:r>
            <w:proofErr w:type="spellStart"/>
            <w:r>
              <w:rPr>
                <w:color w:val="555555"/>
                <w:sz w:val="21"/>
                <w:szCs w:val="21"/>
              </w:rPr>
              <w:t>fast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weight'lerin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asıl kullanım alanı</w:t>
            </w:r>
          </w:p>
        </w:tc>
      </w:tr>
      <w:tr w:rsidR="00BC1BF4" w14:paraId="6DD931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FA26F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CLINC-150 / Banking77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76E24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Oturum başında domain tespiti ve adaptasyon</w:t>
            </w:r>
          </w:p>
        </w:tc>
      </w:tr>
      <w:tr w:rsidR="00BC1BF4" w14:paraId="3D5BD3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172BC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WikiText-103 (</w:t>
            </w:r>
            <w:proofErr w:type="spellStart"/>
            <w:r>
              <w:rPr>
                <w:color w:val="555555"/>
                <w:sz w:val="21"/>
                <w:szCs w:val="21"/>
              </w:rPr>
              <w:t>streaming</w:t>
            </w:r>
            <w:proofErr w:type="spellEnd"/>
            <w:r>
              <w:rPr>
                <w:color w:val="555555"/>
                <w:sz w:val="21"/>
                <w:szCs w:val="21"/>
              </w:rPr>
              <w:t>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B6559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Metin akışında </w:t>
            </w:r>
            <w:proofErr w:type="spellStart"/>
            <w:r>
              <w:rPr>
                <w:color w:val="555555"/>
                <w:sz w:val="21"/>
                <w:szCs w:val="21"/>
              </w:rPr>
              <w:t>fast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weight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birikimi testi</w:t>
            </w:r>
          </w:p>
        </w:tc>
      </w:tr>
      <w:tr w:rsidR="00BC1BF4" w14:paraId="08CFCB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ADF1A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Mevcut </w:t>
            </w:r>
            <w:proofErr w:type="spellStart"/>
            <w:r>
              <w:rPr>
                <w:color w:val="555555"/>
                <w:sz w:val="21"/>
                <w:szCs w:val="21"/>
              </w:rPr>
              <w:t>chatbot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model ağırlıkları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DA716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Gerçek dünya </w:t>
            </w:r>
            <w:proofErr w:type="spellStart"/>
            <w:r>
              <w:rPr>
                <w:color w:val="555555"/>
                <w:sz w:val="21"/>
                <w:szCs w:val="21"/>
              </w:rPr>
              <w:t>deployment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senaryosu</w:t>
            </w:r>
          </w:p>
        </w:tc>
      </w:tr>
    </w:tbl>
    <w:p w14:paraId="26B0D6E2" w14:textId="77777777" w:rsidR="00BC1BF4" w:rsidRDefault="00000000">
      <w:pPr>
        <w:pStyle w:val="Balk2"/>
        <w:pBdr>
          <w:bottom w:val="single" w:sz="4" w:space="4" w:color="2E75B6"/>
        </w:pBdr>
      </w:pPr>
      <w:r>
        <w:t>5.6 Dikkat Edilmesi Gerekenler</w:t>
      </w:r>
    </w:p>
    <w:p w14:paraId="6930556B" w14:textId="77777777" w:rsidR="00BC1BF4" w:rsidRDefault="00000000">
      <w:pPr>
        <w:pStyle w:val="ListeParagraf"/>
        <w:numPr>
          <w:ilvl w:val="0"/>
          <w:numId w:val="2"/>
        </w:numPr>
        <w:spacing w:before="60" w:after="60"/>
      </w:pPr>
      <w:r>
        <w:rPr>
          <w:color w:val="C0392B"/>
        </w:rPr>
        <w:t xml:space="preserve">Matris boyutu: </w:t>
      </w:r>
      <w:proofErr w:type="spellStart"/>
      <w:r>
        <w:rPr>
          <w:color w:val="C0392B"/>
        </w:rPr>
        <w:t>A_t</w:t>
      </w:r>
      <w:proofErr w:type="spellEnd"/>
      <w:r>
        <w:rPr>
          <w:color w:val="C0392B"/>
        </w:rPr>
        <w:t xml:space="preserve"> çok büyük olursa bellek maliyeti artıyor. Düşük-</w:t>
      </w:r>
      <w:proofErr w:type="spellStart"/>
      <w:r>
        <w:rPr>
          <w:color w:val="C0392B"/>
        </w:rPr>
        <w:t>rank</w:t>
      </w:r>
      <w:proofErr w:type="spellEnd"/>
      <w:r>
        <w:rPr>
          <w:color w:val="C0392B"/>
        </w:rPr>
        <w:t xml:space="preserve"> yaklaşımı (</w:t>
      </w:r>
      <w:proofErr w:type="spellStart"/>
      <w:r>
        <w:rPr>
          <w:color w:val="C0392B"/>
        </w:rPr>
        <w:t>LoRA</w:t>
      </w:r>
      <w:proofErr w:type="spellEnd"/>
      <w:r>
        <w:rPr>
          <w:color w:val="C0392B"/>
        </w:rPr>
        <w:t xml:space="preserve"> tarzı) kullanılabilir: </w:t>
      </w:r>
      <w:proofErr w:type="spellStart"/>
      <w:r>
        <w:rPr>
          <w:color w:val="C0392B"/>
        </w:rPr>
        <w:t>A_t</w:t>
      </w:r>
      <w:proofErr w:type="spellEnd"/>
      <w:r>
        <w:rPr>
          <w:color w:val="C0392B"/>
        </w:rPr>
        <w:t xml:space="preserve"> = </w:t>
      </w:r>
      <w:proofErr w:type="spellStart"/>
      <w:r>
        <w:rPr>
          <w:color w:val="C0392B"/>
        </w:rPr>
        <w:t>U_t</w:t>
      </w:r>
      <w:proofErr w:type="spellEnd"/>
      <w:r>
        <w:rPr>
          <w:color w:val="C0392B"/>
        </w:rPr>
        <w:t xml:space="preserve"> · </w:t>
      </w:r>
      <w:proofErr w:type="spellStart"/>
      <w:r>
        <w:rPr>
          <w:color w:val="C0392B"/>
        </w:rPr>
        <w:t>V_t^T</w:t>
      </w:r>
      <w:proofErr w:type="spellEnd"/>
      <w:r>
        <w:rPr>
          <w:color w:val="C0392B"/>
        </w:rPr>
        <w:t xml:space="preserve"> burada r </w:t>
      </w:r>
      <w:proofErr w:type="gramStart"/>
      <w:r>
        <w:rPr>
          <w:color w:val="C0392B"/>
        </w:rPr>
        <w:t>&lt;&lt; d.</w:t>
      </w:r>
      <w:proofErr w:type="gramEnd"/>
    </w:p>
    <w:p w14:paraId="7E49E859" w14:textId="77777777" w:rsidR="00BC1BF4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rPr>
          <w:color w:val="C0392B"/>
        </w:rPr>
        <w:t>Fast</w:t>
      </w:r>
      <w:proofErr w:type="spellEnd"/>
      <w:r>
        <w:rPr>
          <w:color w:val="C0392B"/>
        </w:rPr>
        <w:t xml:space="preserve"> </w:t>
      </w:r>
      <w:proofErr w:type="spellStart"/>
      <w:r>
        <w:rPr>
          <w:color w:val="C0392B"/>
        </w:rPr>
        <w:t>weight</w:t>
      </w:r>
      <w:proofErr w:type="spellEnd"/>
      <w:r>
        <w:rPr>
          <w:color w:val="C0392B"/>
        </w:rPr>
        <w:t xml:space="preserve"> sıfırlama zamanlaması: Ne zaman sıfırlanacak? Oturum başı mı, her N </w:t>
      </w:r>
      <w:proofErr w:type="spellStart"/>
      <w:r>
        <w:rPr>
          <w:color w:val="C0392B"/>
        </w:rPr>
        <w:t>token'da</w:t>
      </w:r>
      <w:proofErr w:type="spellEnd"/>
      <w:r>
        <w:rPr>
          <w:color w:val="C0392B"/>
        </w:rPr>
        <w:t xml:space="preserve"> mı? Bu kararın performansa etkisi ablasyon gerektiriyor.</w:t>
      </w:r>
    </w:p>
    <w:p w14:paraId="74638F8C" w14:textId="77777777" w:rsidR="00BC1BF4" w:rsidRDefault="00000000">
      <w:pPr>
        <w:pStyle w:val="ListeParagraf"/>
        <w:numPr>
          <w:ilvl w:val="0"/>
          <w:numId w:val="2"/>
        </w:numPr>
        <w:spacing w:before="60" w:after="60"/>
      </w:pPr>
      <w:r>
        <w:rPr>
          <w:color w:val="D35400"/>
        </w:rPr>
        <w:t xml:space="preserve">Stabilite: Sınırsız </w:t>
      </w:r>
      <w:proofErr w:type="spellStart"/>
      <w:r>
        <w:rPr>
          <w:color w:val="D35400"/>
        </w:rPr>
        <w:t>Hebbian</w:t>
      </w:r>
      <w:proofErr w:type="spellEnd"/>
      <w:r>
        <w:rPr>
          <w:color w:val="D35400"/>
        </w:rPr>
        <w:t xml:space="preserve"> güncelleme </w:t>
      </w:r>
      <w:proofErr w:type="spellStart"/>
      <w:r>
        <w:rPr>
          <w:color w:val="D35400"/>
        </w:rPr>
        <w:t>A_t'yi</w:t>
      </w:r>
      <w:proofErr w:type="spellEnd"/>
      <w:r>
        <w:rPr>
          <w:color w:val="D35400"/>
        </w:rPr>
        <w:t xml:space="preserve"> patlatabiliyor. Normalizasyon veya </w:t>
      </w:r>
      <w:proofErr w:type="spellStart"/>
      <w:r>
        <w:rPr>
          <w:color w:val="D35400"/>
        </w:rPr>
        <w:t>weight</w:t>
      </w:r>
      <w:proofErr w:type="spellEnd"/>
      <w:r>
        <w:rPr>
          <w:color w:val="D35400"/>
        </w:rPr>
        <w:t xml:space="preserve"> </w:t>
      </w:r>
      <w:proofErr w:type="spellStart"/>
      <w:r>
        <w:rPr>
          <w:color w:val="D35400"/>
        </w:rPr>
        <w:t>decay</w:t>
      </w:r>
      <w:proofErr w:type="spellEnd"/>
      <w:r>
        <w:rPr>
          <w:color w:val="D35400"/>
        </w:rPr>
        <w:t xml:space="preserve"> zorunlu.</w:t>
      </w:r>
    </w:p>
    <w:p w14:paraId="2A86D962" w14:textId="77777777" w:rsidR="00BC1BF4" w:rsidRDefault="00000000">
      <w:pPr>
        <w:pStyle w:val="ListeParagraf"/>
        <w:numPr>
          <w:ilvl w:val="0"/>
          <w:numId w:val="2"/>
        </w:numPr>
        <w:spacing w:before="60" w:after="60"/>
      </w:pPr>
      <w:r>
        <w:rPr>
          <w:color w:val="D35400"/>
        </w:rPr>
        <w:t>Birden fazla kullanıcı: Her kullanıcı için ayrı A matrisi tutmak bellek açısından yönetilebilir mi? Büyük ölçekte önemli mühendislik sorusu.</w:t>
      </w:r>
    </w:p>
    <w:p w14:paraId="124E5142" w14:textId="77777777" w:rsidR="00BC1BF4" w:rsidRDefault="00000000">
      <w:pPr>
        <w:pStyle w:val="ListeParagraf"/>
        <w:numPr>
          <w:ilvl w:val="0"/>
          <w:numId w:val="2"/>
        </w:numPr>
        <w:spacing w:before="60" w:after="60"/>
      </w:pPr>
      <w:r>
        <w:rPr>
          <w:color w:val="1A7A4A"/>
        </w:rPr>
        <w:t xml:space="preserve">Güçlü yön: Ana model hiç değişmiyor. Bu, </w:t>
      </w:r>
      <w:proofErr w:type="spellStart"/>
      <w:r>
        <w:rPr>
          <w:color w:val="1A7A4A"/>
        </w:rPr>
        <w:t>deployment</w:t>
      </w:r>
      <w:proofErr w:type="spellEnd"/>
      <w:r>
        <w:rPr>
          <w:color w:val="1A7A4A"/>
        </w:rPr>
        <w:t xml:space="preserve"> açısından son derece güvenli ve KVKK/GDPR uyumlu bir mimari. </w:t>
      </w:r>
      <w:proofErr w:type="spellStart"/>
      <w:r>
        <w:rPr>
          <w:color w:val="1A7A4A"/>
        </w:rPr>
        <w:t>TokenFlex</w:t>
      </w:r>
      <w:proofErr w:type="spellEnd"/>
      <w:r>
        <w:rPr>
          <w:color w:val="1A7A4A"/>
        </w:rPr>
        <w:t xml:space="preserve"> gibi </w:t>
      </w:r>
      <w:proofErr w:type="spellStart"/>
      <w:r>
        <w:rPr>
          <w:color w:val="1A7A4A"/>
        </w:rPr>
        <w:t>fintech</w:t>
      </w:r>
      <w:proofErr w:type="spellEnd"/>
      <w:r>
        <w:rPr>
          <w:color w:val="1A7A4A"/>
        </w:rPr>
        <w:t xml:space="preserve"> senaryoları için kritik avantaj.</w:t>
      </w:r>
    </w:p>
    <w:p w14:paraId="618FFD7B" w14:textId="77777777" w:rsidR="00BC1BF4" w:rsidRDefault="00000000">
      <w:r>
        <w:br w:type="page"/>
      </w:r>
    </w:p>
    <w:p w14:paraId="6BFC53D6" w14:textId="77777777" w:rsidR="00BC1BF4" w:rsidRDefault="00000000">
      <w:pPr>
        <w:pStyle w:val="Balk1"/>
      </w:pPr>
      <w:r>
        <w:lastRenderedPageBreak/>
        <w:t>6. Karşılaştırmalı Analiz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2000"/>
        <w:gridCol w:w="2000"/>
      </w:tblGrid>
      <w:tr w:rsidR="00BC1BF4" w14:paraId="403BE9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9381F" w14:textId="77777777" w:rsidR="00BC1BF4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Kriter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ACF03" w14:textId="77777777" w:rsidR="00BC1BF4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MI-S3T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46015" w14:textId="77777777" w:rsidR="00BC1BF4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CMA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6F619" w14:textId="77777777" w:rsidR="00BC1BF4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FWML</w:t>
            </w:r>
          </w:p>
        </w:tc>
      </w:tr>
      <w:tr w:rsidR="00BC1BF4" w14:paraId="25EF0C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164F1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Adaptasyon sinyali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A6011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Tahmin hatası (</w:t>
            </w:r>
            <w:proofErr w:type="spellStart"/>
            <w:r>
              <w:rPr>
                <w:color w:val="555555"/>
                <w:sz w:val="19"/>
                <w:szCs w:val="19"/>
              </w:rPr>
              <w:t>L_ss</w:t>
            </w:r>
            <w:proofErr w:type="spellEnd"/>
            <w:r>
              <w:rPr>
                <w:color w:val="555555"/>
                <w:sz w:val="19"/>
                <w:szCs w:val="19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4694F" w14:textId="77777777" w:rsidR="00BC1BF4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19"/>
                <w:szCs w:val="19"/>
              </w:rPr>
              <w:t>Contrastive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loss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8BC5C" w14:textId="77777777" w:rsidR="00BC1BF4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19"/>
                <w:szCs w:val="19"/>
              </w:rPr>
              <w:t>Hebbian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/ tahmin hatası</w:t>
            </w:r>
          </w:p>
        </w:tc>
      </w:tr>
      <w:tr w:rsidR="00BC1BF4" w14:paraId="15A77D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61D1C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Ana model güncelleniyor mu?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7B2E9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Evet (geçici)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75228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Evet (geçici)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7CD9B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 xml:space="preserve">Hayır — sadece </w:t>
            </w:r>
            <w:proofErr w:type="spellStart"/>
            <w:r>
              <w:rPr>
                <w:color w:val="555555"/>
                <w:sz w:val="19"/>
                <w:szCs w:val="19"/>
              </w:rPr>
              <w:t>fast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weights</w:t>
            </w:r>
            <w:proofErr w:type="spellEnd"/>
          </w:p>
        </w:tc>
      </w:tr>
      <w:tr w:rsidR="00BC1BF4" w14:paraId="37DF2C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8D760" w14:textId="77777777" w:rsidR="00BC1BF4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19"/>
                <w:szCs w:val="19"/>
              </w:rPr>
              <w:t>Gradient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gerekli mi?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B6473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Evet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9832B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Evet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9D7F9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Opsiyonel (</w:t>
            </w:r>
            <w:proofErr w:type="spellStart"/>
            <w:r>
              <w:rPr>
                <w:color w:val="555555"/>
                <w:sz w:val="19"/>
                <w:szCs w:val="19"/>
              </w:rPr>
              <w:t>Hebbian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gradient-free</w:t>
            </w:r>
            <w:proofErr w:type="spellEnd"/>
            <w:r>
              <w:rPr>
                <w:color w:val="555555"/>
                <w:sz w:val="19"/>
                <w:szCs w:val="19"/>
              </w:rPr>
              <w:t>)</w:t>
            </w:r>
          </w:p>
        </w:tc>
      </w:tr>
      <w:tr w:rsidR="00BC1BF4" w14:paraId="682EFB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090D5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Hesaplama maliyeti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0FB86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Orta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DE360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Orta-Yüksek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8AD58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Düşük</w:t>
            </w:r>
          </w:p>
        </w:tc>
      </w:tr>
      <w:tr w:rsidR="00BC1BF4" w14:paraId="7D0CF7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76636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 xml:space="preserve">NLP </w:t>
            </w:r>
            <w:proofErr w:type="spellStart"/>
            <w:r>
              <w:rPr>
                <w:color w:val="555555"/>
                <w:sz w:val="19"/>
                <w:szCs w:val="19"/>
              </w:rPr>
              <w:t>augmentation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sorunu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91DF4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Yok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EE8B1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Var (zor tasarım)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199FA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Yok</w:t>
            </w:r>
          </w:p>
        </w:tc>
      </w:tr>
      <w:tr w:rsidR="00BC1BF4" w14:paraId="389520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3F7CD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Uzun bağlam desteği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66DFA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Zayıf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60F6D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Zayıf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A88F6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Güçlü (birikim tabanlı)</w:t>
            </w:r>
          </w:p>
        </w:tc>
      </w:tr>
      <w:tr w:rsidR="00BC1BF4" w14:paraId="2B58B0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623FC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Kişiselleştirme imkânı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F62D9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Düşük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FF2AD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Düşük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DBA81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Yüksek (oturum bazlı)</w:t>
            </w:r>
          </w:p>
        </w:tc>
      </w:tr>
      <w:tr w:rsidR="00BC1BF4" w14:paraId="54E6AC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E66BE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Teorik temel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8399B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Güçlü (MAML+TTT)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693BA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Güçlü (</w:t>
            </w:r>
            <w:proofErr w:type="spellStart"/>
            <w:r>
              <w:rPr>
                <w:color w:val="555555"/>
                <w:sz w:val="19"/>
                <w:szCs w:val="19"/>
              </w:rPr>
              <w:t>SimCLR</w:t>
            </w:r>
            <w:proofErr w:type="spellEnd"/>
            <w:r>
              <w:rPr>
                <w:color w:val="555555"/>
                <w:sz w:val="19"/>
                <w:szCs w:val="19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E04AF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Güçlü (</w:t>
            </w:r>
            <w:proofErr w:type="spellStart"/>
            <w:r>
              <w:rPr>
                <w:color w:val="555555"/>
                <w:sz w:val="19"/>
                <w:szCs w:val="19"/>
              </w:rPr>
              <w:t>Schmidhuber+von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Oswald)</w:t>
            </w:r>
          </w:p>
        </w:tc>
      </w:tr>
      <w:tr w:rsidR="00BC1BF4" w14:paraId="43538D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30414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Özgün katkı potansiyeli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04430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Çok Yüksek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4C5DE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Yüksek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7CD16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Çok Yüksek</w:t>
            </w:r>
          </w:p>
        </w:tc>
      </w:tr>
      <w:tr w:rsidR="00BC1BF4" w14:paraId="4364A2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501D4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Endüstriyel uygulanabilirlik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41123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Orta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22D94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Orta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B53A4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Çok Yüksek</w:t>
            </w:r>
          </w:p>
        </w:tc>
      </w:tr>
    </w:tbl>
    <w:p w14:paraId="06B5467E" w14:textId="77777777" w:rsidR="00BC1BF4" w:rsidRDefault="00000000">
      <w:pPr>
        <w:spacing w:before="60"/>
      </w:pPr>
      <w:r>
        <w:t xml:space="preserve"> 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BC1BF4" w14:paraId="78BAFF6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D660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E038C" w14:textId="77777777" w:rsidR="00BC1BF4" w:rsidRDefault="00000000">
            <w:pPr>
              <w:spacing w:before="30" w:after="30"/>
            </w:pPr>
            <w:r>
              <w:rPr>
                <w:b/>
                <w:bCs/>
                <w:color w:val="FFFFFF"/>
              </w:rPr>
              <w:t>Tavsiye</w:t>
            </w:r>
          </w:p>
        </w:tc>
      </w:tr>
      <w:tr w:rsidR="00BC1BF4" w14:paraId="44844C7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501D6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Teorik katkı ve NLP odağı öncelikliyse: MI-S3T (MAML+TTT — en temiz </w:t>
            </w:r>
            <w:proofErr w:type="spellStart"/>
            <w:r>
              <w:rPr>
                <w:color w:val="555555"/>
                <w:sz w:val="21"/>
                <w:szCs w:val="21"/>
              </w:rPr>
              <w:t>contribution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statement</w:t>
            </w:r>
            <w:proofErr w:type="spellEnd"/>
            <w:r>
              <w:rPr>
                <w:color w:val="555555"/>
                <w:sz w:val="21"/>
                <w:szCs w:val="21"/>
              </w:rPr>
              <w:t>)</w:t>
            </w:r>
          </w:p>
        </w:tc>
      </w:tr>
      <w:tr w:rsidR="00BC1BF4" w14:paraId="41C00D2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6C714" w14:textId="77777777" w:rsidR="00BC1BF4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21"/>
                <w:szCs w:val="21"/>
              </w:rPr>
              <w:t>Representation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learning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odağı öncelikliyse: CMA (</w:t>
            </w:r>
            <w:proofErr w:type="spellStart"/>
            <w:r>
              <w:rPr>
                <w:color w:val="555555"/>
                <w:sz w:val="21"/>
                <w:szCs w:val="21"/>
              </w:rPr>
              <w:t>contrastive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— geniş etki alanı)</w:t>
            </w:r>
          </w:p>
        </w:tc>
      </w:tr>
      <w:tr w:rsidR="00BC1BF4" w14:paraId="7753428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6590D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Endüstriyel etki ve </w:t>
            </w:r>
            <w:proofErr w:type="spellStart"/>
            <w:r>
              <w:rPr>
                <w:color w:val="555555"/>
                <w:sz w:val="21"/>
                <w:szCs w:val="21"/>
              </w:rPr>
              <w:t>deployment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öncelikliyse: FWML (ana model değişmiyor — güvenli, ölçeklenebilir)</w:t>
            </w:r>
          </w:p>
        </w:tc>
      </w:tr>
      <w:tr w:rsidR="00BC1BF4" w14:paraId="495A16C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C2A28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İdeal strateji: MI-S3T teorik çekirdek + FWML verimlilik katmanı olarak hibrid mimari.</w:t>
            </w:r>
          </w:p>
        </w:tc>
      </w:tr>
    </w:tbl>
    <w:p w14:paraId="20288665" w14:textId="77777777" w:rsidR="00BC1BF4" w:rsidRDefault="00000000">
      <w:r>
        <w:br w:type="page"/>
      </w:r>
    </w:p>
    <w:p w14:paraId="4DB889B6" w14:textId="77777777" w:rsidR="00BC1BF4" w:rsidRDefault="00000000">
      <w:pPr>
        <w:pStyle w:val="Balk1"/>
      </w:pPr>
      <w:r>
        <w:lastRenderedPageBreak/>
        <w:t>7. Tüm Yöntemler için Ortak Dikkat Edilmesi Gerekenler</w:t>
      </w:r>
    </w:p>
    <w:p w14:paraId="3B87EDB9" w14:textId="77777777" w:rsidR="00BC1BF4" w:rsidRDefault="00000000">
      <w:pPr>
        <w:pStyle w:val="ListeParagraf"/>
        <w:numPr>
          <w:ilvl w:val="0"/>
          <w:numId w:val="2"/>
        </w:numPr>
        <w:spacing w:before="60" w:after="60"/>
      </w:pPr>
      <w:r>
        <w:rPr>
          <w:color w:val="1B3A6B"/>
        </w:rPr>
        <w:t>Self-</w:t>
      </w:r>
      <w:proofErr w:type="spellStart"/>
      <w:r>
        <w:rPr>
          <w:color w:val="1B3A6B"/>
        </w:rPr>
        <w:t>supervised</w:t>
      </w:r>
      <w:proofErr w:type="spellEnd"/>
      <w:r>
        <w:rPr>
          <w:color w:val="1B3A6B"/>
        </w:rPr>
        <w:t xml:space="preserve"> görev seçimi en kritik tasarım kararı: </w:t>
      </w:r>
      <w:proofErr w:type="spellStart"/>
      <w:r>
        <w:rPr>
          <w:color w:val="1B3A6B"/>
        </w:rPr>
        <w:t>Masked</w:t>
      </w:r>
      <w:proofErr w:type="spellEnd"/>
      <w:r>
        <w:rPr>
          <w:color w:val="1B3A6B"/>
        </w:rPr>
        <w:t xml:space="preserve"> LM, </w:t>
      </w:r>
      <w:proofErr w:type="spellStart"/>
      <w:r>
        <w:rPr>
          <w:color w:val="1B3A6B"/>
        </w:rPr>
        <w:t>next-token</w:t>
      </w:r>
      <w:proofErr w:type="spellEnd"/>
      <w:r>
        <w:rPr>
          <w:color w:val="1B3A6B"/>
        </w:rPr>
        <w:t xml:space="preserve">, </w:t>
      </w:r>
      <w:proofErr w:type="spellStart"/>
      <w:r>
        <w:rPr>
          <w:color w:val="1B3A6B"/>
        </w:rPr>
        <w:t>contrastive</w:t>
      </w:r>
      <w:proofErr w:type="spellEnd"/>
      <w:r>
        <w:rPr>
          <w:color w:val="1B3A6B"/>
        </w:rPr>
        <w:t xml:space="preserve">, </w:t>
      </w:r>
      <w:proofErr w:type="spellStart"/>
      <w:r>
        <w:rPr>
          <w:color w:val="1B3A6B"/>
        </w:rPr>
        <w:t>reconstructive</w:t>
      </w:r>
      <w:proofErr w:type="spellEnd"/>
      <w:r>
        <w:rPr>
          <w:color w:val="1B3A6B"/>
        </w:rPr>
        <w:t xml:space="preserve"> — hangisi hangi </w:t>
      </w:r>
      <w:proofErr w:type="spellStart"/>
      <w:r>
        <w:rPr>
          <w:color w:val="1B3A6B"/>
        </w:rPr>
        <w:t>domain'de</w:t>
      </w:r>
      <w:proofErr w:type="spellEnd"/>
      <w:r>
        <w:rPr>
          <w:color w:val="1B3A6B"/>
        </w:rPr>
        <w:t xml:space="preserve"> ne kadar sinyal üretiyor? Ablasyon zorunlu.</w:t>
      </w:r>
    </w:p>
    <w:p w14:paraId="68B7AD8B" w14:textId="77777777" w:rsidR="00BC1BF4" w:rsidRDefault="00000000">
      <w:pPr>
        <w:pStyle w:val="ListeParagraf"/>
        <w:numPr>
          <w:ilvl w:val="0"/>
          <w:numId w:val="2"/>
        </w:numPr>
        <w:spacing w:before="60" w:after="60"/>
      </w:pPr>
      <w:r>
        <w:rPr>
          <w:color w:val="1B3A6B"/>
        </w:rPr>
        <w:t xml:space="preserve">Inner </w:t>
      </w:r>
      <w:proofErr w:type="spellStart"/>
      <w:r>
        <w:rPr>
          <w:color w:val="1B3A6B"/>
        </w:rPr>
        <w:t>loop</w:t>
      </w:r>
      <w:proofErr w:type="spellEnd"/>
      <w:r>
        <w:rPr>
          <w:color w:val="1B3A6B"/>
        </w:rPr>
        <w:t xml:space="preserve"> adım sayısı: 1-5 arası tipik. Fazlası </w:t>
      </w:r>
      <w:proofErr w:type="spellStart"/>
      <w:r>
        <w:rPr>
          <w:color w:val="1B3A6B"/>
        </w:rPr>
        <w:t>overfitting</w:t>
      </w:r>
      <w:proofErr w:type="spellEnd"/>
      <w:r>
        <w:rPr>
          <w:color w:val="1B3A6B"/>
        </w:rPr>
        <w:t xml:space="preserve"> veya </w:t>
      </w:r>
      <w:proofErr w:type="spellStart"/>
      <w:r>
        <w:rPr>
          <w:color w:val="1B3A6B"/>
        </w:rPr>
        <w:t>catastrophic</w:t>
      </w:r>
      <w:proofErr w:type="spellEnd"/>
      <w:r>
        <w:rPr>
          <w:color w:val="1B3A6B"/>
        </w:rPr>
        <w:t xml:space="preserve"> </w:t>
      </w:r>
      <w:proofErr w:type="spellStart"/>
      <w:r>
        <w:rPr>
          <w:color w:val="1B3A6B"/>
        </w:rPr>
        <w:t>forgetting</w:t>
      </w:r>
      <w:proofErr w:type="spellEnd"/>
      <w:r>
        <w:rPr>
          <w:color w:val="1B3A6B"/>
        </w:rPr>
        <w:t>. Az ablasyon yap, optimal bul.</w:t>
      </w:r>
    </w:p>
    <w:p w14:paraId="69899771" w14:textId="77777777" w:rsidR="00BC1BF4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rPr>
          <w:color w:val="1B3A6B"/>
        </w:rPr>
        <w:t>Inference</w:t>
      </w:r>
      <w:proofErr w:type="spellEnd"/>
      <w:r>
        <w:rPr>
          <w:color w:val="1B3A6B"/>
        </w:rPr>
        <w:t xml:space="preserve"> maliyetinin raporlanması: 'Kaç </w:t>
      </w:r>
      <w:proofErr w:type="spellStart"/>
      <w:r>
        <w:rPr>
          <w:color w:val="1B3A6B"/>
        </w:rPr>
        <w:t>ms</w:t>
      </w:r>
      <w:proofErr w:type="spellEnd"/>
      <w:r>
        <w:rPr>
          <w:color w:val="1B3A6B"/>
        </w:rPr>
        <w:t xml:space="preserve"> gecikme ekleniyor?' sorusu jüride sorulacak. Profilleme zorunlu.</w:t>
      </w:r>
    </w:p>
    <w:p w14:paraId="5E83C41C" w14:textId="77777777" w:rsidR="00BC1BF4" w:rsidRDefault="00000000">
      <w:pPr>
        <w:pStyle w:val="ListeParagraf"/>
        <w:numPr>
          <w:ilvl w:val="0"/>
          <w:numId w:val="2"/>
        </w:numPr>
        <w:spacing w:before="60" w:after="60"/>
      </w:pPr>
      <w:r>
        <w:rPr>
          <w:color w:val="1A7A4A"/>
        </w:rPr>
        <w:t xml:space="preserve">Yön A ile bağlantı: Bu yöntemlerin öğrenme sinyali (tahmin hatası, </w:t>
      </w:r>
      <w:proofErr w:type="spellStart"/>
      <w:r>
        <w:rPr>
          <w:color w:val="1A7A4A"/>
        </w:rPr>
        <w:t>contrastive</w:t>
      </w:r>
      <w:proofErr w:type="spellEnd"/>
      <w:r>
        <w:rPr>
          <w:color w:val="1A7A4A"/>
        </w:rPr>
        <w:t xml:space="preserve">, </w:t>
      </w:r>
      <w:proofErr w:type="spellStart"/>
      <w:r>
        <w:rPr>
          <w:color w:val="1A7A4A"/>
        </w:rPr>
        <w:t>Hebbian</w:t>
      </w:r>
      <w:proofErr w:type="spellEnd"/>
      <w:r>
        <w:rPr>
          <w:color w:val="1A7A4A"/>
        </w:rPr>
        <w:t>) Yön A'nın routing sinyaliyle özdeş. Bu bağlantı C yönünün temelini oluşturuyor.</w:t>
      </w:r>
    </w:p>
    <w:p w14:paraId="00073BE5" w14:textId="77777777" w:rsidR="00BC1BF4" w:rsidRDefault="00000000">
      <w:pPr>
        <w:pStyle w:val="ListeParagraf"/>
        <w:numPr>
          <w:ilvl w:val="0"/>
          <w:numId w:val="2"/>
        </w:numPr>
        <w:spacing w:before="60" w:after="60"/>
      </w:pPr>
      <w:r>
        <w:rPr>
          <w:color w:val="1A7A4A"/>
        </w:rPr>
        <w:t xml:space="preserve">Negatif sonuçlar da yayına gider: Hangi </w:t>
      </w:r>
      <w:proofErr w:type="spellStart"/>
      <w:r>
        <w:rPr>
          <w:color w:val="1A7A4A"/>
        </w:rPr>
        <w:t>domain'lerde</w:t>
      </w:r>
      <w:proofErr w:type="spellEnd"/>
      <w:r>
        <w:rPr>
          <w:color w:val="1A7A4A"/>
        </w:rPr>
        <w:t xml:space="preserve"> adaptasyon işe yarıyor, hangilerinde yaramıyor — bu kendi başına katkı.</w:t>
      </w:r>
    </w:p>
    <w:p w14:paraId="30916BE0" w14:textId="076E6FA7" w:rsidR="00BC1BF4" w:rsidRDefault="00BC1BF4"/>
    <w:p w14:paraId="55E4463E" w14:textId="77777777" w:rsidR="00BC1BF4" w:rsidRDefault="00000000">
      <w:pPr>
        <w:pStyle w:val="Balk1"/>
      </w:pPr>
      <w:r>
        <w:t>8. Önerilen Tez İş Akışı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BC1BF4" w14:paraId="5435540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7A625" w14:textId="77777777" w:rsidR="00BC1BF4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Dönem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DA950" w14:textId="77777777" w:rsidR="00BC1BF4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Aşama ve Çıktı</w:t>
            </w:r>
          </w:p>
        </w:tc>
      </w:tr>
      <w:tr w:rsidR="00BC1BF4" w14:paraId="59AC2A4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57506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Dönem 1 / Ay 1-2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730E9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MAML, TTT, </w:t>
            </w:r>
            <w:proofErr w:type="spellStart"/>
            <w:r>
              <w:rPr>
                <w:color w:val="555555"/>
                <w:sz w:val="21"/>
                <w:szCs w:val="21"/>
              </w:rPr>
              <w:t>SimCLR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555555"/>
                <w:sz w:val="21"/>
                <w:szCs w:val="21"/>
              </w:rPr>
              <w:t>fast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weight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literatürünü tara. Kavramsal çerçeveyi kur. Seçilen yöntemi netleştir.</w:t>
            </w:r>
          </w:p>
        </w:tc>
      </w:tr>
      <w:tr w:rsidR="00BC1BF4" w14:paraId="7134867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F5C4F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Dönem 1 / Ay 3-4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50D1A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Self-</w:t>
            </w:r>
            <w:proofErr w:type="spellStart"/>
            <w:r>
              <w:rPr>
                <w:color w:val="555555"/>
                <w:sz w:val="21"/>
                <w:szCs w:val="21"/>
              </w:rPr>
              <w:t>supervised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görev tasarımı. </w:t>
            </w:r>
            <w:proofErr w:type="spellStart"/>
            <w:r>
              <w:rPr>
                <w:color w:val="555555"/>
                <w:sz w:val="21"/>
                <w:szCs w:val="21"/>
              </w:rPr>
              <w:t>Episode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yapısını belirle. GPT-2 Small üzerinde </w:t>
            </w:r>
            <w:proofErr w:type="spellStart"/>
            <w:r>
              <w:rPr>
                <w:color w:val="555555"/>
                <w:sz w:val="21"/>
                <w:szCs w:val="21"/>
              </w:rPr>
              <w:t>inner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loop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prototip.</w:t>
            </w:r>
          </w:p>
        </w:tc>
      </w:tr>
      <w:tr w:rsidR="00BC1BF4" w14:paraId="09B1B33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6A1C1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Dönem 1 / Ay 5-6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8109B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Meta-</w:t>
            </w:r>
            <w:proofErr w:type="spellStart"/>
            <w:r>
              <w:rPr>
                <w:color w:val="555555"/>
                <w:sz w:val="21"/>
                <w:szCs w:val="21"/>
              </w:rPr>
              <w:t>training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outer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loop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implementasyonu. CLINC-150 ve Amazon </w:t>
            </w:r>
            <w:proofErr w:type="spellStart"/>
            <w:r>
              <w:rPr>
                <w:color w:val="555555"/>
                <w:sz w:val="21"/>
                <w:szCs w:val="21"/>
              </w:rPr>
              <w:t>Reviews'de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ilk deneyler.</w:t>
            </w:r>
          </w:p>
        </w:tc>
      </w:tr>
      <w:tr w:rsidR="00BC1BF4" w14:paraId="6A8DCBE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54BEE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Dönem 2 / Ay 7-9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EA21B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Sistematik ablasyon: görev seçimi, adım sayısı, öğrenme hızı. </w:t>
            </w:r>
            <w:proofErr w:type="spellStart"/>
            <w:r>
              <w:rPr>
                <w:color w:val="555555"/>
                <w:sz w:val="21"/>
                <w:szCs w:val="21"/>
              </w:rPr>
              <w:t>Benchmark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sonuçları. Birinci makale taslağı.</w:t>
            </w:r>
          </w:p>
        </w:tc>
      </w:tr>
      <w:tr w:rsidR="00BC1BF4" w14:paraId="4803282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58B61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Dönem 2 / Ay 10-12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0F63D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Yöntem </w:t>
            </w:r>
            <w:proofErr w:type="spellStart"/>
            <w:r>
              <w:rPr>
                <w:color w:val="555555"/>
                <w:sz w:val="21"/>
                <w:szCs w:val="21"/>
              </w:rPr>
              <w:t>refinement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. Hibrid strateji denemeleri. Birinci makale </w:t>
            </w:r>
            <w:proofErr w:type="spellStart"/>
            <w:r>
              <w:rPr>
                <w:color w:val="555555"/>
                <w:sz w:val="21"/>
                <w:szCs w:val="21"/>
              </w:rPr>
              <w:t>submission</w:t>
            </w:r>
            <w:proofErr w:type="spellEnd"/>
            <w:r>
              <w:rPr>
                <w:color w:val="555555"/>
                <w:sz w:val="21"/>
                <w:szCs w:val="21"/>
              </w:rPr>
              <w:t>.</w:t>
            </w:r>
          </w:p>
        </w:tc>
      </w:tr>
      <w:tr w:rsidR="00BC1BF4" w14:paraId="47D53B4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8172A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Dönem 3 / Ay 13-15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D8C88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İkinci yöntem denemeleri veya Yön C'ye geçiş. Tez yazımı başlangıcı.</w:t>
            </w:r>
          </w:p>
        </w:tc>
      </w:tr>
      <w:tr w:rsidR="00BC1BF4" w14:paraId="06CF995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03F5A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Dönem 3-4 / Ay 16-18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B45BF" w14:textId="77777777" w:rsidR="00BC1BF4" w:rsidRDefault="00000000">
            <w:pPr>
              <w:spacing w:before="30" w:after="30"/>
            </w:pPr>
            <w:r>
              <w:rPr>
                <w:color w:val="555555"/>
                <w:sz w:val="21"/>
                <w:szCs w:val="21"/>
              </w:rPr>
              <w:t>Tez tamamlama. Jüri savunması hazırlığı.</w:t>
            </w:r>
          </w:p>
        </w:tc>
      </w:tr>
    </w:tbl>
    <w:p w14:paraId="653B4A9E" w14:textId="77777777" w:rsidR="00BC1BF4" w:rsidRDefault="00000000">
      <w:r>
        <w:br w:type="page"/>
      </w:r>
    </w:p>
    <w:p w14:paraId="2EAA7454" w14:textId="77777777" w:rsidR="00BC1BF4" w:rsidRDefault="00000000">
      <w:pPr>
        <w:pStyle w:val="Balk1"/>
      </w:pPr>
      <w:r>
        <w:lastRenderedPageBreak/>
        <w:t>9. Aday Yayın Önerileri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00"/>
        <w:gridCol w:w="2200"/>
        <w:gridCol w:w="2500"/>
      </w:tblGrid>
      <w:tr w:rsidR="00BC1BF4" w14:paraId="15FCDC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D87B1" w14:textId="77777777" w:rsidR="00BC1BF4" w:rsidRDefault="00000000">
            <w:pPr>
              <w:spacing w:before="30" w:after="3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Venue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B6E96" w14:textId="77777777" w:rsidR="00BC1BF4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Tür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E4FCD" w14:textId="77777777" w:rsidR="00BC1BF4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Hedef Yöntem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8471D" w14:textId="77777777" w:rsidR="00BC1BF4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Öncelik</w:t>
            </w:r>
          </w:p>
        </w:tc>
      </w:tr>
      <w:tr w:rsidR="00BC1BF4" w14:paraId="0354D0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8F611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ICLR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49B08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Konferans (A*)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C45DE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MI-S3T, FWML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125D2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1. Öncelik</w:t>
            </w:r>
          </w:p>
        </w:tc>
      </w:tr>
      <w:tr w:rsidR="00BC1BF4" w14:paraId="6AB363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9C31F" w14:textId="77777777" w:rsidR="00BC1BF4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19"/>
                <w:szCs w:val="19"/>
              </w:rPr>
              <w:t>NeurIPS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F66E4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Konferans (A*)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AEF26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CMA, FWML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57918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1. Öncelik</w:t>
            </w:r>
          </w:p>
        </w:tc>
      </w:tr>
      <w:tr w:rsidR="00BC1BF4" w14:paraId="72CE96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EB0D3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ICML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29466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Konferans (A*)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3EFBD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MI-S3T, CMA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0E1AD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2. Öncelik</w:t>
            </w:r>
          </w:p>
        </w:tc>
      </w:tr>
      <w:tr w:rsidR="00BC1BF4" w14:paraId="7F83F8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607E3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TMLR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9887A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Dergi (sürekli)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57148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Teorik katkı ağırlıklı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7C381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 xml:space="preserve">Paralel </w:t>
            </w:r>
            <w:proofErr w:type="spellStart"/>
            <w:r>
              <w:rPr>
                <w:color w:val="555555"/>
                <w:sz w:val="19"/>
                <w:szCs w:val="19"/>
              </w:rPr>
              <w:t>submission</w:t>
            </w:r>
            <w:proofErr w:type="spellEnd"/>
          </w:p>
        </w:tc>
      </w:tr>
      <w:tr w:rsidR="00BC1BF4" w14:paraId="33680D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1B2D4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EACL / EMNLP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61E98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 xml:space="preserve">NLP </w:t>
            </w:r>
            <w:proofErr w:type="spellStart"/>
            <w:r>
              <w:rPr>
                <w:color w:val="555555"/>
                <w:sz w:val="19"/>
                <w:szCs w:val="19"/>
              </w:rPr>
              <w:t>Konf</w:t>
            </w:r>
            <w:proofErr w:type="spellEnd"/>
            <w:r>
              <w:rPr>
                <w:color w:val="555555"/>
                <w:sz w:val="19"/>
                <w:szCs w:val="19"/>
              </w:rPr>
              <w:t>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0942B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NLP odaklı sonuçlar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1257E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2. Öncelik</w:t>
            </w:r>
          </w:p>
        </w:tc>
      </w:tr>
      <w:tr w:rsidR="00BC1BF4" w14:paraId="478018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B6A61" w14:textId="77777777" w:rsidR="00BC1BF4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19"/>
                <w:szCs w:val="19"/>
              </w:rPr>
              <w:t>NeurIPS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— Test-Time </w:t>
            </w:r>
            <w:proofErr w:type="spellStart"/>
            <w:r>
              <w:rPr>
                <w:color w:val="555555"/>
                <w:sz w:val="19"/>
                <w:szCs w:val="19"/>
              </w:rPr>
              <w:t>Comp</w:t>
            </w:r>
            <w:proofErr w:type="spellEnd"/>
            <w:r>
              <w:rPr>
                <w:color w:val="555555"/>
                <w:sz w:val="19"/>
                <w:szCs w:val="19"/>
              </w:rPr>
              <w:t>. Workshop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CD485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Workshop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1BE86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MI-S3T, FWML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6C3BD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Hızlı geri bildirim</w:t>
            </w:r>
          </w:p>
        </w:tc>
      </w:tr>
      <w:tr w:rsidR="00BC1BF4" w14:paraId="73967A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C8A7C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ICLR — Me-MAMA Workshop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96E7E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Workshop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0C17F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Tüm yöntemler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C0A5D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Meta-</w:t>
            </w:r>
            <w:proofErr w:type="spellStart"/>
            <w:r>
              <w:rPr>
                <w:color w:val="555555"/>
                <w:sz w:val="19"/>
                <w:szCs w:val="19"/>
              </w:rPr>
              <w:t>learning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topluluğu</w:t>
            </w:r>
          </w:p>
        </w:tc>
      </w:tr>
    </w:tbl>
    <w:p w14:paraId="6EF61069" w14:textId="32BDFB9D" w:rsidR="00BC1BF4" w:rsidRDefault="00BC1BF4"/>
    <w:p w14:paraId="70E08F57" w14:textId="77777777" w:rsidR="00BC1BF4" w:rsidRDefault="00000000">
      <w:pPr>
        <w:pStyle w:val="Balk1"/>
      </w:pPr>
      <w:r>
        <w:t>10. Jüriye Karşı Güçlü Argümanlar</w:t>
      </w:r>
    </w:p>
    <w:p w14:paraId="71E7FEE7" w14:textId="77777777" w:rsidR="00BC1BF4" w:rsidRDefault="00000000">
      <w:pPr>
        <w:pStyle w:val="Balk2"/>
        <w:pBdr>
          <w:bottom w:val="single" w:sz="4" w:space="4" w:color="2E75B6"/>
        </w:pBdr>
      </w:pPr>
      <w:r>
        <w:t>"</w:t>
      </w:r>
      <w:proofErr w:type="spellStart"/>
      <w:r>
        <w:t>Fine-tuning</w:t>
      </w:r>
      <w:proofErr w:type="spellEnd"/>
      <w:r>
        <w:t xml:space="preserve"> zaten bu problemi çözüyor, neden meta-öğrenme?"</w:t>
      </w:r>
    </w:p>
    <w:p w14:paraId="6C2ADF53" w14:textId="77777777" w:rsidR="00BC1BF4" w:rsidRDefault="00000000">
      <w:pPr>
        <w:spacing w:before="80" w:after="100"/>
        <w:jc w:val="both"/>
      </w:pPr>
      <w:proofErr w:type="spellStart"/>
      <w:r>
        <w:rPr>
          <w:color w:val="555555"/>
        </w:rPr>
        <w:t>Fine-tuning</w:t>
      </w:r>
      <w:proofErr w:type="spellEnd"/>
      <w:r>
        <w:rPr>
          <w:color w:val="555555"/>
        </w:rPr>
        <w:t xml:space="preserve"> etiketli veri gerektiriyor, tüm modeli güncelliyor, </w:t>
      </w:r>
      <w:proofErr w:type="spellStart"/>
      <w:r>
        <w:rPr>
          <w:color w:val="555555"/>
        </w:rPr>
        <w:t>catastrophic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forgetting</w:t>
      </w:r>
      <w:proofErr w:type="spellEnd"/>
      <w:r>
        <w:rPr>
          <w:color w:val="555555"/>
        </w:rPr>
        <w:t xml:space="preserve"> riski taşıyor ve her domain için ayrı eğitim istiyor. Önerilen yöntem bunların hiçbiri olmadan, </w:t>
      </w:r>
      <w:proofErr w:type="spellStart"/>
      <w:r>
        <w:rPr>
          <w:color w:val="555555"/>
        </w:rPr>
        <w:t>inference</w:t>
      </w:r>
      <w:proofErr w:type="spellEnd"/>
      <w:r>
        <w:rPr>
          <w:color w:val="555555"/>
        </w:rPr>
        <w:t xml:space="preserve"> sırasında, birkaç saniye içinde adaptasyon sağlıyor. Problem boyutu ve pratik kısıtlar tamamen farklı.</w:t>
      </w:r>
    </w:p>
    <w:p w14:paraId="43C65349" w14:textId="77777777" w:rsidR="00BC1BF4" w:rsidRDefault="00000000">
      <w:pPr>
        <w:pStyle w:val="Balk2"/>
        <w:pBdr>
          <w:bottom w:val="single" w:sz="4" w:space="4" w:color="2E75B6"/>
        </w:pBdr>
      </w:pPr>
      <w:r>
        <w:t>"MAML zaten bilinen bir yöntem. Özgün katkı nerede?"</w:t>
      </w:r>
    </w:p>
    <w:p w14:paraId="2A75F329" w14:textId="77777777" w:rsidR="00BC1BF4" w:rsidRDefault="00000000">
      <w:pPr>
        <w:spacing w:before="80" w:after="100"/>
        <w:jc w:val="both"/>
      </w:pPr>
      <w:r>
        <w:rPr>
          <w:color w:val="555555"/>
        </w:rPr>
        <w:t xml:space="preserve">MAML etiketli </w:t>
      </w:r>
      <w:proofErr w:type="spellStart"/>
      <w:r>
        <w:rPr>
          <w:color w:val="555555"/>
        </w:rPr>
        <w:t>episodic</w:t>
      </w:r>
      <w:proofErr w:type="spellEnd"/>
      <w:r>
        <w:rPr>
          <w:color w:val="555555"/>
        </w:rPr>
        <w:t xml:space="preserve"> görevler gerektiriyor. Özgün katkı üç katmanda: (1) </w:t>
      </w:r>
      <w:proofErr w:type="spellStart"/>
      <w:r>
        <w:rPr>
          <w:color w:val="555555"/>
        </w:rPr>
        <w:t>outer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loop'un</w:t>
      </w:r>
      <w:proofErr w:type="spellEnd"/>
      <w:r>
        <w:rPr>
          <w:color w:val="555555"/>
        </w:rPr>
        <w:t xml:space="preserve"> self-</w:t>
      </w:r>
      <w:proofErr w:type="spellStart"/>
      <w:r>
        <w:rPr>
          <w:color w:val="555555"/>
        </w:rPr>
        <w:t>supervised</w:t>
      </w:r>
      <w:proofErr w:type="spellEnd"/>
      <w:r>
        <w:rPr>
          <w:color w:val="555555"/>
        </w:rPr>
        <w:t xml:space="preserve"> hale getirilmesi, (2) NLP için </w:t>
      </w:r>
      <w:proofErr w:type="spellStart"/>
      <w:r>
        <w:rPr>
          <w:color w:val="555555"/>
        </w:rPr>
        <w:t>episode</w:t>
      </w:r>
      <w:proofErr w:type="spellEnd"/>
      <w:r>
        <w:rPr>
          <w:color w:val="555555"/>
        </w:rPr>
        <w:t xml:space="preserve"> yapısının </w:t>
      </w:r>
      <w:proofErr w:type="spellStart"/>
      <w:r>
        <w:rPr>
          <w:color w:val="555555"/>
        </w:rPr>
        <w:t>unlabeled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text'ten</w:t>
      </w:r>
      <w:proofErr w:type="spellEnd"/>
      <w:r>
        <w:rPr>
          <w:color w:val="555555"/>
        </w:rPr>
        <w:t xml:space="preserve"> oluşturulması, (3) </w:t>
      </w:r>
      <w:proofErr w:type="spellStart"/>
      <w:r>
        <w:rPr>
          <w:color w:val="555555"/>
        </w:rPr>
        <w:t>inference</w:t>
      </w:r>
      <w:proofErr w:type="spellEnd"/>
      <w:r>
        <w:rPr>
          <w:color w:val="555555"/>
        </w:rPr>
        <w:t>-time adaptasyonun etiketsiz çalışması. Bu kombinasyon yayımlanmamış.</w:t>
      </w:r>
    </w:p>
    <w:p w14:paraId="09FE24FE" w14:textId="77777777" w:rsidR="00BC1BF4" w:rsidRDefault="00000000">
      <w:pPr>
        <w:pStyle w:val="Balk2"/>
        <w:pBdr>
          <w:bottom w:val="single" w:sz="4" w:space="4" w:color="2E75B6"/>
        </w:pBdr>
      </w:pPr>
      <w:r>
        <w:t>"GPT zaten in-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yapıyor, bu ondan ne farkı?"</w:t>
      </w:r>
    </w:p>
    <w:p w14:paraId="75DDE77B" w14:textId="77777777" w:rsidR="00BC1BF4" w:rsidRDefault="00000000">
      <w:pPr>
        <w:spacing w:before="80" w:after="100"/>
        <w:jc w:val="both"/>
      </w:pPr>
      <w:proofErr w:type="spellStart"/>
      <w:r>
        <w:rPr>
          <w:color w:val="555555"/>
        </w:rPr>
        <w:t>In-context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learning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prompt'a</w:t>
      </w:r>
      <w:proofErr w:type="spellEnd"/>
      <w:r>
        <w:rPr>
          <w:color w:val="555555"/>
        </w:rPr>
        <w:t xml:space="preserve"> örnek ekleyerek çalışıyor — etiketli örnekler. Önerilen yöntem ise hiç örnek olmadan, sadece yeni bağlamın istatistiksel yapısından öğreniyor. Ayrıca in-</w:t>
      </w:r>
      <w:proofErr w:type="spellStart"/>
      <w:r>
        <w:rPr>
          <w:color w:val="555555"/>
        </w:rPr>
        <w:t>context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learning</w:t>
      </w:r>
      <w:proofErr w:type="spellEnd"/>
      <w:r>
        <w:rPr>
          <w:color w:val="555555"/>
        </w:rPr>
        <w:t xml:space="preserve"> modelin ağırlıklarını değiştirmiyor; bu yöntem geçici de olsa gerçek bir güncelleme yapıyor.</w:t>
      </w:r>
    </w:p>
    <w:p w14:paraId="5D065743" w14:textId="77777777" w:rsidR="00BC1BF4" w:rsidRDefault="00000000">
      <w:pPr>
        <w:pStyle w:val="Balk2"/>
        <w:pBdr>
          <w:bottom w:val="single" w:sz="4" w:space="4" w:color="2E75B6"/>
        </w:pBdr>
      </w:pPr>
      <w:r>
        <w:t>"</w:t>
      </w:r>
      <w:proofErr w:type="spellStart"/>
      <w:r>
        <w:t>Inference</w:t>
      </w:r>
      <w:proofErr w:type="spellEnd"/>
      <w:r>
        <w:t xml:space="preserve"> sırasında </w:t>
      </w:r>
      <w:proofErr w:type="spellStart"/>
      <w:r>
        <w:t>backward</w:t>
      </w:r>
      <w:proofErr w:type="spellEnd"/>
      <w:r>
        <w:t xml:space="preserve"> </w:t>
      </w:r>
      <w:proofErr w:type="spellStart"/>
      <w:r>
        <w:t>pass</w:t>
      </w:r>
      <w:proofErr w:type="spellEnd"/>
      <w:r>
        <w:t xml:space="preserve"> pratik mi?"</w:t>
      </w:r>
    </w:p>
    <w:p w14:paraId="574E8FA9" w14:textId="77777777" w:rsidR="00BC1BF4" w:rsidRDefault="00000000">
      <w:pPr>
        <w:spacing w:before="80" w:after="100"/>
        <w:jc w:val="both"/>
      </w:pPr>
      <w:r>
        <w:rPr>
          <w:color w:val="555555"/>
        </w:rPr>
        <w:t xml:space="preserve">Lineer </w:t>
      </w:r>
      <w:proofErr w:type="spellStart"/>
      <w:r>
        <w:rPr>
          <w:color w:val="555555"/>
        </w:rPr>
        <w:t>inner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loop</w:t>
      </w:r>
      <w:proofErr w:type="spellEnd"/>
      <w:r>
        <w:rPr>
          <w:color w:val="555555"/>
        </w:rPr>
        <w:t xml:space="preserve"> ve düşük-</w:t>
      </w:r>
      <w:proofErr w:type="spellStart"/>
      <w:r>
        <w:rPr>
          <w:color w:val="555555"/>
        </w:rPr>
        <w:t>rank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fast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weight</w:t>
      </w:r>
      <w:proofErr w:type="spellEnd"/>
      <w:r>
        <w:rPr>
          <w:color w:val="555555"/>
        </w:rPr>
        <w:t xml:space="preserve"> güncellemesi ile maliyet yönetilebilir. Apple TTT-</w:t>
      </w:r>
      <w:proofErr w:type="spellStart"/>
      <w:r>
        <w:rPr>
          <w:color w:val="555555"/>
        </w:rPr>
        <w:t>Linear</w:t>
      </w:r>
      <w:proofErr w:type="spellEnd"/>
      <w:r>
        <w:rPr>
          <w:color w:val="555555"/>
        </w:rPr>
        <w:t xml:space="preserve"> (2024) bunu </w:t>
      </w:r>
      <w:proofErr w:type="spellStart"/>
      <w:r>
        <w:rPr>
          <w:color w:val="555555"/>
        </w:rPr>
        <w:t>production-scale'de</w:t>
      </w:r>
      <w:proofErr w:type="spellEnd"/>
      <w:r>
        <w:rPr>
          <w:color w:val="555555"/>
        </w:rPr>
        <w:t xml:space="preserve"> gösterdi. </w:t>
      </w:r>
      <w:proofErr w:type="spellStart"/>
      <w:r>
        <w:rPr>
          <w:color w:val="555555"/>
        </w:rPr>
        <w:t>Latency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benchmark</w:t>
      </w:r>
      <w:proofErr w:type="spellEnd"/>
      <w:r>
        <w:rPr>
          <w:color w:val="555555"/>
        </w:rPr>
        <w:t xml:space="preserve"> sonuçları tezde raporlanacak.</w:t>
      </w:r>
    </w:p>
    <w:p w14:paraId="7BEA3CEE" w14:textId="77777777" w:rsidR="00BC1BF4" w:rsidRDefault="00000000">
      <w:r>
        <w:br w:type="page"/>
      </w:r>
    </w:p>
    <w:p w14:paraId="64305DEF" w14:textId="77777777" w:rsidR="00BC1BF4" w:rsidRDefault="00000000">
      <w:pPr>
        <w:pStyle w:val="Balk1"/>
      </w:pPr>
      <w:r>
        <w:lastRenderedPageBreak/>
        <w:t>11. Genel Risk Analizi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000"/>
        <w:gridCol w:w="1000"/>
        <w:gridCol w:w="4200"/>
      </w:tblGrid>
      <w:tr w:rsidR="00BC1BF4" w14:paraId="39BC20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0942F" w14:textId="77777777" w:rsidR="00BC1BF4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19A4D" w14:textId="77777777" w:rsidR="00BC1BF4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Yöntem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963E7" w14:textId="77777777" w:rsidR="00BC1BF4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Olasılık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A45FE" w14:textId="77777777" w:rsidR="00BC1BF4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Çözüm</w:t>
            </w:r>
          </w:p>
        </w:tc>
      </w:tr>
      <w:tr w:rsidR="00BC1BF4" w14:paraId="15D0A0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7B8D4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 xml:space="preserve">Inner </w:t>
            </w:r>
            <w:proofErr w:type="spellStart"/>
            <w:r>
              <w:rPr>
                <w:color w:val="555555"/>
                <w:sz w:val="19"/>
                <w:szCs w:val="19"/>
              </w:rPr>
              <w:t>loop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overfitting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— az veriyle aşırı adaptasyon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A46D3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Hepsi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BF420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Orta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17560" w14:textId="77777777" w:rsidR="00BC1BF4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19"/>
                <w:szCs w:val="19"/>
              </w:rPr>
              <w:t>Early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stopping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; </w:t>
            </w:r>
            <w:proofErr w:type="spellStart"/>
            <w:r>
              <w:rPr>
                <w:color w:val="555555"/>
                <w:sz w:val="19"/>
                <w:szCs w:val="19"/>
              </w:rPr>
              <w:t>validation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sinyal olarak self-</w:t>
            </w:r>
            <w:proofErr w:type="spellStart"/>
            <w:r>
              <w:rPr>
                <w:color w:val="555555"/>
                <w:sz w:val="19"/>
                <w:szCs w:val="19"/>
              </w:rPr>
              <w:t>supervised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loss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izle</w:t>
            </w:r>
          </w:p>
        </w:tc>
      </w:tr>
      <w:tr w:rsidR="00BC1BF4" w14:paraId="369B98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E5A1B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Meta-</w:t>
            </w:r>
            <w:proofErr w:type="spellStart"/>
            <w:r>
              <w:rPr>
                <w:color w:val="555555"/>
                <w:sz w:val="19"/>
                <w:szCs w:val="19"/>
              </w:rPr>
              <w:t>training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episode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dağılımı test dağılımını yansıtmıyor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3AF22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MI-S3T, CMA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2B48C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Orta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528D1" w14:textId="77777777" w:rsidR="00BC1BF4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19"/>
                <w:szCs w:val="19"/>
              </w:rPr>
              <w:t>Diverse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episode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sampling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; domain </w:t>
            </w:r>
            <w:proofErr w:type="spellStart"/>
            <w:r>
              <w:rPr>
                <w:color w:val="555555"/>
                <w:sz w:val="19"/>
                <w:szCs w:val="19"/>
              </w:rPr>
              <w:t>augmentation</w:t>
            </w:r>
            <w:proofErr w:type="spellEnd"/>
          </w:p>
        </w:tc>
      </w:tr>
      <w:tr w:rsidR="00BC1BF4" w14:paraId="5B56E0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879A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 xml:space="preserve">NLP </w:t>
            </w:r>
            <w:proofErr w:type="spellStart"/>
            <w:r>
              <w:rPr>
                <w:color w:val="555555"/>
                <w:sz w:val="19"/>
                <w:szCs w:val="19"/>
              </w:rPr>
              <w:t>augmentation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kalitesi düşük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9C41D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CMA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5439C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Yüksek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F7E8F" w14:textId="77777777" w:rsidR="00BC1BF4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19"/>
                <w:szCs w:val="19"/>
              </w:rPr>
              <w:t>ESimCSE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augmentation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rehberi; </w:t>
            </w:r>
            <w:proofErr w:type="spellStart"/>
            <w:r>
              <w:rPr>
                <w:color w:val="555555"/>
                <w:sz w:val="19"/>
                <w:szCs w:val="19"/>
              </w:rPr>
              <w:t>dropout-based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yaklaşım</w:t>
            </w:r>
          </w:p>
        </w:tc>
      </w:tr>
      <w:tr w:rsidR="00BC1BF4" w14:paraId="658586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1DD65" w14:textId="77777777" w:rsidR="00BC1BF4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19"/>
                <w:szCs w:val="19"/>
              </w:rPr>
              <w:t>Fast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weight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patlaması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727DB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FWML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0F74B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Orta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BC01A" w14:textId="77777777" w:rsidR="00BC1BF4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19"/>
                <w:szCs w:val="19"/>
              </w:rPr>
              <w:t>Layer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normalization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; </w:t>
            </w:r>
            <w:proofErr w:type="spellStart"/>
            <w:r>
              <w:rPr>
                <w:color w:val="555555"/>
                <w:sz w:val="19"/>
                <w:szCs w:val="19"/>
              </w:rPr>
              <w:t>weight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color w:val="555555"/>
                <w:sz w:val="19"/>
                <w:szCs w:val="19"/>
              </w:rPr>
              <w:t>decay</w:t>
            </w:r>
            <w:proofErr w:type="spellEnd"/>
            <w:r>
              <w:rPr>
                <w:color w:val="555555"/>
                <w:sz w:val="19"/>
                <w:szCs w:val="19"/>
              </w:rPr>
              <w:t>;</w:t>
            </w:r>
            <w:proofErr w:type="gram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gradient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clipping</w:t>
            </w:r>
            <w:proofErr w:type="spellEnd"/>
          </w:p>
        </w:tc>
      </w:tr>
      <w:tr w:rsidR="00BC1BF4" w14:paraId="6F9647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D7863" w14:textId="77777777" w:rsidR="00BC1BF4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19"/>
                <w:szCs w:val="19"/>
              </w:rPr>
              <w:t>Inference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latency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kabul edilemez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0555E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Hepsi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7C41A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Düşük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AE1D4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 xml:space="preserve">Lineer </w:t>
            </w:r>
            <w:proofErr w:type="spellStart"/>
            <w:r>
              <w:rPr>
                <w:color w:val="555555"/>
                <w:sz w:val="19"/>
                <w:szCs w:val="19"/>
              </w:rPr>
              <w:t>inner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loop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; </w:t>
            </w:r>
            <w:proofErr w:type="spellStart"/>
            <w:r>
              <w:rPr>
                <w:color w:val="555555"/>
                <w:sz w:val="19"/>
                <w:szCs w:val="19"/>
              </w:rPr>
              <w:t>LoRA-rank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fast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weights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; </w:t>
            </w:r>
            <w:proofErr w:type="spellStart"/>
            <w:r>
              <w:rPr>
                <w:color w:val="555555"/>
                <w:sz w:val="19"/>
                <w:szCs w:val="19"/>
              </w:rPr>
              <w:t>benchmark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raporla</w:t>
            </w:r>
          </w:p>
        </w:tc>
      </w:tr>
      <w:tr w:rsidR="00BC1BF4" w14:paraId="11B0A0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B15AA" w14:textId="77777777" w:rsidR="00BC1BF4" w:rsidRDefault="00000000">
            <w:pPr>
              <w:spacing w:before="30" w:after="30"/>
            </w:pPr>
            <w:proofErr w:type="spellStart"/>
            <w:r>
              <w:rPr>
                <w:color w:val="555555"/>
                <w:sz w:val="19"/>
                <w:szCs w:val="19"/>
              </w:rPr>
              <w:t>Baseline'dan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düşük performans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B04C8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Hepsi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34764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Orta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6C643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 xml:space="preserve">Seçici avantaj göster: sadece </w:t>
            </w:r>
            <w:proofErr w:type="spellStart"/>
            <w:r>
              <w:rPr>
                <w:color w:val="555555"/>
                <w:sz w:val="19"/>
                <w:szCs w:val="19"/>
              </w:rPr>
              <w:t>distribution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shift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altında test et</w:t>
            </w:r>
          </w:p>
        </w:tc>
      </w:tr>
      <w:tr w:rsidR="00BC1BF4" w14:paraId="586EC7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75641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GPU kaynağı yetersizliği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4E196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Hepsi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F3FDD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Düşük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1CB3E" w14:textId="77777777" w:rsidR="00BC1BF4" w:rsidRDefault="00000000">
            <w:pPr>
              <w:spacing w:before="30" w:after="30"/>
            </w:pPr>
            <w:r>
              <w:rPr>
                <w:color w:val="555555"/>
                <w:sz w:val="19"/>
                <w:szCs w:val="19"/>
              </w:rPr>
              <w:t>GPT-2 Small yeterli; meta-</w:t>
            </w:r>
            <w:proofErr w:type="spellStart"/>
            <w:r>
              <w:rPr>
                <w:color w:val="555555"/>
                <w:sz w:val="19"/>
                <w:szCs w:val="19"/>
              </w:rPr>
              <w:t>training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için </w:t>
            </w:r>
            <w:proofErr w:type="spellStart"/>
            <w:r>
              <w:rPr>
                <w:color w:val="555555"/>
                <w:sz w:val="19"/>
                <w:szCs w:val="19"/>
              </w:rPr>
              <w:t>Runpod</w:t>
            </w:r>
            <w:proofErr w:type="spellEnd"/>
            <w:r>
              <w:rPr>
                <w:color w:val="555555"/>
                <w:sz w:val="19"/>
                <w:szCs w:val="19"/>
              </w:rPr>
              <w:t>/</w:t>
            </w:r>
            <w:proofErr w:type="spellStart"/>
            <w:r>
              <w:rPr>
                <w:color w:val="555555"/>
                <w:sz w:val="19"/>
                <w:szCs w:val="19"/>
              </w:rPr>
              <w:t>Colab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Pro</w:t>
            </w:r>
          </w:p>
        </w:tc>
      </w:tr>
    </w:tbl>
    <w:p w14:paraId="2CF0882E" w14:textId="77777777" w:rsidR="00BC1BF4" w:rsidRDefault="00000000">
      <w:pPr>
        <w:spacing w:before="120"/>
      </w:pPr>
      <w:r>
        <w:t xml:space="preserve"> </w:t>
      </w:r>
    </w:p>
    <w:p w14:paraId="22A5183E" w14:textId="77777777" w:rsidR="00BC1BF4" w:rsidRDefault="00000000">
      <w:pPr>
        <w:spacing w:before="400"/>
        <w:jc w:val="center"/>
      </w:pPr>
      <w:r>
        <w:rPr>
          <w:color w:val="888888"/>
          <w:sz w:val="18"/>
          <w:szCs w:val="18"/>
        </w:rPr>
        <w:t xml:space="preserve">Bu rapor </w:t>
      </w:r>
      <w:proofErr w:type="spellStart"/>
      <w:r>
        <w:rPr>
          <w:color w:val="888888"/>
          <w:sz w:val="18"/>
          <w:szCs w:val="18"/>
        </w:rPr>
        <w:t>Thesis</w:t>
      </w:r>
      <w:proofErr w:type="spellEnd"/>
      <w:r>
        <w:rPr>
          <w:color w:val="888888"/>
          <w:sz w:val="18"/>
          <w:szCs w:val="18"/>
        </w:rPr>
        <w:t xml:space="preserve"> </w:t>
      </w:r>
      <w:proofErr w:type="spellStart"/>
      <w:r>
        <w:rPr>
          <w:color w:val="888888"/>
          <w:sz w:val="18"/>
          <w:szCs w:val="18"/>
        </w:rPr>
        <w:t>Note</w:t>
      </w:r>
      <w:proofErr w:type="spellEnd"/>
      <w:r>
        <w:rPr>
          <w:color w:val="888888"/>
          <w:sz w:val="18"/>
          <w:szCs w:val="18"/>
        </w:rPr>
        <w:t xml:space="preserve"> 16 / Yön B kapsamında </w:t>
      </w:r>
      <w:proofErr w:type="gramStart"/>
      <w:r>
        <w:rPr>
          <w:color w:val="888888"/>
          <w:sz w:val="18"/>
          <w:szCs w:val="18"/>
        </w:rPr>
        <w:t>hazırlanmıştır  ·</w:t>
      </w:r>
      <w:proofErr w:type="gramEnd"/>
      <w:r>
        <w:rPr>
          <w:color w:val="888888"/>
          <w:sz w:val="18"/>
          <w:szCs w:val="18"/>
        </w:rPr>
        <w:t xml:space="preserve">  Mayıs 2026</w:t>
      </w:r>
    </w:p>
    <w:sectPr w:rsidR="00BC1BF4" w:rsidSect="0010689A">
      <w:pgSz w:w="11906" w:h="16838"/>
      <w:pgMar w:top="1440" w:right="1440" w:bottom="127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55E54"/>
    <w:multiLevelType w:val="hybridMultilevel"/>
    <w:tmpl w:val="259899D8"/>
    <w:lvl w:ilvl="0" w:tplc="9C0269CA">
      <w:start w:val="1"/>
      <w:numFmt w:val="decimal"/>
      <w:lvlText w:val="%1."/>
      <w:lvlJc w:val="left"/>
      <w:pPr>
        <w:ind w:left="720" w:hanging="360"/>
      </w:pPr>
    </w:lvl>
    <w:lvl w:ilvl="1" w:tplc="DC7AC4AE">
      <w:numFmt w:val="decimal"/>
      <w:lvlText w:val=""/>
      <w:lvlJc w:val="left"/>
    </w:lvl>
    <w:lvl w:ilvl="2" w:tplc="E0387DF4">
      <w:numFmt w:val="decimal"/>
      <w:lvlText w:val=""/>
      <w:lvlJc w:val="left"/>
    </w:lvl>
    <w:lvl w:ilvl="3" w:tplc="6D668538">
      <w:numFmt w:val="decimal"/>
      <w:lvlText w:val=""/>
      <w:lvlJc w:val="left"/>
    </w:lvl>
    <w:lvl w:ilvl="4" w:tplc="19D08DB0">
      <w:numFmt w:val="decimal"/>
      <w:lvlText w:val=""/>
      <w:lvlJc w:val="left"/>
    </w:lvl>
    <w:lvl w:ilvl="5" w:tplc="20909BF2">
      <w:numFmt w:val="decimal"/>
      <w:lvlText w:val=""/>
      <w:lvlJc w:val="left"/>
    </w:lvl>
    <w:lvl w:ilvl="6" w:tplc="27F2E1C6">
      <w:numFmt w:val="decimal"/>
      <w:lvlText w:val=""/>
      <w:lvlJc w:val="left"/>
    </w:lvl>
    <w:lvl w:ilvl="7" w:tplc="E6226848">
      <w:numFmt w:val="decimal"/>
      <w:lvlText w:val=""/>
      <w:lvlJc w:val="left"/>
    </w:lvl>
    <w:lvl w:ilvl="8" w:tplc="231C2F04">
      <w:numFmt w:val="decimal"/>
      <w:lvlText w:val=""/>
      <w:lvlJc w:val="left"/>
    </w:lvl>
  </w:abstractNum>
  <w:abstractNum w:abstractNumId="1" w15:restartNumberingAfterBreak="0">
    <w:nsid w:val="17B403CD"/>
    <w:multiLevelType w:val="hybridMultilevel"/>
    <w:tmpl w:val="46DCBCA4"/>
    <w:lvl w:ilvl="0" w:tplc="80D26B8C">
      <w:start w:val="1"/>
      <w:numFmt w:val="bullet"/>
      <w:lvlText w:val="●"/>
      <w:lvlJc w:val="left"/>
      <w:pPr>
        <w:ind w:left="720" w:hanging="360"/>
      </w:pPr>
    </w:lvl>
    <w:lvl w:ilvl="1" w:tplc="44B08088">
      <w:start w:val="1"/>
      <w:numFmt w:val="bullet"/>
      <w:lvlText w:val="○"/>
      <w:lvlJc w:val="left"/>
      <w:pPr>
        <w:ind w:left="1440" w:hanging="360"/>
      </w:pPr>
    </w:lvl>
    <w:lvl w:ilvl="2" w:tplc="6F50CEAC">
      <w:start w:val="1"/>
      <w:numFmt w:val="bullet"/>
      <w:lvlText w:val="■"/>
      <w:lvlJc w:val="left"/>
      <w:pPr>
        <w:ind w:left="2160" w:hanging="360"/>
      </w:pPr>
    </w:lvl>
    <w:lvl w:ilvl="3" w:tplc="5A665538">
      <w:start w:val="1"/>
      <w:numFmt w:val="bullet"/>
      <w:lvlText w:val="●"/>
      <w:lvlJc w:val="left"/>
      <w:pPr>
        <w:ind w:left="2880" w:hanging="360"/>
      </w:pPr>
    </w:lvl>
    <w:lvl w:ilvl="4" w:tplc="CFC086D6">
      <w:start w:val="1"/>
      <w:numFmt w:val="bullet"/>
      <w:lvlText w:val="○"/>
      <w:lvlJc w:val="left"/>
      <w:pPr>
        <w:ind w:left="3600" w:hanging="360"/>
      </w:pPr>
    </w:lvl>
    <w:lvl w:ilvl="5" w:tplc="4F748998">
      <w:start w:val="1"/>
      <w:numFmt w:val="bullet"/>
      <w:lvlText w:val="■"/>
      <w:lvlJc w:val="left"/>
      <w:pPr>
        <w:ind w:left="4320" w:hanging="360"/>
      </w:pPr>
    </w:lvl>
    <w:lvl w:ilvl="6" w:tplc="EC0AEED4">
      <w:start w:val="1"/>
      <w:numFmt w:val="bullet"/>
      <w:lvlText w:val="●"/>
      <w:lvlJc w:val="left"/>
      <w:pPr>
        <w:ind w:left="5040" w:hanging="360"/>
      </w:pPr>
    </w:lvl>
    <w:lvl w:ilvl="7" w:tplc="CFC2FFA8">
      <w:start w:val="1"/>
      <w:numFmt w:val="bullet"/>
      <w:lvlText w:val="●"/>
      <w:lvlJc w:val="left"/>
      <w:pPr>
        <w:ind w:left="5760" w:hanging="360"/>
      </w:pPr>
    </w:lvl>
    <w:lvl w:ilvl="8" w:tplc="9A8C772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5F2641D"/>
    <w:multiLevelType w:val="hybridMultilevel"/>
    <w:tmpl w:val="DA92CE12"/>
    <w:lvl w:ilvl="0" w:tplc="1824A2EA">
      <w:start w:val="1"/>
      <w:numFmt w:val="bullet"/>
      <w:lvlText w:val="•"/>
      <w:lvlJc w:val="left"/>
      <w:pPr>
        <w:ind w:left="720" w:hanging="360"/>
      </w:pPr>
    </w:lvl>
    <w:lvl w:ilvl="1" w:tplc="994EB6F2">
      <w:numFmt w:val="decimal"/>
      <w:lvlText w:val=""/>
      <w:lvlJc w:val="left"/>
    </w:lvl>
    <w:lvl w:ilvl="2" w:tplc="FE84B918">
      <w:numFmt w:val="decimal"/>
      <w:lvlText w:val=""/>
      <w:lvlJc w:val="left"/>
    </w:lvl>
    <w:lvl w:ilvl="3" w:tplc="5DAE7862">
      <w:numFmt w:val="decimal"/>
      <w:lvlText w:val=""/>
      <w:lvlJc w:val="left"/>
    </w:lvl>
    <w:lvl w:ilvl="4" w:tplc="C42A2A44">
      <w:numFmt w:val="decimal"/>
      <w:lvlText w:val=""/>
      <w:lvlJc w:val="left"/>
    </w:lvl>
    <w:lvl w:ilvl="5" w:tplc="F412FFC4">
      <w:numFmt w:val="decimal"/>
      <w:lvlText w:val=""/>
      <w:lvlJc w:val="left"/>
    </w:lvl>
    <w:lvl w:ilvl="6" w:tplc="9AD0B3F8">
      <w:numFmt w:val="decimal"/>
      <w:lvlText w:val=""/>
      <w:lvlJc w:val="left"/>
    </w:lvl>
    <w:lvl w:ilvl="7" w:tplc="D06C60D8">
      <w:numFmt w:val="decimal"/>
      <w:lvlText w:val=""/>
      <w:lvlJc w:val="left"/>
    </w:lvl>
    <w:lvl w:ilvl="8" w:tplc="B8BA3356">
      <w:numFmt w:val="decimal"/>
      <w:lvlText w:val=""/>
      <w:lvlJc w:val="left"/>
    </w:lvl>
  </w:abstractNum>
  <w:num w:numId="1" w16cid:durableId="1292901993">
    <w:abstractNumId w:val="1"/>
    <w:lvlOverride w:ilvl="0">
      <w:startOverride w:val="1"/>
    </w:lvlOverride>
  </w:num>
  <w:num w:numId="2" w16cid:durableId="790438151">
    <w:abstractNumId w:val="2"/>
    <w:lvlOverride w:ilvl="0">
      <w:startOverride w:val="1"/>
    </w:lvlOverride>
  </w:num>
  <w:num w:numId="3" w16cid:durableId="17388245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1BF4"/>
    <w:rsid w:val="0010689A"/>
    <w:rsid w:val="00BA364A"/>
    <w:rsid w:val="00BC1BF4"/>
    <w:rsid w:val="00E37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AD355"/>
  <w15:docId w15:val="{4F901B62-3F7D-4826-96CF-8DB00A69C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480" w:after="240"/>
      <w:outlineLvl w:val="0"/>
    </w:pPr>
    <w:rPr>
      <w:b/>
      <w:bCs/>
      <w:color w:val="1B3A6B"/>
      <w:sz w:val="36"/>
      <w:szCs w:val="36"/>
    </w:rPr>
  </w:style>
  <w:style w:type="paragraph" w:styleId="Balk2">
    <w:name w:val="heading 2"/>
    <w:uiPriority w:val="9"/>
    <w:unhideWhenUsed/>
    <w:qFormat/>
    <w:pPr>
      <w:spacing w:before="360" w:after="180"/>
      <w:outlineLvl w:val="1"/>
    </w:pPr>
    <w:rPr>
      <w:b/>
      <w:bCs/>
      <w:color w:val="2E75B6"/>
      <w:sz w:val="28"/>
      <w:szCs w:val="28"/>
    </w:rPr>
  </w:style>
  <w:style w:type="paragraph" w:styleId="Balk3">
    <w:name w:val="heading 3"/>
    <w:uiPriority w:val="9"/>
    <w:unhideWhenUsed/>
    <w:qFormat/>
    <w:pPr>
      <w:spacing w:before="280" w:after="120"/>
      <w:outlineLvl w:val="2"/>
    </w:pPr>
    <w:rPr>
      <w:b/>
      <w:bCs/>
      <w:color w:val="17718A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4775</Words>
  <Characters>27220</Characters>
  <Application>Microsoft Office Word</Application>
  <DocSecurity>0</DocSecurity>
  <Lines>226</Lines>
  <Paragraphs>63</Paragraphs>
  <ScaleCrop>false</ScaleCrop>
  <Company/>
  <LinksUpToDate>false</LinksUpToDate>
  <CharactersWithSpaces>31932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hakansokun@posta.mu.edu.tr</cp:lastModifiedBy>
  <cp:revision>3</cp:revision>
  <cp:lastPrinted>2026-05-16T15:55:00Z</cp:lastPrinted>
  <dcterms:created xsi:type="dcterms:W3CDTF">2026-05-16T07:30:00Z</dcterms:created>
  <dcterms:modified xsi:type="dcterms:W3CDTF">2026-05-16T19:09:00Z</dcterms:modified>
</cp:coreProperties>
</file>