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45.0" w:type="pct"/>
        <w:tblLayout w:type="fixed"/>
        <w:tblLook w:val="0600"/>
      </w:tblPr>
      <w:tblGrid>
        <w:gridCol w:w="3120"/>
        <w:gridCol w:w="3120"/>
        <w:gridCol w:w="3120"/>
        <w:tblGridChange w:id="0">
          <w:tblGrid>
            <w:gridCol w:w="3120"/>
            <w:gridCol w:w="3120"/>
            <w:gridCol w:w="3120"/>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HAKAN TUNCER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Date of Birth:  </w:t>
            </w:r>
            <w:r w:rsidDel="00000000" w:rsidR="00000000" w:rsidRPr="00000000">
              <w:rPr>
                <w:sz w:val="20"/>
                <w:szCs w:val="20"/>
                <w:rtl w:val="0"/>
              </w:rPr>
              <w:t xml:space="preserve">August 9th, 1982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Place of Birth: </w:t>
            </w:r>
            <w:r w:rsidDel="00000000" w:rsidR="00000000" w:rsidRPr="00000000">
              <w:rPr>
                <w:sz w:val="20"/>
                <w:szCs w:val="20"/>
                <w:rtl w:val="0"/>
              </w:rPr>
              <w:t xml:space="preserve">Istanbul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Gender: </w:t>
            </w:r>
            <w:r w:rsidDel="00000000" w:rsidR="00000000" w:rsidRPr="00000000">
              <w:rPr>
                <w:sz w:val="20"/>
                <w:szCs w:val="20"/>
                <w:rtl w:val="0"/>
              </w:rPr>
              <w:t xml:space="preserve">Male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Nationality:</w:t>
            </w:r>
            <w:r w:rsidDel="00000000" w:rsidR="00000000" w:rsidRPr="00000000">
              <w:rPr>
                <w:sz w:val="20"/>
                <w:szCs w:val="20"/>
                <w:rtl w:val="0"/>
              </w:rPr>
              <w:t xml:space="preserve"> Dutch</w:t>
            </w:r>
          </w:p>
        </w:tc>
        <w:tc>
          <w:tcPr>
            <w:shd w:fill="ffffff" w:val="clear"/>
            <w:tcMar>
              <w:top w:w="45.0" w:type="dxa"/>
              <w:left w:w="45.0" w:type="dxa"/>
              <w:bottom w:w="45.0" w:type="dxa"/>
              <w:right w:w="4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Permanent Address: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Amsterdam,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NETHERLANDS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Mobile: </w:t>
            </w:r>
            <w:r w:rsidDel="00000000" w:rsidR="00000000" w:rsidRPr="00000000">
              <w:rPr>
                <w:sz w:val="20"/>
                <w:szCs w:val="20"/>
                <w:rtl w:val="0"/>
              </w:rPr>
              <w:t xml:space="preserve">+31 64 3130353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E-mail: </w:t>
            </w:r>
            <w:r w:rsidDel="00000000" w:rsidR="00000000" w:rsidRPr="00000000">
              <w:rPr>
                <w:sz w:val="20"/>
                <w:szCs w:val="20"/>
                <w:rtl w:val="0"/>
              </w:rPr>
              <w:t xml:space="preserve">hakantuncer@gmail.com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Website/Blog: </w:t>
            </w:r>
            <w:hyperlink r:id="rId5">
              <w:r w:rsidDel="00000000" w:rsidR="00000000" w:rsidRPr="00000000">
                <w:rPr>
                  <w:color w:val="1155cc"/>
                  <w:sz w:val="20"/>
                  <w:szCs w:val="20"/>
                  <w:u w:val="single"/>
                  <w:rtl w:val="0"/>
                </w:rPr>
                <w:t xml:space="preserve">http://hakantuncer.com/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Twitter: </w:t>
            </w:r>
            <w:r w:rsidDel="00000000" w:rsidR="00000000" w:rsidRPr="00000000">
              <w:rPr>
                <w:sz w:val="20"/>
                <w:szCs w:val="20"/>
                <w:rtl w:val="0"/>
              </w:rPr>
              <w:t xml:space="preserve">@hakant</w:t>
            </w:r>
          </w:p>
        </w:tc>
        <w:tc>
          <w:tcPr>
            <w:shd w:fill="ffffff" w:val="clear"/>
            <w:tcMar>
              <w:top w:w="45.0" w:type="dxa"/>
              <w:left w:w="45.0" w:type="dxa"/>
              <w:bottom w:w="45.0" w:type="dxa"/>
              <w:right w:w="4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sz w:val="20"/>
                <w:szCs w:val="20"/>
              </w:rPr>
            </w:pPr>
            <w:r w:rsidDel="00000000" w:rsidR="00000000" w:rsidRPr="00000000">
              <w:rPr>
                <w:sz w:val="20"/>
                <w:szCs w:val="20"/>
              </w:rPr>
              <w:drawing>
                <wp:inline distB="19050" distT="19050" distL="19050" distR="19050">
                  <wp:extent cx="1524000" cy="1524000"/>
                  <wp:effectExtent b="0" l="0" r="0" t="0"/>
                  <wp:docPr descr="AAEAAQAAAAAAAANQAAAAJGI2YzhmYWMxLTZkMDQtNDdmYy1iYWI1LTE3MjIzNzA5YWI0OA.jpg" id="1" name="image2.jpg"/>
                  <a:graphic>
                    <a:graphicData uri="http://schemas.openxmlformats.org/drawingml/2006/picture">
                      <pic:pic>
                        <pic:nvPicPr>
                          <pic:cNvPr descr="AAEAAQAAAAAAAANQAAAAJGI2YzhmYWMxLTZkMDQtNDdmYy1iYWI1LTE3MjIzNzA5YWI0OA.jpg" id="0" name="image2.jpg"/>
                          <pic:cNvPicPr preferRelativeResize="0"/>
                        </pic:nvPicPr>
                        <pic:blipFill>
                          <a:blip r:embed="rId6"/>
                          <a:srcRect b="0" l="0" r="0" t="0"/>
                          <a:stretch>
                            <a:fillRect/>
                          </a:stretch>
                        </pic:blipFill>
                        <pic:spPr>
                          <a:xfrm>
                            <a:off x="0" y="0"/>
                            <a:ext cx="1524000" cy="152400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Hi, I’m Hakan. I'm a software developer &amp; architect with a passion for building quality software as effectively as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I have over a decade of experience building software applications and have served as a lead developer on a number of large software projects.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To name a few, my hands-on skills include, and not limited to .NET, MVC, Web API, C#, Node.js, JavaScript, TypeScript and Angular. Taking advantage of the cloud, like Azure and AWS, is a big preference / passion of mine and I enjoy working in large scale systems (traffic &amp; data) where non-functional requirements are crucial.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I'm also a big believer of automation and building quality controls INTO the product rather than trying to enforce them from the outside - which I think is the only way towards continuous integration, devops and ultimately to a high performing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I write about my experiences in software development on my blog: </w:t>
      </w:r>
      <w:hyperlink r:id="rId7">
        <w:r w:rsidDel="00000000" w:rsidR="00000000" w:rsidRPr="00000000">
          <w:rPr>
            <w:color w:val="1155cc"/>
            <w:u w:val="single"/>
            <w:rtl w:val="0"/>
          </w:rPr>
          <w:t xml:space="preserve">http://www.hakantuncer.com</w:t>
        </w:r>
      </w:hyperlink>
      <w:r w:rsidDel="00000000" w:rsidR="00000000" w:rsidRPr="00000000">
        <w:rPr>
          <w:rtl w:val="0"/>
        </w:rPr>
        <w:t xml:space="preserve"> and on Twitter: </w:t>
      </w:r>
      <w:hyperlink r:id="rId8">
        <w:r w:rsidDel="00000000" w:rsidR="00000000" w:rsidRPr="00000000">
          <w:rPr>
            <w:color w:val="1155cc"/>
            <w:u w:val="single"/>
            <w:rtl w:val="0"/>
          </w:rPr>
          <w:t xml:space="preserve">https://www.twitter.com/hakant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b w:val="1"/>
          <w:sz w:val="20"/>
          <w:szCs w:val="20"/>
          <w:u w:val="single"/>
          <w:rtl w:val="0"/>
        </w:rPr>
        <w:t xml:space="preserve">Education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2000-2005     Sabanci University         </w:t>
        <w:tab/>
        <w:t xml:space="preserve">                                              Istanbul,TURKEY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ab/>
        <w:t xml:space="preserve">Faculty of Engineering &amp; Natural Sciences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b w:val="1"/>
          <w:rtl w:val="0"/>
        </w:rPr>
        <w:t xml:space="preserve">    </w:t>
      </w:r>
      <w:r w:rsidDel="00000000" w:rsidR="00000000" w:rsidRPr="00000000">
        <w:rPr>
          <w:rtl w:val="0"/>
        </w:rPr>
        <w:t xml:space="preserve">Computer Science &amp; Engineering Program  GPA: 3.35/4.00 (Honours Degree)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b w:val="1"/>
          <w:sz w:val="20"/>
          <w:szCs w:val="20"/>
          <w:u w:val="single"/>
          <w:rtl w:val="0"/>
        </w:rPr>
        <w:t xml:space="preserve">Skills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b w:val="1"/>
          <w:sz w:val="20"/>
          <w:szCs w:val="20"/>
          <w:u w:val="single"/>
          <w:rtl w:val="0"/>
        </w:rPr>
        <w:tab/>
      </w:r>
      <w:r w:rsidDel="00000000" w:rsidR="00000000" w:rsidRPr="00000000">
        <w:rPr>
          <w:rtl w:val="0"/>
        </w:rPr>
        <w:t xml:space="preserve">The following table contains a list of technologies, platforms and patterns that I’ve got </w:t>
      </w:r>
      <w:r w:rsidDel="00000000" w:rsidR="00000000" w:rsidRPr="00000000">
        <w:rPr>
          <w:u w:val="single"/>
          <w:rtl w:val="0"/>
        </w:rPr>
        <w:t xml:space="preserve">hands-on</w:t>
      </w:r>
      <w:r w:rsidDel="00000000" w:rsidR="00000000" w:rsidRPr="00000000">
        <w:rPr>
          <w:rtl w:val="0"/>
        </w:rPr>
        <w:t xml:space="preserve"> experience with: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b w:val="1"/>
                <w:rtl w:val="0"/>
              </w:rPr>
              <w:t xml:space="preserve">Technology, Platform, Pattern (per category)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Languages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 Javascript, TypeScript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Environments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Georgia" w:cs="Georgia" w:eastAsia="Georgia" w:hAnsi="Georgia"/>
                <w:color w:val="333333"/>
                <w:highlight w:val="white"/>
                <w:rtl w:val="0"/>
              </w:rPr>
              <w:t xml:space="preserve">Windows, Mac OS, Powershell, Bash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Main Platforms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.NET, .NET Core, Node.js, Xamarin Android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Back-end Frameworks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ASP.NET MVC, ASP.NET Web API, ExpressJS, NancyFX</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IoC, ORM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Georgia" w:cs="Georgia" w:eastAsia="Georgia" w:hAnsi="Georgia"/>
                <w:color w:val="333333"/>
                <w:rtl w:val="0"/>
              </w:rPr>
              <w:t xml:space="preserve">Ninject, Autofac, Simple Injector, Unity, LLBLGen, Entity Framework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Front-end Frameworks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Angular, Aurelia, Knockout.js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WebDriver, Protractor, NUnit, XUnit, Jasmine, Testem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Microsoft SQL Server, Azure SQL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NoSQL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Azure DocumentDb, AWS DynamoDb, MongoDb, Redis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Other Storage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Azure Blob Storage, AWS S3, Azure Table Storage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Cloud - Azure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Cloud Services, App Services, Service Fabric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Cloud - AWS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EC2, Elastic Beanstalk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CI, CD Pipelines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TFS, VSTS, AppVeyor, CircleCI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Component Based, N-Tier, Domain Driven Design, (Micro)Service Oriented, Message Bus, Event Driven and Reactive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b w:val="1"/>
          <w:sz w:val="20"/>
          <w:szCs w:val="20"/>
          <w:u w:val="single"/>
          <w:rtl w:val="0"/>
        </w:rPr>
        <w:t xml:space="preserve">Work Experience                                                                                                                                                             </w:t>
      </w:r>
    </w:p>
    <w:p w:rsidR="00000000" w:rsidDel="00000000" w:rsidP="00000000" w:rsidRDefault="00000000" w:rsidRPr="00000000">
      <w:pPr>
        <w:spacing w:after="0" w:before="0" w:lineRule="auto"/>
        <w:ind w:left="0" w:right="0" w:firstLine="0"/>
        <w:contextualSpacing w:val="0"/>
        <w:rPr>
          <w:b w:val="1"/>
          <w:sz w:val="20"/>
          <w:szCs w:val="20"/>
          <w:u w:val="single"/>
        </w:rPr>
      </w:pPr>
      <w:r w:rsidDel="00000000" w:rsidR="00000000" w:rsidRPr="00000000">
        <w:rPr>
          <w:b w:val="1"/>
          <w:rtl w:val="0"/>
        </w:rPr>
        <w:t xml:space="preserve">2016 – Present     Rabobank                                       Europalaan 44, 3526 KS Utrecht, NL</w:t>
      </w:r>
      <w:r w:rsidDel="00000000" w:rsidR="00000000" w:rsidRPr="00000000">
        <w:rPr>
          <w:rtl w:val="0"/>
        </w:rPr>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t xml:space="preserve">  Contract / Freelance - Senior Software Developer</w:t>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numPr>
          <w:ilvl w:val="0"/>
          <w:numId w:val="8"/>
        </w:numPr>
        <w:spacing w:after="0" w:before="0" w:lineRule="auto"/>
        <w:ind w:left="720" w:right="0" w:hanging="360"/>
        <w:contextualSpacing w:val="1"/>
        <w:jc w:val="both"/>
        <w:rPr>
          <w:u w:val="none"/>
        </w:rPr>
      </w:pPr>
      <w:r w:rsidDel="00000000" w:rsidR="00000000" w:rsidRPr="00000000">
        <w:rPr>
          <w:rtl w:val="0"/>
        </w:rPr>
        <w:t xml:space="preserve">At Rabobank, I’m building a “Loan Quality Assessment” application that enables credit committees to make better decisions, faster and more efficiently.</w:t>
      </w:r>
    </w:p>
    <w:p w:rsidR="00000000" w:rsidDel="00000000" w:rsidP="00000000" w:rsidRDefault="00000000" w:rsidRPr="00000000">
      <w:pP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numPr>
          <w:ilvl w:val="0"/>
          <w:numId w:val="10"/>
        </w:numPr>
        <w:spacing w:after="0" w:before="0" w:lineRule="auto"/>
        <w:ind w:left="720" w:right="0" w:hanging="360"/>
        <w:contextualSpacing w:val="1"/>
        <w:jc w:val="both"/>
        <w:rPr>
          <w:u w:val="none"/>
        </w:rPr>
      </w:pPr>
      <w:r w:rsidDel="00000000" w:rsidR="00000000" w:rsidRPr="00000000">
        <w:rPr>
          <w:rtl w:val="0"/>
        </w:rPr>
        <w:t xml:space="preserve">Technically speaking, this is a rich Single Page Application running in the browser talking to a REST API over HTTP. The back-end API is written in ASP.NET and C# with a SQL Server Database behind it. The web application is supported by a number of background services running certain scheduled tasks and exports to external systems.</w:t>
      </w:r>
    </w:p>
    <w:p w:rsidR="00000000" w:rsidDel="00000000" w:rsidP="00000000" w:rsidRDefault="00000000" w:rsidRPr="00000000">
      <w:pP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numPr>
          <w:ilvl w:val="0"/>
          <w:numId w:val="8"/>
        </w:numPr>
        <w:spacing w:after="0" w:before="0" w:lineRule="auto"/>
        <w:ind w:left="720" w:right="0" w:hanging="360"/>
        <w:contextualSpacing w:val="1"/>
        <w:jc w:val="both"/>
        <w:rPr>
          <w:u w:val="none"/>
        </w:rPr>
      </w:pPr>
      <w:r w:rsidDel="00000000" w:rsidR="00000000" w:rsidRPr="00000000">
        <w:rPr>
          <w:rtl w:val="0"/>
        </w:rPr>
        <w:t xml:space="preserve">I’m using Visual Studio 2017 and Visual Studio Code. TFS with Git and GitFlow as development workflow.</w:t>
      </w:r>
    </w:p>
    <w:p w:rsidR="00000000" w:rsidDel="00000000" w:rsidP="00000000" w:rsidRDefault="00000000" w:rsidRPr="00000000">
      <w:pP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numPr>
          <w:ilvl w:val="0"/>
          <w:numId w:val="4"/>
        </w:numPr>
        <w:spacing w:after="0" w:before="0" w:lineRule="auto"/>
        <w:ind w:left="720" w:right="0" w:hanging="360"/>
        <w:contextualSpacing w:val="1"/>
        <w:jc w:val="both"/>
        <w:rPr>
          <w:u w:val="none"/>
        </w:rPr>
      </w:pPr>
      <w:r w:rsidDel="00000000" w:rsidR="00000000" w:rsidRPr="00000000">
        <w:rPr>
          <w:rtl w:val="0"/>
        </w:rPr>
        <w:t xml:space="preserve">Writing a lot of Javascript for the front-end application logic. Using Knockout.js and writing vanilla javascript as well as TypeScript.</w:t>
      </w:r>
    </w:p>
    <w:p w:rsidR="00000000" w:rsidDel="00000000" w:rsidP="00000000" w:rsidRDefault="00000000" w:rsidRPr="00000000">
      <w:pP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numPr>
          <w:ilvl w:val="0"/>
          <w:numId w:val="9"/>
        </w:numPr>
        <w:spacing w:after="0" w:before="0" w:lineRule="auto"/>
        <w:ind w:left="720" w:right="0" w:hanging="360"/>
        <w:contextualSpacing w:val="1"/>
        <w:jc w:val="both"/>
        <w:rPr>
          <w:u w:val="none"/>
        </w:rPr>
      </w:pPr>
      <w:r w:rsidDel="00000000" w:rsidR="00000000" w:rsidRPr="00000000">
        <w:rPr>
          <w:rtl w:val="0"/>
        </w:rPr>
        <w:t xml:space="preserve">Using XLDeploy and XLRelease for automated deployments.</w:t>
      </w:r>
    </w:p>
    <w:p w:rsidR="00000000" w:rsidDel="00000000" w:rsidP="00000000" w:rsidRDefault="00000000" w:rsidRPr="00000000">
      <w:pP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numPr>
          <w:ilvl w:val="0"/>
          <w:numId w:val="11"/>
        </w:numPr>
        <w:spacing w:after="0" w:before="0" w:lineRule="auto"/>
        <w:ind w:left="720" w:right="0" w:hanging="360"/>
        <w:contextualSpacing w:val="1"/>
        <w:jc w:val="both"/>
        <w:rPr>
          <w:u w:val="none"/>
        </w:rPr>
      </w:pPr>
      <w:r w:rsidDel="00000000" w:rsidR="00000000" w:rsidRPr="00000000">
        <w:rPr>
          <w:rtl w:val="0"/>
        </w:rPr>
        <w:t xml:space="preserve">Embracing DevOps culture with “you build it, you run it and support it” mentality.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2011 – 2016          NIPO Software          Grote Bickersstraat 74, 1013 KS Amsterdam, NL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Team Architect - Senior Software Developer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At NIPO Software, I’m building a “software as a service” data collection platform for market research industry. This platform is called Nfield; a high-traffic, high-scale service that runs on Microsoft Azure and processes large volumes of data. Nfield is currently serving hundreds of large market research companies in three different regions (US, APAC and Europe).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using Visual Studio 2015 and Visual Studio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using Visual Studio Team Services (TFS in the cloud) for Version Control, Product Backlog, Canvas Board and Application Lifecycle Management activities.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using GitHub - with GitFlow as development workflow.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using AppVeyor build system for Continuous Integration &amp; Delivery.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 do a lot of back-end development. Scalability, resilience and fault tolerance are very important in the cloud. I use Service Bus, Message Queues, Cache Service, NoSQL and Blob Storage together with Azure SQL Databases.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building around PaaS capabilities of Windows Azure. The application consists of various cloud service nodes with different types (web and worker roles). I’m closely watching every new feature in Azure since it’s the cloud platform of our choice.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building on top of ASP.NET MVC 4 and 5. Using C# and Razor View Engine. Heavily using Web API’s and the OWIN pipeline.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writing a lot of Javascript. Client facing websites that I’m building are completely driven by Javascript and all data is received and sent via AJAX calls to the back-end.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applying the MVVM pattern on client side with Knockout.js. Talking to Web APIs in JSON. Parts of the UI are written using other Javascript templating libraries. Specifically JSRender and Handlebars.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working in a SCRUM environment. Product Backlog, User Stories, Grooming Sessions, Spikes, Epics, 2 week sprints are often used terms in my daily life.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doing Unit Testing using the Moq Framework and XUnit family runners (sometimes MSTest too). I’m trying to cover as much code as possible without losing common sense. I like tools like NCrunch that continuously runs tests in the background as I write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Apart from Unit Tests I also write Integration Tests and UI Tests. I use Selenium WebDriver and Protractor for my UI tests.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practicing TDD both for Unit and Integration Testing whenever it fits nicely with the code / feature that I’m working 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also actively working on a mobile application for Android devices. Using Xamarin, C# and Nancy. This is a native application with embedded HTML user interface (like Ionic or Cordova).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I’ve also written social applications that integrates with Facebook and Twitter APIs.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b w:val="1"/>
        </w:rPr>
      </w:pPr>
      <w:r w:rsidDel="00000000" w:rsidR="00000000" w:rsidRPr="00000000">
        <w:rPr>
          <w:b w:val="1"/>
          <w:rtl w:val="0"/>
        </w:rPr>
        <w:t xml:space="preserve">2008 – 2011             about:blank                              Schellingweg 17D, 1507DR Zaandam, NL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Senior Software Developer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right="0" w:hanging="360"/>
        <w:jc w:val="both"/>
        <w:rPr>
          <w:rFonts w:ascii="Arial" w:cs="Arial" w:eastAsia="Arial" w:hAnsi="Arial"/>
          <w:sz w:val="22"/>
          <w:szCs w:val="22"/>
        </w:rPr>
      </w:pPr>
      <w:r w:rsidDel="00000000" w:rsidR="00000000" w:rsidRPr="00000000">
        <w:rPr>
          <w:rtl w:val="0"/>
        </w:rPr>
        <w:t xml:space="preserve">Architecting, developing, testing and delivering web applications (mainly ASP.NET and Microsoft SQL Server based) for various customers from various industries.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right="0" w:hanging="360"/>
        <w:jc w:val="both"/>
        <w:rPr>
          <w:rFonts w:ascii="Arial" w:cs="Arial" w:eastAsia="Arial" w:hAnsi="Arial"/>
          <w:sz w:val="22"/>
          <w:szCs w:val="22"/>
        </w:rPr>
      </w:pPr>
      <w:r w:rsidDel="00000000" w:rsidR="00000000" w:rsidRPr="00000000">
        <w:rPr>
          <w:rtl w:val="0"/>
        </w:rPr>
        <w:t xml:space="preserve">Applications include online reservation systems, web shops, social networking sites, job boards and online bidding systems with different functional, performance and scalability challenges.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0" w:before="90" w:line="240" w:lineRule="auto"/>
        <w:ind w:left="0" w:right="0" w:firstLine="0"/>
        <w:contextualSpacing w:val="0"/>
        <w:jc w:val="left"/>
        <w:rPr>
          <w:b w:val="1"/>
        </w:rPr>
      </w:pPr>
      <w:r w:rsidDel="00000000" w:rsidR="00000000" w:rsidRPr="00000000">
        <w:rPr>
          <w:b w:val="1"/>
          <w:rtl w:val="0"/>
        </w:rPr>
        <w:t xml:space="preserve">2007 – 2008   Oxivo Software</w:t>
        <w:tab/>
        <w:t xml:space="preserve">                                           Atasehir, Istanbul, TURKEY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Software Developer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u w:val="none"/>
        </w:rPr>
      </w:pPr>
      <w:r w:rsidDel="00000000" w:rsidR="00000000" w:rsidRPr="00000000">
        <w:rPr>
          <w:rtl w:val="0"/>
        </w:rPr>
        <w:t xml:space="preserve">Architecting, developing, testing and delivering web applications (mainly ASP.NET and Microsoft SQL Server based) for various customers from various industries.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u w:val="none"/>
        </w:rPr>
      </w:pPr>
      <w:r w:rsidDel="00000000" w:rsidR="00000000" w:rsidRPr="00000000">
        <w:rPr>
          <w:rtl w:val="0"/>
        </w:rPr>
        <w:t xml:space="preserve">In charge of technical communication between Turkey and Netherlands.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u w:val="none"/>
        </w:rPr>
      </w:pPr>
      <w:r w:rsidDel="00000000" w:rsidR="00000000" w:rsidRPr="00000000">
        <w:rPr>
          <w:rtl w:val="0"/>
        </w:rPr>
        <w:t xml:space="preserve">I’ve built various applications including "Findsi", a socially enhanced search and bookmarking tool, "Friendhunter", a social job board &amp; employment website, "Veiling Winnaar", an online bidding system, "All abc houses", a large housing website.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2006 – 2007   Oleey Mobile                                                         3.Levent, Istanbul, TURKEY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Software Engineer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I joined an early start-up of a leading media group in Turkey, that entered the mobile content market by selling games, melodies and wallpapers to millions of mobile subscribers of GSM operators in Turkey.</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I built three separate SMS &amp; charging integrations from scratch with three different GSM operators in Turkey (Turkcell, Vodafone and Avea).</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I also wrote a content management system for mobile devices along with a WAP and a WEB portal for promoting content to the end users.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All software systems were built on ASP.NET, Windows Services (using C# language) &amp; MS SQL Server and deployed on multiple Windows 2003 servers.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2005-2006    Tikle – Arti Technology                                Ari Teknokent, Istanbul, TURKEY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Software Developer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Joined a team of ~20 developers and worked on several WEB, WAP and SMS portals used for promoting and selling mobile content to mobile subscribers. Also took part in a J2ME (Java Micro Edition) game development project for a period of time.</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All projects (except mobile game which was in Java), were based on .NET Framework and MS SQL Server.</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Some of my main projects were "Resimmelodi" and "Oyunparki". Former is a wallpaper and melody portal and latter was a game portal.</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For the first time I found the opportunity to work in a professional team of developers, build applications and portals, develop my programming skills and gain experience on the subject of mobile portal design and development.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0"/>
      <w:keepLines w:val="0"/>
      <w:widowControl w:val="0"/>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0"/>
      <w:keepLines w:val="0"/>
      <w:widowControl w:val="0"/>
      <w:spacing w:after="240" w:before="240" w:lineRule="auto"/>
      <w:ind w:left="0" w:right="0" w:firstLine="0"/>
      <w:contextualSpacing w:val="1"/>
    </w:pPr>
    <w:rPr>
      <w:b w:val="1"/>
      <w:i w:val="0"/>
    </w:rPr>
  </w:style>
  <w:style w:type="paragraph" w:styleId="Heading4">
    <w:name w:val="heading 4"/>
    <w:basedOn w:val="Normal"/>
    <w:next w:val="Normal"/>
    <w:pPr>
      <w:keepNext w:val="0"/>
      <w:keepLines w:val="0"/>
      <w:widowControl w:val="0"/>
      <w:spacing w:after="255" w:before="255" w:lineRule="auto"/>
      <w:ind w:left="0" w:right="0" w:firstLine="0"/>
      <w:contextualSpacing w:val="1"/>
    </w:pPr>
    <w:rPr>
      <w:b w:val="1"/>
      <w:i w:val="0"/>
      <w:sz w:val="20"/>
      <w:szCs w:val="20"/>
    </w:rPr>
  </w:style>
  <w:style w:type="paragraph" w:styleId="Heading5">
    <w:name w:val="heading 5"/>
    <w:basedOn w:val="Normal"/>
    <w:next w:val="Normal"/>
    <w:pPr>
      <w:keepNext w:val="0"/>
      <w:keepLines w:val="0"/>
      <w:widowControl w:val="0"/>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0"/>
      <w:keepLines w:val="0"/>
      <w:widowControl w:val="0"/>
      <w:spacing w:after="360" w:before="360" w:lineRule="auto"/>
      <w:ind w:left="0" w:right="0" w:firstLine="0"/>
      <w:contextualSpacing w:val="1"/>
    </w:pPr>
    <w:rPr>
      <w:b w:val="1"/>
      <w:i w:val="0"/>
      <w:sz w:val="16"/>
      <w:szCs w:val="16"/>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hakantuncer.com/" TargetMode="External"/><Relationship Id="rId6" Type="http://schemas.openxmlformats.org/officeDocument/2006/relationships/image" Target="media/image2.jpg"/><Relationship Id="rId7" Type="http://schemas.openxmlformats.org/officeDocument/2006/relationships/hyperlink" Target="http://www.hakantuncer.com/blog" TargetMode="External"/><Relationship Id="rId8" Type="http://schemas.openxmlformats.org/officeDocument/2006/relationships/hyperlink" Target="https://www.twitter.com/hakant" TargetMode="External"/></Relationships>
</file>