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_rels/document.xml.rels" ContentType="application/vnd.openxmlformats-package.relationships+xml"/>
  <Override PartName="/word/media/image1.png" ContentType="image/png"/>
  <Override PartName="/word/media/image4.png" ContentType="image/png"/>
  <Override PartName="/word/media/image12.png" ContentType="image/png"/>
  <Override PartName="/word/media/image5.png" ContentType="image/png"/>
  <Override PartName="/word/media/image13.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2.png" ContentType="image/png"/>
  <Override PartName="/word/media/image9.png" ContentType="image/png"/>
  <Override PartName="/word/media/image11.png" ContentType="image/png"/>
  <Override PartName="/word/media/image3.png" ContentType="image/png"/>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r>
    </w:p>
    <w:p>
      <w:pPr>
        <w:pStyle w:val="Normal"/>
        <w:bidi w:val="0"/>
        <w:jc w:val="start"/>
        <w:rPr/>
      </w:pPr>
      <w:r>
        <w:rPr/>
      </w:r>
    </w:p>
    <w:p>
      <w:pPr>
        <w:pStyle w:val="Normal"/>
        <w:bidi w:val="0"/>
        <w:jc w:val="start"/>
        <w:rPr/>
      </w:pPr>
      <w:r>
        <w:drawing>
          <wp:anchor behindDoc="0" distT="0" distB="0" distL="0" distR="0" simplePos="0" locked="0" layoutInCell="0" allowOverlap="1" relativeHeight="6">
            <wp:simplePos x="0" y="0"/>
            <wp:positionH relativeFrom="column">
              <wp:posOffset>0</wp:posOffset>
            </wp:positionH>
            <wp:positionV relativeFrom="paragraph">
              <wp:posOffset>45085</wp:posOffset>
            </wp:positionV>
            <wp:extent cx="6120130" cy="2581910"/>
            <wp:effectExtent l="0" t="0" r="0" b="0"/>
            <wp:wrapSquare wrapText="largest"/>
            <wp:docPr id="1"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 descr="" title=""/>
                    <pic:cNvPicPr>
                      <a:picLocks noChangeAspect="1" noChangeArrowheads="1"/>
                    </pic:cNvPicPr>
                  </pic:nvPicPr>
                  <pic:blipFill>
                    <a:blip r:embed="rId2"/>
                    <a:stretch>
                      <a:fillRect/>
                    </a:stretch>
                  </pic:blipFill>
                  <pic:spPr bwMode="auto">
                    <a:xfrm>
                      <a:off x="0" y="0"/>
                      <a:ext cx="6120130" cy="2581910"/>
                    </a:xfrm>
                    <a:prstGeom prst="rect">
                      <a:avLst/>
                    </a:prstGeom>
                    <a:noFill/>
                  </pic:spPr>
                </pic:pic>
              </a:graphicData>
            </a:graphic>
          </wp:anchor>
        </w:drawing>
      </w:r>
      <w:r>
        <w:rPr/>
        <w:softHyphen/>
      </w:r>
    </w:p>
    <w:p>
      <w:pPr>
        <w:pStyle w:val="Normal"/>
        <w:bidi w:val="0"/>
        <w:jc w:val="start"/>
        <w:rPr/>
      </w:pPr>
      <w:r>
        <w:rPr/>
        <w:t>Model Inventory</w:t>
      </w:r>
    </w:p>
    <w:p>
      <w:pPr>
        <w:pStyle w:val="Normal"/>
        <w:bidi w:val="0"/>
        <w:jc w:val="start"/>
        <w:rPr/>
      </w:pPr>
      <w:r>
        <w:rPr/>
        <w:drawing>
          <wp:anchor behindDoc="0" distT="0" distB="0" distL="0" distR="0" simplePos="0" locked="0" layoutInCell="0" allowOverlap="1" relativeHeight="2">
            <wp:simplePos x="0" y="0"/>
            <wp:positionH relativeFrom="column">
              <wp:posOffset>-14605</wp:posOffset>
            </wp:positionH>
            <wp:positionV relativeFrom="paragraph">
              <wp:posOffset>140335</wp:posOffset>
            </wp:positionV>
            <wp:extent cx="6120130" cy="3390900"/>
            <wp:effectExtent l="0" t="0" r="0" b="0"/>
            <wp:wrapSquare wrapText="largest"/>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6120130" cy="33909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r>
        <w:br w:type="page"/>
      </w:r>
    </w:p>
    <w:p>
      <w:pPr>
        <w:pStyle w:val="Normal"/>
        <w:bidi w:val="0"/>
        <w:spacing w:before="0" w:after="0"/>
        <w:jc w:val="start"/>
        <w:rPr/>
      </w:pPr>
      <w:r>
        <w:rPr/>
        <w:t>Register every AI system with unique UC-IDs, risk classification, stakeholder assignment, and automatic compliance framework linkage.</w:t>
        <w:br/>
        <w:t>Use case-general view</w:t>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8">
            <wp:simplePos x="0" y="0"/>
            <wp:positionH relativeFrom="column">
              <wp:posOffset>-35560</wp:posOffset>
            </wp:positionH>
            <wp:positionV relativeFrom="paragraph">
              <wp:posOffset>17780</wp:posOffset>
            </wp:positionV>
            <wp:extent cx="6120130" cy="3590290"/>
            <wp:effectExtent l="0" t="0" r="0" b="0"/>
            <wp:wrapSquare wrapText="largest"/>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4"/>
                    <a:stretch>
                      <a:fillRect/>
                    </a:stretch>
                  </pic:blipFill>
                  <pic:spPr bwMode="auto">
                    <a:xfrm>
                      <a:off x="0" y="0"/>
                      <a:ext cx="6120130" cy="3590290"/>
                    </a:xfrm>
                    <a:prstGeom prst="rect">
                      <a:avLst/>
                    </a:prstGeom>
                    <a:noFill/>
                  </pic:spPr>
                </pic:pic>
              </a:graphicData>
            </a:graphic>
          </wp:anchor>
        </w:drawing>
      </w:r>
    </w:p>
    <w:p>
      <w:pPr>
        <w:pStyle w:val="Normal"/>
        <w:bidi w:val="0"/>
        <w:jc w:val="start"/>
        <w:rPr/>
      </w:pPr>
      <w:r>
        <w:rPr/>
        <w:t>Track third-party AI vendors and their compliance posture</w:t>
      </w:r>
    </w:p>
    <w:p>
      <w:pPr>
        <w:pStyle w:val="Normal"/>
        <w:bidi w:val="0"/>
        <w:jc w:val="start"/>
        <w:rPr/>
      </w:pPr>
      <w:r>
        <w:drawing>
          <wp:anchor behindDoc="0" distT="0" distB="0" distL="0" distR="0" simplePos="0" locked="0" layoutInCell="0" allowOverlap="1" relativeHeight="9">
            <wp:simplePos x="0" y="0"/>
            <wp:positionH relativeFrom="column">
              <wp:posOffset>-42545</wp:posOffset>
            </wp:positionH>
            <wp:positionV relativeFrom="paragraph">
              <wp:posOffset>417830</wp:posOffset>
            </wp:positionV>
            <wp:extent cx="6120130" cy="3399155"/>
            <wp:effectExtent l="0" t="0" r="0" b="0"/>
            <wp:wrapSquare wrapText="largest"/>
            <wp:docPr id="4"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7" descr="" title=""/>
                    <pic:cNvPicPr>
                      <a:picLocks noChangeAspect="1" noChangeArrowheads="1"/>
                    </pic:cNvPicPr>
                  </pic:nvPicPr>
                  <pic:blipFill>
                    <a:blip r:embed="rId5"/>
                    <a:stretch>
                      <a:fillRect/>
                    </a:stretch>
                  </pic:blipFill>
                  <pic:spPr bwMode="auto">
                    <a:xfrm>
                      <a:off x="0" y="0"/>
                      <a:ext cx="6120130" cy="3399155"/>
                    </a:xfrm>
                    <a:prstGeom prst="rect">
                      <a:avLst/>
                    </a:prstGeom>
                    <a:noFill/>
                  </pic:spPr>
                </pic:pic>
              </a:graphicData>
            </a:graphic>
          </wp:anchor>
        </w:drawing>
      </w:r>
      <w:r>
        <w:rPr/>
        <w:t>Monitor your AI vendor ecosystem with structured risk assessments, review workflows, and compliance verification across multiple regulatory frameworks.</w:t>
      </w:r>
    </w:p>
    <w:p>
      <w:pPr>
        <w:pStyle w:val="Normal"/>
        <w:bidi w:val="0"/>
        <w:jc w:val="start"/>
        <w:rPr/>
      </w:pPr>
      <w:r>
        <w:rPr/>
      </w:r>
    </w:p>
    <w:p>
      <w:pPr>
        <w:pStyle w:val="Normal"/>
        <w:bidi w:val="0"/>
        <w:jc w:val="start"/>
        <w:rPr/>
      </w:pPr>
      <w:r>
        <w:rPr/>
      </w:r>
    </w:p>
    <w:p>
      <w:pPr>
        <w:pStyle w:val="Normal"/>
        <w:bidi w:val="0"/>
        <w:jc w:val="start"/>
        <w:rPr/>
      </w:pPr>
      <w:r>
        <w:rPr/>
        <w:br/>
        <w:t>Turn AI risk from a blocker into a competitive advantage</w:t>
      </w:r>
    </w:p>
    <w:p>
      <w:pPr>
        <w:pStyle w:val="Normal"/>
        <w:bidi w:val="0"/>
        <w:jc w:val="start"/>
        <w:rPr/>
      </w:pPr>
      <w:r>
        <w:rPr/>
        <w:t>A structured approach to identifying, assessing, and mitigating AI risks across your organization—with full traceability to compliance frameworks.</w:t>
      </w:r>
    </w:p>
    <w:p>
      <w:pPr>
        <w:pStyle w:val="Normal"/>
        <w:bidi w:val="0"/>
        <w:jc w:val="start"/>
        <w:rPr/>
      </w:pPr>
      <w:r>
        <w:rPr/>
      </w:r>
    </w:p>
    <w:p>
      <w:pPr>
        <w:pStyle w:val="Normal"/>
        <w:bidi w:val="0"/>
        <w:jc w:val="start"/>
        <w:rPr/>
      </w:pPr>
      <w:r>
        <w:drawing>
          <wp:anchor behindDoc="0" distT="0" distB="0" distL="0" distR="0" simplePos="0" locked="0" layoutInCell="0" allowOverlap="1" relativeHeight="10">
            <wp:simplePos x="0" y="0"/>
            <wp:positionH relativeFrom="column">
              <wp:posOffset>0</wp:posOffset>
            </wp:positionH>
            <wp:positionV relativeFrom="paragraph">
              <wp:posOffset>97155</wp:posOffset>
            </wp:positionV>
            <wp:extent cx="6120130" cy="3351530"/>
            <wp:effectExtent l="0" t="0" r="0" b="0"/>
            <wp:wrapSquare wrapText="largest"/>
            <wp:docPr id="5"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 descr="" title=""/>
                    <pic:cNvPicPr>
                      <a:picLocks noChangeAspect="1" noChangeArrowheads="1"/>
                    </pic:cNvPicPr>
                  </pic:nvPicPr>
                  <pic:blipFill>
                    <a:blip r:embed="rId6"/>
                    <a:stretch>
                      <a:fillRect/>
                    </a:stretch>
                  </pic:blipFill>
                  <pic:spPr bwMode="auto">
                    <a:xfrm>
                      <a:off x="0" y="0"/>
                      <a:ext cx="6120130" cy="3351530"/>
                    </a:xfrm>
                    <a:prstGeom prst="rect">
                      <a:avLst/>
                    </a:prstGeom>
                    <a:noFill/>
                  </pic:spPr>
                </pic:pic>
              </a:graphicData>
            </a:graphic>
          </wp:anchor>
        </w:drawing>
      </w:r>
      <w:r>
        <w:rPr/>
        <w:br/>
      </w:r>
    </w:p>
    <w:p>
      <w:pPr>
        <w:pStyle w:val="Normal"/>
        <w:bidi w:val="0"/>
        <w:jc w:val="start"/>
        <w:rPr/>
      </w:pPr>
      <w:r>
        <w:rPr/>
      </w:r>
    </w:p>
    <w:p>
      <w:pPr>
        <w:pStyle w:val="Normal"/>
        <w:bidi w:val="0"/>
        <w:jc w:val="start"/>
        <w:rPr/>
      </w:pPr>
      <w:r>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4175125"/>
            <wp:effectExtent l="0" t="0" r="0" b="0"/>
            <wp:wrapSquare wrapText="largest"/>
            <wp:docPr id="6"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2" descr="" title=""/>
                    <pic:cNvPicPr>
                      <a:picLocks noChangeAspect="1" noChangeArrowheads="1"/>
                    </pic:cNvPicPr>
                  </pic:nvPicPr>
                  <pic:blipFill>
                    <a:blip r:embed="rId7"/>
                    <a:stretch>
                      <a:fillRect/>
                    </a:stretch>
                  </pic:blipFill>
                  <pic:spPr bwMode="auto">
                    <a:xfrm>
                      <a:off x="0" y="0"/>
                      <a:ext cx="6120130" cy="4175125"/>
                    </a:xfrm>
                    <a:prstGeom prst="rect">
                      <a:avLst/>
                    </a:prstGeom>
                    <a:noFill/>
                  </pic:spPr>
                </pic:pic>
              </a:graphicData>
            </a:graphic>
          </wp:anchor>
        </w:drawing>
      </w:r>
      <w:r>
        <w:br w:type="page"/>
      </w:r>
    </w:p>
    <w:p>
      <w:pPr>
        <w:pStyle w:val="Normal"/>
        <w:bidi w:val="0"/>
        <w:spacing w:before="0" w:after="0"/>
        <w:jc w:val="start"/>
        <w:rPr/>
      </w:pPr>
      <w:r>
        <w:rPr/>
      </w:r>
    </w:p>
    <w:p>
      <w:pPr>
        <w:pStyle w:val="Normal"/>
        <w:bidi w:val="0"/>
        <w:jc w:val="start"/>
        <w:rPr/>
      </w:pPr>
      <w:r>
        <w:rPr/>
      </w:r>
    </w:p>
    <w:p>
      <w:pPr>
        <w:pStyle w:val="Normal"/>
        <w:bidi w:val="0"/>
        <w:jc w:val="start"/>
        <w:rPr/>
      </w:pPr>
      <w:r>
        <w:rPr/>
      </w:r>
    </w:p>
    <w:p>
      <w:pPr>
        <w:pStyle w:val="Normal"/>
        <w:bidi w:val="0"/>
        <w:jc w:val="start"/>
        <w:rPr/>
      </w:pPr>
      <w:r>
        <w:rPr/>
        <w:t>Pre-built frameworks for EU AI Act, ISO 42001, ISO 27001, and NIST AI RMF with structured workflows, evidence collection, and real-time progress tracking.</w:t>
      </w:r>
    </w:p>
    <w:p>
      <w:pPr>
        <w:pStyle w:val="Normal"/>
        <w:bidi w:val="0"/>
        <w:jc w:val="start"/>
        <w:rPr/>
      </w:pPr>
      <w:r>
        <w:rPr/>
        <w:t>Why use Compliance frameworks?</w:t>
      </w:r>
    </w:p>
    <w:p>
      <w:pPr>
        <w:pStyle w:val="Normal"/>
        <w:bidi w:val="0"/>
        <w:jc w:val="start"/>
        <w:rPr/>
      </w:pPr>
      <w:r>
        <w:rPr/>
        <w:t>Organizations deploying AI now face a patchwork of regulations and standards: EU AI Act, ISO 42001, ISO 27001, NIST AI RMF, and more on the horizon. Each framework has different structures, terminology, and requirements. Managing compliance across multiple frameworks manually leads to duplication, gaps, and audit surprises.</w:t>
      </w:r>
    </w:p>
    <w:p>
      <w:pPr>
        <w:pStyle w:val="Normal"/>
        <w:bidi w:val="0"/>
        <w:jc w:val="start"/>
        <w:rPr/>
      </w:pPr>
      <w:r>
        <w:rPr/>
        <w:t>Key advantages for your AI governance program:</w:t>
      </w:r>
    </w:p>
    <w:p>
      <w:pPr>
        <w:pStyle w:val="Normal"/>
        <w:bidi w:val="0"/>
        <w:jc w:val="start"/>
        <w:rPr/>
      </w:pPr>
      <w:r>
        <w:rPr/>
        <w:t>Start with pre-mapped controls, not blank templates</w:t>
      </w:r>
    </w:p>
    <w:p>
      <w:pPr>
        <w:pStyle w:val="Normal"/>
        <w:bidi w:val="0"/>
        <w:jc w:val="start"/>
        <w:rPr/>
      </w:pPr>
      <w:r>
        <w:rPr/>
        <w:t>Track every requirement through a structured workflow</w:t>
      </w:r>
    </w:p>
    <w:p>
      <w:pPr>
        <w:pStyle w:val="Normal"/>
        <w:bidi w:val="0"/>
        <w:jc w:val="start"/>
        <w:rPr/>
      </w:pPr>
      <w:r>
        <w:rPr/>
        <w:t>Assign clear ownership with review and approval gates</w:t>
      </w:r>
    </w:p>
    <w:p>
      <w:pPr>
        <w:pStyle w:val="Normal"/>
        <w:bidi w:val="0"/>
        <w:jc w:val="start"/>
        <w:rPr/>
      </w:pPr>
      <w:r>
        <w:rPr/>
        <w:t>Show auditors exactly where you stand at any moment</w:t>
      </w:r>
    </w:p>
    <w:p>
      <w:pPr>
        <w:pStyle w:val="Normal"/>
        <w:bidi w:val="0"/>
        <w:jc w:val="start"/>
        <w:rPr/>
      </w:pPr>
      <w:r>
        <w:rPr/>
        <w:drawing>
          <wp:anchor behindDoc="0" distT="0" distB="0" distL="0" distR="0" simplePos="0" locked="0" layoutInCell="0" allowOverlap="1" relativeHeight="14">
            <wp:simplePos x="0" y="0"/>
            <wp:positionH relativeFrom="column">
              <wp:posOffset>-71120</wp:posOffset>
            </wp:positionH>
            <wp:positionV relativeFrom="paragraph">
              <wp:posOffset>102235</wp:posOffset>
            </wp:positionV>
            <wp:extent cx="6120130" cy="3691255"/>
            <wp:effectExtent l="0" t="0" r="0" b="0"/>
            <wp:wrapSquare wrapText="largest"/>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8"/>
                    <a:stretch>
                      <a:fillRect/>
                    </a:stretch>
                  </pic:blipFill>
                  <pic:spPr bwMode="auto">
                    <a:xfrm>
                      <a:off x="0" y="0"/>
                      <a:ext cx="6120130" cy="3691255"/>
                    </a:xfrm>
                    <a:prstGeom prst="rect">
                      <a:avLst/>
                    </a:prstGeom>
                    <a:noFill/>
                  </pic:spPr>
                </pic:pic>
              </a:graphicData>
            </a:graphic>
          </wp:anchor>
        </w:drawing>
      </w:r>
    </w:p>
    <w:p>
      <w:pPr>
        <w:pStyle w:val="Normal"/>
        <w:bidi w:val="0"/>
        <w:jc w:val="start"/>
        <w:rPr/>
      </w:pPr>
      <w:r>
        <w:rPr/>
      </w:r>
    </w:p>
    <w:p>
      <w:pPr>
        <w:pStyle w:val="Normal"/>
        <w:bidi w:val="0"/>
        <w:jc w:val="start"/>
        <w:rPr/>
      </w:pPr>
      <w:r>
        <w:rPr/>
      </w:r>
      <w:r>
        <w:br w:type="page"/>
      </w:r>
    </w:p>
    <w:p>
      <w:pPr>
        <w:pStyle w:val="Normal"/>
        <w:bidi w:val="0"/>
        <w:spacing w:before="0" w:after="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3">
            <wp:simplePos x="0" y="0"/>
            <wp:positionH relativeFrom="column">
              <wp:posOffset>-59690</wp:posOffset>
            </wp:positionH>
            <wp:positionV relativeFrom="paragraph">
              <wp:posOffset>41275</wp:posOffset>
            </wp:positionV>
            <wp:extent cx="6120130" cy="3540760"/>
            <wp:effectExtent l="0" t="0" r="0" b="0"/>
            <wp:wrapSquare wrapText="largest"/>
            <wp:docPr id="8"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 descr="" title=""/>
                    <pic:cNvPicPr>
                      <a:picLocks noChangeAspect="1" noChangeArrowheads="1"/>
                    </pic:cNvPicPr>
                  </pic:nvPicPr>
                  <pic:blipFill>
                    <a:blip r:embed="rId9"/>
                    <a:stretch>
                      <a:fillRect/>
                    </a:stretch>
                  </pic:blipFill>
                  <pic:spPr bwMode="auto">
                    <a:xfrm>
                      <a:off x="0" y="0"/>
                      <a:ext cx="6120130" cy="3540760"/>
                    </a:xfrm>
                    <a:prstGeom prst="rect">
                      <a:avLst/>
                    </a:prstGeom>
                    <a:noFill/>
                  </pic:spPr>
                </pic:pic>
              </a:graphicData>
            </a:graphic>
          </wp:anchor>
        </w:drawing>
      </w:r>
      <w:r>
        <w:br w:type="page"/>
      </w:r>
    </w:p>
    <w:p>
      <w:pPr>
        <w:pStyle w:val="Normal"/>
        <w:bidi w:val="0"/>
        <w:spacing w:before="0" w:after="0"/>
        <w:jc w:val="start"/>
        <w:rPr/>
      </w:pPr>
      <w:r>
        <w:rPr/>
      </w:r>
    </w:p>
    <w:p>
      <w:pPr>
        <w:pStyle w:val="Normal"/>
        <w:bidi w:val="0"/>
        <w:jc w:val="start"/>
        <w:rPr/>
      </w:pPr>
      <w:r>
        <w:rPr/>
      </w:r>
    </w:p>
    <w:p>
      <w:pPr>
        <w:pStyle w:val="Normal"/>
        <w:bidi w:val="0"/>
        <w:jc w:val="start"/>
        <w:rPr/>
      </w:pPr>
      <w:r>
        <w:rPr/>
      </w:r>
    </w:p>
    <w:p>
      <w:pPr>
        <w:pStyle w:val="Normal"/>
        <w:bidi w:val="0"/>
        <w:jc w:val="start"/>
        <w:rPr/>
      </w:pPr>
      <w:r>
        <w:rPr/>
        <w:t>Incident Management</w:t>
        <w:br/>
      </w:r>
    </w:p>
    <w:p>
      <w:pPr>
        <w:pStyle w:val="Normal"/>
        <w:bidi w:val="0"/>
        <w:jc w:val="start"/>
        <w:rPr/>
      </w:pPr>
      <w:r>
        <w:rPr/>
        <w:drawing>
          <wp:anchor behindDoc="0" distT="0" distB="0" distL="0" distR="0" simplePos="0" locked="0" layoutInCell="0" allowOverlap="1" relativeHeight="12">
            <wp:simplePos x="0" y="0"/>
            <wp:positionH relativeFrom="column">
              <wp:posOffset>-70485</wp:posOffset>
            </wp:positionH>
            <wp:positionV relativeFrom="paragraph">
              <wp:posOffset>73025</wp:posOffset>
            </wp:positionV>
            <wp:extent cx="6120130" cy="3106420"/>
            <wp:effectExtent l="0" t="0" r="0" b="0"/>
            <wp:wrapSquare wrapText="largest"/>
            <wp:docPr id="9"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4" descr="" title=""/>
                    <pic:cNvPicPr>
                      <a:picLocks noChangeAspect="1" noChangeArrowheads="1"/>
                    </pic:cNvPicPr>
                  </pic:nvPicPr>
                  <pic:blipFill>
                    <a:blip r:embed="rId10"/>
                    <a:stretch>
                      <a:fillRect/>
                    </a:stretch>
                  </pic:blipFill>
                  <pic:spPr bwMode="auto">
                    <a:xfrm>
                      <a:off x="0" y="0"/>
                      <a:ext cx="6120130" cy="3106420"/>
                    </a:xfrm>
                    <a:prstGeom prst="rect">
                      <a:avLst/>
                    </a:prstGeom>
                    <a:noFill/>
                  </pic:spPr>
                </pic:pic>
              </a:graphicData>
            </a:graphic>
          </wp:anchor>
        </w:drawing>
      </w:r>
    </w:p>
    <w:p>
      <w:pPr>
        <w:pStyle w:val="Normal"/>
        <w:bidi w:val="0"/>
        <w:jc w:val="start"/>
        <w:rPr/>
      </w:pPr>
      <w:r>
        <w:rPr/>
      </w:r>
    </w:p>
    <w:p>
      <w:pPr>
        <w:pStyle w:val="Normal"/>
        <w:bidi w:val="0"/>
        <w:jc w:val="start"/>
        <w:rPr/>
      </w:pPr>
      <w:r>
        <w:rPr/>
        <w:t>policy-manager</w:t>
        <w:br/>
        <w:t>Turn AI governance intentions into documented reality</w:t>
      </w:r>
    </w:p>
    <w:p>
      <w:pPr>
        <w:pStyle w:val="Normal"/>
        <w:bidi w:val="0"/>
        <w:jc w:val="start"/>
        <w:rPr/>
      </w:pPr>
      <w:r>
        <w:rPr/>
        <w:t>Create, manage, and distribute AI policies with a rich text editor, structured workflows, and complete change history.</w:t>
        <w:br/>
      </w:r>
      <w:r>
        <w:drawing>
          <wp:anchor behindDoc="0" distT="0" distB="0" distL="0" distR="0" simplePos="0" locked="0" layoutInCell="0" allowOverlap="1" relativeHeight="13">
            <wp:simplePos x="0" y="0"/>
            <wp:positionH relativeFrom="column">
              <wp:posOffset>-7620</wp:posOffset>
            </wp:positionH>
            <wp:positionV relativeFrom="paragraph">
              <wp:posOffset>510540</wp:posOffset>
            </wp:positionV>
            <wp:extent cx="6120130" cy="3315335"/>
            <wp:effectExtent l="0" t="0" r="0" b="0"/>
            <wp:wrapSquare wrapText="largest"/>
            <wp:docPr id="10"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 descr="" title=""/>
                    <pic:cNvPicPr>
                      <a:picLocks noChangeAspect="1" noChangeArrowheads="1"/>
                    </pic:cNvPicPr>
                  </pic:nvPicPr>
                  <pic:blipFill>
                    <a:blip r:embed="rId11"/>
                    <a:stretch>
                      <a:fillRect/>
                    </a:stretch>
                  </pic:blipFill>
                  <pic:spPr bwMode="auto">
                    <a:xfrm>
                      <a:off x="0" y="0"/>
                      <a:ext cx="6120130" cy="3315335"/>
                    </a:xfrm>
                    <a:prstGeom prst="rect">
                      <a:avLst/>
                    </a:prstGeom>
                    <a:noFill/>
                  </pic:spPr>
                </pic:pic>
              </a:graphicData>
            </a:graphic>
          </wp:anchor>
        </w:drawing>
      </w:r>
      <w:r>
        <w:rPr/>
        <w:br/>
        <w:br/>
      </w:r>
      <w:r>
        <w:br w:type="page"/>
      </w:r>
    </w:p>
    <w:p>
      <w:pPr>
        <w:pStyle w:val="Normal"/>
        <w:bidi w:val="0"/>
        <w:spacing w:before="0" w:after="0"/>
        <w:jc w:val="start"/>
        <w:rPr/>
      </w:pPr>
      <w:r>
        <w:rPr/>
      </w:r>
      <w:r>
        <w:br w:type="page"/>
      </w:r>
    </w:p>
    <w:p>
      <w:pPr>
        <w:pStyle w:val="Normal"/>
        <w:bidi w:val="0"/>
        <w:spacing w:before="0" w:after="0"/>
        <w:jc w:val="start"/>
        <w:rPr/>
      </w:pPr>
      <w:r>
        <w:rPr/>
        <w:drawing>
          <wp:anchor behindDoc="0" distT="0" distB="0" distL="0" distR="0" simplePos="0" locked="0" layoutInCell="0" allowOverlap="1" relativeHeight="4">
            <wp:simplePos x="0" y="0"/>
            <wp:positionH relativeFrom="column">
              <wp:posOffset>0</wp:posOffset>
            </wp:positionH>
            <wp:positionV relativeFrom="paragraph">
              <wp:posOffset>147320</wp:posOffset>
            </wp:positionV>
            <wp:extent cx="6120130" cy="3584575"/>
            <wp:effectExtent l="0" t="0" r="0" b="0"/>
            <wp:wrapSquare wrapText="largest"/>
            <wp:docPr id="11"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9" descr="" title=""/>
                    <pic:cNvPicPr>
                      <a:picLocks noChangeAspect="1" noChangeArrowheads="1"/>
                    </pic:cNvPicPr>
                  </pic:nvPicPr>
                  <pic:blipFill>
                    <a:blip r:embed="rId12"/>
                    <a:stretch>
                      <a:fillRect/>
                    </a:stretch>
                  </pic:blipFill>
                  <pic:spPr bwMode="auto">
                    <a:xfrm>
                      <a:off x="0" y="0"/>
                      <a:ext cx="6120130" cy="3584575"/>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posOffset>88900</wp:posOffset>
            </wp:positionH>
            <wp:positionV relativeFrom="paragraph">
              <wp:posOffset>106680</wp:posOffset>
            </wp:positionV>
            <wp:extent cx="6120130" cy="3451860"/>
            <wp:effectExtent l="0" t="0" r="0" b="0"/>
            <wp:wrapSquare wrapText="largest"/>
            <wp:docPr id="12"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0" descr="" title=""/>
                    <pic:cNvPicPr>
                      <a:picLocks noChangeAspect="1" noChangeArrowheads="1"/>
                    </pic:cNvPicPr>
                  </pic:nvPicPr>
                  <pic:blipFill>
                    <a:blip r:embed="rId13"/>
                    <a:stretch>
                      <a:fillRect/>
                    </a:stretch>
                  </pic:blipFill>
                  <pic:spPr bwMode="auto">
                    <a:xfrm>
                      <a:off x="0" y="0"/>
                      <a:ext cx="6120130" cy="345186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r>
        <w:br w:type="page"/>
      </w:r>
    </w:p>
    <w:p>
      <w:pPr>
        <w:pStyle w:val="Normal"/>
        <w:bidi w:val="0"/>
        <w:spacing w:before="0" w:after="0"/>
        <w:jc w:val="start"/>
        <w:rPr/>
      </w:pPr>
      <w:r>
        <w:rPr/>
        <w:drawing>
          <wp:anchor behindDoc="0" distT="0" distB="0" distL="0" distR="0" simplePos="0" locked="0" layoutInCell="0" allowOverlap="1" relativeHeight="7">
            <wp:simplePos x="0" y="0"/>
            <wp:positionH relativeFrom="column">
              <wp:posOffset>-35560</wp:posOffset>
            </wp:positionH>
            <wp:positionV relativeFrom="paragraph">
              <wp:posOffset>49530</wp:posOffset>
            </wp:positionV>
            <wp:extent cx="6120130" cy="3576320"/>
            <wp:effectExtent l="0" t="0" r="0" b="0"/>
            <wp:wrapSquare wrapText="largest"/>
            <wp:docPr id="13"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1" descr="" title=""/>
                    <pic:cNvPicPr>
                      <a:picLocks noChangeAspect="1" noChangeArrowheads="1"/>
                    </pic:cNvPicPr>
                  </pic:nvPicPr>
                  <pic:blipFill>
                    <a:blip r:embed="rId14"/>
                    <a:stretch>
                      <a:fillRect/>
                    </a:stretch>
                  </pic:blipFill>
                  <pic:spPr bwMode="auto">
                    <a:xfrm>
                      <a:off x="0" y="0"/>
                      <a:ext cx="6120130" cy="357632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8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Songti SC" w:cs="Arial Unicode MS"/>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Songti SC" w:cs="Arial Unicode MS"/>
      <w:b/>
      <w:bCs/>
      <w:sz w:val="48"/>
      <w:szCs w:val="48"/>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15</TotalTime>
  <Application>LibreOffice/25.2.7.2$MacOSX_AARCH64 LibreOffice_project/5cbfd1ab6520636bb5f7b99185aa69bd7456825d</Application>
  <AppVersion>15.0000</AppVersion>
  <Pages>8</Pages>
  <Words>216</Words>
  <Characters>1352</Characters>
  <CharactersWithSpaces>1555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2026-01-30T22:04:33Z</dcterms:created>
  <dc:creator/>
  <dc:description/>
  <dc:language>en-US</dc:language>
  <cp:lastModifiedBy/>
  <dcterms:modified xsi:type="dcterms:W3CDTF">2026-01-31T16:39:54Z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