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governanceiq-kullanıcı-kılavuzu"/>
    <w:p>
      <w:pPr>
        <w:pStyle w:val="Heading1"/>
      </w:pPr>
      <w:r>
        <w:t xml:space="preserve">GovernanceIQ Kullanıcı Kılavuzu</w:t>
      </w:r>
    </w:p>
    <w:p>
      <w:pPr>
        <w:pStyle w:val="FirstParagraph"/>
      </w:pPr>
      <w:r>
        <w:t xml:space="preserve">GovernanceIQ, danışmanlık firmaları için geliştirilmiş bir</w:t>
      </w:r>
      <w:r>
        <w:t xml:space="preserve"> </w:t>
      </w:r>
      <w:r>
        <w:rPr>
          <w:b/>
          <w:bCs/>
        </w:rPr>
        <w:t xml:space="preserve">sürdürülebilirlik ve yönetişim (ESG) raporlama platformudur</w:t>
      </w:r>
      <w:r>
        <w:t xml:space="preserve">. Bu kılavuz, platformu kullanan her rol için ayrı ayrı düzenlenmiştir. Hangi rolde olduğunuzu öğrenip ilgili bölüme geçebilirsiniz.</w:t>
      </w:r>
    </w:p>
    <w:p>
      <w:pPr>
        <w:pStyle w:val="BodyText"/>
      </w:pPr>
      <w:r>
        <w:t xml:space="preserve">Bu kılavuz teknik bilgi gerektirmez. Her bölüm, "ne yapabilirsiniz" ve "nasıl yaparsınız" sorularına adım adım yanıt verir.</w:t>
      </w:r>
    </w:p>
    <w:p>
      <w:r>
        <w:pict>
          <v:rect style="width:0;height:1.5pt" o:hralign="center" o:hrstd="t" o:hr="t"/>
        </w:pict>
      </w:r>
    </w:p>
    <w:bookmarkStart w:id="9" w:name="i̇çindekiler"/>
    <w:p>
      <w:pPr>
        <w:pStyle w:val="Heading2"/>
      </w:pPr>
      <w:r>
        <w:t xml:space="preserve">İçindekiler</w:t>
      </w:r>
    </w:p>
    <w:p>
      <w:pPr>
        <w:pStyle w:val="Compact"/>
        <w:numPr>
          <w:ilvl w:val="0"/>
          <w:numId w:val="1001"/>
        </w:numPr>
      </w:pPr>
      <w:hyperlink w:anchor="Xfb854d00a955ca0507b55a935cbb9746ae4182d">
        <w:r>
          <w:rPr>
            <w:rStyle w:val="Hyperlink"/>
          </w:rPr>
          <w:t xml:space="preserve">Temel Kavramlar ve Terimler</w:t>
        </w:r>
      </w:hyperlink>
    </w:p>
    <w:p>
      <w:pPr>
        <w:pStyle w:val="Compact"/>
        <w:numPr>
          <w:ilvl w:val="0"/>
          <w:numId w:val="1001"/>
        </w:numPr>
      </w:pPr>
      <w:hyperlink w:anchor="X173b3cd184d7936a51fd28ebd54e716722da81e">
        <w:r>
          <w:rPr>
            <w:rStyle w:val="Hyperlink"/>
          </w:rPr>
          <w:t xml:space="preserve">Giriş Yapma ve İlk Adımlar</w:t>
        </w:r>
      </w:hyperlink>
    </w:p>
    <w:p>
      <w:pPr>
        <w:pStyle w:val="Compact"/>
        <w:numPr>
          <w:ilvl w:val="0"/>
          <w:numId w:val="1001"/>
        </w:numPr>
      </w:pPr>
      <w:hyperlink w:anchor="Xeca7f98da1a356ce3456c02b6c7a28dbbad50d1">
        <w:r>
          <w:rPr>
            <w:rStyle w:val="Hyperlink"/>
          </w:rPr>
          <w:t xml:space="preserve">Roller ve Erişim Özeti</w:t>
        </w:r>
      </w:hyperlink>
    </w:p>
    <w:p>
      <w:pPr>
        <w:pStyle w:val="Compact"/>
        <w:numPr>
          <w:ilvl w:val="0"/>
          <w:numId w:val="1001"/>
        </w:numPr>
      </w:pPr>
      <w:hyperlink w:anchor="X8dcf889f36b9aa4ced0ca699967b2272bbe01c1">
        <w:r>
          <w:rPr>
            <w:rStyle w:val="Hyperlink"/>
          </w:rPr>
          <w:t xml:space="preserve">Arayüze Genel Bakış (Menü ve Gezinme)</w:t>
        </w:r>
      </w:hyperlink>
    </w:p>
    <w:p>
      <w:pPr>
        <w:pStyle w:val="Compact"/>
        <w:numPr>
          <w:ilvl w:val="0"/>
          <w:numId w:val="1001"/>
        </w:numPr>
      </w:pPr>
      <w:hyperlink w:anchor="Xb0fd7f22414fac9a25b99f1c079ed61ab064642">
        <w:r>
          <w:rPr>
            <w:rStyle w:val="Hyperlink"/>
          </w:rPr>
          <w:t xml:space="preserve">Platform Yöneticisi (Platform Admin)</w:t>
        </w:r>
      </w:hyperlink>
    </w:p>
    <w:p>
      <w:pPr>
        <w:pStyle w:val="Compact"/>
        <w:numPr>
          <w:ilvl w:val="0"/>
          <w:numId w:val="1001"/>
        </w:numPr>
      </w:pPr>
      <w:hyperlink w:anchor="X222d4741c4c58982acb305954a627ec38e6608e">
        <w:r>
          <w:rPr>
            <w:rStyle w:val="Hyperlink"/>
          </w:rPr>
          <w:t xml:space="preserve">Danışman Yöneticisi (Consultant Manager)</w:t>
        </w:r>
      </w:hyperlink>
    </w:p>
    <w:p>
      <w:pPr>
        <w:pStyle w:val="Compact"/>
        <w:numPr>
          <w:ilvl w:val="0"/>
          <w:numId w:val="1001"/>
        </w:numPr>
      </w:pPr>
      <w:hyperlink w:anchor="X5209d9655ca9b6b3f37e7284e56b1386e664c78">
        <w:r>
          <w:rPr>
            <w:rStyle w:val="Hyperlink"/>
          </w:rPr>
          <w:t xml:space="preserve">Danışman (Consultant)</w:t>
        </w:r>
      </w:hyperlink>
    </w:p>
    <w:p>
      <w:pPr>
        <w:pStyle w:val="Compact"/>
        <w:numPr>
          <w:ilvl w:val="0"/>
          <w:numId w:val="1001"/>
        </w:numPr>
      </w:pPr>
      <w:hyperlink w:anchor="X5aded52f112fedec2ece5da28a43c02b7a85a83">
        <w:r>
          <w:rPr>
            <w:rStyle w:val="Hyperlink"/>
          </w:rPr>
          <w:t xml:space="preserve">Proje Katılımcısı (Contributor)</w:t>
        </w:r>
      </w:hyperlink>
    </w:p>
    <w:p>
      <w:pPr>
        <w:pStyle w:val="Compact"/>
        <w:numPr>
          <w:ilvl w:val="0"/>
          <w:numId w:val="1001"/>
        </w:numPr>
      </w:pPr>
      <w:hyperlink w:anchor="X1e5ced0164aeea13e25afb017c142a8aa85ae9a">
        <w:r>
          <w:rPr>
            <w:rStyle w:val="Hyperlink"/>
          </w:rPr>
          <w:t xml:space="preserve">Firma Kullanıcısı (Customer)</w:t>
        </w:r>
      </w:hyperlink>
    </w:p>
    <w:p>
      <w:pPr>
        <w:pStyle w:val="Compact"/>
        <w:numPr>
          <w:ilvl w:val="0"/>
          <w:numId w:val="1001"/>
        </w:numPr>
      </w:pPr>
      <w:hyperlink w:anchor="Xf2eca8d11fa099fe6e452c79fa80142b2b8454e">
        <w:r>
          <w:rPr>
            <w:rStyle w:val="Hyperlink"/>
          </w:rPr>
          <w:t xml:space="preserve">Denetçi (Auditor)</w:t>
        </w:r>
      </w:hyperlink>
    </w:p>
    <w:p>
      <w:pPr>
        <w:pStyle w:val="Compact"/>
        <w:numPr>
          <w:ilvl w:val="0"/>
          <w:numId w:val="1001"/>
        </w:numPr>
      </w:pPr>
      <w:hyperlink w:anchor="Xe4710833cd8f779168962cb48c18a7c05cce01d">
        <w:r>
          <w:rPr>
            <w:rStyle w:val="Hyperlink"/>
          </w:rPr>
          <w:t xml:space="preserve">Harici Kişiler ve Güvenli Bağlantı (Magic Link)</w:t>
        </w:r>
      </w:hyperlink>
    </w:p>
    <w:p>
      <w:pPr>
        <w:pStyle w:val="Compact"/>
        <w:numPr>
          <w:ilvl w:val="0"/>
          <w:numId w:val="1001"/>
        </w:numPr>
      </w:pPr>
      <w:hyperlink w:anchor="Xa4a59ff2cf9a8721fb7acd875c387d545b56151">
        <w:r>
          <w:rPr>
            <w:rStyle w:val="Hyperlink"/>
          </w:rPr>
          <w:t xml:space="preserve">Sık Karşılaşılan Sorunlar ve Çözümler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fb854d00a955ca0507b55a935cbb9746ae4182d"/>
    <w:p>
      <w:pPr>
        <w:pStyle w:val="Heading2"/>
      </w:pPr>
      <w:r>
        <w:t xml:space="preserve">1. Temel Kavramlar ve Terimler</w:t>
      </w:r>
    </w:p>
    <w:p>
      <w:pPr>
        <w:pStyle w:val="FirstParagraph"/>
      </w:pPr>
      <w:r>
        <w:t xml:space="preserve">Kılavuz boyunca geçen terimler: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Firma (Müşteri)</w:t>
            </w:r>
          </w:p>
        </w:tc>
        <w:tc>
          <w:tcPr/>
          <w:p>
            <w:pPr>
              <w:pStyle w:val="Compact"/>
            </w:pPr>
            <w:r>
              <w:t xml:space="preserve">Adına raporlama yaptığınız müşteri kuruluş. Şube, kişi ve ESG profili bilgilerini barındırır.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Şube (Branch)</w:t>
            </w:r>
          </w:p>
        </w:tc>
        <w:tc>
          <w:tcPr/>
          <w:p>
            <w:pPr>
              <w:pStyle w:val="Compact"/>
            </w:pPr>
            <w:r>
              <w:t xml:space="preserve">Bir firmanın alt birimi / lokasyonu.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Kişi (Contact)</w:t>
            </w:r>
          </w:p>
        </w:tc>
        <w:tc>
          <w:tcPr/>
          <w:p>
            <w:pPr>
              <w:pStyle w:val="Compact"/>
            </w:pPr>
            <w:r>
              <w:t xml:space="preserve">Firmadaki, kendisine soru yöneltilebilen bir kişi. Genellikle hesabı olmayan, bağlantıyla yanıt veren dış paydaştır.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Şablon (Template)</w:t>
            </w:r>
          </w:p>
        </w:tc>
        <w:tc>
          <w:tcPr/>
          <w:p>
            <w:pPr>
              <w:pStyle w:val="Compact"/>
            </w:pPr>
            <w:r>
              <w:t xml:space="preserve">Yeni projelerin oluşturulduğu, sayfalar ve sorulardan oluşan tekrar kullanılabilir anket taslağı.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Sektör (Segment)</w:t>
            </w:r>
          </w:p>
        </w:tc>
        <w:tc>
          <w:tcPr/>
          <w:p>
            <w:pPr>
              <w:pStyle w:val="Compact"/>
            </w:pPr>
            <w:r>
              <w:t xml:space="preserve">Şablonları sektör/hizmet alanına göre gruplayan kategori.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</w:t>
            </w:r>
          </w:p>
        </w:tc>
        <w:tc>
          <w:tcPr/>
          <w:p>
            <w:pPr>
              <w:pStyle w:val="Compact"/>
            </w:pPr>
            <w:r>
              <w:t xml:space="preserve">Bir firma için, bir şablondan başlatılan canlı raporlama çalışması.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Toplanacak tek bir veri noktası. İki dilli metinler ve tanımlı bir yanıt tipi içerir.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Cevap (Yanıt)</w:t>
            </w:r>
          </w:p>
        </w:tc>
        <w:tc>
          <w:tcPr/>
          <w:p>
            <w:pPr>
              <w:pStyle w:val="Compact"/>
            </w:pPr>
            <w:r>
              <w:t xml:space="preserve">Bir soruya verilen yanıt; metin, seçim veya yüklenen dosya olabilir.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Atama (Assignment)</w:t>
            </w:r>
          </w:p>
        </w:tc>
        <w:tc>
          <w:tcPr/>
          <w:p>
            <w:pPr>
              <w:pStyle w:val="Compact"/>
            </w:pPr>
            <w:r>
              <w:t xml:space="preserve">Bir sorunun (veya soru grubunun) yanıtlamaktan sorumlu kişiye bağlanması.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Görev (Task)</w:t>
            </w:r>
          </w:p>
        </w:tc>
        <w:tc>
          <w:tcPr/>
          <w:p>
            <w:pPr>
              <w:pStyle w:val="Compact"/>
            </w:pPr>
            <w:r>
              <w:t xml:space="preserve">Atanan bir sorunun, sorumlu kullanıcıya</w:t>
            </w:r>
            <w:r>
              <w:t xml:space="preserve"> </w:t>
            </w:r>
            <w:r>
              <w:rPr>
                <w:b/>
                <w:bCs/>
              </w:rPr>
              <w:t xml:space="preserve">Görevler</w:t>
            </w:r>
            <w:r>
              <w:t xml:space="preserve"> </w:t>
            </w:r>
            <w:r>
              <w:t xml:space="preserve">sayfasında görünen hali.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Kanıt (Evidence)</w:t>
            </w:r>
          </w:p>
        </w:tc>
        <w:tc>
          <w:tcPr/>
          <w:p>
            <w:pPr>
              <w:pStyle w:val="Compact"/>
            </w:pPr>
            <w:r>
              <w:t xml:space="preserve">Bir yanıta eklenen destekleyici dosya (belge, görsel).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Bilgi Bankası</w:t>
            </w:r>
          </w:p>
        </w:tc>
        <w:tc>
          <w:tcPr/>
          <w:p>
            <w:pPr>
              <w:pStyle w:val="Compact"/>
            </w:pPr>
            <w:r>
              <w:t xml:space="preserve">Yapay zeka destekli sohbette referans alınan belge koleksiyonu.</w:t>
            </w:r>
          </w:p>
        </w:tc>
      </w:tr>
    </w:tbl>
    <w:p>
      <w:pPr>
        <w:pStyle w:val="BodyText"/>
      </w:pPr>
      <w:r>
        <w:rPr>
          <w:b/>
          <w:bCs/>
        </w:rPr>
        <w:t xml:space="preserve">Soruların iki dilli alanları</w:t>
      </w:r>
      <w:r>
        <w:t xml:space="preserve"> </w:t>
      </w:r>
      <w:r>
        <w:t xml:space="preserve">(Türkçe içerik girilirken kullanılan alan adları):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baslik</w:t>
      </w:r>
      <w:r>
        <w:t xml:space="preserve"> </w:t>
      </w:r>
      <w:r>
        <w:t xml:space="preserve">— sorunun başlığı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soru</w:t>
      </w:r>
      <w:r>
        <w:t xml:space="preserve"> </w:t>
      </w:r>
      <w:r>
        <w:t xml:space="preserve">— soru metni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ilgiliBirim</w:t>
      </w:r>
      <w:r>
        <w:t xml:space="preserve"> </w:t>
      </w:r>
      <w:r>
        <w:t xml:space="preserve">— sorumlu birim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aciklama</w:t>
      </w:r>
      <w:r>
        <w:t xml:space="preserve"> </w:t>
      </w:r>
      <w:r>
        <w:t xml:space="preserve">— açıklama / yönerge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ornekYanit</w:t>
      </w:r>
      <w:r>
        <w:t xml:space="preserve"> </w:t>
      </w:r>
      <w:r>
        <w:t xml:space="preserve">— örnek yanıt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soruCogaltma</w:t>
      </w:r>
      <w:r>
        <w:t xml:space="preserve"> </w:t>
      </w:r>
      <w:r>
        <w:t xml:space="preserve">— "şube bazında" çoğaltma. Etkinse, tek bir şablon sorusu projede her şube için bir kez oluşturulur.</w:t>
      </w:r>
    </w:p>
    <w:p>
      <w:r>
        <w:pict>
          <v:rect style="width:0;height:1.5pt" o:hralign="center" o:hrstd="t" o:hr="t"/>
        </w:pict>
      </w:r>
    </w:p>
    <w:bookmarkEnd w:id="10"/>
    <w:bookmarkStart w:id="15" w:name="X55b4a082aecbaa961171457278d52ae1008e933"/>
    <w:p>
      <w:pPr>
        <w:pStyle w:val="Heading2"/>
      </w:pPr>
      <w:r>
        <w:t xml:space="preserve">2. Giriş Yapma ve İlk Adımlar</w:t>
      </w:r>
    </w:p>
    <w:bookmarkStart w:id="11" w:name="e-posta-ve-parola-ile-giriş"/>
    <w:p>
      <w:pPr>
        <w:pStyle w:val="Heading3"/>
      </w:pPr>
      <w:r>
        <w:t xml:space="preserve">E-posta ve parola ile giriş</w:t>
      </w:r>
    </w:p>
    <w:p>
      <w:pPr>
        <w:pStyle w:val="Compact"/>
        <w:numPr>
          <w:ilvl w:val="0"/>
          <w:numId w:val="1003"/>
        </w:numPr>
      </w:pPr>
      <w:r>
        <w:t xml:space="preserve">Firmanızın verdiği web adresini açın.</w:t>
      </w:r>
      <w:r>
        <w:t xml:space="preserve"> </w:t>
      </w:r>
      <w:r>
        <w:rPr>
          <w:b/>
          <w:bCs/>
        </w:rPr>
        <w:t xml:space="preserve">Giriş</w:t>
      </w:r>
      <w:r>
        <w:t xml:space="preserve"> </w:t>
      </w:r>
      <w:r>
        <w:t xml:space="preserve">sayfasına gelirsiniz.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E-posta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Parola</w:t>
      </w:r>
      <w:r>
        <w:t xml:space="preserve"> </w:t>
      </w:r>
      <w:r>
        <w:t xml:space="preserve">alanlarını doldurup giriş yapın.</w:t>
      </w:r>
    </w:p>
    <w:bookmarkEnd w:id="11"/>
    <w:bookmarkStart w:id="12" w:name="tek-kullanımlık-kod-otp-ile-giriş"/>
    <w:p>
      <w:pPr>
        <w:pStyle w:val="Heading3"/>
      </w:pPr>
      <w:r>
        <w:t xml:space="preserve">Tek kullanımlık kod (OTP) ile giriş</w:t>
      </w:r>
    </w:p>
    <w:p>
      <w:pPr>
        <w:pStyle w:val="FirstParagraph"/>
      </w:pPr>
      <w:r>
        <w:t xml:space="preserve">Henüz parolanız yoksa veya size e-posta ile davet/atama gönderildiyse:</w:t>
      </w:r>
    </w:p>
    <w:p>
      <w:pPr>
        <w:pStyle w:val="Compact"/>
        <w:numPr>
          <w:ilvl w:val="0"/>
          <w:numId w:val="1004"/>
        </w:numPr>
      </w:pPr>
      <w:r>
        <w:t xml:space="preserve">Giriş sayfasında kod ile giriş seçeneğini seçin ve</w:t>
      </w:r>
      <w:r>
        <w:t xml:space="preserve"> </w:t>
      </w:r>
      <w:r>
        <w:rPr>
          <w:b/>
          <w:bCs/>
        </w:rPr>
        <w:t xml:space="preserve">e-postanızı</w:t>
      </w:r>
      <w:r>
        <w:t xml:space="preserve"> </w:t>
      </w:r>
      <w:r>
        <w:t xml:space="preserve">girin.</w:t>
      </w:r>
    </w:p>
    <w:p>
      <w:pPr>
        <w:pStyle w:val="Compact"/>
        <w:numPr>
          <w:ilvl w:val="0"/>
          <w:numId w:val="1004"/>
        </w:numPr>
      </w:pPr>
      <w:r>
        <w:t xml:space="preserve">Kod isteyin. Gelen kutunuza gelen sayısal</w:t>
      </w:r>
      <w:r>
        <w:t xml:space="preserve"> </w:t>
      </w:r>
      <w:r>
        <w:rPr>
          <w:b/>
          <w:bCs/>
        </w:rPr>
        <w:t xml:space="preserve">kodu</w:t>
      </w:r>
      <w:r>
        <w:t xml:space="preserve"> </w:t>
      </w:r>
      <w:r>
        <w:t xml:space="preserve">girerek giriş yapın.</w:t>
      </w:r>
    </w:p>
    <w:p>
      <w:pPr>
        <w:pStyle w:val="BlockText"/>
      </w:pPr>
      <w:r>
        <w:rPr>
          <w:b/>
          <w:bCs/>
        </w:rPr>
        <w:t xml:space="preserve">Not:</w:t>
      </w:r>
      <w:r>
        <w:t xml:space="preserve"> </w:t>
      </w:r>
      <w:r>
        <w:t xml:space="preserve">Sistemde hiç kullanıcı yoksa, OTP isteyen</w:t>
      </w:r>
      <w:r>
        <w:t xml:space="preserve"> </w:t>
      </w:r>
      <w:r>
        <w:rPr>
          <w:b/>
          <w:bCs/>
        </w:rPr>
        <w:t xml:space="preserve">ilk</w:t>
      </w:r>
      <w:r>
        <w:t xml:space="preserve"> </w:t>
      </w:r>
      <w:r>
        <w:t xml:space="preserve">e-posta otomatik olarak</w:t>
      </w:r>
      <w:r>
        <w:t xml:space="preserve"> </w:t>
      </w:r>
      <w:r>
        <w:rPr>
          <w:b/>
          <w:bCs/>
        </w:rPr>
        <w:t xml:space="preserve">Platform Yöneticisi</w:t>
      </w:r>
      <w:r>
        <w:t xml:space="preserve"> </w:t>
      </w:r>
      <w:r>
        <w:t xml:space="preserve">olarak kaydedilir. Sonrasında tanınmayan e-postalara güvenlik gereği kod gönderilmez (yanıt yine de "başarılı" görünür).</w:t>
      </w:r>
    </w:p>
    <w:bookmarkEnd w:id="12"/>
    <w:bookmarkStart w:id="13" w:name="parolayı-sıfırlama"/>
    <w:p>
      <w:pPr>
        <w:pStyle w:val="Heading3"/>
      </w:pPr>
      <w:r>
        <w:t xml:space="preserve">Parolayı sıfırlama</w:t>
      </w:r>
    </w:p>
    <w:p>
      <w:pPr>
        <w:pStyle w:val="FirstParagraph"/>
      </w:pPr>
      <w:r>
        <w:t xml:space="preserve">Giriş sayfasındaki parola sıfırlama bağlantısını kullanın; e-postanıza gelen güvenli bağlantı ile yeni parola belirleyin.</w:t>
      </w:r>
    </w:p>
    <w:bookmarkEnd w:id="13"/>
    <w:bookmarkStart w:id="14" w:name="dil-seçimi"/>
    <w:p>
      <w:pPr>
        <w:pStyle w:val="Heading3"/>
      </w:pPr>
      <w:r>
        <w:t xml:space="preserve">Dil seçimi</w:t>
      </w:r>
    </w:p>
    <w:p>
      <w:pPr>
        <w:pStyle w:val="FirstParagraph"/>
      </w:pPr>
      <w:r>
        <w:t xml:space="preserve">Platform</w:t>
      </w:r>
      <w:r>
        <w:t xml:space="preserve"> </w:t>
      </w:r>
      <w:r>
        <w:rPr>
          <w:b/>
          <w:bCs/>
        </w:rPr>
        <w:t xml:space="preserve">Türkçe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İngilizce</w:t>
      </w:r>
      <w:r>
        <w:t xml:space="preserve"> </w:t>
      </w:r>
      <w:r>
        <w:t xml:space="preserve">destekler. Giriş ekranı dili adres satırına</w:t>
      </w:r>
      <w:r>
        <w:t xml:space="preserve"> </w:t>
      </w:r>
      <w:r>
        <w:rPr>
          <w:rStyle w:val="VerbatimChar"/>
        </w:rPr>
        <w:t xml:space="preserve">#/login?lang=tr</w:t>
      </w:r>
      <w:r>
        <w:t xml:space="preserve"> </w:t>
      </w:r>
      <w:r>
        <w:t xml:space="preserve">eklenerek Türkçeye sabitlenebilir.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eca7f98da1a356ce3456c02b6c7a28dbbad50d1"/>
    <w:p>
      <w:pPr>
        <w:pStyle w:val="Heading2"/>
      </w:pPr>
      <w:r>
        <w:t xml:space="preserve">3. Roller ve Erişim Özeti</w:t>
      </w:r>
    </w:p>
    <w:p>
      <w:pPr>
        <w:pStyle w:val="FirstParagraph"/>
      </w:pPr>
      <w:r>
        <w:t xml:space="preserve">Platformda altı rol vardır. Rolünüz, hangi menüleri ve işlemleri görebileceğinizi belirler.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(arayüzde)</w:t>
            </w:r>
          </w:p>
        </w:tc>
        <w:tc>
          <w:tcPr/>
          <w:p>
            <w:pPr>
              <w:pStyle w:val="Compact"/>
            </w:pPr>
            <w:r>
              <w:t xml:space="preserve">İngilizce kod</w:t>
            </w:r>
          </w:p>
        </w:tc>
        <w:tc>
          <w:tcPr/>
          <w:p>
            <w:pPr>
              <w:pStyle w:val="Compact"/>
            </w:pPr>
            <w:r>
              <w:t xml:space="preserve">Kapsam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Yöneticisi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platform_admin</w:t>
            </w:r>
          </w:p>
        </w:tc>
        <w:tc>
          <w:tcPr/>
          <w:p>
            <w:pPr>
              <w:pStyle w:val="Compact"/>
            </w:pPr>
            <w:r>
              <w:t xml:space="preserve">Tüm sisteme tam erişim: kullanıcılar, şablonlar, ayarlar, denetim.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Danışman Yöneticisi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consultant_manager</w:t>
            </w:r>
          </w:p>
        </w:tc>
        <w:tc>
          <w:tcPr/>
          <w:p>
            <w:pPr>
              <w:pStyle w:val="Compact"/>
            </w:pPr>
            <w:r>
              <w:t xml:space="preserve">Firmaları yönetir, tüm projeleri oluşturur ve denetler, danışman atar.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Danışman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Yalnızca kendisine atanan projeler; yanıt toplama, ilerleme takibi, yapay zeka sohbeti.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 Katılımcısı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Atanan projelerde sınırlı düzenleme. Yalnızca</w:t>
            </w:r>
            <w:r>
              <w:t xml:space="preserve"> </w:t>
            </w:r>
            <w:r>
              <w:rPr>
                <w:b/>
                <w:bCs/>
              </w:rPr>
              <w:t xml:space="preserve">Görevler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b/>
                <w:bCs/>
              </w:rPr>
              <w:t xml:space="preserve">Profil</w:t>
            </w:r>
            <w:r>
              <w:t xml:space="preserve"> </w:t>
            </w:r>
            <w:r>
              <w:t xml:space="preserve">menüleri.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Firma Kullanıcısı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Dış müşteri. Yalnızca kendi firmasına atanan projeleri görür ve yanıt gönderir.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Denetçi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Salt-okunur. Yalnızca</w:t>
            </w:r>
            <w:r>
              <w:t xml:space="preserve"> </w:t>
            </w:r>
            <w:r>
              <w:rPr>
                <w:b/>
                <w:bCs/>
              </w:rPr>
              <w:t xml:space="preserve">Projeler</w:t>
            </w:r>
            <w:r>
              <w:t xml:space="preserve"> </w:t>
            </w:r>
            <w:r>
              <w:t xml:space="preserve">menüsünü görür; düzenleme yapamaz.</w:t>
            </w:r>
          </w:p>
        </w:tc>
      </w:tr>
    </w:tbl>
    <w:p>
      <w:pPr>
        <w:pStyle w:val="BodyText"/>
      </w:pPr>
      <w:r>
        <w:rPr>
          <w:b/>
          <w:bCs/>
        </w:rPr>
        <w:t xml:space="preserve">Menü görünürlüğü özeti</w:t>
      </w:r>
      <w:r>
        <w:t xml:space="preserve"> </w:t>
      </w:r>
      <w:r>
        <w:t xml:space="preserve">(gerçek erişim mantığına göre):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Yönetim</w:t>
      </w:r>
      <w:r>
        <w:t xml:space="preserve"> </w:t>
      </w:r>
      <w:r>
        <w:t xml:space="preserve">bölümü (Kullanıcılar, Sektörler, Kategoriler, Bilgi Bankası, Denetim, Çeviriler, Ayarlar): yalnızca</w:t>
      </w:r>
      <w:r>
        <w:t xml:space="preserve"> </w:t>
      </w:r>
      <w:r>
        <w:rPr>
          <w:b/>
          <w:bCs/>
        </w:rPr>
        <w:t xml:space="preserve">Platform Yöneticisi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Firmalar (yönetim görünümü)</w:t>
      </w:r>
      <w:r>
        <w:t xml:space="preserve">: Platform Yöneticisi ve Danışman Yöneticisi.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Firma Dizini, Emisyon, Önemlilik</w:t>
      </w:r>
      <w:r>
        <w:t xml:space="preserve">: Platform Yöneticisi, Danışman Yöneticisi, Danışman. (Firma Dizini, Danışman ve Firma Kullanıcısı için gizlidir.)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 Katılımcısı</w:t>
      </w:r>
      <w:r>
        <w:t xml:space="preserve">: yalnızca</w:t>
      </w:r>
      <w:r>
        <w:t xml:space="preserve"> </w:t>
      </w:r>
      <w:r>
        <w:rPr>
          <w:b/>
          <w:bCs/>
        </w:rPr>
        <w:t xml:space="preserve">Görevler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Profil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Denetçi</w:t>
      </w:r>
      <w:r>
        <w:t xml:space="preserve">: yalnızca</w:t>
      </w:r>
      <w:r>
        <w:t xml:space="preserve"> </w:t>
      </w:r>
      <w:r>
        <w:rPr>
          <w:b/>
          <w:bCs/>
        </w:rPr>
        <w:t xml:space="preserve">Projeler</w:t>
      </w:r>
      <w:r>
        <w:t xml:space="preserve"> </w:t>
      </w:r>
      <w:r>
        <w:t xml:space="preserve">(salt-okunur).</w:t>
      </w:r>
    </w:p>
    <w:p>
      <w:r>
        <w:pict>
          <v:rect style="width:0;height:1.5pt" o:hralign="center" o:hrstd="t" o:hr="t"/>
        </w:pict>
      </w:r>
    </w:p>
    <w:bookmarkEnd w:id="16"/>
    <w:bookmarkStart w:id="17" w:name="X8dcf889f36b9aa4ced0ca699967b2272bbe01c1"/>
    <w:p>
      <w:pPr>
        <w:pStyle w:val="Heading2"/>
      </w:pPr>
      <w:r>
        <w:t xml:space="preserve">4. Arayüze Genel Bakış (Menü ve Gezinme)</w:t>
      </w:r>
    </w:p>
    <w:p>
      <w:pPr>
        <w:pStyle w:val="FirstParagraph"/>
      </w:pPr>
      <w:r>
        <w:t xml:space="preserve">Giriş yaptığınızda sol tarafta bir</w:t>
      </w:r>
      <w:r>
        <w:t xml:space="preserve"> </w:t>
      </w:r>
      <w:r>
        <w:rPr>
          <w:b/>
          <w:bCs/>
        </w:rPr>
        <w:t xml:space="preserve">kenar çubuğu (menü)</w:t>
      </w:r>
      <w:r>
        <w:t xml:space="preserve"> </w:t>
      </w:r>
      <w:r>
        <w:t xml:space="preserve">görürsünüz. Menü içeriği rolünüze göre değişir. Olası menü öğeleri:</w:t>
      </w:r>
    </w:p>
    <w:p>
      <w:pPr>
        <w:pStyle w:val="BodyText"/>
      </w:pPr>
      <w:r>
        <w:rPr>
          <w:b/>
          <w:bCs/>
        </w:rPr>
        <w:t xml:space="preserve">Ana menü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Kontrol Paneli</w:t>
      </w:r>
      <w:r>
        <w:t xml:space="preserve"> </w:t>
      </w:r>
      <w:r>
        <w:t xml:space="preserve">— Genel özet ve hızlı erişim.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Firmalar / Firma Dizini</w:t>
      </w:r>
      <w:r>
        <w:t xml:space="preserve"> </w:t>
      </w:r>
      <w:r>
        <w:t xml:space="preserve">— Müşteri kuruluşların listesi.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Projeler</w:t>
      </w:r>
      <w:r>
        <w:t xml:space="preserve"> </w:t>
      </w:r>
      <w:r>
        <w:t xml:space="preserve">— Raporlama çalışmaları.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Görevler</w:t>
      </w:r>
      <w:r>
        <w:t xml:space="preserve"> </w:t>
      </w:r>
      <w:r>
        <w:t xml:space="preserve">— Size atanan sorular.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Önemlilik</w:t>
      </w:r>
      <w:r>
        <w:t xml:space="preserve"> </w:t>
      </w:r>
      <w:r>
        <w:t xml:space="preserve">— Önemlilik (materiality) analizi.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Emisyon Verileri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Emisyon Hesaplama</w:t>
      </w:r>
      <w:r>
        <w:t xml:space="preserve"> </w:t>
      </w:r>
      <w:r>
        <w:t xml:space="preserve">— Karbon verileri ve hesaplama.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Yapay Zeka Sohbet</w:t>
      </w:r>
      <w:r>
        <w:t xml:space="preserve"> </w:t>
      </w:r>
      <w:r>
        <w:t xml:space="preserve">— Bilgi Bankası destekli sohbet.</w:t>
      </w:r>
    </w:p>
    <w:p>
      <w:pPr>
        <w:pStyle w:val="FirstParagraph"/>
      </w:pPr>
      <w:r>
        <w:rPr>
          <w:b/>
          <w:bCs/>
        </w:rPr>
        <w:t xml:space="preserve">Hesabım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Profil</w:t>
      </w:r>
      <w:r>
        <w:t xml:space="preserve"> </w:t>
      </w:r>
      <w:r>
        <w:t xml:space="preserve">— Ad, avatar ve parola ayarları.</w:t>
      </w:r>
    </w:p>
    <w:p>
      <w:pPr>
        <w:pStyle w:val="FirstParagraph"/>
      </w:pPr>
      <w:r>
        <w:rPr>
          <w:b/>
          <w:bCs/>
        </w:rPr>
        <w:t xml:space="preserve">Yönetim</w:t>
      </w:r>
      <w:r>
        <w:t xml:space="preserve"> </w:t>
      </w:r>
      <w:r>
        <w:t xml:space="preserve">(yalnızca Platform Yöneticisi)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Kullanıcılar, Sektörler, Kategoriler, Bilgi Bankası, Denetim, Çeviriler, Ayarlar.</w:t>
      </w:r>
    </w:p>
    <w:p>
      <w:pPr>
        <w:pStyle w:val="FirstParagraph"/>
      </w:pPr>
      <w:r>
        <w:t xml:space="preserve">Menüyü daraltıp genişletebilir (ok simgesi), masaüstünde kenarından sürükleyerek genişliğini ayarlayabilirsiniz. Mobil cihazda sol üstteki menü simgesinden açılır.</w:t>
      </w:r>
    </w:p>
    <w:p>
      <w:pPr>
        <w:pStyle w:val="BodyText"/>
      </w:pPr>
      <w:r>
        <w:t xml:space="preserve">En altta</w:t>
      </w:r>
      <w:r>
        <w:t xml:space="preserve"> </w:t>
      </w:r>
      <w:r>
        <w:rPr>
          <w:b/>
          <w:bCs/>
        </w:rPr>
        <w:t xml:space="preserve">Çıkış Yap</w:t>
      </w:r>
      <w:r>
        <w:t xml:space="preserve"> </w:t>
      </w:r>
      <w:r>
        <w:t xml:space="preserve">bulunur.</w:t>
      </w:r>
    </w:p>
    <w:p>
      <w:r>
        <w:pict>
          <v:rect style="width:0;height:1.5pt" o:hralign="center" o:hrstd="t" o:hr="t"/>
        </w:pict>
      </w:r>
    </w:p>
    <w:bookmarkEnd w:id="17"/>
    <w:bookmarkStart w:id="24" w:name="Xb0fd7f22414fac9a25b99f1c079ed61ab064642"/>
    <w:p>
      <w:pPr>
        <w:pStyle w:val="Heading2"/>
      </w:pPr>
      <w:r>
        <w:t xml:space="preserve">5. Platform Yöneticisi (Platform Admin)</w:t>
      </w:r>
    </w:p>
    <w:p>
      <w:pPr>
        <w:pStyle w:val="FirstParagraph"/>
      </w:pPr>
      <w:r>
        <w:t xml:space="preserve">Platform Yöneticisi tüm sisteme erişebilir. Aşağıdaki bölümler size özeldir.</w:t>
      </w:r>
    </w:p>
    <w:bookmarkStart w:id="18" w:name="X58d8acdcc90a68c665703735a7fcf5626307704"/>
    <w:p>
      <w:pPr>
        <w:pStyle w:val="Heading3"/>
      </w:pPr>
      <w:r>
        <w:t xml:space="preserve">5.1 Kullanıcı ve İzin Yönetimi</w:t>
      </w:r>
    </w:p>
    <w:p>
      <w:pPr>
        <w:pStyle w:val="FirstParagraph"/>
      </w:pPr>
      <w:r>
        <w:rPr>
          <w:b/>
          <w:bCs/>
        </w:rPr>
        <w:t xml:space="preserve">Yönetim → Kullanıcılar</w:t>
      </w:r>
    </w:p>
    <w:p>
      <w:pPr>
        <w:pStyle w:val="BodyText"/>
      </w:pPr>
      <w:r>
        <w:t xml:space="preserve">Yeni kullanıcı eklemek: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Kullanıcılar</w:t>
      </w:r>
      <w:r>
        <w:t xml:space="preserve"> </w:t>
      </w:r>
      <w:r>
        <w:t xml:space="preserve">sayfasını açın.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+ (Kullanıcı Ekle / Davet Et)</w:t>
      </w:r>
      <w:r>
        <w:t xml:space="preserve"> </w:t>
      </w:r>
      <w:r>
        <w:t xml:space="preserve">düğmesine basın.</w:t>
      </w:r>
    </w:p>
    <w:p>
      <w:pPr>
        <w:pStyle w:val="Compact"/>
        <w:numPr>
          <w:ilvl w:val="0"/>
          <w:numId w:val="1009"/>
        </w:numPr>
      </w:pPr>
      <w:r>
        <w:t xml:space="preserve">Kullanıcının</w:t>
      </w:r>
      <w:r>
        <w:t xml:space="preserve"> </w:t>
      </w:r>
      <w:r>
        <w:rPr>
          <w:b/>
          <w:bCs/>
        </w:rPr>
        <w:t xml:space="preserve">e-posta</w:t>
      </w:r>
      <w:r>
        <w:t xml:space="preserve">,</w:t>
      </w:r>
      <w:r>
        <w:t xml:space="preserve"> </w:t>
      </w:r>
      <w:r>
        <w:rPr>
          <w:b/>
          <w:bCs/>
        </w:rPr>
        <w:t xml:space="preserve">ad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bilgilerini girin (Platform Yöneticisi, Danışman Yöneticisi, Danışman, Proje Katılımcısı, Firma Kullanıcısı veya Denetçi).</w:t>
      </w:r>
    </w:p>
    <w:p>
      <w:pPr>
        <w:pStyle w:val="Compact"/>
        <w:numPr>
          <w:ilvl w:val="0"/>
          <w:numId w:val="1009"/>
        </w:numPr>
      </w:pPr>
      <w:r>
        <w:t xml:space="preserve">Firma Kullanıcısı oluşturuyorsanız bağlı olacağı</w:t>
      </w:r>
      <w:r>
        <w:t xml:space="preserve"> </w:t>
      </w:r>
      <w:r>
        <w:rPr>
          <w:b/>
          <w:bCs/>
        </w:rPr>
        <w:t xml:space="preserve">firmayı</w:t>
      </w:r>
      <w:r>
        <w:t xml:space="preserve"> </w:t>
      </w:r>
      <w:r>
        <w:t xml:space="preserve">seçin.</w:t>
      </w:r>
    </w:p>
    <w:p>
      <w:pPr>
        <w:pStyle w:val="Compact"/>
        <w:numPr>
          <w:ilvl w:val="0"/>
          <w:numId w:val="1009"/>
        </w:numPr>
      </w:pPr>
      <w:r>
        <w:t xml:space="preserve">Kaydedin. Kullanıcı, e-postasıyla OTP veya parola yöntemiyle giriş yapabilir.</w:t>
      </w:r>
    </w:p>
    <w:p>
      <w:pPr>
        <w:pStyle w:val="FirstParagraph"/>
      </w:pPr>
      <w:r>
        <w:t xml:space="preserve">Mevcut bir kullanıcıyı yönetmek:</w:t>
      </w:r>
    </w:p>
    <w:p>
      <w:pPr>
        <w:pStyle w:val="Compact"/>
        <w:numPr>
          <w:ilvl w:val="0"/>
          <w:numId w:val="1010"/>
        </w:numPr>
      </w:pPr>
      <w:r>
        <w:t xml:space="preserve">Listeden kullanıcıyı seçin. Sağda</w:t>
      </w:r>
      <w:r>
        <w:t xml:space="preserve"> </w:t>
      </w:r>
      <w:r>
        <w:rPr>
          <w:b/>
          <w:bCs/>
        </w:rPr>
        <w:t xml:space="preserve">detay paneli</w:t>
      </w:r>
      <w:r>
        <w:t xml:space="preserve"> </w:t>
      </w:r>
      <w:r>
        <w:t xml:space="preserve">açılır.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Rolünü değiştirebilir</w:t>
      </w:r>
      <w:r>
        <w:t xml:space="preserve">, avatarını güncelleyebilir, parola sıfırlatabilir ve</w:t>
      </w:r>
      <w:r>
        <w:t xml:space="preserve"> </w:t>
      </w:r>
      <w:r>
        <w:rPr>
          <w:b/>
          <w:bCs/>
        </w:rPr>
        <w:t xml:space="preserve">etkinlik geçmişini</w:t>
      </w:r>
      <w:r>
        <w:t xml:space="preserve"> </w:t>
      </w:r>
      <w:r>
        <w:t xml:space="preserve">görebilirsiniz.</w:t>
      </w:r>
    </w:p>
    <w:p>
      <w:pPr>
        <w:pStyle w:val="Compact"/>
        <w:numPr>
          <w:ilvl w:val="0"/>
          <w:numId w:val="1010"/>
        </w:numPr>
      </w:pPr>
      <w:r>
        <w:t xml:space="preserve">Kullanıcıyı bir</w:t>
      </w:r>
      <w:r>
        <w:t xml:space="preserve"> </w:t>
      </w:r>
      <w:r>
        <w:rPr>
          <w:b/>
          <w:bCs/>
        </w:rPr>
        <w:t xml:space="preserve">projeye ekleyebilirsiniz</w:t>
      </w:r>
      <w:r>
        <w:t xml:space="preserve">: "Projeye Ekle" ile proje ve proje içi rolünü (admin / editor / contributor / auditor) seçin.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arama</w:t>
      </w:r>
      <w:r>
        <w:t xml:space="preserve"> </w:t>
      </w:r>
      <w:r>
        <w:t xml:space="preserve">filtreleriyle uzun listelerde hızlı bulun.</w:t>
      </w:r>
    </w:p>
    <w:p>
      <w:pPr>
        <w:pStyle w:val="BlockText"/>
      </w:pPr>
      <w:r>
        <w:rPr>
          <w:b/>
          <w:bCs/>
        </w:rPr>
        <w:t xml:space="preserve">İpucu:</w:t>
      </w:r>
      <w:r>
        <w:t xml:space="preserve"> </w:t>
      </w:r>
      <w:r>
        <w:t xml:space="preserve">Platform rolü (örn. Danışman) ile proje rolü (örn. editor) ayrı kavramlardır. Platform rolü sistem genelinde, proje rolü tek bir projedeki yetkiyi belirler.</w:t>
      </w:r>
    </w:p>
    <w:bookmarkEnd w:id="18"/>
    <w:bookmarkStart w:id="19" w:name="X3d6600f271006f2b60155952c4cf0b4c0c91f64"/>
    <w:p>
      <w:pPr>
        <w:pStyle w:val="Heading3"/>
      </w:pPr>
      <w:r>
        <w:t xml:space="preserve">5.2 Şablon ve Soru Yönetimi</w:t>
      </w:r>
    </w:p>
    <w:p>
      <w:pPr>
        <w:pStyle w:val="FirstParagraph"/>
      </w:pPr>
      <w:r>
        <w:rPr>
          <w:b/>
          <w:bCs/>
        </w:rPr>
        <w:t xml:space="preserve">Yönetim → (Şablonlar)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Sektörler / Kategoriler</w:t>
      </w:r>
    </w:p>
    <w:p>
      <w:pPr>
        <w:pStyle w:val="Compact"/>
        <w:numPr>
          <w:ilvl w:val="0"/>
          <w:numId w:val="1011"/>
        </w:numPr>
      </w:pPr>
      <w:r>
        <w:t xml:space="preserve">Şablonlar, yeni projelerin temelini oluşturur. Bir şablon</w:t>
      </w:r>
      <w:r>
        <w:t xml:space="preserve"> </w:t>
      </w:r>
      <w:r>
        <w:rPr>
          <w:b/>
          <w:bCs/>
        </w:rPr>
        <w:t xml:space="preserve">sayfalardan</w:t>
      </w:r>
      <w:r>
        <w:t xml:space="preserve">, her sayfa</w:t>
      </w:r>
      <w:r>
        <w:t xml:space="preserve"> </w:t>
      </w:r>
      <w:r>
        <w:rPr>
          <w:b/>
          <w:bCs/>
        </w:rPr>
        <w:t xml:space="preserve">sorulardan</w:t>
      </w:r>
      <w:r>
        <w:t xml:space="preserve"> </w:t>
      </w:r>
      <w:r>
        <w:t xml:space="preserve">oluşur.</w:t>
      </w:r>
    </w:p>
    <w:p>
      <w:pPr>
        <w:pStyle w:val="Compact"/>
        <w:numPr>
          <w:ilvl w:val="0"/>
          <w:numId w:val="1011"/>
        </w:numPr>
      </w:pPr>
      <w:r>
        <w:t xml:space="preserve">Soru oluştururken iki dilli alanları doldurun:</w:t>
      </w:r>
      <w:r>
        <w:t xml:space="preserve"> </w:t>
      </w:r>
      <w:r>
        <w:rPr>
          <w:rStyle w:val="VerbatimChar"/>
        </w:rPr>
        <w:t xml:space="preserve">baslik</w:t>
      </w:r>
      <w:r>
        <w:t xml:space="preserve">,</w:t>
      </w:r>
      <w:r>
        <w:t xml:space="preserve"> </w:t>
      </w:r>
      <w:r>
        <w:rPr>
          <w:rStyle w:val="VerbatimChar"/>
        </w:rPr>
        <w:t xml:space="preserve">soru</w:t>
      </w:r>
      <w:r>
        <w:t xml:space="preserve">,</w:t>
      </w:r>
      <w:r>
        <w:t xml:space="preserve"> </w:t>
      </w:r>
      <w:r>
        <w:rPr>
          <w:rStyle w:val="VerbatimChar"/>
        </w:rPr>
        <w:t xml:space="preserve">ilgiliBirim</w:t>
      </w:r>
      <w:r>
        <w:t xml:space="preserve">,</w:t>
      </w:r>
      <w:r>
        <w:t xml:space="preserve"> </w:t>
      </w:r>
      <w:r>
        <w:rPr>
          <w:rStyle w:val="VerbatimChar"/>
        </w:rPr>
        <w:t xml:space="preserve">aciklama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ornekYanit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Şube bazında çoğaltma</w:t>
      </w:r>
      <w:r>
        <w:t xml:space="preserve"> </w:t>
      </w:r>
      <w:r>
        <w:t xml:space="preserve">(</w:t>
      </w:r>
      <w:r>
        <w:rPr>
          <w:rStyle w:val="VerbatimChar"/>
        </w:rPr>
        <w:t xml:space="preserve">soruCogaltma</w:t>
      </w:r>
      <w:r>
        <w:t xml:space="preserve">) gereken sorularda etkinleştirin; proje firmasının her şubesi için soru otomatik çoğaltılır.</w:t>
      </w:r>
    </w:p>
    <w:p>
      <w:pPr>
        <w:pStyle w:val="Compact"/>
        <w:numPr>
          <w:ilvl w:val="0"/>
          <w:numId w:val="1011"/>
        </w:numPr>
      </w:pPr>
      <w:r>
        <w:t xml:space="preserve">Şablonları</w:t>
      </w:r>
      <w:r>
        <w:t xml:space="preserve"> </w:t>
      </w:r>
      <w:r>
        <w:rPr>
          <w:b/>
          <w:bCs/>
        </w:rPr>
        <w:t xml:space="preserve">Sektörlere</w:t>
      </w:r>
      <w:r>
        <w:t xml:space="preserve"> </w:t>
      </w:r>
      <w:r>
        <w:t xml:space="preserve">atayarak ilgili projelerde kolay seçilmesini sağlayın.</w:t>
      </w:r>
    </w:p>
    <w:bookmarkEnd w:id="19"/>
    <w:bookmarkStart w:id="20" w:name="Xc6c70cbc47f127c7b90e5a65b0b2b7fe8b0cc81"/>
    <w:p>
      <w:pPr>
        <w:pStyle w:val="Heading3"/>
      </w:pPr>
      <w:r>
        <w:t xml:space="preserve">5.3 Sektörler, Kategoriler ve Çeviriler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Sektörler</w:t>
      </w:r>
      <w:r>
        <w:t xml:space="preserve"> </w:t>
      </w:r>
      <w:r>
        <w:t xml:space="preserve">— Şablonları ve firmaları gruplayan sınıflandırma.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Kategoriler (Servis Kategorileri)</w:t>
      </w:r>
      <w:r>
        <w:t xml:space="preserve"> </w:t>
      </w:r>
      <w:r>
        <w:t xml:space="preserve">— Hizmet türü sınıflandırması.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Çeviriler</w:t>
      </w:r>
      <w:r>
        <w:t xml:space="preserve"> </w:t>
      </w:r>
      <w:r>
        <w:t xml:space="preserve">— Arayüzdeki metinlerin Türkçe/İngilizce karşılıklarını yönetin.</w:t>
      </w:r>
    </w:p>
    <w:bookmarkEnd w:id="20"/>
    <w:bookmarkStart w:id="21" w:name="Xc2a5707f514b929913aa9209b75a18fc4eee937"/>
    <w:p>
      <w:pPr>
        <w:pStyle w:val="Heading3"/>
      </w:pPr>
      <w:r>
        <w:t xml:space="preserve">5.4 Bilgi Bankası</w:t>
      </w:r>
    </w:p>
    <w:p>
      <w:pPr>
        <w:pStyle w:val="FirstParagraph"/>
      </w:pPr>
      <w:r>
        <w:rPr>
          <w:b/>
          <w:bCs/>
        </w:rPr>
        <w:t xml:space="preserve">Yönetim → Bilgi Bankası</w:t>
      </w:r>
    </w:p>
    <w:p>
      <w:pPr>
        <w:pStyle w:val="Compact"/>
        <w:numPr>
          <w:ilvl w:val="0"/>
          <w:numId w:val="1013"/>
        </w:numPr>
      </w:pPr>
      <w:r>
        <w:t xml:space="preserve">Belge yükleyerek (KBDocument) yapay zeka sohbetinin referans alacağı içerik koleksiyonu oluşturun.</w:t>
      </w:r>
    </w:p>
    <w:p>
      <w:pPr>
        <w:pStyle w:val="Compact"/>
        <w:numPr>
          <w:ilvl w:val="0"/>
          <w:numId w:val="1013"/>
        </w:numPr>
      </w:pPr>
      <w:r>
        <w:t xml:space="preserve">Yüklenen belgeler</w:t>
      </w:r>
      <w:r>
        <w:t xml:space="preserve"> </w:t>
      </w:r>
      <w:r>
        <w:rPr>
          <w:b/>
          <w:bCs/>
        </w:rPr>
        <w:t xml:space="preserve">Yapay Zeka Sohbet</w:t>
      </w:r>
      <w:r>
        <w:t xml:space="preserve"> </w:t>
      </w:r>
      <w:r>
        <w:t xml:space="preserve">sayfasında yanıtlara kaynak olur.</w:t>
      </w:r>
    </w:p>
    <w:bookmarkEnd w:id="21"/>
    <w:bookmarkStart w:id="22" w:name="X4bc88554083d620ad5312e72a3f670f058ac2c2"/>
    <w:p>
      <w:pPr>
        <w:pStyle w:val="Heading3"/>
      </w:pPr>
      <w:r>
        <w:t xml:space="preserve">5.5 Denetim Kayıtları</w:t>
      </w:r>
    </w:p>
    <w:p>
      <w:pPr>
        <w:pStyle w:val="FirstParagraph"/>
      </w:pPr>
      <w:r>
        <w:rPr>
          <w:b/>
          <w:bCs/>
        </w:rPr>
        <w:t xml:space="preserve">Yönetim → Denetim</w:t>
      </w:r>
    </w:p>
    <w:p>
      <w:pPr>
        <w:pStyle w:val="Compact"/>
        <w:numPr>
          <w:ilvl w:val="0"/>
          <w:numId w:val="1014"/>
        </w:numPr>
      </w:pPr>
      <w:r>
        <w:t xml:space="preserve">Kim hangi işlemi ne zaman yaptı? Kullanıcı oluşturma, yanıt gönderme ve diğer kritik işlemler burada kayıtlıdır.</w:t>
      </w:r>
    </w:p>
    <w:p>
      <w:pPr>
        <w:pStyle w:val="Compact"/>
        <w:numPr>
          <w:ilvl w:val="0"/>
          <w:numId w:val="1014"/>
        </w:numPr>
      </w:pPr>
      <w:r>
        <w:t xml:space="preserve">Bir cevabın kim tarafından (iç kullanıcı mı, bağlantıyla yanıt veren dış kişi mi) gönderildiği de izlenir.</w:t>
      </w:r>
    </w:p>
    <w:bookmarkEnd w:id="22"/>
    <w:bookmarkStart w:id="23" w:name="X2f1eb1fa6280356163773cec5d44e8616249b67"/>
    <w:p>
      <w:pPr>
        <w:pStyle w:val="Heading3"/>
      </w:pPr>
      <w:r>
        <w:t xml:space="preserve">5.6 Ayarlar</w:t>
      </w:r>
    </w:p>
    <w:p>
      <w:pPr>
        <w:pStyle w:val="FirstParagraph"/>
      </w:pPr>
      <w:r>
        <w:rPr>
          <w:b/>
          <w:bCs/>
        </w:rPr>
        <w:t xml:space="preserve">Yönetim → Ayarlar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Platform adı ve logoları</w:t>
      </w:r>
      <w:r>
        <w:t xml:space="preserve"> </w:t>
      </w:r>
      <w:r>
        <w:t xml:space="preserve">(kare/dikdörtgen).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Modül açma/kapama</w:t>
      </w:r>
      <w:r>
        <w:t xml:space="preserve">: Projeler, Görevler, Önemlilik, Emisyon Verileri, Emisyon Hesaplama, Yapay Zeka Sohbet menülerini gizleyip gösterebilirsiniz.</w:t>
      </w:r>
    </w:p>
    <w:p>
      <w:pPr>
        <w:pStyle w:val="Compact"/>
        <w:numPr>
          <w:ilvl w:val="0"/>
          <w:numId w:val="1015"/>
        </w:numPr>
      </w:pPr>
      <w:r>
        <w:t xml:space="preserve">E-posta ve entegrasyon ayarları.</w:t>
      </w:r>
    </w:p>
    <w:p>
      <w:pPr>
        <w:pStyle w:val="BlockText"/>
      </w:pPr>
      <w:r>
        <w:rPr>
          <w:b/>
          <w:bCs/>
        </w:rPr>
        <w:t xml:space="preserve">Not:</w:t>
      </w:r>
      <w:r>
        <w:t xml:space="preserve"> </w:t>
      </w:r>
      <w:r>
        <w:t xml:space="preserve">Bir modülü kapatırsanız ilgili menü tüm kullanıcılarda kaybolur. Yeniden açtığınızda geri gelir.</w:t>
      </w:r>
    </w:p>
    <w:p>
      <w:pPr>
        <w:pStyle w:val="FirstParagraph"/>
      </w:pPr>
      <w:r>
        <w:t xml:space="preserve">Platform Yöneticisi ayrıca</w:t>
      </w:r>
      <w:r>
        <w:t xml:space="preserve"> </w:t>
      </w:r>
      <w:r>
        <w:rPr>
          <w:b/>
          <w:bCs/>
        </w:rPr>
        <w:t xml:space="preserve">Danışman Yöneticisi</w:t>
      </w:r>
      <w:r>
        <w:t xml:space="preserve">nin yapabildiği her şeyi (firma, proje, atama) yapabilir — bkz. Bölüm 6.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X222d4741c4c58982acb305954a627ec38e6608e"/>
    <w:p>
      <w:pPr>
        <w:pStyle w:val="Heading2"/>
      </w:pPr>
      <w:r>
        <w:t xml:space="preserve">6. Danışman Yöneticisi (Consultant Manager)</w:t>
      </w:r>
    </w:p>
    <w:p>
      <w:pPr>
        <w:pStyle w:val="FirstParagraph"/>
      </w:pPr>
      <w:r>
        <w:t xml:space="preserve">Danışman Yöneticisi, müşteri ilişkilerinin ve tüm projelerin sahibidir. Tüm firmaları ve projeleri görür, danışman atar.</w:t>
      </w:r>
    </w:p>
    <w:bookmarkStart w:id="25" w:name="X33e837a47979ba724386f6898517be907a4da7e"/>
    <w:p>
      <w:pPr>
        <w:pStyle w:val="Heading3"/>
      </w:pPr>
      <w:r>
        <w:t xml:space="preserve">6.1 Firma (Müşteri) Yönetimi</w:t>
      </w:r>
    </w:p>
    <w:p>
      <w:pPr>
        <w:pStyle w:val="FirstParagraph"/>
      </w:pPr>
      <w:r>
        <w:rPr>
          <w:b/>
          <w:bCs/>
        </w:rPr>
        <w:t xml:space="preserve">Firmalar</w:t>
      </w:r>
      <w:r>
        <w:t xml:space="preserve"> </w:t>
      </w:r>
      <w:r>
        <w:t xml:space="preserve">(yönetim görünümü) veya</w:t>
      </w:r>
      <w:r>
        <w:t xml:space="preserve"> </w:t>
      </w:r>
      <w:r>
        <w:rPr>
          <w:b/>
          <w:bCs/>
        </w:rPr>
        <w:t xml:space="preserve">Firma Dizini</w:t>
      </w:r>
    </w:p>
    <w:p>
      <w:pPr>
        <w:pStyle w:val="BodyText"/>
      </w:pPr>
      <w:r>
        <w:t xml:space="preserve">Yeni firma eklemek: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Firmalar</w:t>
      </w:r>
      <w:r>
        <w:t xml:space="preserve"> </w:t>
      </w:r>
      <w:r>
        <w:t xml:space="preserve">sayfasında</w:t>
      </w:r>
      <w:r>
        <w:t xml:space="preserve"> </w:t>
      </w:r>
      <w:r>
        <w:rPr>
          <w:b/>
          <w:bCs/>
        </w:rPr>
        <w:t xml:space="preserve">+ (Yeni Firma)</w:t>
      </w:r>
      <w:r>
        <w:t xml:space="preserve"> </w:t>
      </w:r>
      <w:r>
        <w:t xml:space="preserve">düğmesine basın.</w:t>
      </w:r>
    </w:p>
    <w:p>
      <w:pPr>
        <w:pStyle w:val="Compact"/>
        <w:numPr>
          <w:ilvl w:val="0"/>
          <w:numId w:val="1016"/>
        </w:numPr>
      </w:pPr>
      <w:r>
        <w:t xml:space="preserve">Firma adı, sektör/sınıflandırma ve temel bilgileri girin.</w:t>
      </w:r>
    </w:p>
    <w:p>
      <w:pPr>
        <w:pStyle w:val="Compact"/>
        <w:numPr>
          <w:ilvl w:val="0"/>
          <w:numId w:val="1016"/>
        </w:numPr>
      </w:pPr>
      <w:r>
        <w:t xml:space="preserve">Kaydedin.</w:t>
      </w:r>
    </w:p>
    <w:p>
      <w:pPr>
        <w:pStyle w:val="FirstParagraph"/>
      </w:pPr>
      <w:r>
        <w:t xml:space="preserve">Firma profili içinde: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Şubeler (Branch)</w:t>
      </w:r>
      <w:r>
        <w:t xml:space="preserve"> </w:t>
      </w:r>
      <w:r>
        <w:t xml:space="preserve">ekleyin. Şube bazlı sorular bu şubelere göre çoğaltılır.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Kişiler (Contact)</w:t>
      </w:r>
      <w:r>
        <w:t xml:space="preserve"> </w:t>
      </w:r>
      <w:r>
        <w:t xml:space="preserve">ekleyin: ad, e-posta, görev. Bu kişiler sorulara atanabilir ve kendilerine güvenli bağlantı gönderilebilir.</w:t>
      </w:r>
    </w:p>
    <w:p>
      <w:pPr>
        <w:pStyle w:val="Compact"/>
        <w:numPr>
          <w:ilvl w:val="0"/>
          <w:numId w:val="1017"/>
        </w:numPr>
      </w:pPr>
      <w:r>
        <w:t xml:space="preserve">Firmanın</w:t>
      </w:r>
      <w:r>
        <w:t xml:space="preserve"> </w:t>
      </w:r>
      <w:r>
        <w:rPr>
          <w:b/>
          <w:bCs/>
        </w:rPr>
        <w:t xml:space="preserve">ESG profili</w:t>
      </w:r>
      <w:r>
        <w:t xml:space="preserve"> </w:t>
      </w:r>
      <w:r>
        <w:t xml:space="preserve">ve sınıflandırma bilgilerini güncelleyin.</w:t>
      </w:r>
    </w:p>
    <w:bookmarkEnd w:id="25"/>
    <w:bookmarkStart w:id="26" w:name="Xa773bfbcdd1d05fdd64f0f0b8cfb4e904f178c1"/>
    <w:p>
      <w:pPr>
        <w:pStyle w:val="Heading3"/>
      </w:pPr>
      <w:r>
        <w:t xml:space="preserve">6.2 Önemlilik (Materiality) Analizi</w:t>
      </w:r>
    </w:p>
    <w:p>
      <w:pPr>
        <w:pStyle w:val="FirstParagraph"/>
      </w:pPr>
      <w:r>
        <w:rPr>
          <w:b/>
          <w:bCs/>
        </w:rPr>
        <w:t xml:space="preserve">Önemlilik / Önemlilik Değerlendirmesi (DMA)</w:t>
      </w:r>
    </w:p>
    <w:p>
      <w:pPr>
        <w:pStyle w:val="BodyText"/>
      </w:pPr>
      <w:r>
        <w:t xml:space="preserve">Firma sisteme alındıktan sonra,</w:t>
      </w:r>
      <w:r>
        <w:t xml:space="preserve"> </w:t>
      </w:r>
      <w:r>
        <w:rPr>
          <w:b/>
          <w:bCs/>
        </w:rPr>
        <w:t xml:space="preserve">proje başlatılmadan önce</w:t>
      </w:r>
      <w:r>
        <w:t xml:space="preserve"> </w:t>
      </w:r>
      <w:r>
        <w:t xml:space="preserve">önemlilik analizi yapılır. Bu analiz, raporlama çalışmasında hangi konuların işletme ve paydaşlar açısından önemli olduğunu belirler.</w:t>
      </w:r>
    </w:p>
    <w:p>
      <w:pPr>
        <w:pStyle w:val="BodyText"/>
      </w:pPr>
      <w:r>
        <w:rPr>
          <w:b/>
          <w:bCs/>
        </w:rPr>
        <w:t xml:space="preserve">İki seviye önemlilik yönetimi: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Yönetim Kısmı (Önemlilik Kriterleri Yönetimi)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Yönetim → Önemlilik</w:t>
      </w:r>
      <w:r>
        <w:t xml:space="preserve"> </w:t>
      </w:r>
      <w:r>
        <w:t xml:space="preserve">(veya sol menüde bulunuyorsa)</w:t>
      </w:r>
    </w:p>
    <w:p>
      <w:pPr>
        <w:pStyle w:val="Compact"/>
        <w:numPr>
          <w:ilvl w:val="1"/>
          <w:numId w:val="1019"/>
        </w:numPr>
      </w:pPr>
      <w:r>
        <w:t xml:space="preserve">Üç raporlama standardı için materiality matrislerini yönetin: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GRI</w:t>
      </w:r>
      <w:r>
        <w:t xml:space="preserve"> </w:t>
      </w:r>
      <w:r>
        <w:t xml:space="preserve">(Global Reporting Initiative) — 24 materyal konu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ESRS/CRDS</w:t>
      </w:r>
      <w:r>
        <w:t xml:space="preserve"> </w:t>
      </w:r>
      <w:r>
        <w:t xml:space="preserve">(Avrupa Sürdürülebilirlik Raporlama Standartları) — 57 materyal konu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ISSB (IFRS S1/S2)</w:t>
      </w:r>
      <w:r>
        <w:t xml:space="preserve"> </w:t>
      </w:r>
      <w:r>
        <w:t xml:space="preserve">(IFRS Sürdürülebilirlik Standartları) — 26 materyal konu</w:t>
      </w:r>
    </w:p>
    <w:p>
      <w:pPr>
        <w:pStyle w:val="Compact"/>
        <w:numPr>
          <w:ilvl w:val="1"/>
          <w:numId w:val="1019"/>
        </w:numPr>
      </w:pPr>
      <w:r>
        <w:t xml:space="preserve">Her matrisin konularını görebilir, düzenleyebilir, Excel'e aktarabilirsiniz.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Müşteri Değerlendirmesi (Önemlilik Değerlendirmesi - DMA)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Önemlilik Değerlendirmesi</w:t>
      </w:r>
      <w:r>
        <w:t xml:space="preserve"> </w:t>
      </w:r>
      <w:r>
        <w:t xml:space="preserve">sayfası</w:t>
      </w:r>
    </w:p>
    <w:p>
      <w:pPr>
        <w:pStyle w:val="Compact"/>
        <w:numPr>
          <w:ilvl w:val="1"/>
          <w:numId w:val="1021"/>
        </w:numPr>
      </w:pPr>
      <w:r>
        <w:t xml:space="preserve">Firma seçip ilgili yıl için GRI/ESRS/ISSB konularını puanlandırın: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Finansal Etki</w:t>
      </w:r>
      <w:r>
        <w:t xml:space="preserve">,</w:t>
      </w:r>
      <w:r>
        <w:t xml:space="preserve"> </w:t>
      </w:r>
      <w:r>
        <w:rPr>
          <w:b/>
          <w:bCs/>
        </w:rPr>
        <w:t xml:space="preserve">Etki Şiddeti</w:t>
      </w:r>
      <w:r>
        <w:t xml:space="preserve">,</w:t>
      </w:r>
      <w:r>
        <w:t xml:space="preserve"> </w:t>
      </w:r>
      <w:r>
        <w:rPr>
          <w:b/>
          <w:bCs/>
        </w:rPr>
        <w:t xml:space="preserve">Olasılık</w:t>
      </w:r>
      <w:r>
        <w:t xml:space="preserve">,</w:t>
      </w:r>
      <w:r>
        <w:t xml:space="preserve"> </w:t>
      </w:r>
      <w:r>
        <w:rPr>
          <w:b/>
          <w:bCs/>
        </w:rPr>
        <w:t xml:space="preserve">Paydaş Endişesi</w:t>
      </w:r>
      <w:r>
        <w:t xml:space="preserve"> </w:t>
      </w:r>
      <w:r>
        <w:t xml:space="preserve">boyutlarına 1–5 arası puan</w:t>
      </w:r>
    </w:p>
    <w:p>
      <w:pPr>
        <w:pStyle w:val="Compact"/>
        <w:numPr>
          <w:ilvl w:val="2"/>
          <w:numId w:val="1022"/>
        </w:numPr>
      </w:pPr>
      <w:r>
        <w:t xml:space="preserve">4 ve üzeri puan "Önemli (Material)" olarak işaretlenir</w:t>
      </w:r>
    </w:p>
    <w:p>
      <w:pPr>
        <w:pStyle w:val="Compact"/>
        <w:numPr>
          <w:ilvl w:val="1"/>
          <w:numId w:val="1021"/>
        </w:numPr>
      </w:pPr>
      <w:r>
        <w:t xml:space="preserve">Sonuç: Firma açısından hangi konuların materyal olduğu belirlenir</w:t>
      </w:r>
    </w:p>
    <w:p>
      <w:pPr>
        <w:pStyle w:val="FirstParagraph"/>
      </w:pPr>
      <w:r>
        <w:rPr>
          <w:b/>
          <w:bCs/>
        </w:rPr>
        <w:t xml:space="preserve">Proje Oluşturmanın Önemlilik ile İlişkisi:</w:t>
      </w:r>
      <w:r>
        <w:t xml:space="preserve"> </w:t>
      </w:r>
      <w:r>
        <w:t xml:space="preserve">Proje başlatılırken, önemlilik analizine göre seçilen materiality konuları otomatik olarak soru seti içine dahil edilir. Bu sayede proje, firmanın işletme açısından gerçekten önemli konularına odaklanır.</w:t>
      </w:r>
    </w:p>
    <w:bookmarkEnd w:id="26"/>
    <w:bookmarkStart w:id="27" w:name="X4cb553a1bc97f75b5b14dcdb8f045b84f950487"/>
    <w:p>
      <w:pPr>
        <w:pStyle w:val="Heading3"/>
      </w:pPr>
      <w:r>
        <w:t xml:space="preserve">6.3 Önemlilik Anketleri (Paydaş Anketleri)</w:t>
      </w:r>
    </w:p>
    <w:p>
      <w:pPr>
        <w:pStyle w:val="FirstParagraph"/>
      </w:pPr>
      <w:r>
        <w:rPr>
          <w:b/>
          <w:bCs/>
        </w:rPr>
        <w:t xml:space="preserve">Önemlilik Anketleri (sol menü) → firma seç → Yeni Anket</w:t>
      </w:r>
    </w:p>
    <w:p>
      <w:pPr>
        <w:pStyle w:val="BodyText"/>
      </w:pPr>
      <w:r>
        <w:t xml:space="preserve">Çifte önemlilik analizini paydaş katılımıyla derinleştirmek için anket modülü kullanılır. Paydaşlar (çalışanlar, yatırımcılar, tedarikçiler, müşteriler, yerel topluluk)</w:t>
      </w:r>
      <w:r>
        <w:t xml:space="preserve"> </w:t>
      </w:r>
      <w:r>
        <w:rPr>
          <w:b/>
          <w:bCs/>
        </w:rPr>
        <w:t xml:space="preserve">giriş yapmadan</w:t>
      </w:r>
      <w:r>
        <w:t xml:space="preserve">, mobil uyumlu bir bağlantı üzerinden her konuyu puanlar; sonuçlar gerçek zamanlı olarak önemlilik matrisine dönüşür.</w:t>
      </w:r>
    </w:p>
    <w:p>
      <w:pPr>
        <w:pStyle w:val="BodyText"/>
      </w:pPr>
      <w:r>
        <w:rPr>
          <w:b/>
          <w:bCs/>
        </w:rPr>
        <w:t xml:space="preserve">Anket oluşturma ve yürütme adımları: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Firma ve anket seçimi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Önemlilik Anketleri</w:t>
      </w:r>
      <w:r>
        <w:t xml:space="preserve"> </w:t>
      </w:r>
      <w:r>
        <w:t xml:space="preserve">sayfasında firmayı seçin,</w:t>
      </w:r>
      <w:r>
        <w:t xml:space="preserve"> </w:t>
      </w:r>
      <w:r>
        <w:rPr>
          <w:b/>
          <w:bCs/>
        </w:rPr>
        <w:t xml:space="preserve">Yeni Anket</w:t>
      </w:r>
      <w:r>
        <w:t xml:space="preserve"> </w:t>
      </w:r>
      <w:r>
        <w:t xml:space="preserve">ile bir başlık girin (ör. "2026 Çifte Önemlilik Anketi").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Konular ve IRO'lar (IRO'lar sekmesi)</w:t>
      </w:r>
      <w:r>
        <w:t xml:space="preserve"> </w:t>
      </w:r>
      <w:r>
        <w:t xml:space="preserve">— Konu uzun listesini</w:t>
      </w:r>
      <w:r>
        <w:t xml:space="preserve"> </w:t>
      </w:r>
      <w:r>
        <w:rPr>
          <w:b/>
          <w:bCs/>
        </w:rPr>
        <w:t xml:space="preserve">CSV ile içe aktarın</w:t>
      </w:r>
      <w:r>
        <w:t xml:space="preserve"> </w:t>
      </w:r>
      <w:r>
        <w:t xml:space="preserve">(mevcut önemlilik CSV biçimiyle uyumludur) ve her konu için</w:t>
      </w:r>
      <w:r>
        <w:t xml:space="preserve"> </w:t>
      </w:r>
      <w:r>
        <w:rPr>
          <w:b/>
          <w:bCs/>
        </w:rPr>
        <w:t xml:space="preserve">IRO</w:t>
      </w:r>
      <w:r>
        <w:t xml:space="preserve"> </w:t>
      </w:r>
      <w:r>
        <w:t xml:space="preserve">(Etki / Risk / Fırsat) tanımlayın: değer zinciri konumu (kendi operasyonu / yukarı / aşağı akış) ve kutupluluk (olumlu / olumsuz).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Paydaşlar (Paydaşlar sekmesi)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Paydaş grupları</w:t>
      </w:r>
      <w:r>
        <w:t xml:space="preserve"> </w:t>
      </w:r>
      <w:r>
        <w:t xml:space="preserve">oluşturun ve her gruba bir</w:t>
      </w:r>
      <w:r>
        <w:t xml:space="preserve"> </w:t>
      </w:r>
      <w:r>
        <w:rPr>
          <w:b/>
          <w:bCs/>
        </w:rPr>
        <w:t xml:space="preserve">ağırlık</w:t>
      </w:r>
      <w:r>
        <w:t xml:space="preserve"> </w:t>
      </w:r>
      <w:r>
        <w:t xml:space="preserve">verin (ör. Yatırımcılar ×2). Paydaşları toplu ekleyin (her satıra "Ad, e-posta").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Davet gönderme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Davet Gönder</w:t>
      </w:r>
      <w:r>
        <w:t xml:space="preserve"> </w:t>
      </w:r>
      <w:r>
        <w:t xml:space="preserve">ile paydaşlara benzersiz, girişsiz anket bağlantıları e-posta ile iletilir; anket "toplama" durumuna geçer.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Hatırlatmalar</w:t>
      </w:r>
      <w:r>
        <w:t xml:space="preserve"> </w:t>
      </w:r>
      <w:r>
        <w:t xml:space="preserve">— Yanıt vermeyen paydaşlara, ayarlanan aralıklarla (varsayılan 3 ve 7 gün) otomatik hatırlatma gönderilir; yanıt gelince veya son tarih geçince durur.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Sonuçlar (Sonuçlar sekmesi)</w:t>
      </w:r>
      <w:r>
        <w:t xml:space="preserve"> </w:t>
      </w:r>
      <w:r>
        <w:t xml:space="preserve">— Yanıtlar geldikçe</w:t>
      </w:r>
      <w:r>
        <w:t xml:space="preserve"> </w:t>
      </w:r>
      <w:r>
        <w:rPr>
          <w:b/>
          <w:bCs/>
        </w:rPr>
        <w:t xml:space="preserve">önemlilik matrisi</w:t>
      </w:r>
      <w:r>
        <w:t xml:space="preserve"> </w:t>
      </w:r>
      <w:r>
        <w:t xml:space="preserve">(finansal önemlilik × etki önemliliği) ve</w:t>
      </w:r>
      <w:r>
        <w:t xml:space="preserve"> </w:t>
      </w:r>
      <w:r>
        <w:rPr>
          <w:b/>
          <w:bCs/>
        </w:rPr>
        <w:t xml:space="preserve">puanlama tablosu</w:t>
      </w:r>
      <w:r>
        <w:t xml:space="preserve"> </w:t>
      </w:r>
      <w:r>
        <w:t xml:space="preserve">güncellenir. Puanlar paydaş grubu ağırlıklarına göre hesaplanır; sonuçları</w:t>
      </w:r>
      <w:r>
        <w:t xml:space="preserve"> </w:t>
      </w:r>
      <w:r>
        <w:rPr>
          <w:b/>
          <w:bCs/>
        </w:rPr>
        <w:t xml:space="preserve">CSV olarak dışa aktarabilirsiniz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Puanlama:</w:t>
      </w:r>
      <w:r>
        <w:t xml:space="preserve"> </w:t>
      </w:r>
      <w:r>
        <w:t xml:space="preserve">Her IRO için finansal önemlilik ile etki şiddeti/kapsamı/olasılığı 1–5 (yapılandırılabilir) arası puanlanır. Konu düzeyinde toplulaştırma (maksimum veya ağırlıklı ortalama) ve</w:t>
      </w:r>
      <w:r>
        <w:t xml:space="preserve"> </w:t>
      </w:r>
      <w:r>
        <w:rPr>
          <w:b/>
          <w:bCs/>
        </w:rPr>
        <w:t xml:space="preserve">önemlilik eşiği</w:t>
      </w:r>
      <w:r>
        <w:t xml:space="preserve"> </w:t>
      </w:r>
      <w:r>
        <w:t xml:space="preserve">anket ayarlarından belirlenir; eşik değişiklikleri denetim kaydına yazılır.</w:t>
      </w:r>
    </w:p>
    <w:p>
      <w:pPr>
        <w:pStyle w:val="BodyText"/>
      </w:pPr>
      <w:r>
        <w:rPr>
          <w:b/>
          <w:bCs/>
        </w:rPr>
        <w:t xml:space="preserve">Ayarlar sekmesi:</w:t>
      </w:r>
      <w:r>
        <w:t xml:space="preserve"> </w:t>
      </w:r>
      <w:r>
        <w:t xml:space="preserve">Anket durumu (taslak / toplama / puanlama / tamamlandı), önemlilik eşiği, skala üst sınırı ve konu toplulaştırma yöntemi buradan yönetilir.</w:t>
      </w:r>
    </w:p>
    <w:p>
      <w:pPr>
        <w:pStyle w:val="BlockText"/>
      </w:pPr>
      <w:r>
        <w:rPr>
          <w:b/>
          <w:bCs/>
        </w:rPr>
        <w:t xml:space="preserve">Not:</w:t>
      </w:r>
      <w:r>
        <w:t xml:space="preserve"> </w:t>
      </w:r>
      <w:r>
        <w:t xml:space="preserve">Yalnızca Platform Yöneticisi ve Danışman Yöneticisi anket oluşturabilir/düzenleyebilir. Paydaşlar yalnızca kendilerine özel bağlantı ile erişir; hesap gerekmez.</w:t>
      </w:r>
    </w:p>
    <w:bookmarkEnd w:id="27"/>
    <w:bookmarkStart w:id="28" w:name="Xfaf46ae688e0f4cda64d022fe5275891350edb2"/>
    <w:p>
      <w:pPr>
        <w:pStyle w:val="Heading3"/>
      </w:pPr>
      <w:r>
        <w:t xml:space="preserve">6.4 Proje Oluşturma ve Yönetme</w:t>
      </w:r>
    </w:p>
    <w:p>
      <w:pPr>
        <w:pStyle w:val="FirstParagraph"/>
      </w:pPr>
      <w:r>
        <w:rPr>
          <w:b/>
          <w:bCs/>
        </w:rPr>
        <w:t xml:space="preserve">Projeler → + (Yeni Proje)</w:t>
      </w:r>
    </w:p>
    <w:p>
      <w:pPr>
        <w:pStyle w:val="Compact"/>
        <w:numPr>
          <w:ilvl w:val="0"/>
          <w:numId w:val="1024"/>
        </w:numPr>
      </w:pPr>
      <w:r>
        <w:t xml:space="preserve">Projeyi bir</w:t>
      </w:r>
      <w:r>
        <w:t xml:space="preserve"> </w:t>
      </w:r>
      <w:r>
        <w:rPr>
          <w:b/>
          <w:bCs/>
        </w:rPr>
        <w:t xml:space="preserve">firmaya</w:t>
      </w:r>
      <w:r>
        <w:t xml:space="preserve"> </w:t>
      </w:r>
      <w:r>
        <w:t xml:space="preserve">bağlayın.</w:t>
      </w:r>
    </w:p>
    <w:p>
      <w:pPr>
        <w:pStyle w:val="Compact"/>
        <w:numPr>
          <w:ilvl w:val="0"/>
          <w:numId w:val="1024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şablon</w:t>
      </w:r>
      <w:r>
        <w:t xml:space="preserve"> </w:t>
      </w:r>
      <w:r>
        <w:t xml:space="preserve">seçin. Şablondaki sayfalar ve sorular projeye kopyalanır.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Opsiyonel: Önemlilik temelli soru seçimi</w:t>
      </w:r>
      <w:r>
        <w:t xml:space="preserve"> </w:t>
      </w:r>
      <w:r>
        <w:t xml:space="preserve">— Projeyi oluştururken, ilgili firmanın önemlilik analizine göre filtrele (eğer önemlilik analizi tamamlanmışsa).</w:t>
      </w:r>
    </w:p>
    <w:p>
      <w:pPr>
        <w:pStyle w:val="Compact"/>
        <w:numPr>
          <w:ilvl w:val="0"/>
          <w:numId w:val="1024"/>
        </w:numPr>
      </w:pPr>
      <w:r>
        <w:t xml:space="preserve">Şube bazlı sorular varsa, seçilen firmanın şubelerine göre otomatik çoğaltılır.</w:t>
      </w:r>
    </w:p>
    <w:p>
      <w:pPr>
        <w:pStyle w:val="Compact"/>
        <w:numPr>
          <w:ilvl w:val="0"/>
          <w:numId w:val="1024"/>
        </w:numPr>
      </w:pPr>
      <w:r>
        <w:t xml:space="preserve">Proje adını ve tarihlerini belirleyip kaydedin.</w:t>
      </w:r>
    </w:p>
    <w:p>
      <w:pPr>
        <w:pStyle w:val="FirstParagraph"/>
      </w:pPr>
      <w:r>
        <w:t xml:space="preserve">Proje detay sayfasında yapabilecekleriniz: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Sorular / Sayfalar</w:t>
      </w:r>
      <w:r>
        <w:t xml:space="preserve"> </w:t>
      </w:r>
      <w:r>
        <w:t xml:space="preserve">sekmesinde tüm soruları görüntüleyin.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Kullanıcılar</w:t>
      </w:r>
      <w:r>
        <w:t xml:space="preserve"> </w:t>
      </w:r>
      <w:r>
        <w:t xml:space="preserve">sekmesinde projeye ekip üyesi davet edin ve proje rolü atayın.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Atamalar</w:t>
      </w:r>
      <w:r>
        <w:t xml:space="preserve"> </w:t>
      </w:r>
      <w:r>
        <w:t xml:space="preserve">ile soruları kişilere veya ekip üyelerine atayın.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Cevaplar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Yorumlar</w:t>
      </w:r>
      <w:r>
        <w:t xml:space="preserve">ı inceleyin.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İlerleme</w:t>
      </w:r>
      <w:r>
        <w:t xml:space="preserve"> </w:t>
      </w:r>
      <w:r>
        <w:t xml:space="preserve">durumunu takip edin.</w:t>
      </w:r>
    </w:p>
    <w:bookmarkEnd w:id="28"/>
    <w:bookmarkStart w:id="29" w:name="X8348f64b6bf154d4ceb41f67bf24ab9f71d311c"/>
    <w:p>
      <w:pPr>
        <w:pStyle w:val="Heading3"/>
      </w:pPr>
      <w:r>
        <w:t xml:space="preserve">6.5 Danışman ve Ekip Atama</w:t>
      </w:r>
    </w:p>
    <w:p>
      <w:pPr>
        <w:pStyle w:val="FirstParagraph"/>
      </w:pPr>
      <w:r>
        <w:t xml:space="preserve">Proje detayında</w:t>
      </w:r>
      <w:r>
        <w:t xml:space="preserve"> </w:t>
      </w:r>
      <w:r>
        <w:rPr>
          <w:b/>
          <w:bCs/>
        </w:rPr>
        <w:t xml:space="preserve">Kullanıcılar</w:t>
      </w:r>
      <w:r>
        <w:t xml:space="preserve"> </w:t>
      </w:r>
      <w:r>
        <w:t xml:space="preserve">sekmesi: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Ekip Üyesi Davet Et</w:t>
      </w:r>
      <w:r>
        <w:t xml:space="preserve"> </w:t>
      </w:r>
      <w:r>
        <w:t xml:space="preserve">ile bir danışmanı veya katılımcıyı ekleyin.</w:t>
      </w:r>
    </w:p>
    <w:p>
      <w:pPr>
        <w:pStyle w:val="Compact"/>
        <w:numPr>
          <w:ilvl w:val="0"/>
          <w:numId w:val="1026"/>
        </w:numPr>
      </w:pPr>
      <w:r>
        <w:t xml:space="preserve">Proje içi rol seçin:</w:t>
      </w:r>
      <w:r>
        <w:t xml:space="preserve"> </w:t>
      </w:r>
      <w:r>
        <w:rPr>
          <w:b/>
          <w:bCs/>
        </w:rPr>
        <w:t xml:space="preserve">admin</w:t>
      </w:r>
      <w:r>
        <w:t xml:space="preserve">,</w:t>
      </w:r>
      <w:r>
        <w:t xml:space="preserve"> </w:t>
      </w:r>
      <w:r>
        <w:rPr>
          <w:b/>
          <w:bCs/>
        </w:rPr>
        <w:t xml:space="preserve">editor</w:t>
      </w:r>
      <w:r>
        <w:t xml:space="preserve">,</w:t>
      </w:r>
      <w:r>
        <w:t xml:space="preserve"> </w:t>
      </w:r>
      <w:r>
        <w:rPr>
          <w:b/>
          <w:bCs/>
        </w:rPr>
        <w:t xml:space="preserve">contributor</w:t>
      </w:r>
      <w:r>
        <w:t xml:space="preserve"> </w:t>
      </w:r>
      <w:r>
        <w:t xml:space="preserve">veya</w:t>
      </w:r>
      <w:r>
        <w:t xml:space="preserve"> </w:t>
      </w:r>
      <w:r>
        <w:rPr>
          <w:b/>
          <w:bCs/>
        </w:rPr>
        <w:t xml:space="preserve">auditor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Davet edilen kişi e-posta ile bilgilendirilir.</w:t>
      </w:r>
    </w:p>
    <w:bookmarkEnd w:id="29"/>
    <w:bookmarkStart w:id="30" w:name="X1f7727e21dbd4df2c93bf92ac87d9878eb307dc"/>
    <w:p>
      <w:pPr>
        <w:pStyle w:val="Heading3"/>
      </w:pPr>
      <w:r>
        <w:t xml:space="preserve">6.6 Görev Atama ve Takip</w:t>
      </w:r>
    </w:p>
    <w:p>
      <w:pPr>
        <w:pStyle w:val="FirstParagraph"/>
      </w:pPr>
      <w:r>
        <w:rPr>
          <w:b/>
          <w:bCs/>
        </w:rPr>
        <w:t xml:space="preserve">Görevler</w:t>
      </w:r>
      <w:r>
        <w:t xml:space="preserve"> </w:t>
      </w:r>
      <w:r>
        <w:t xml:space="preserve">sayfası (Danışman Yöneticisi için tüm projeleri ve arama filtresini içerir):</w:t>
      </w:r>
    </w:p>
    <w:p>
      <w:pPr>
        <w:pStyle w:val="Compact"/>
        <w:numPr>
          <w:ilvl w:val="0"/>
          <w:numId w:val="1027"/>
        </w:numPr>
      </w:pPr>
      <w:r>
        <w:t xml:space="preserve">Soruları sorumlulara atayın.</w:t>
      </w:r>
    </w:p>
    <w:p>
      <w:pPr>
        <w:pStyle w:val="Compact"/>
        <w:numPr>
          <w:ilvl w:val="0"/>
          <w:numId w:val="1027"/>
        </w:numPr>
      </w:pPr>
      <w:r>
        <w:t xml:space="preserve">Atanmış görevlerin durumunu (bekliyor / yanıtlandı / onaylandı) izleyin.</w:t>
      </w:r>
    </w:p>
    <w:p>
      <w:pPr>
        <w:pStyle w:val="Compact"/>
        <w:numPr>
          <w:ilvl w:val="0"/>
          <w:numId w:val="1027"/>
        </w:numPr>
      </w:pPr>
      <w:r>
        <w:t xml:space="preserve">Proje ve arama filtreleriyle yük dağılımını görün.</w:t>
      </w:r>
    </w:p>
    <w:bookmarkEnd w:id="30"/>
    <w:bookmarkStart w:id="31" w:name="X15416e4d3e054919549022b147c34db449c5b8c"/>
    <w:p>
      <w:pPr>
        <w:pStyle w:val="Heading3"/>
      </w:pPr>
      <w:r>
        <w:t xml:space="preserve">6.7 Rapor ve Dışa Aktarma</w:t>
      </w:r>
    </w:p>
    <w:p>
      <w:pPr>
        <w:pStyle w:val="FirstParagraph"/>
      </w:pPr>
      <w:r>
        <w:t xml:space="preserve">Proje detayından: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Markdown önizleme PDF</w:t>
      </w:r>
      <w:r>
        <w:t xml:space="preserve"> </w:t>
      </w:r>
      <w:r>
        <w:t xml:space="preserve">olarak rapor çıktısı alın.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Gönderimleri ZIP</w:t>
      </w:r>
      <w:r>
        <w:t xml:space="preserve"> </w:t>
      </w:r>
      <w:r>
        <w:t xml:space="preserve">olarak (yanıtlar + ekli kanıt dosyaları) dışa aktarın.</w:t>
      </w:r>
    </w:p>
    <w:p>
      <w:pPr>
        <w:pStyle w:val="Compact"/>
        <w:numPr>
          <w:ilvl w:val="0"/>
          <w:numId w:val="1028"/>
        </w:numPr>
      </w:pPr>
      <w:r>
        <w:t xml:space="preserve">Verileri</w:t>
      </w:r>
      <w:r>
        <w:t xml:space="preserve"> </w:t>
      </w:r>
      <w:r>
        <w:rPr>
          <w:b/>
          <w:bCs/>
        </w:rPr>
        <w:t xml:space="preserve">Excel (XLSX)</w:t>
      </w:r>
      <w:r>
        <w:t xml:space="preserve"> </w:t>
      </w:r>
      <w:r>
        <w:t xml:space="preserve">ile içe/dışa aktarın.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5209d9655ca9b6b3f37e7284e56b1386e664c78"/>
    <w:p>
      <w:pPr>
        <w:pStyle w:val="Heading2"/>
      </w:pPr>
      <w:r>
        <w:t xml:space="preserve">7. Danışman (Consultant)</w:t>
      </w:r>
    </w:p>
    <w:p>
      <w:pPr>
        <w:pStyle w:val="FirstParagraph"/>
      </w:pPr>
      <w:r>
        <w:t xml:space="preserve">Danışman,</w:t>
      </w:r>
      <w:r>
        <w:t xml:space="preserve"> </w:t>
      </w:r>
      <w:r>
        <w:rPr>
          <w:b/>
          <w:bCs/>
        </w:rPr>
        <w:t xml:space="preserve">yalnızca kendisine atanan projelerle</w:t>
      </w:r>
      <w:r>
        <w:t xml:space="preserve"> </w:t>
      </w:r>
      <w:r>
        <w:t xml:space="preserve">çalışır. Tüm firma dizinini veya tüm projeleri görmez; menüsünde</w:t>
      </w:r>
      <w:r>
        <w:t xml:space="preserve"> </w:t>
      </w:r>
      <w:r>
        <w:rPr>
          <w:b/>
          <w:bCs/>
        </w:rPr>
        <w:t xml:space="preserve">Firma Dizini</w:t>
      </w:r>
      <w:r>
        <w:t xml:space="preserve"> </w:t>
      </w:r>
      <w:r>
        <w:t xml:space="preserve">gizlidir.</w:t>
      </w:r>
    </w:p>
    <w:bookmarkStart w:id="33" w:name="X60d1225d76d5642e83e81e37e35efa28259129d"/>
    <w:p>
      <w:pPr>
        <w:pStyle w:val="Heading3"/>
      </w:pPr>
      <w:r>
        <w:t xml:space="preserve">7.1 Atanan Projeleri Görme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Projeler</w:t>
      </w:r>
      <w:r>
        <w:t xml:space="preserve"> </w:t>
      </w:r>
      <w:r>
        <w:t xml:space="preserve">menüsünde yalnızca üyesi olduğunuz projeler listelenir.</w:t>
      </w:r>
    </w:p>
    <w:p>
      <w:pPr>
        <w:pStyle w:val="Compact"/>
        <w:numPr>
          <w:ilvl w:val="0"/>
          <w:numId w:val="1029"/>
        </w:numPr>
      </w:pPr>
      <w:r>
        <w:t xml:space="preserve">Bir projeyi açarak sorularını, atamalarını ve cevaplarını görürsünüz.</w:t>
      </w:r>
    </w:p>
    <w:bookmarkEnd w:id="33"/>
    <w:bookmarkStart w:id="34" w:name="X17c12cfe257d776a346ffcbdb66ab61cffb1cb3"/>
    <w:p>
      <w:pPr>
        <w:pStyle w:val="Heading3"/>
      </w:pPr>
      <w:r>
        <w:t xml:space="preserve">7.2 Yanıt (Cevap) Toplama</w:t>
      </w:r>
    </w:p>
    <w:p>
      <w:pPr>
        <w:pStyle w:val="FirstParagraph"/>
      </w:pPr>
      <w:r>
        <w:t xml:space="preserve">Proje içinde:</w:t>
      </w:r>
    </w:p>
    <w:p>
      <w:pPr>
        <w:pStyle w:val="Compact"/>
        <w:numPr>
          <w:ilvl w:val="0"/>
          <w:numId w:val="1030"/>
        </w:numPr>
      </w:pPr>
      <w:r>
        <w:t xml:space="preserve">İlgili</w:t>
      </w:r>
      <w:r>
        <w:t xml:space="preserve"> </w:t>
      </w:r>
      <w:r>
        <w:rPr>
          <w:b/>
          <w:bCs/>
        </w:rPr>
        <w:t xml:space="preserve">soruyu</w:t>
      </w:r>
      <w:r>
        <w:t xml:space="preserve"> </w:t>
      </w:r>
      <w:r>
        <w:t xml:space="preserve">açın.</w:t>
      </w:r>
    </w:p>
    <w:p>
      <w:pPr>
        <w:pStyle w:val="Compact"/>
        <w:numPr>
          <w:ilvl w:val="0"/>
          <w:numId w:val="1030"/>
        </w:numPr>
      </w:pPr>
      <w:r>
        <w:t xml:space="preserve">Yanıtı doğrudan girin veya gerekli</w:t>
      </w:r>
      <w:r>
        <w:t xml:space="preserve"> </w:t>
      </w:r>
      <w:r>
        <w:rPr>
          <w:b/>
          <w:bCs/>
        </w:rPr>
        <w:t xml:space="preserve">kanıt dosyasını</w:t>
      </w:r>
      <w:r>
        <w:t xml:space="preserve"> </w:t>
      </w:r>
      <w:r>
        <w:t xml:space="preserve">yükleyin.</w:t>
      </w:r>
    </w:p>
    <w:p>
      <w:pPr>
        <w:pStyle w:val="Compact"/>
        <w:numPr>
          <w:ilvl w:val="0"/>
          <w:numId w:val="1030"/>
        </w:numPr>
      </w:pPr>
      <w:r>
        <w:t xml:space="preserve">Kaydedin. Yanıt sürümleri (AnswerVersion) saklanır; geçmiş değişiklikler kaybolmaz.</w:t>
      </w:r>
    </w:p>
    <w:p>
      <w:pPr>
        <w:pStyle w:val="FirstParagraph"/>
      </w:pPr>
      <w:r>
        <w:t xml:space="preserve">Sorumlu kişi firma dışındaysa, ona</w:t>
      </w:r>
      <w:r>
        <w:t xml:space="preserve"> </w:t>
      </w:r>
      <w:r>
        <w:rPr>
          <w:b/>
          <w:bCs/>
        </w:rPr>
        <w:t xml:space="preserve">güvenli bağlantı</w:t>
      </w:r>
      <w:r>
        <w:t xml:space="preserve"> </w:t>
      </w:r>
      <w:r>
        <w:t xml:space="preserve">göndererek hesap açmadan yanıt vermesini sağlayabilirsiniz (bkz. Bölüm 11).</w:t>
      </w:r>
    </w:p>
    <w:bookmarkEnd w:id="34"/>
    <w:bookmarkStart w:id="35" w:name="X7f11abb0d3b07f1d588ec0d2e18e24fa8dc564a"/>
    <w:p>
      <w:pPr>
        <w:pStyle w:val="Heading3"/>
      </w:pPr>
      <w:r>
        <w:t xml:space="preserve">7.3 Soru ve Yorumlar</w:t>
      </w:r>
    </w:p>
    <w:p>
      <w:pPr>
        <w:pStyle w:val="Compact"/>
        <w:numPr>
          <w:ilvl w:val="0"/>
          <w:numId w:val="1031"/>
        </w:numPr>
      </w:pPr>
      <w:r>
        <w:t xml:space="preserve">Her soruda</w:t>
      </w:r>
      <w:r>
        <w:t xml:space="preserve"> </w:t>
      </w:r>
      <w:r>
        <w:rPr>
          <w:b/>
          <w:bCs/>
        </w:rPr>
        <w:t xml:space="preserve">yorum (CommentMessage)</w:t>
      </w:r>
      <w:r>
        <w:t xml:space="preserve"> </w:t>
      </w:r>
      <w:r>
        <w:t xml:space="preserve">alanı vardır. Ekip içi notlar ve müşteriyle yazışma buradan yürütülür.</w:t>
      </w:r>
    </w:p>
    <w:p>
      <w:pPr>
        <w:pStyle w:val="Compact"/>
        <w:numPr>
          <w:ilvl w:val="0"/>
          <w:numId w:val="1031"/>
        </w:numPr>
      </w:pPr>
      <w:r>
        <w:t xml:space="preserve">Eksik veya revizyon gereken yanıtlar için yorum bırakın.</w:t>
      </w:r>
    </w:p>
    <w:bookmarkEnd w:id="35"/>
    <w:bookmarkStart w:id="36" w:name="X4b65ccf3c438b66f949fb5538a8cfdeb24fe002"/>
    <w:p>
      <w:pPr>
        <w:pStyle w:val="Heading3"/>
      </w:pPr>
      <w:r>
        <w:t xml:space="preserve">7.4 Görevler ve İlerleme</w:t>
      </w:r>
    </w:p>
    <w:p>
      <w:pPr>
        <w:pStyle w:val="FirstParagraph"/>
      </w:pPr>
      <w:r>
        <w:rPr>
          <w:b/>
          <w:bCs/>
        </w:rPr>
        <w:t xml:space="preserve">Görevler</w:t>
      </w:r>
      <w:r>
        <w:t xml:space="preserve"> </w:t>
      </w:r>
      <w:r>
        <w:t xml:space="preserve">menüsünde size atanan tüm sorular tek listede toplanır. Durumlarını güncelleyerek ilerlemeyi takip edin.</w:t>
      </w:r>
    </w:p>
    <w:bookmarkEnd w:id="36"/>
    <w:bookmarkStart w:id="37" w:name="Xb06822df698f7060c6d7e9d3eff9f240d872f08"/>
    <w:p>
      <w:pPr>
        <w:pStyle w:val="Heading3"/>
      </w:pPr>
      <w:r>
        <w:t xml:space="preserve">7.5 Yapay Zeka Sohbet (Bilgi Bankası)</w:t>
      </w:r>
    </w:p>
    <w:p>
      <w:pPr>
        <w:pStyle w:val="FirstParagraph"/>
      </w:pPr>
      <w:r>
        <w:rPr>
          <w:b/>
          <w:bCs/>
        </w:rPr>
        <w:t xml:space="preserve">Yapay Zeka Sohbet</w:t>
      </w:r>
      <w:r>
        <w:t xml:space="preserve"> </w:t>
      </w:r>
      <w:r>
        <w:t xml:space="preserve">menüsü:</w:t>
      </w:r>
    </w:p>
    <w:p>
      <w:pPr>
        <w:pStyle w:val="Compact"/>
        <w:numPr>
          <w:ilvl w:val="0"/>
          <w:numId w:val="1032"/>
        </w:numPr>
      </w:pPr>
      <w:r>
        <w:t xml:space="preserve">ESG/raporlama sorularınızı doğal dilde sorun.</w:t>
      </w:r>
    </w:p>
    <w:p>
      <w:pPr>
        <w:pStyle w:val="Compact"/>
        <w:numPr>
          <w:ilvl w:val="0"/>
          <w:numId w:val="1032"/>
        </w:numPr>
      </w:pPr>
      <w:r>
        <w:t xml:space="preserve">Yanıtlar, yöneticinin yüklediği</w:t>
      </w:r>
      <w:r>
        <w:t xml:space="preserve"> </w:t>
      </w:r>
      <w:r>
        <w:rPr>
          <w:b/>
          <w:bCs/>
        </w:rPr>
        <w:t xml:space="preserve">Bilgi Bankası</w:t>
      </w:r>
      <w:r>
        <w:t xml:space="preserve"> </w:t>
      </w:r>
      <w:r>
        <w:t xml:space="preserve">belgelerinden referansla üretilir.</w:t>
      </w:r>
    </w:p>
    <w:p>
      <w:pPr>
        <w:pStyle w:val="Compact"/>
        <w:numPr>
          <w:ilvl w:val="0"/>
          <w:numId w:val="1032"/>
        </w:numPr>
      </w:pPr>
      <w:r>
        <w:t xml:space="preserve">Standartlar, örnek metinler ve metodoloji hakkında destek almak için kullanın.</w:t>
      </w:r>
    </w:p>
    <w:p>
      <w:pPr>
        <w:pStyle w:val="BlockText"/>
      </w:pPr>
      <w:r>
        <w:rPr>
          <w:b/>
          <w:bCs/>
        </w:rPr>
        <w:t xml:space="preserve">Not:</w:t>
      </w:r>
      <w:r>
        <w:t xml:space="preserve"> </w:t>
      </w:r>
      <w:r>
        <w:t xml:space="preserve">Yapay zeka sohbeti, anahtar tanımlı değilse kullanılamayabilir. Menü görünmüyorsa modül yöneticiniz tarafından kapatılmış olabilir.</w:t>
      </w:r>
    </w:p>
    <w:bookmarkEnd w:id="37"/>
    <w:bookmarkStart w:id="38" w:name="X307e3eb2a0cb73756d71e33e1cfad717a20345e"/>
    <w:p>
      <w:pPr>
        <w:pStyle w:val="Heading3"/>
      </w:pPr>
      <w:r>
        <w:t xml:space="preserve">7.6 Emisyon ve Önemlilik</w:t>
      </w:r>
    </w:p>
    <w:p>
      <w:pPr>
        <w:pStyle w:val="FirstParagraph"/>
      </w:pPr>
      <w:r>
        <w:t xml:space="preserve">Danışman;</w:t>
      </w:r>
      <w:r>
        <w:t xml:space="preserve"> </w:t>
      </w:r>
      <w:r>
        <w:rPr>
          <w:b/>
          <w:bCs/>
        </w:rPr>
        <w:t xml:space="preserve">Emisyon Verileri</w:t>
      </w:r>
      <w:r>
        <w:t xml:space="preserve">,</w:t>
      </w:r>
      <w:r>
        <w:t xml:space="preserve"> </w:t>
      </w:r>
      <w:r>
        <w:rPr>
          <w:b/>
          <w:bCs/>
        </w:rPr>
        <w:t xml:space="preserve">Emisyon Hesaplama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Önemlilik</w:t>
      </w:r>
      <w:r>
        <w:t xml:space="preserve"> </w:t>
      </w:r>
      <w:r>
        <w:t xml:space="preserve">modüllerini (açıksa) kullanabilir. Bu modüller karbon verisi girişi ve önemlilik analizi içindir.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5aded52f112fedec2ece5da28a43c02b7a85a83"/>
    <w:p>
      <w:pPr>
        <w:pStyle w:val="Heading2"/>
      </w:pPr>
      <w:r>
        <w:t xml:space="preserve">8. Proje Katılımcısı (Contributor)</w:t>
      </w:r>
    </w:p>
    <w:p>
      <w:pPr>
        <w:pStyle w:val="FirstParagraph"/>
      </w:pPr>
      <w:r>
        <w:t xml:space="preserve">Proje Katılımcısı, en sade arayüze sahiptir: yalnızca</w:t>
      </w:r>
      <w:r>
        <w:t xml:space="preserve"> </w:t>
      </w:r>
      <w:r>
        <w:rPr>
          <w:b/>
          <w:bCs/>
        </w:rPr>
        <w:t xml:space="preserve">Görevler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Profil</w:t>
      </w:r>
      <w:r>
        <w:t xml:space="preserve"> </w:t>
      </w:r>
      <w:r>
        <w:t xml:space="preserve">menülerini görür.</w:t>
      </w:r>
    </w:p>
    <w:bookmarkStart w:id="40" w:name="yapabilecekleriniz"/>
    <w:p>
      <w:pPr>
        <w:pStyle w:val="Heading3"/>
      </w:pPr>
      <w:r>
        <w:t xml:space="preserve">Yapabilecekleriniz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Görevler</w:t>
      </w:r>
      <w:r>
        <w:t xml:space="preserve"> </w:t>
      </w:r>
      <w:r>
        <w:t xml:space="preserve">menüsünü açın. Size atanan tüm sorular burada listelenir.</w:t>
      </w:r>
    </w:p>
    <w:p>
      <w:pPr>
        <w:pStyle w:val="Compact"/>
        <w:numPr>
          <w:ilvl w:val="0"/>
          <w:numId w:val="1033"/>
        </w:numPr>
      </w:pPr>
      <w:r>
        <w:t xml:space="preserve">Bir görevi açın,</w:t>
      </w:r>
      <w:r>
        <w:t xml:space="preserve"> </w:t>
      </w:r>
      <w:r>
        <w:rPr>
          <w:b/>
          <w:bCs/>
        </w:rPr>
        <w:t xml:space="preserve">yanıtı girin</w:t>
      </w:r>
      <w:r>
        <w:t xml:space="preserve"> </w:t>
      </w:r>
      <w:r>
        <w:t xml:space="preserve">veya</w:t>
      </w:r>
      <w:r>
        <w:t xml:space="preserve"> </w:t>
      </w:r>
      <w:r>
        <w:rPr>
          <w:b/>
          <w:bCs/>
        </w:rPr>
        <w:t xml:space="preserve">kanıt yükleyin</w:t>
      </w:r>
      <w:r>
        <w:t xml:space="preserve">, kaydedin.</w:t>
      </w:r>
    </w:p>
    <w:p>
      <w:pPr>
        <w:pStyle w:val="Compact"/>
        <w:numPr>
          <w:ilvl w:val="0"/>
          <w:numId w:val="1033"/>
        </w:numPr>
      </w:pPr>
      <w:r>
        <w:t xml:space="preserve">Gerekirse soruya</w:t>
      </w:r>
      <w:r>
        <w:t xml:space="preserve"> </w:t>
      </w:r>
      <w:r>
        <w:rPr>
          <w:b/>
          <w:bCs/>
        </w:rPr>
        <w:t xml:space="preserve">yorum</w:t>
      </w:r>
      <w:r>
        <w:t xml:space="preserve"> </w:t>
      </w:r>
      <w:r>
        <w:t xml:space="preserve">ekleyin.</w:t>
      </w:r>
    </w:p>
    <w:bookmarkEnd w:id="40"/>
    <w:bookmarkStart w:id="41" w:name="sınırlamalar"/>
    <w:p>
      <w:pPr>
        <w:pStyle w:val="Heading3"/>
      </w:pPr>
      <w:r>
        <w:t xml:space="preserve">Sınırlamalar</w:t>
      </w:r>
    </w:p>
    <w:p>
      <w:pPr>
        <w:pStyle w:val="Compact"/>
        <w:numPr>
          <w:ilvl w:val="0"/>
          <w:numId w:val="1034"/>
        </w:numPr>
      </w:pPr>
      <w:r>
        <w:t xml:space="preserve">Proje oluşturamaz, firma yönetemez, başkalarına görev atayamazsınız.</w:t>
      </w:r>
    </w:p>
    <w:p>
      <w:pPr>
        <w:pStyle w:val="Compact"/>
        <w:numPr>
          <w:ilvl w:val="0"/>
          <w:numId w:val="1034"/>
        </w:numPr>
      </w:pPr>
      <w:r>
        <w:t xml:space="preserve">Yalnızca size açıkça atanmış sorulara erişebilirsiniz.</w:t>
      </w:r>
    </w:p>
    <w:p>
      <w:pPr>
        <w:pStyle w:val="BlockText"/>
      </w:pPr>
      <w:r>
        <w:rPr>
          <w:b/>
          <w:bCs/>
        </w:rPr>
        <w:t xml:space="preserve">İpucu:</w:t>
      </w:r>
      <w:r>
        <w:t xml:space="preserve"> </w:t>
      </w:r>
      <w:r>
        <w:t xml:space="preserve">Genellikle atama e-postasındaki bağlantıdan OTP ile giriş yaparsınız. Görev görünmüyorsa, atamanın yapıldığından emin olmak için danışmanınıza ulaşın.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1e5ced0164aeea13e25afb017c142a8aa85ae9a"/>
    <w:p>
      <w:pPr>
        <w:pStyle w:val="Heading2"/>
      </w:pPr>
      <w:r>
        <w:t xml:space="preserve">9. Firma Kullanıcısı (Customer)</w:t>
      </w:r>
    </w:p>
    <w:p>
      <w:pPr>
        <w:pStyle w:val="FirstParagraph"/>
      </w:pPr>
      <w:r>
        <w:t xml:space="preserve">Firma Kullanıcısı, müşteri kuruluştaki bir kişidir ve</w:t>
      </w:r>
      <w:r>
        <w:t xml:space="preserve"> </w:t>
      </w:r>
      <w:r>
        <w:rPr>
          <w:b/>
          <w:bCs/>
        </w:rPr>
        <w:t xml:space="preserve">yalnızca kendi firmasına ait projeleri</w:t>
      </w:r>
      <w:r>
        <w:t xml:space="preserve"> </w:t>
      </w:r>
      <w:r>
        <w:t xml:space="preserve">görür.</w:t>
      </w:r>
    </w:p>
    <w:bookmarkStart w:id="43" w:name="görünürlük"/>
    <w:p>
      <w:pPr>
        <w:pStyle w:val="Heading3"/>
      </w:pPr>
      <w:r>
        <w:t xml:space="preserve">Görünürlük</w:t>
      </w:r>
    </w:p>
    <w:p>
      <w:pPr>
        <w:pStyle w:val="Compact"/>
        <w:numPr>
          <w:ilvl w:val="0"/>
          <w:numId w:val="1035"/>
        </w:numPr>
      </w:pPr>
      <w:r>
        <w:t xml:space="preserve">Yalnızca sizin firmanıza bağlı projeler listelenir; başka firmaların verilerine erişemezsiniz.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Firma Dizini</w:t>
      </w:r>
      <w:r>
        <w:t xml:space="preserve"> </w:t>
      </w:r>
      <w:r>
        <w:t xml:space="preserve">menüsü sizde gizlidir.</w:t>
      </w:r>
    </w:p>
    <w:p>
      <w:pPr>
        <w:pStyle w:val="Compact"/>
        <w:numPr>
          <w:ilvl w:val="0"/>
          <w:numId w:val="1035"/>
        </w:numPr>
      </w:pPr>
      <w:r>
        <w:t xml:space="preserve">Bir projede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veya</w:t>
      </w:r>
      <w:r>
        <w:t xml:space="preserve"> </w:t>
      </w:r>
      <w:r>
        <w:rPr>
          <w:b/>
          <w:bCs/>
        </w:rPr>
        <w:t xml:space="preserve">editor</w:t>
      </w:r>
      <w:r>
        <w:t xml:space="preserve"> </w:t>
      </w:r>
      <w:r>
        <w:t xml:space="preserve">rolünüz varsa daha geniş gezinme açılır; aksi halde yalnızca</w:t>
      </w:r>
      <w:r>
        <w:t xml:space="preserve"> </w:t>
      </w:r>
      <w:r>
        <w:rPr>
          <w:b/>
          <w:bCs/>
        </w:rPr>
        <w:t xml:space="preserve">Görevler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Profil</w:t>
      </w:r>
      <w:r>
        <w:t xml:space="preserve"> </w:t>
      </w:r>
      <w:r>
        <w:t xml:space="preserve">görürsünüz.</w:t>
      </w:r>
    </w:p>
    <w:bookmarkEnd w:id="43"/>
    <w:bookmarkStart w:id="44" w:name="yanıt-gönderme"/>
    <w:p>
      <w:pPr>
        <w:pStyle w:val="Heading3"/>
      </w:pPr>
      <w:r>
        <w:t xml:space="preserve">Yanıt Gönderme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Projeler</w:t>
      </w:r>
      <w:r>
        <w:t xml:space="preserve"> </w:t>
      </w:r>
      <w:r>
        <w:t xml:space="preserve">(veya</w:t>
      </w:r>
      <w:r>
        <w:t xml:space="preserve"> </w:t>
      </w:r>
      <w:r>
        <w:rPr>
          <w:b/>
          <w:bCs/>
        </w:rPr>
        <w:t xml:space="preserve">Görevler</w:t>
      </w:r>
      <w:r>
        <w:t xml:space="preserve">) üzerinden firmanıza atanmış soruları açın.</w:t>
      </w:r>
    </w:p>
    <w:p>
      <w:pPr>
        <w:pStyle w:val="Compact"/>
        <w:numPr>
          <w:ilvl w:val="0"/>
          <w:numId w:val="1036"/>
        </w:numPr>
      </w:pPr>
      <w:r>
        <w:t xml:space="preserve">İstenen yanıtı girin, gereken</w:t>
      </w:r>
      <w:r>
        <w:t xml:space="preserve"> </w:t>
      </w:r>
      <w:r>
        <w:rPr>
          <w:b/>
          <w:bCs/>
        </w:rPr>
        <w:t xml:space="preserve">belgeleri/kanıtları</w:t>
      </w:r>
      <w:r>
        <w:t xml:space="preserve"> </w:t>
      </w:r>
      <w:r>
        <w:t xml:space="preserve">yükleyin.</w:t>
      </w:r>
    </w:p>
    <w:p>
      <w:pPr>
        <w:pStyle w:val="Compact"/>
        <w:numPr>
          <w:ilvl w:val="0"/>
          <w:numId w:val="1036"/>
        </w:numPr>
      </w:pPr>
      <w:r>
        <w:t xml:space="preserve">Kaydedin. Danışmanınız yanıtınızı inceleyip yorum bırakabilir.</w:t>
      </w:r>
    </w:p>
    <w:bookmarkEnd w:id="44"/>
    <w:bookmarkStart w:id="45" w:name="i̇lerleme-ve-yorumlar"/>
    <w:p>
      <w:pPr>
        <w:pStyle w:val="Heading3"/>
      </w:pPr>
      <w:r>
        <w:t xml:space="preserve">İlerleme ve Yorumlar</w:t>
      </w:r>
    </w:p>
    <w:p>
      <w:pPr>
        <w:pStyle w:val="Compact"/>
        <w:numPr>
          <w:ilvl w:val="0"/>
          <w:numId w:val="1037"/>
        </w:numPr>
      </w:pPr>
      <w:r>
        <w:t xml:space="preserve">Projedeki kalan soruları ve tamamlanma durumunu görebilirsiniz.</w:t>
      </w:r>
    </w:p>
    <w:p>
      <w:pPr>
        <w:pStyle w:val="Compact"/>
        <w:numPr>
          <w:ilvl w:val="0"/>
          <w:numId w:val="1037"/>
        </w:numPr>
      </w:pPr>
      <w:r>
        <w:t xml:space="preserve">Danışmanın bıraktığı</w:t>
      </w:r>
      <w:r>
        <w:t xml:space="preserve"> </w:t>
      </w:r>
      <w:r>
        <w:rPr>
          <w:b/>
          <w:bCs/>
        </w:rPr>
        <w:t xml:space="preserve">yorumları</w:t>
      </w:r>
      <w:r>
        <w:t xml:space="preserve"> </w:t>
      </w:r>
      <w:r>
        <w:t xml:space="preserve">okuyup yanıtlayarak revizyonları tamamlayın.</w:t>
      </w:r>
    </w:p>
    <w:p>
      <w:pPr>
        <w:pStyle w:val="BlockText"/>
      </w:pPr>
      <w:r>
        <w:rPr>
          <w:b/>
          <w:bCs/>
        </w:rPr>
        <w:t xml:space="preserve">Not:</w:t>
      </w:r>
      <w:r>
        <w:t xml:space="preserve"> </w:t>
      </w:r>
      <w:r>
        <w:t xml:space="preserve">Birçok dış paydaş, hiç hesap açmadan</w:t>
      </w:r>
      <w:r>
        <w:t xml:space="preserve"> </w:t>
      </w:r>
      <w:r>
        <w:rPr>
          <w:b/>
          <w:bCs/>
        </w:rPr>
        <w:t xml:space="preserve">güvenli bağlantı (magic link)</w:t>
      </w:r>
      <w:r>
        <w:t xml:space="preserve"> </w:t>
      </w:r>
      <w:r>
        <w:t xml:space="preserve">ile yanıt verir (bkz. Bölüm 11). Firma Kullanıcısı hesabı ise, projelerinizi düzenli takip etmek istediğinizde verilir.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f2eca8d11fa099fe6e452c79fa80142b2b8454e"/>
    <w:p>
      <w:pPr>
        <w:pStyle w:val="Heading2"/>
      </w:pPr>
      <w:r>
        <w:t xml:space="preserve">10. Denetçi (Auditor)</w:t>
      </w:r>
    </w:p>
    <w:p>
      <w:pPr>
        <w:pStyle w:val="FirstParagraph"/>
      </w:pPr>
      <w:r>
        <w:t xml:space="preserve">Denetçi rolü</w:t>
      </w:r>
      <w:r>
        <w:t xml:space="preserve"> </w:t>
      </w:r>
      <w:r>
        <w:rPr>
          <w:b/>
          <w:bCs/>
        </w:rPr>
        <w:t xml:space="preserve">salt-okunurdur</w:t>
      </w:r>
      <w:r>
        <w:t xml:space="preserve">. Amacı, projeleri ve yanıtları gözden geçirmek; hiçbir veriyi değiştirememektir.</w:t>
      </w:r>
    </w:p>
    <w:bookmarkStart w:id="47" w:name="görünürlük-1"/>
    <w:p>
      <w:pPr>
        <w:pStyle w:val="Heading3"/>
      </w:pPr>
      <w:r>
        <w:t xml:space="preserve">Görünürlük</w:t>
      </w:r>
    </w:p>
    <w:p>
      <w:pPr>
        <w:pStyle w:val="Compact"/>
        <w:numPr>
          <w:ilvl w:val="0"/>
          <w:numId w:val="1038"/>
        </w:numPr>
      </w:pPr>
      <w:r>
        <w:t xml:space="preserve">Menüde yalnızca</w:t>
      </w:r>
      <w:r>
        <w:t xml:space="preserve"> </w:t>
      </w:r>
      <w:r>
        <w:rPr>
          <w:b/>
          <w:bCs/>
        </w:rPr>
        <w:t xml:space="preserve">Projeler</w:t>
      </w:r>
      <w:r>
        <w:t xml:space="preserve"> </w:t>
      </w:r>
      <w:r>
        <w:t xml:space="preserve">görünür.</w:t>
      </w:r>
    </w:p>
    <w:p>
      <w:pPr>
        <w:pStyle w:val="Compact"/>
        <w:numPr>
          <w:ilvl w:val="0"/>
          <w:numId w:val="1038"/>
        </w:numPr>
      </w:pPr>
      <w:r>
        <w:t xml:space="preserve">Proje içindeki</w:t>
      </w:r>
      <w:r>
        <w:t xml:space="preserve"> </w:t>
      </w:r>
      <w:r>
        <w:rPr>
          <w:b/>
          <w:bCs/>
        </w:rPr>
        <w:t xml:space="preserve">soruları, cevapları ve yorumları</w:t>
      </w:r>
      <w:r>
        <w:t xml:space="preserve"> </w:t>
      </w:r>
      <w:r>
        <w:t xml:space="preserve">okuyabilirsiniz.</w:t>
      </w:r>
    </w:p>
    <w:p>
      <w:pPr>
        <w:pStyle w:val="Compact"/>
        <w:numPr>
          <w:ilvl w:val="0"/>
          <w:numId w:val="1038"/>
        </w:numPr>
      </w:pPr>
      <w:r>
        <w:t xml:space="preserve">Yanıt giremez, atama yapamaz, hiçbir alanı düzenleyemezsiniz.</w:t>
      </w:r>
    </w:p>
    <w:bookmarkEnd w:id="47"/>
    <w:bookmarkStart w:id="48" w:name="tipik-kullanım"/>
    <w:p>
      <w:pPr>
        <w:pStyle w:val="Heading3"/>
      </w:pPr>
      <w:r>
        <w:t xml:space="preserve">Tipik Kullanım</w:t>
      </w:r>
    </w:p>
    <w:p>
      <w:pPr>
        <w:pStyle w:val="Compact"/>
        <w:numPr>
          <w:ilvl w:val="0"/>
          <w:numId w:val="1039"/>
        </w:numPr>
      </w:pPr>
      <w:r>
        <w:t xml:space="preserve">Tamamlanmış veya devam eden bir raporlama çalışmasının doğruluğunu denetlemek.</w:t>
      </w:r>
    </w:p>
    <w:p>
      <w:pPr>
        <w:pStyle w:val="Compact"/>
        <w:numPr>
          <w:ilvl w:val="0"/>
          <w:numId w:val="1039"/>
        </w:numPr>
      </w:pPr>
      <w:r>
        <w:t xml:space="preserve">Cevapların kanıtlarla desteklenip desteklenmediğini kontrol etmek.</w:t>
      </w:r>
    </w:p>
    <w:p>
      <w:pPr>
        <w:pStyle w:val="Compact"/>
        <w:numPr>
          <w:ilvl w:val="0"/>
          <w:numId w:val="1039"/>
        </w:numPr>
      </w:pPr>
      <w:r>
        <w:t xml:space="preserve">Bağımsız gözetim ve uyum kontrolü.</w:t>
      </w:r>
    </w:p>
    <w:p>
      <w:pPr>
        <w:pStyle w:val="BlockText"/>
      </w:pPr>
      <w:r>
        <w:rPr>
          <w:b/>
          <w:bCs/>
        </w:rPr>
        <w:t xml:space="preserve">İpucu:</w:t>
      </w:r>
      <w:r>
        <w:t xml:space="preserve"> </w:t>
      </w:r>
      <w:r>
        <w:t xml:space="preserve">Bir alanı düzenleyemiyorsanız bu bir hata değildir — denetçi rolü tasarımı gereği değişiklik yapamaz. Düzenleme gerekiyorsa Danışman veya Danışman Yöneticisine iletin.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e4710833cd8f779168962cb48c18a7c05cce01d"/>
    <w:p>
      <w:pPr>
        <w:pStyle w:val="Heading2"/>
      </w:pPr>
      <w:r>
        <w:t xml:space="preserve">11. Harici Kişiler ve Güvenli Bağlantı (Magic Link)</w:t>
      </w:r>
    </w:p>
    <w:p>
      <w:pPr>
        <w:pStyle w:val="FirstParagraph"/>
      </w:pPr>
      <w:r>
        <w:t xml:space="preserve">Firmadaki birçok kişi hesap açmadan yanıt verebilir. Danışmanlar, bir soruyu/anketi bu kişilere e-posta ile</w:t>
      </w:r>
      <w:r>
        <w:t xml:space="preserve"> </w:t>
      </w:r>
      <w:r>
        <w:rPr>
          <w:b/>
          <w:bCs/>
        </w:rPr>
        <w:t xml:space="preserve">güvenli bağlantı</w:t>
      </w:r>
      <w:r>
        <w:t xml:space="preserve"> </w:t>
      </w:r>
      <w:r>
        <w:t xml:space="preserve">göndererek iletir.</w:t>
      </w:r>
    </w:p>
    <w:bookmarkStart w:id="50" w:name="danışman--danışman-yöneticisi-tarafında"/>
    <w:p>
      <w:pPr>
        <w:pStyle w:val="Heading3"/>
      </w:pPr>
      <w:r>
        <w:t xml:space="preserve">Danışman / Danışman Yöneticisi tarafında</w:t>
      </w:r>
    </w:p>
    <w:p>
      <w:pPr>
        <w:pStyle w:val="Compact"/>
        <w:numPr>
          <w:ilvl w:val="0"/>
          <w:numId w:val="1040"/>
        </w:numPr>
      </w:pPr>
      <w:r>
        <w:t xml:space="preserve">Proje detayında ilgili soruyu/atamayı açın ve</w:t>
      </w:r>
      <w:r>
        <w:t xml:space="preserve"> </w:t>
      </w:r>
      <w:r>
        <w:rPr>
          <w:b/>
          <w:bCs/>
        </w:rPr>
        <w:t xml:space="preserve">kişiye gönder</w:t>
      </w:r>
      <w:r>
        <w:t xml:space="preserve"> </w:t>
      </w:r>
      <w:r>
        <w:t xml:space="preserve">seçeneğini kullanın.</w:t>
      </w:r>
    </w:p>
    <w:p>
      <w:pPr>
        <w:pStyle w:val="Compact"/>
        <w:numPr>
          <w:ilvl w:val="0"/>
          <w:numId w:val="1040"/>
        </w:numPr>
      </w:pPr>
      <w:r>
        <w:t xml:space="preserve">Sistem benzersiz bir</w:t>
      </w:r>
      <w:r>
        <w:t xml:space="preserve"> </w:t>
      </w:r>
      <w:r>
        <w:rPr>
          <w:b/>
          <w:bCs/>
        </w:rPr>
        <w:t xml:space="preserve">güvenli bağlantı</w:t>
      </w:r>
      <w:r>
        <w:t xml:space="preserve"> </w:t>
      </w:r>
      <w:r>
        <w:t xml:space="preserve">üretir (varsayılan geçerlilik</w:t>
      </w:r>
      <w:r>
        <w:t xml:space="preserve"> </w:t>
      </w:r>
      <w:r>
        <w:rPr>
          <w:b/>
          <w:bCs/>
        </w:rPr>
        <w:t xml:space="preserve">7 gün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Bağlantı kişinin e-postasına gönderilir; isterseniz</w:t>
      </w:r>
      <w:r>
        <w:t xml:space="preserve"> </w:t>
      </w:r>
      <w:r>
        <w:rPr>
          <w:b/>
          <w:bCs/>
        </w:rPr>
        <w:t xml:space="preserve">panoya kopyalayıp</w:t>
      </w:r>
      <w:r>
        <w:t xml:space="preserve"> </w:t>
      </w:r>
      <w:r>
        <w:t xml:space="preserve">kendiniz iletebilirsiniz.</w:t>
      </w:r>
    </w:p>
    <w:bookmarkEnd w:id="50"/>
    <w:bookmarkStart w:id="51" w:name="harici-kişi-contact-tarafında"/>
    <w:p>
      <w:pPr>
        <w:pStyle w:val="Heading3"/>
      </w:pPr>
      <w:r>
        <w:t xml:space="preserve">Harici kişi (Contact) tarafında</w:t>
      </w:r>
    </w:p>
    <w:p>
      <w:pPr>
        <w:pStyle w:val="Compact"/>
        <w:numPr>
          <w:ilvl w:val="0"/>
          <w:numId w:val="1041"/>
        </w:numPr>
      </w:pPr>
      <w:r>
        <w:t xml:space="preserve">E-postadaki bağlantıya tıklar — giriş/parola gerekmez.</w:t>
      </w:r>
    </w:p>
    <w:p>
      <w:pPr>
        <w:pStyle w:val="Compact"/>
        <w:numPr>
          <w:ilvl w:val="0"/>
          <w:numId w:val="1041"/>
        </w:numPr>
      </w:pPr>
      <w:r>
        <w:t xml:space="preserve">Açılan formda soruları görür, yanıtlarını yazar ve gerekli</w:t>
      </w:r>
      <w:r>
        <w:t xml:space="preserve"> </w:t>
      </w:r>
      <w:r>
        <w:rPr>
          <w:b/>
          <w:bCs/>
        </w:rPr>
        <w:t xml:space="preserve">belgeleri yükler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Gönder dediğinde yanıt projeye işlenir ve "kişi yanıtı" olarak kaydedilir (kim gönderdiyse denetim kaydında tutulur).</w:t>
      </w:r>
    </w:p>
    <w:p>
      <w:pPr>
        <w:pStyle w:val="BlockText"/>
      </w:pPr>
      <w:r>
        <w:rPr>
          <w:b/>
          <w:bCs/>
        </w:rPr>
        <w:t xml:space="preserve">Bağlantı süresi dolduysa:</w:t>
      </w:r>
      <w:r>
        <w:t xml:space="preserve"> </w:t>
      </w:r>
      <w:r>
        <w:t xml:space="preserve">"Bağlantı Süresi Dolmuş veya Geçersiz" uyarısı görürsünüz. Danışmandan yeni bir bağlantı talep edin.</w:t>
      </w:r>
    </w:p>
    <w:p>
      <w:pPr>
        <w:pStyle w:val="BlockText"/>
      </w:pPr>
      <w:r>
        <w:rPr>
          <w:b/>
          <w:bCs/>
        </w:rPr>
        <w:t xml:space="preserve">Önemlilik anketleri:</w:t>
      </w:r>
      <w:r>
        <w:t xml:space="preserve"> </w:t>
      </w:r>
      <w:r>
        <w:t xml:space="preserve">Paydaşlara gönderilen önemlilik anketi bağlantıları da aynı mantıkla çalışır (girişsiz, mobil uyumlu). Paydaş bağlantıyı açar, her konuyu 1–5 arası puanlar ve</w:t>
      </w:r>
      <w:r>
        <w:t xml:space="preserve"> </w:t>
      </w:r>
      <w:r>
        <w:rPr>
          <w:b/>
          <w:bCs/>
        </w:rPr>
        <w:t xml:space="preserve">Kaydet / Gönder</w:t>
      </w:r>
      <w:r>
        <w:t xml:space="preserve"> </w:t>
      </w:r>
      <w:r>
        <w:t xml:space="preserve">ile yanıtlar; yanıt gelene ya da son tarih geçene kadar otomatik hatırlatma gönderilir. Ayrıntı için bkz.</w:t>
      </w:r>
      <w:r>
        <w:t xml:space="preserve"> </w:t>
      </w:r>
      <w:r>
        <w:rPr>
          <w:b/>
          <w:bCs/>
        </w:rPr>
        <w:t xml:space="preserve">6.3 Önemlilik Anketleri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a4a59ff2cf9a8721fb7acd875c387d545b56151"/>
    <w:p>
      <w:pPr>
        <w:pStyle w:val="Heading2"/>
      </w:pPr>
      <w:r>
        <w:t xml:space="preserve">12. Sık Karşılaşılan Sorunlar ve Çözümler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Sorun</w:t>
            </w:r>
          </w:p>
        </w:tc>
        <w:tc>
          <w:tcPr/>
          <w:p>
            <w:pPr>
              <w:pStyle w:val="Compact"/>
            </w:pPr>
            <w:r>
              <w:t xml:space="preserve">Olası Neden / Çözüm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Giriş yapamıyorum</w:t>
            </w:r>
          </w:p>
        </w:tc>
        <w:tc>
          <w:tcPr/>
          <w:p>
            <w:pPr>
              <w:pStyle w:val="Compact"/>
            </w:pPr>
            <w:r>
              <w:t xml:space="preserve">Parolayı sıfırlayın veya OTP ile girin. Tanınmayan e-postalara kod gönderilmez; doğru e-postayı kullandığınızdan emin olun.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Beklediğim menüler yok</w:t>
            </w:r>
          </w:p>
        </w:tc>
        <w:tc>
          <w:tcPr/>
          <w:p>
            <w:pPr>
              <w:pStyle w:val="Compact"/>
            </w:pPr>
            <w:r>
              <w:t xml:space="preserve">Menüler role göre değişir. Örn. Yönetim menüleri yalnızca Platform Yöneticisinde; Firma Dizini Danışman ve Firma Kullanıcısında gizlidir.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 modül (Görevler/Emisyon vb.) hiç görünmüyor</w:t>
            </w:r>
          </w:p>
        </w:tc>
        <w:tc>
          <w:tcPr/>
          <w:p>
            <w:pPr>
              <w:pStyle w:val="Compact"/>
            </w:pPr>
            <w:r>
              <w:t xml:space="preserve">İlgili modül</w:t>
            </w:r>
            <w:r>
              <w:t xml:space="preserve"> </w:t>
            </w:r>
            <w:r>
              <w:rPr>
                <w:b/>
                <w:bCs/>
              </w:rPr>
              <w:t xml:space="preserve">Ayarlar</w:t>
            </w:r>
            <w:r>
              <w:t xml:space="preserve">'dan kapatılmış olabilir. Platform Yöneticisine başvurun.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Görevlerim boş</w:t>
            </w:r>
          </w:p>
        </w:tc>
        <w:tc>
          <w:tcPr/>
          <w:p>
            <w:pPr>
              <w:pStyle w:val="Compact"/>
            </w:pPr>
            <w:r>
              <w:t xml:space="preserve">Size henüz soru atanmamış olabilir. Atama için danışmanınıza ulaşın.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 alanı düzenleyemiyorum</w:t>
            </w:r>
          </w:p>
        </w:tc>
        <w:tc>
          <w:tcPr/>
          <w:p>
            <w:pPr>
              <w:pStyle w:val="Compact"/>
            </w:pPr>
            <w:r>
              <w:t xml:space="preserve">Denetçiyseniz bu normaldir (salt-okunur). Diğer rollerde, ilgili projede yeterli proje rolünüz olmayabilir.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 bağlantı çalışmıyor</w:t>
            </w:r>
          </w:p>
        </w:tc>
        <w:tc>
          <w:tcPr/>
          <w:p>
            <w:pPr>
              <w:pStyle w:val="Compact"/>
            </w:pPr>
            <w:r>
              <w:t xml:space="preserve">Süresi dolmuş olabilir (varsayılan 7 gün). Yeni bağlantı isteyin.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Anket bağlantısı açılmıyor / "Anket kapandı"</w:t>
            </w:r>
          </w:p>
        </w:tc>
        <w:tc>
          <w:tcPr/>
          <w:p>
            <w:pPr>
              <w:pStyle w:val="Compact"/>
            </w:pPr>
            <w:r>
              <w:t xml:space="preserve">Anket "toplama" durumunda değilse veya tamamlandı/son tarihi geçtiyse yanıt alınmaz. Danışmandan anketin durumunu kontrol etmesini isteyin.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Anket sonuçları / matris boş</w:t>
            </w:r>
          </w:p>
        </w:tc>
        <w:tc>
          <w:tcPr/>
          <w:p>
            <w:pPr>
              <w:pStyle w:val="Compact"/>
            </w:pPr>
            <w:r>
              <w:t xml:space="preserve">Matris yanıtlar geldikçe oluşur. Henüz yeterli paydaş yanıtı yoksa boş görünür; davet ve hatırlatmaların gittiğinden emin olun.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Yapay Zeka Sohbet yanıt vermiyor</w:t>
            </w:r>
          </w:p>
        </w:tc>
        <w:tc>
          <w:tcPr/>
          <w:p>
            <w:pPr>
              <w:pStyle w:val="Compact"/>
            </w:pPr>
            <w:r>
              <w:t xml:space="preserve">Yapay zeka anahtarı tanımlı olmayabilir veya modül kapalı olabilir. Yöneticinize danışın.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Şube soruları eksik/yanlış</w:t>
            </w:r>
          </w:p>
        </w:tc>
        <w:tc>
          <w:tcPr/>
          <w:p>
            <w:pPr>
              <w:pStyle w:val="Compact"/>
            </w:pPr>
            <w:r>
              <w:t xml:space="preserve">Şube bazlı çoğaltma firma şubelerine bağlıdır. Firma profilinde şubelerin doğru tanımlı olduğundan emin olun; gerekirse danışman/yönetici çoğaltmayı yeniler.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Yüklediğim büyük görsel kaydedilmedi</w:t>
            </w:r>
          </w:p>
        </w:tc>
        <w:tc>
          <w:tcPr/>
          <w:p>
            <w:pPr>
              <w:pStyle w:val="Compact"/>
            </w:pPr>
            <w:r>
              <w:t xml:space="preserve">Çok büyük dosyalar için depolama (S3/MinIO) yapılandırması gerekir. Sorun sürerse yöneticinize bildirin.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Yanlış dil görüyorum</w:t>
            </w:r>
          </w:p>
        </w:tc>
        <w:tc>
          <w:tcPr/>
          <w:p>
            <w:pPr>
              <w:pStyle w:val="Compact"/>
            </w:pPr>
            <w:r>
              <w:t xml:space="preserve">Giriş ekranında dil</w:t>
            </w:r>
            <w:r>
              <w:t xml:space="preserve"> </w:t>
            </w:r>
            <w:r>
              <w:rPr>
                <w:rStyle w:val="VerbatimChar"/>
              </w:rPr>
              <w:t xml:space="preserve">#/login?lang=tr</w:t>
            </w:r>
            <w:r>
              <w:t xml:space="preserve"> </w:t>
            </w:r>
            <w:r>
              <w:t xml:space="preserve">ile Türkçeye sabitlenebilir; uygulama içi çeviriler</w:t>
            </w:r>
            <w:r>
              <w:t xml:space="preserve"> </w:t>
            </w:r>
            <w:r>
              <w:rPr>
                <w:b/>
                <w:bCs/>
              </w:rPr>
              <w:t xml:space="preserve">Çeviriler</w:t>
            </w:r>
            <w:r>
              <w:t xml:space="preserve"> </w:t>
            </w:r>
            <w:r>
              <w:t xml:space="preserve">sayfasından yönetilir.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Sorularınız için firmanızın platform yöneticisine başvurabilirsiniz. Bu kılavuz, platformun mevcut sürümüne göre hazırlanmıştır; arayüzde küçük farklılıklar görebilirsiniz.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2026-07-23T22:21:11Z</dcterms:created>
  <dcterms:modified xsi:type="dcterms:W3CDTF">2026-07-23T22:21:11Z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