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CUMHURİYET BAŞSAVCILIĞINA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TAKİPSİZLİK KARARI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VERİLMESİ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KOVUŞTURMAYA YER OLMADIĞI kararı verilmesi talebi hakkındadır. </w:t>
      </w:r>
    </w:p>
    <w:p>
      <w:pPr>
        <w:spacing w:line="276" w:lineRule="auto"/>
        <w:jc w:val="both"/>
        <w:rPr>
          <w:rFonts w:ascii="Times New Roman" w:hAnsi="Times New Roman" w:cs="Times New Roman"/>
          <w:iCs/>
          <w:lang w:val="tr-TR"/>
        </w:rPr>
      </w:pP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tr-TR" w:eastAsia="en-GB"/>
          <w14:ligatures w14:val="none"/>
        </w:rPr>
        <w:t>{mainAccusation}</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suçlamasından soruşturma açıldı</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olor w:val="262626"/>
          <w:kern w:val="0"/>
          <w:highlight w:val="none"/>
          <w:lang w:val="en-US" w:eastAsia="en-GB"/>
          <w14:ligatures w14:val="none"/>
        </w:rPr>
        <w:t>prosecutionTextData</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s="Times New Roman"/>
          <w:color w:val="262626"/>
          <w:kern w:val="0"/>
          <w:highlight w:val="none"/>
          <w:lang w:val="tr-TR" w:eastAsia="en-GB"/>
          <w14:ligatures w14:val="none"/>
        </w:rPr>
        <w:t>{prosecution</w:t>
      </w:r>
      <w:r>
        <w:rPr>
          <w:rFonts w:hint="default" w:ascii="Times New Roman" w:hAnsi="Times New Roman" w:eastAsia="Times New Roman" w:cs="Times New Roman"/>
          <w:color w:val="262626"/>
          <w:kern w:val="0"/>
          <w:highlight w:val="none"/>
          <w:lang w:val="en-US" w:eastAsia="en-GB"/>
          <w14:ligatures w14:val="none"/>
        </w:rPr>
        <w:t>OtherAccusations2</w:t>
      </w:r>
      <w:r>
        <w:rPr>
          <w:rFonts w:hint="default" w:ascii="Times New Roman" w:hAnsi="Times New Roman" w:eastAsia="Times New Roman" w:cs="Times New Roman"/>
          <w:color w:val="262626"/>
          <w:kern w:val="0"/>
          <w:highlight w:val="none"/>
          <w:lang w:val="tr-TR" w:eastAsia="en-GB"/>
          <w14:ligatures w14:val="none"/>
        </w:rPr>
        <w:t>Data}{prosecution</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Data}{prosecutionStatementTextData}</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başlatılan soruşturma sonrasında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soruşturma gerekçesi yapılan isnatlarla birebir aynı olması ve AİHM kararlarının bağlayıcı olduğu hususu dikkate alınarak KOVUŞTURMAYA YER OLMADIĞINA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Takipsizlik</w:t>
      </w:r>
      <w:r>
        <w:rPr>
          <w:rFonts w:hint="default" w:ascii="Times New Roman" w:hAnsi="Times New Roman" w:cs="Times New Roman"/>
          <w:b/>
          <w:bCs/>
          <w:iCs/>
          <w:sz w:val="24"/>
          <w:szCs w:val="24"/>
          <w:lang w:val="en-US"/>
        </w:rPr>
        <w:t>{</w:t>
      </w:r>
      <w:r>
        <w:rPr>
          <w:rFonts w:hint="default" w:ascii="Times New Roman" w:hAnsi="Times New Roman"/>
          <w:b/>
          <w:bCs/>
          <w:iCs/>
          <w:sz w:val="24"/>
          <w:szCs w:val="24"/>
          <w:lang w:val="en-US"/>
        </w:rPr>
        <w:t>prosecutionStatusData</w:t>
      </w:r>
      <w:r>
        <w:rPr>
          <w:rFonts w:hint="default" w:ascii="Times New Roman" w:hAnsi="Times New Roman" w:cs="Times New Roman"/>
          <w:b/>
          <w:bCs/>
          <w:iCs/>
          <w:sz w:val="24"/>
          <w:szCs w:val="24"/>
          <w:lang w:val="en-US"/>
        </w:rPr>
        <w:t>}</w:t>
      </w:r>
      <w:r>
        <w:rPr>
          <w:rFonts w:ascii="Times New Roman" w:hAnsi="Times New Roman" w:cs="Times New Roman"/>
          <w:b/>
          <w:bCs/>
          <w:iCs/>
          <w:sz w:val="24"/>
          <w:szCs w:val="24"/>
          <w:lang w:val="tr"/>
        </w:rPr>
        <w:t xml:space="preserve"> Kararına Dayanak Olacak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soruşturmada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takipsizlik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CMK.103,171.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xml:space="preserve"> 103,</w:t>
      </w:r>
      <w:r>
        <w:rPr>
          <w:rFonts w:ascii="Times New Roman" w:hAnsi="Times New Roman" w:cs="Times New Roman"/>
          <w:color w:val="010000"/>
          <w:shd w:val="clear" w:color="auto" w:fill="FFFFFF"/>
        </w:rPr>
        <w:t xml:space="preserve"> 1</w:t>
      </w:r>
      <w:r>
        <w:rPr>
          <w:rFonts w:ascii="Times New Roman" w:hAnsi="Times New Roman" w:cs="Times New Roman"/>
          <w:color w:val="010000"/>
          <w:shd w:val="clear" w:color="auto" w:fill="FFFFFF"/>
          <w:lang w:val="tr-TR"/>
        </w:rPr>
        <w:t>71</w:t>
      </w:r>
      <w:r>
        <w:rPr>
          <w:rFonts w:ascii="Times New Roman" w:hAnsi="Times New Roman" w:cs="Times New Roman"/>
          <w:color w:val="010000"/>
          <w:shd w:val="clear" w:color="auto" w:fill="FFFFFF"/>
        </w:rPr>
        <w:t xml:space="preserve">. maddeleri uyarınca </w:t>
      </w:r>
      <w:r>
        <w:rPr>
          <w:rFonts w:ascii="Times New Roman" w:hAnsi="Times New Roman" w:cs="Times New Roman"/>
          <w:color w:val="010000"/>
          <w:shd w:val="clear" w:color="auto" w:fill="FFFFFF"/>
          <w:lang w:val="tr-TR"/>
        </w:rPr>
        <w:t>K</w:t>
      </w:r>
      <w:r>
        <w:rPr>
          <w:rFonts w:hint="default" w:ascii="Times New Roman" w:hAnsi="Times New Roman" w:cs="Times New Roman"/>
          <w:color w:val="010000"/>
          <w:shd w:val="clear" w:color="auto" w:fill="FFFFFF"/>
          <w:lang w:val="tr-TR"/>
        </w:rPr>
        <w:t xml:space="preserve">ovuşturmaya </w:t>
      </w:r>
      <w:r>
        <w:rPr>
          <w:rFonts w:ascii="Times New Roman" w:hAnsi="Times New Roman" w:cs="Times New Roman"/>
          <w:color w:val="010000"/>
          <w:shd w:val="clear" w:color="auto" w:fill="FFFFFF"/>
          <w:lang w:val="tr-TR"/>
        </w:rPr>
        <w:t>Y</w:t>
      </w:r>
      <w:r>
        <w:rPr>
          <w:rFonts w:hint="default" w:ascii="Times New Roman" w:hAnsi="Times New Roman" w:cs="Times New Roman"/>
          <w:color w:val="010000"/>
          <w:shd w:val="clear" w:color="auto" w:fill="FFFFFF"/>
          <w:lang w:val="tr-TR"/>
        </w:rPr>
        <w:t>er</w:t>
      </w:r>
      <w:r>
        <w:rPr>
          <w:rFonts w:ascii="Times New Roman" w:hAnsi="Times New Roman" w:cs="Times New Roman"/>
          <w:color w:val="010000"/>
          <w:shd w:val="clear" w:color="auto" w:fill="FFFFFF"/>
          <w:lang w:val="tr-TR"/>
        </w:rPr>
        <w:t xml:space="preserve"> O</w:t>
      </w:r>
      <w:r>
        <w:rPr>
          <w:rFonts w:hint="default" w:ascii="Times New Roman" w:hAnsi="Times New Roman" w:cs="Times New Roman"/>
          <w:color w:val="010000"/>
          <w:shd w:val="clear" w:color="auto" w:fill="FFFFFF"/>
          <w:lang w:val="tr-TR"/>
        </w:rPr>
        <w:t>lmadığı</w:t>
      </w:r>
      <w:r>
        <w:rPr>
          <w:rFonts w:hint="default" w:ascii="Times New Roman" w:hAnsi="Times New Roman" w:cs="Times New Roman"/>
          <w:color w:val="010000"/>
          <w:shd w:val="clear" w:color="auto" w:fill="FFFFFF"/>
          <w:lang w:val="en-US"/>
        </w:rPr>
        <w:t>{</w:t>
      </w:r>
      <w:r>
        <w:rPr>
          <w:rFonts w:hint="default" w:ascii="Times New Roman" w:hAnsi="Times New Roman"/>
          <w:color w:val="010000"/>
          <w:shd w:val="clear" w:color="auto" w:fill="FFFFFF"/>
          <w:lang w:val="en-US"/>
        </w:rPr>
        <w:t>prosecutionStatusData</w:t>
      </w:r>
      <w:bookmarkStart w:id="0" w:name="_GoBack"/>
      <w:bookmarkEnd w:id="0"/>
      <w:r>
        <w:rPr>
          <w:rFonts w:hint="default" w:ascii="Times New Roman" w:hAnsi="Times New Roman" w:cs="Times New Roman"/>
          <w:color w:val="010000"/>
          <w:shd w:val="clear" w:color="auto" w:fill="FFFFFF"/>
          <w:lang w:val="en-US"/>
        </w:rPr>
        <w:t>}</w:t>
      </w:r>
      <w:r>
        <w:rPr>
          <w:rFonts w:ascii="Times New Roman" w:hAnsi="Times New Roman" w:cs="Times New Roman"/>
          <w:color w:val="010000"/>
          <w:shd w:val="clear" w:color="auto" w:fill="FFFFFF"/>
        </w:rPr>
        <w:t xml:space="preserve"> karar</w:t>
      </w:r>
      <w:r>
        <w:rPr>
          <w:rFonts w:ascii="Times New Roman" w:hAnsi="Times New Roman" w:cs="Times New Roman"/>
          <w:color w:val="010000"/>
          <w:shd w:val="clear" w:color="auto" w:fill="FFFFFF"/>
          <w:lang w:val="tr-TR"/>
        </w:rPr>
        <w:t>ı</w:t>
      </w:r>
      <w:r>
        <w:rPr>
          <w:rFonts w:ascii="Times New Roman" w:hAnsi="Times New Roman" w:cs="Times New Roman"/>
          <w:color w:val="010000"/>
          <w:shd w:val="clear" w:color="auto" w:fill="FFFFFF"/>
        </w:rPr>
        <w:t xml:space="preserve">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r>
        <w:rPr>
          <w:rFonts w:ascii="Times New Roman" w:hAnsi="Times New Roman" w:eastAsia="Times New Roman" w:cs="Times New Roman"/>
          <w:b/>
          <w:bCs/>
          <w:color w:val="262626"/>
          <w:kern w:val="0"/>
          <w:highlight w:val="yellow"/>
          <w:lang w:val="tr-TR" w:eastAsia="en-GB"/>
          <w14:ligatures w14:val="none"/>
        </w:rPr>
        <w:t xml:space="preserve">AD SOYAD </w:t>
      </w: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cs="Times New Roman"/>
          <w:b/>
          <w:bCs/>
        </w:rPr>
      </w:pPr>
      <w:r>
        <w:rPr>
          <w:rFonts w:ascii="Times New Roman" w:hAnsi="Times New Roman" w:eastAsia="Times New Roman" w:cs="Times New Roman"/>
          <w:b/>
          <w:bCs/>
          <w:color w:val="262626"/>
          <w:kern w:val="0"/>
          <w:highlight w:val="yellow"/>
          <w:lang w:val="tr-TR" w:eastAsia="en-GB"/>
          <w14:ligatures w14:val="none"/>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74BC"/>
    <w:rsid w:val="003244EC"/>
    <w:rsid w:val="00340593"/>
    <w:rsid w:val="004504E5"/>
    <w:rsid w:val="004E34C5"/>
    <w:rsid w:val="0051747B"/>
    <w:rsid w:val="00597C63"/>
    <w:rsid w:val="005A7513"/>
    <w:rsid w:val="005E2942"/>
    <w:rsid w:val="00611485"/>
    <w:rsid w:val="006211D2"/>
    <w:rsid w:val="00650A91"/>
    <w:rsid w:val="00714CF5"/>
    <w:rsid w:val="00955FE4"/>
    <w:rsid w:val="00A44B2E"/>
    <w:rsid w:val="00BA0CA2"/>
    <w:rsid w:val="00C22C27"/>
    <w:rsid w:val="00C24C0C"/>
    <w:rsid w:val="00C36823"/>
    <w:rsid w:val="00CA2726"/>
    <w:rsid w:val="00D76324"/>
    <w:rsid w:val="00E32B94"/>
    <w:rsid w:val="00EE06F7"/>
    <w:rsid w:val="00F87A46"/>
    <w:rsid w:val="2EEE5F18"/>
    <w:rsid w:val="73FEBB76"/>
    <w:rsid w:val="777B4AEA"/>
    <w:rsid w:val="79FC7063"/>
    <w:rsid w:val="7D7AF8F6"/>
    <w:rsid w:val="7EB91AF3"/>
    <w:rsid w:val="AFE748B2"/>
    <w:rsid w:val="BB3CE1DE"/>
    <w:rsid w:val="BFF7F0FA"/>
    <w:rsid w:val="E7ED5B8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1782</Words>
  <Characters>12157</Characters>
  <Lines>217</Lines>
  <Paragraphs>58</Paragraphs>
  <TotalTime>5</TotalTime>
  <ScaleCrop>false</ScaleCrop>
  <LinksUpToDate>false</LinksUpToDate>
  <CharactersWithSpaces>13881</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2023-10-20T14:41:00Z</dcterms:created>
  <dc:creator>sumeyyeyilmaz</dc:creator>
  <cp:lastModifiedBy>Hakan Y</cp:lastModifiedBy>
  <dcterms:modified xsi:type="dcterms:W3CDTF">2023-10-25T21:41:05Z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