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{mainAccusation}</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suçlamasından soruşturma açıldı</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olor w:val="262626"/>
          <w:kern w:val="0"/>
          <w:highlight w:val="none"/>
          <w:lang w:val="en-US" w:eastAsia="en-GB"/>
          <w14:ligatures w14:val="none"/>
        </w:rPr>
        <w:t>prosecutionTextData</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s="Times New Roman"/>
          <w:color w:val="262626"/>
          <w:kern w:val="0"/>
          <w:highlight w:val="none"/>
          <w:lang w:val="tr-TR" w:eastAsia="en-GB"/>
          <w14:ligatures w14:val="none"/>
        </w:rPr>
        <w:t>{prosecution</w:t>
      </w:r>
      <w:r>
        <w:rPr>
          <w:rFonts w:hint="default" w:ascii="Times New Roman" w:hAnsi="Times New Roman" w:eastAsia="Times New Roman" w:cs="Times New Roman"/>
          <w:color w:val="262626"/>
          <w:kern w:val="0"/>
          <w:highlight w:val="none"/>
          <w:lang w:val="en-US" w:eastAsia="en-GB"/>
          <w14:ligatures w14:val="none"/>
        </w:rPr>
        <w:t>OtherAccusations2</w:t>
      </w:r>
      <w:r>
        <w:rPr>
          <w:rFonts w:hint="default" w:ascii="Times New Roman" w:hAnsi="Times New Roman" w:eastAsia="Times New Roman" w:cs="Times New Roman"/>
          <w:color w:val="262626"/>
          <w:kern w:val="0"/>
          <w:highlight w:val="none"/>
          <w:lang w:val="tr-TR" w:eastAsia="en-GB"/>
          <w14:ligatures w14:val="none"/>
        </w:rPr>
        <w:t>Data}{prosecution</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Data}{prosecutionStatementTextData}</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Takipsizlik</w:t>
      </w:r>
      <w:r>
        <w:rPr>
          <w:rFonts w:hint="default" w:ascii="Times New Roman" w:hAnsi="Times New Roman" w:cs="Times New Roman"/>
          <w:b/>
          <w:bCs/>
          <w:iCs/>
          <w:sz w:val="24"/>
          <w:szCs w:val="24"/>
          <w:lang w:val="en-US"/>
        </w:rPr>
        <w:t>{</w:t>
      </w:r>
      <w:r>
        <w:rPr>
          <w:rFonts w:hint="default" w:ascii="Times New Roman" w:hAnsi="Times New Roman"/>
          <w:b/>
          <w:bCs/>
          <w:iCs/>
          <w:sz w:val="24"/>
          <w:szCs w:val="24"/>
          <w:lang w:val="en-US"/>
        </w:rPr>
        <w:t>prosecutionStatusData</w:t>
      </w:r>
      <w:r>
        <w:rPr>
          <w:rFonts w:hint="default" w:ascii="Times New Roman" w:hAnsi="Times New Roman" w:cs="Times New Roman"/>
          <w:b/>
          <w:bCs/>
          <w:iCs/>
          <w:sz w:val="24"/>
          <w:szCs w:val="24"/>
          <w:lang w:val="en-US"/>
        </w:rPr>
        <w:t>}</w:t>
      </w:r>
      <w:r>
        <w:rPr>
          <w:rFonts w:ascii="Times New Roman" w:hAnsi="Times New Roman" w:cs="Times New Roman"/>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hint="default" w:ascii="Times New Roman" w:hAnsi="Times New Roman" w:cs="Times New Roman"/>
          <w:color w:val="010000"/>
          <w:shd w:val="clear" w:color="auto" w:fill="FFFFFF"/>
          <w:lang w:val="en-US"/>
        </w:rPr>
        <w:t>{</w:t>
      </w:r>
      <w:r>
        <w:rPr>
          <w:rFonts w:hint="default" w:ascii="Times New Roman" w:hAnsi="Times New Roman"/>
          <w:color w:val="010000"/>
          <w:shd w:val="clear" w:color="auto" w:fill="FFFFFF"/>
          <w:lang w:val="en-US"/>
        </w:rPr>
        <w:t>prosecutionStatusData</w:t>
      </w:r>
      <w:r>
        <w:rPr>
          <w:rFonts w:hint="default" w:ascii="Times New Roman" w:hAnsi="Times New Roman" w:cs="Times New Roman"/>
          <w:color w:val="010000"/>
          <w:shd w:val="clear" w:color="auto" w:fill="FFFFFF"/>
          <w:lang w:val="en-US"/>
        </w:rPr>
        <w:t>}</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 xml:space="preserve">Yargıtay eski Başkanı Prof.Dr.Sami Selçuk’un </w:t>
      </w:r>
      <w:r>
        <w:rPr>
          <w:rFonts w:hint="default" w:ascii="Times New Roman" w:hAnsi="Times New Roman"/>
          <w:iCs/>
          <w:lang w:val="en-US"/>
        </w:rPr>
        <w:t>M</w:t>
      </w:r>
      <w:r>
        <w:rPr>
          <w:rFonts w:hint="default" w:ascii="Times New Roman" w:hAnsi="Times New Roman"/>
          <w:iCs/>
          <w:lang w:val="tr-TR"/>
        </w:rPr>
        <w:t>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en-US"/>
        </w:rPr>
        <w:t>T</w:t>
      </w:r>
      <w:r>
        <w:rPr>
          <w:rFonts w:hint="default" w:ascii="Times New Roman" w:hAnsi="Times New Roman"/>
          <w:iCs/>
          <w:lang w:val="tr-TR"/>
        </w:rPr>
        <w:t>ürkiye Barolar Birliği İnsan Hakları Merkezi</w:t>
      </w:r>
      <w:r>
        <w:rPr>
          <w:rFonts w:hint="default" w:ascii="Times New Roman" w:hAnsi="Times New Roman"/>
          <w:iCs/>
          <w:lang w:val="en-US"/>
        </w:rPr>
        <w:t>’</w:t>
      </w:r>
      <w:r>
        <w:rPr>
          <w:rFonts w:hint="default" w:ascii="Times New Roman" w:hAnsi="Times New Roman"/>
          <w:iCs/>
          <w:lang w:val="tr-TR"/>
        </w:rPr>
        <w:t>nin Raporu</w:t>
      </w:r>
    </w:p>
    <w:p>
      <w:pPr>
        <w:numPr>
          <w:numId w:val="0"/>
        </w:numPr>
        <w:tabs>
          <w:tab w:val="left" w:pos="3870"/>
        </w:tabs>
        <w:spacing w:line="276" w:lineRule="auto"/>
        <w:ind w:right="-378" w:rightChars="0"/>
        <w:jc w:val="both"/>
        <w:rPr>
          <w:rFonts w:ascii="Times New Roman" w:hAnsi="Times New Roman" w:cs="Times New Roman"/>
          <w:iCs/>
          <w:lang w:val="tr-TR"/>
        </w:rPr>
      </w:pPr>
    </w:p>
    <w:p>
      <w:pPr>
        <w:numPr>
          <w:ilvl w:val="0"/>
          <w:numId w:val="0"/>
        </w:numPr>
        <w:tabs>
          <w:tab w:val="left" w:pos="3870"/>
        </w:tabs>
        <w:spacing w:line="276" w:lineRule="auto"/>
        <w:ind w:right="-378" w:rightChars="0"/>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bookmarkStart w:id="1" w:name="_GoBack"/>
      <w:bookmarkEnd w:id="1"/>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1F962376"/>
    <w:rsid w:val="2EEE5F18"/>
    <w:rsid w:val="3F3D280F"/>
    <w:rsid w:val="73FEBB76"/>
    <w:rsid w:val="76FBFB7E"/>
    <w:rsid w:val="777B4AEA"/>
    <w:rsid w:val="79FC7063"/>
    <w:rsid w:val="7D7AF8F6"/>
    <w:rsid w:val="7EB91AF3"/>
    <w:rsid w:val="99FC0DA8"/>
    <w:rsid w:val="AFE748B2"/>
    <w:rsid w:val="BB3CE1DE"/>
    <w:rsid w:val="BFF7F0FA"/>
    <w:rsid w:val="CF1D783C"/>
    <w:rsid w:val="DDEDBB0B"/>
    <w:rsid w:val="E7ED5B81"/>
    <w:rsid w:val="F5DDF13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0</TotalTime>
  <ScaleCrop>false</ScaleCrop>
  <LinksUpToDate>false</LinksUpToDate>
  <CharactersWithSpaces>13881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2023-10-20T21:41:00Z</dcterms:created>
  <dc:creator>sumeyyeyilmaz</dc:creator>
  <cp:lastModifiedBy>sumeyyeyilmaz</cp:lastModifiedBy>
  <dcterms:modified xsi:type="dcterms:W3CDTF">2024-02-02T00:58:32Z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