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医師採用面接チェックリスト</w:t>
      </w:r>
    </w:p>
    <w:p>
      <w:pPr>
        <w:pStyle w:val="Heading1"/>
      </w:pPr>
      <w:r>
        <w:t>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目的</w:t>
            </w:r>
          </w:p>
        </w:tc>
        <w:tc>
          <w:tcPr>
            <w:tcW w:type="dxa" w:w="4320"/>
          </w:tcPr>
          <w:p>
            <w:r>
              <w:t>技術スキルより、人間性・チーム適性・コミュニケーション能力を優先評価</w:t>
            </w:r>
          </w:p>
        </w:tc>
      </w:tr>
      <w:tr>
        <w:tc>
          <w:tcPr>
            <w:tcW w:type="dxa" w:w="4320"/>
            <w:shd w:fill="D3D3D3"/>
          </w:tcPr>
          <w:p>
            <w:r>
              <w:t>面接構成</w:t>
            </w:r>
          </w:p>
        </w:tc>
        <w:tc>
          <w:tcPr>
            <w:tcW w:type="dxa" w:w="4320"/>
          </w:tcPr>
          <w:p>
            <w:r>
              <w:t>チーフ2人との面接 → 院長との面接</w:t>
            </w:r>
          </w:p>
        </w:tc>
      </w:tr>
      <w:tr>
        <w:tc>
          <w:tcPr>
            <w:tcW w:type="dxa" w:w="4320"/>
            <w:shd w:fill="D3D3D3"/>
          </w:tcPr>
          <w:p>
            <w:r>
              <w:t>所要時間</w:t>
            </w:r>
          </w:p>
        </w:tc>
        <w:tc>
          <w:tcPr>
            <w:tcW w:type="dxa" w:w="4320"/>
          </w:tcPr>
          <w:p>
            <w:r>
              <w:t>合計2〜3時間（充分な評価時間を確保）</w:t>
            </w:r>
          </w:p>
        </w:tc>
      </w:tr>
    </w:tbl>
    <w:p/>
    <w:p>
      <w:pPr>
        <w:pStyle w:val="Heading1"/>
      </w:pPr>
      <w:r>
        <w:t>第1段階：チーフ医師面接（合計60〜90分）</w:t>
      </w:r>
    </w:p>
    <w:p>
      <w:pPr>
        <w:pStyle w:val="Heading2"/>
      </w:pPr>
      <w:r>
        <w:t>A. 基本情報確認（10分）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キャリア経歴の概要確認</w:t>
            </w:r>
          </w:p>
        </w:tc>
      </w:tr>
      <w:tr>
        <w:tc>
          <w:tcPr>
            <w:tcW w:type="dxa" w:w="8640"/>
          </w:tcPr>
          <w:p>
            <w:r>
              <w:t>☐ 前職の離職理由を詳しく聞く</w:t>
            </w:r>
          </w:p>
        </w:tc>
      </w:tr>
      <w:tr>
        <w:tc>
          <w:tcPr>
            <w:tcW w:type="dxa" w:w="8640"/>
          </w:tcPr>
          <w:p>
            <w:r>
              <w:t>☐ 当院への応募動機</w:t>
            </w:r>
          </w:p>
        </w:tc>
      </w:tr>
    </w:tbl>
    <w:p>
      <w:pPr>
        <w:pStyle w:val="Heading2"/>
      </w:pPr>
      <w:r>
        <w:t>B. 人間性・価値観の評価（20分）</w:t>
      </w:r>
    </w:p>
    <w:p>
      <w:pPr>
        <w:pStyle w:val="ListBullet"/>
      </w:pPr>
      <w:r>
        <w:t>質問例：</w:t>
      </w:r>
    </w:p>
    <w:p>
      <w:pPr>
        <w:pStyle w:val="ListBullet2"/>
      </w:pPr>
      <w:r>
        <w:t>「前の職場での最も成功した経験は何ですか？」（協働能力、チームワーク）</w:t>
      </w:r>
    </w:p>
    <w:p>
      <w:pPr>
        <w:pStyle w:val="ListBullet2"/>
      </w:pPr>
      <w:r>
        <w:t>「医師として大切にしていることは何ですか？」（価値観、患者観）</w:t>
      </w:r>
    </w:p>
    <w:p>
      <w:pPr>
        <w:pStyle w:val="ListBullet2"/>
      </w:pPr>
      <w:r>
        <w:t>「ストレスを感じるのはどんな時ですか？どう対処していますか？」（メンタルヘルス、対処能力）</w:t>
      </w:r>
    </w:p>
    <w:p>
      <w:pPr>
        <w:pStyle w:val="ListBullet2"/>
      </w:pPr>
      <w:r>
        <w:t>「チームメンバーとの意見が対立した時、どう対応しますか？」（柔軟性、協調性）</w:t>
      </w:r>
    </w:p>
    <w:p>
      <w:pPr>
        <w:pStyle w:val="Heading3"/>
      </w:pPr>
      <w:r>
        <w:t>評価項目：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誠実さ・正直さ（虚偽がないか）</w:t>
            </w:r>
          </w:p>
        </w:tc>
      </w:tr>
      <w:tr>
        <w:tc>
          <w:tcPr>
            <w:tcW w:type="dxa" w:w="8640"/>
          </w:tcPr>
          <w:p>
            <w:r>
              <w:t>☐ 自己認識（強み・弱みを理解しているか）</w:t>
            </w:r>
          </w:p>
        </w:tc>
      </w:tr>
      <w:tr>
        <w:tc>
          <w:tcPr>
            <w:tcW w:type="dxa" w:w="8640"/>
          </w:tcPr>
          <w:p>
            <w:r>
              <w:t>☐ 医療人としての倫理観</w:t>
            </w:r>
          </w:p>
        </w:tc>
      </w:tr>
      <w:tr>
        <w:tc>
          <w:tcPr>
            <w:tcW w:type="dxa" w:w="8640"/>
          </w:tcPr>
          <w:p>
            <w:r>
              <w:t>☐ 他者への共感能力</w:t>
            </w:r>
          </w:p>
        </w:tc>
      </w:tr>
      <w:tr>
        <w:tc>
          <w:tcPr>
            <w:tcW w:type="dxa" w:w="8640"/>
          </w:tcPr>
          <w:p>
            <w:r>
              <w:t>☐ 学習意欲・成長マインド</w:t>
            </w:r>
          </w:p>
        </w:tc>
      </w:tr>
    </w:tbl>
    <w:p>
      <w:pPr>
        <w:pStyle w:val="Heading2"/>
      </w:pPr>
      <w:r>
        <w:t>C. コミュニケーション・スキル評価（15分）</w:t>
      </w:r>
    </w:p>
    <w:p>
      <w:pPr>
        <w:pStyle w:val="ListBullet"/>
      </w:pPr>
      <w:r>
        <w:t>質問例：</w:t>
      </w:r>
    </w:p>
    <w:p>
      <w:pPr>
        <w:pStyle w:val="ListBullet2"/>
      </w:pPr>
      <w:r>
        <w:t>「難しい患者さんや家族にどう対応していますか？」（説明能力、忍耐力）</w:t>
      </w:r>
    </w:p>
    <w:p>
      <w:pPr>
        <w:pStyle w:val="ListBullet2"/>
      </w:pPr>
      <w:r>
        <w:t>「前の職場の同僚について、どう思いますか？」（他者への見方、人間関係構築能力）</w:t>
      </w:r>
    </w:p>
    <w:p>
      <w:pPr>
        <w:pStyle w:val="ListBullet2"/>
      </w:pPr>
      <w:r>
        <w:t>「我々のスタッフとうまくやっていけそうですか？理由は？」（適性判断）</w:t>
      </w:r>
    </w:p>
    <w:p>
      <w:pPr>
        <w:pStyle w:val="Heading3"/>
      </w:pPr>
      <w:r>
        <w:t>評価項目：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聞く力（質問に真摯に向き合うか）</w:t>
            </w:r>
          </w:p>
        </w:tc>
      </w:tr>
      <w:tr>
        <w:tc>
          <w:tcPr>
            <w:tcW w:type="dxa" w:w="8640"/>
          </w:tcPr>
          <w:p>
            <w:r>
              <w:t>☐ 説明の明確さ・論理性</w:t>
            </w:r>
          </w:p>
        </w:tc>
      </w:tr>
      <w:tr>
        <w:tc>
          <w:tcPr>
            <w:tcW w:type="dxa" w:w="8640"/>
          </w:tcPr>
          <w:p>
            <w:r>
              <w:t>☐ 非言語コミュニケーション（態度、アイコンタクト）</w:t>
            </w:r>
          </w:p>
        </w:tc>
      </w:tr>
      <w:tr>
        <w:tc>
          <w:tcPr>
            <w:tcW w:type="dxa" w:w="8640"/>
          </w:tcPr>
          <w:p>
            <w:r>
              <w:t>☐ 柔軟性・適応性</w:t>
            </w:r>
          </w:p>
        </w:tc>
      </w:tr>
      <w:tr>
        <w:tc>
          <w:tcPr>
            <w:tcW w:type="dxa" w:w="8640"/>
          </w:tcPr>
          <w:p>
            <w:r>
              <w:t>☐ チーム志向性</w:t>
            </w:r>
          </w:p>
        </w:tc>
      </w:tr>
    </w:tbl>
    <w:p>
      <w:pPr>
        <w:pStyle w:val="Heading2"/>
      </w:pPr>
      <w:r>
        <w:t>D. 院内文化・チーム適性（10分）</w:t>
      </w:r>
    </w:p>
    <w:p>
      <w:pPr>
        <w:pStyle w:val="ListBullet"/>
      </w:pPr>
      <w:r>
        <w:t>質問例：</w:t>
      </w:r>
    </w:p>
    <w:p>
      <w:pPr>
        <w:pStyle w:val="ListBullet2"/>
      </w:pPr>
      <w:r>
        <w:t>「理想的な医療チームはどんな組織だと思いますか？」</w:t>
      </w:r>
    </w:p>
    <w:p>
      <w:pPr>
        <w:pStyle w:val="ListBullet2"/>
      </w:pPr>
      <w:r>
        <w:t>「新しい環境に入る時、何を大切にしていますか？」</w:t>
      </w:r>
    </w:p>
    <w:p>
      <w:pPr>
        <w:pStyle w:val="ListBullet2"/>
      </w:pPr>
      <w:r>
        <w:t>「同じ職場の医師や看護師と意見が違う場合、どう調整しますか？」</w:t>
      </w:r>
    </w:p>
    <w:p>
      <w:pPr>
        <w:pStyle w:val="Heading3"/>
      </w:pPr>
      <w:r>
        <w:t>評価項目：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当院のカルチャーへの親和性</w:t>
            </w:r>
          </w:p>
        </w:tc>
      </w:tr>
      <w:tr>
        <w:tc>
          <w:tcPr>
            <w:tcW w:type="dxa" w:w="8640"/>
          </w:tcPr>
          <w:p>
            <w:r>
              <w:t>☐ 下の職階のスタッフへの接し方（謙虚さ）</w:t>
            </w:r>
          </w:p>
        </w:tc>
      </w:tr>
      <w:tr>
        <w:tc>
          <w:tcPr>
            <w:tcW w:type="dxa" w:w="8640"/>
          </w:tcPr>
          <w:p>
            <w:r>
              <w:t>☐ 周囲への配慮・気配り</w:t>
            </w:r>
          </w:p>
        </w:tc>
      </w:tr>
    </w:tbl>
    <w:p>
      <w:pPr>
        <w:pStyle w:val="Heading2"/>
      </w:pPr>
      <w:r>
        <w:t>E. 逆質問対応（5分）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候補者からの質問に対する受け答え</w:t>
            </w:r>
          </w:p>
        </w:tc>
      </w:tr>
      <w:tr>
        <w:tc>
          <w:tcPr>
            <w:tcW w:type="dxa" w:w="8640"/>
          </w:tcPr>
          <w:p>
            <w:r>
              <w:t>☐ 質問内容から見える関心事・価値観</w:t>
            </w:r>
          </w:p>
        </w:tc>
      </w:tr>
    </w:tbl>
    <w:p>
      <w:r>
        <w:br w:type="page"/>
      </w:r>
    </w:p>
    <w:p>
      <w:pPr>
        <w:pStyle w:val="Heading1"/>
      </w:pPr>
      <w:r>
        <w:t>第2段階：チーフ間でのフィードバック（10分）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全体的な印象の共有</w:t>
            </w:r>
          </w:p>
        </w:tc>
      </w:tr>
      <w:tr>
        <w:tc>
          <w:tcPr>
            <w:tcW w:type="dxa" w:w="8640"/>
          </w:tcPr>
          <w:p>
            <w:r>
              <w:t>☐ 懸念点がないか確認</w:t>
            </w:r>
          </w:p>
        </w:tc>
      </w:tr>
      <w:tr>
        <w:tc>
          <w:tcPr>
            <w:tcW w:type="dxa" w:w="8640"/>
          </w:tcPr>
          <w:p>
            <w:r>
              <w:t>☐ 次段階へ進むか判定</w:t>
            </w:r>
          </w:p>
        </w:tc>
      </w:tr>
    </w:tbl>
    <w:p>
      <w:pPr>
        <w:pStyle w:val="Heading1"/>
      </w:pPr>
      <w:r>
        <w:t>第3段階：院長面接（30〜45分）</w:t>
      </w:r>
    </w:p>
    <w:p>
      <w:pPr>
        <w:pStyle w:val="Heading2"/>
      </w:pPr>
      <w:r>
        <w:t>A. チーフからのフィードバック反映（5分）</w:t>
      </w:r>
    </w:p>
    <w:p>
      <w:r>
        <w:t>チーフの評価をベースに面接</w:t>
      </w:r>
    </w:p>
    <w:p>
      <w:pPr>
        <w:pStyle w:val="Heading2"/>
      </w:pPr>
      <w:r>
        <w:t>B. 医師としての責任感・患者観（15分）</w:t>
      </w:r>
    </w:p>
    <w:p>
      <w:pPr>
        <w:pStyle w:val="ListBullet"/>
      </w:pPr>
      <w:r>
        <w:t>質問例：</w:t>
      </w:r>
    </w:p>
    <w:p>
      <w:pPr>
        <w:pStyle w:val="ListBullet2"/>
      </w:pPr>
      <w:r>
        <w:t>「医師としてのキャリアビジョンは？」（長期的な関心）</w:t>
      </w:r>
    </w:p>
    <w:p>
      <w:pPr>
        <w:pStyle w:val="ListBullet2"/>
      </w:pPr>
      <w:r>
        <w:t>「患者さんにとって最良の医療とは？」（患者中心性）</w:t>
      </w:r>
    </w:p>
    <w:p>
      <w:pPr>
        <w:pStyle w:val="ListBullet2"/>
      </w:pPr>
      <w:r>
        <w:t>「医療の失敗や課題にどう向き合っていますか？」（責任感、誠実さ）</w:t>
      </w:r>
    </w:p>
    <w:p>
      <w:pPr>
        <w:pStyle w:val="ListBullet2"/>
      </w:pPr>
      <w:r>
        <w:t>「倫理的に難しい判断を迫られた経験はありますか？」（倫理観）</w:t>
      </w:r>
    </w:p>
    <w:p>
      <w:pPr>
        <w:pStyle w:val="Heading3"/>
      </w:pPr>
      <w:r>
        <w:t>評価項目：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患者利益を最優先にしているか</w:t>
            </w:r>
          </w:p>
        </w:tc>
      </w:tr>
      <w:tr>
        <w:tc>
          <w:tcPr>
            <w:tcW w:type="dxa" w:w="8640"/>
          </w:tcPr>
          <w:p>
            <w:r>
              <w:t>☐ 医療の継続学習・向上への意欲</w:t>
            </w:r>
          </w:p>
        </w:tc>
      </w:tr>
      <w:tr>
        <w:tc>
          <w:tcPr>
            <w:tcW w:type="dxa" w:w="8640"/>
          </w:tcPr>
          <w:p>
            <w:r>
              <w:t>☐ 組織への貢献意思</w:t>
            </w:r>
          </w:p>
        </w:tc>
      </w:tr>
    </w:tbl>
    <w:p>
      <w:pPr>
        <w:pStyle w:val="Heading2"/>
      </w:pPr>
      <w:r>
        <w:t>C. リーダーシップ・判断力（10分）</w:t>
      </w:r>
    </w:p>
    <w:p>
      <w:pPr>
        <w:pStyle w:val="ListBullet"/>
      </w:pPr>
      <w:r>
        <w:t>質問例：</w:t>
      </w:r>
    </w:p>
    <w:p>
      <w:pPr>
        <w:pStyle w:val="ListBullet2"/>
      </w:pPr>
      <w:r>
        <w:t>「前職で主導した取り組みはありますか？」（主体性）</w:t>
      </w:r>
    </w:p>
    <w:p>
      <w:pPr>
        <w:pStyle w:val="ListBullet2"/>
      </w:pPr>
      <w:r>
        <w:t>「簡単でない判断を下す時、何を重視しますか？」（判断基準）</w:t>
      </w:r>
    </w:p>
    <w:p>
      <w:pPr>
        <w:pStyle w:val="ListBullet2"/>
      </w:pPr>
      <w:r>
        <w:t>「スタッフと意見が異なる時、最終的にどう判断しますか？」（責任感と柔軟性）</w:t>
      </w:r>
    </w:p>
    <w:p>
      <w:pPr>
        <w:pStyle w:val="Heading3"/>
      </w:pPr>
      <w:r>
        <w:t>評価項目：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決断力・判断力</w:t>
            </w:r>
          </w:p>
        </w:tc>
      </w:tr>
      <w:tr>
        <w:tc>
          <w:tcPr>
            <w:tcW w:type="dxa" w:w="8640"/>
          </w:tcPr>
          <w:p>
            <w:r>
              <w:t>☐ スタッフへのサポート体制の考え</w:t>
            </w:r>
          </w:p>
        </w:tc>
      </w:tr>
      <w:tr>
        <w:tc>
          <w:tcPr>
            <w:tcW w:type="dxa" w:w="8640"/>
          </w:tcPr>
          <w:p>
            <w:r>
              <w:t>☐ 問題解決能力</w:t>
            </w:r>
          </w:p>
        </w:tc>
      </w:tr>
    </w:tbl>
    <w:p>
      <w:pPr>
        <w:pStyle w:val="Heading2"/>
      </w:pPr>
      <w:r>
        <w:t>D. 技術的な側面（10分）</w:t>
      </w:r>
    </w:p>
    <w:p>
      <w:pPr>
        <w:pStyle w:val="ListBullet"/>
      </w:pPr>
      <w:r>
        <w:t>質問例：</w:t>
      </w:r>
    </w:p>
    <w:p>
      <w:pPr>
        <w:pStyle w:val="ListBullet2"/>
      </w:pPr>
      <w:r>
        <w:t>「得意な分野・症例は？」</w:t>
      </w:r>
    </w:p>
    <w:p>
      <w:pPr>
        <w:pStyle w:val="ListBullet2"/>
      </w:pPr>
      <w:r>
        <w:t>「苦手な分野での対応は？」（謙虚さ）</w:t>
      </w:r>
    </w:p>
    <w:p>
      <w:pPr>
        <w:pStyle w:val="ListBullet2"/>
      </w:pPr>
      <w:r>
        <w:t>「最新の医療情報は何で得ていますか？」（学習姿勢）</w:t>
      </w:r>
    </w:p>
    <w:p>
      <w:pPr>
        <w:pStyle w:val="Heading3"/>
      </w:pPr>
      <w:r>
        <w:t>評価項目：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技術レベルの確認</w:t>
            </w:r>
          </w:p>
        </w:tc>
      </w:tr>
      <w:tr>
        <w:tc>
          <w:tcPr>
            <w:tcW w:type="dxa" w:w="8640"/>
          </w:tcPr>
          <w:p>
            <w:r>
              <w:t>☐ 継続学習の姿勢</w:t>
            </w:r>
          </w:p>
        </w:tc>
      </w:tr>
      <w:tr>
        <w:tc>
          <w:tcPr>
            <w:tcW w:type="dxa" w:w="8640"/>
          </w:tcPr>
          <w:p>
            <w:r>
              <w:t>☐ 弱点への向き合い方</w:t>
            </w:r>
          </w:p>
        </w:tc>
      </w:tr>
    </w:tbl>
    <w:p>
      <w:pPr>
        <w:pStyle w:val="Heading2"/>
      </w:pPr>
      <w:r>
        <w:t>E. 報酬・労働条件の確認（5分）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給与期待値</w:t>
            </w:r>
          </w:p>
        </w:tc>
      </w:tr>
      <w:tr>
        <w:tc>
          <w:tcPr>
            <w:tcW w:type="dxa" w:w="8640"/>
          </w:tcPr>
          <w:p>
            <w:r>
              <w:t>☐ 勤務時間・条件での懸念</w:t>
            </w:r>
          </w:p>
        </w:tc>
      </w:tr>
      <w:tr>
        <w:tc>
          <w:tcPr>
            <w:tcW w:type="dxa" w:w="8640"/>
          </w:tcPr>
          <w:p>
            <w:r>
              <w:t>☐ その他の質問</w:t>
            </w:r>
          </w:p>
        </w:tc>
      </w:tr>
    </w:tbl>
    <w:p>
      <w:r>
        <w:br w:type="page"/>
      </w:r>
    </w:p>
    <w:p>
      <w:pPr>
        <w:pStyle w:val="Heading1"/>
      </w:pPr>
      <w:r>
        <w:t>総合評価シート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候補者名：＿＿＿＿＿＿＿＿＿＿</w:t>
            </w:r>
          </w:p>
        </w:tc>
        <w:tc>
          <w:tcPr>
            <w:tcW w:type="dxa" w:w="4320"/>
          </w:tcPr>
          <w:p>
            <w:r>
              <w:t>面接日：＿＿年＿＿月＿＿日</w:t>
            </w:r>
          </w:p>
        </w:tc>
      </w:tr>
    </w:tbl>
    <w:p>
      <w:pPr>
        <w:pStyle w:val="Heading2"/>
      </w:pPr>
      <w:r>
        <w:t>チーフ医師評価（2名の平均）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評価項目</w:t>
            </w:r>
          </w:p>
        </w:tc>
        <w:tc>
          <w:tcPr>
            <w:tcW w:type="dxa" w:w="1440"/>
            <w:shd w:fill="D3D3D3"/>
          </w:tcPr>
          <w:p>
            <w:r>
              <w:t>5=優秀</w:t>
            </w:r>
          </w:p>
        </w:tc>
        <w:tc>
          <w:tcPr>
            <w:tcW w:type="dxa" w:w="1440"/>
            <w:shd w:fill="D3D3D3"/>
          </w:tcPr>
          <w:p>
            <w:r>
              <w:t>4=良好</w:t>
            </w:r>
          </w:p>
        </w:tc>
        <w:tc>
          <w:tcPr>
            <w:tcW w:type="dxa" w:w="1440"/>
            <w:shd w:fill="D3D3D3"/>
          </w:tcPr>
          <w:p>
            <w:r>
              <w:t>3=平均</w:t>
            </w:r>
          </w:p>
        </w:tc>
        <w:tc>
          <w:tcPr>
            <w:tcW w:type="dxa" w:w="1440"/>
            <w:shd w:fill="D3D3D3"/>
          </w:tcPr>
          <w:p>
            <w:r>
              <w:t>2=要注意</w:t>
            </w:r>
          </w:p>
        </w:tc>
        <w:tc>
          <w:tcPr>
            <w:tcW w:type="dxa" w:w="1440"/>
            <w:shd w:fill="D3D3D3"/>
          </w:tcPr>
          <w:p>
            <w:r>
              <w:t>1=不適切</w:t>
            </w:r>
          </w:p>
        </w:tc>
      </w:tr>
      <w:tr>
        <w:tc>
          <w:tcPr>
            <w:tcW w:type="dxa" w:w="1440"/>
          </w:tcPr>
          <w:p>
            <w:r>
              <w:t>人間性・誠実さ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コミュニケーション能力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チーム適性・協調性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患者への向き合い方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学習意欲・成長マインド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チーフの総合コメント：</w:t>
      </w:r>
    </w:p>
    <w:p>
      <w:r>
        <w:t>（強み）</w:t>
        <w:br/>
        <w:br/>
        <w:br/>
        <w:t>（懸念点）</w:t>
        <w:br/>
        <w:br/>
        <w:br/>
        <w:t>（適性判定：採用候補 / 検討 / 不適切）</w:t>
      </w:r>
    </w:p>
    <w:p/>
    <w:p>
      <w:pPr>
        <w:pStyle w:val="Heading2"/>
      </w:pPr>
      <w:r>
        <w:t>院長評価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評価項目</w:t>
            </w:r>
          </w:p>
        </w:tc>
        <w:tc>
          <w:tcPr>
            <w:tcW w:type="dxa" w:w="1440"/>
            <w:shd w:fill="D3D3D3"/>
          </w:tcPr>
          <w:p>
            <w:r>
              <w:t>5=優秀</w:t>
            </w:r>
          </w:p>
        </w:tc>
        <w:tc>
          <w:tcPr>
            <w:tcW w:type="dxa" w:w="1440"/>
            <w:shd w:fill="D3D3D3"/>
          </w:tcPr>
          <w:p>
            <w:r>
              <w:t>4=良好</w:t>
            </w:r>
          </w:p>
        </w:tc>
        <w:tc>
          <w:tcPr>
            <w:tcW w:type="dxa" w:w="1440"/>
            <w:shd w:fill="D3D3D3"/>
          </w:tcPr>
          <w:p>
            <w:r>
              <w:t>3=平均</w:t>
            </w:r>
          </w:p>
        </w:tc>
        <w:tc>
          <w:tcPr>
            <w:tcW w:type="dxa" w:w="1440"/>
            <w:shd w:fill="D3D3D3"/>
          </w:tcPr>
          <w:p>
            <w:r>
              <w:t>2=要注意</w:t>
            </w:r>
          </w:p>
        </w:tc>
        <w:tc>
          <w:tcPr>
            <w:tcW w:type="dxa" w:w="1440"/>
            <w:shd w:fill="D3D3D3"/>
          </w:tcPr>
          <w:p>
            <w:r>
              <w:t>1=不適切</w:t>
            </w:r>
          </w:p>
        </w:tc>
      </w:tr>
      <w:tr>
        <w:tc>
          <w:tcPr>
            <w:tcW w:type="dxa" w:w="1440"/>
          </w:tcPr>
          <w:p>
            <w:r>
              <w:t>患者中心性・倫理観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リーダーシップ・判断力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医療技術レベル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組織への貢献意欲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スタッフマネジメント能力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院長の総合コメント：</w:t>
      </w:r>
    </w:p>
    <w:p>
      <w:r>
        <w:t>（強み）</w:t>
        <w:br/>
        <w:br/>
        <w:br/>
        <w:t>（懸念点）</w:t>
        <w:br/>
        <w:br/>
        <w:br/>
        <w:t>（最終適性判定：採用 / 検討継続 / 不採用）</w:t>
      </w:r>
    </w:p>
    <w:p>
      <w:r>
        <w:br w:type="page"/>
      </w:r>
    </w:p>
    <w:p>
      <w:pPr>
        <w:pStyle w:val="Heading1"/>
      </w:pPr>
      <w:r>
        <w:t>面接官向けのコツ</w:t>
      </w:r>
    </w:p>
    <w:p>
      <w:pPr>
        <w:pStyle w:val="Heading2"/>
      </w:pPr>
      <w:r>
        <w:t>聞き方の工夫</w:t>
      </w:r>
    </w:p>
    <w:p>
      <w:pPr>
        <w:pStyle w:val="ListBullet"/>
      </w:pPr>
      <w:r>
        <w:t>開放質問を使う：「〜ですね」ではなく「〜でしたか？」と聞く</w:t>
      </w:r>
    </w:p>
    <w:p>
      <w:pPr>
        <w:pStyle w:val="ListBullet"/>
      </w:pPr>
      <w:r>
        <w:t>沈黙を恐れない：答えるまで待つ（本音が出やすい）</w:t>
      </w:r>
    </w:p>
    <w:p>
      <w:pPr>
        <w:pStyle w:val="ListBullet"/>
      </w:pPr>
      <w:r>
        <w:t>具体例を求める：「それはどんな時ですか？」と掘り下げる</w:t>
      </w:r>
    </w:p>
    <w:p>
      <w:pPr>
        <w:pStyle w:val="ListBullet"/>
      </w:pPr>
      <w:r>
        <w:t>後付けの説明に注意：直感的な答えの方が本音</w:t>
      </w:r>
    </w:p>
    <w:p>
      <w:pPr>
        <w:pStyle w:val="Heading2"/>
      </w:pPr>
      <w:r>
        <w:t>見るべき非言語情報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☐ 目線・アイコンタクト（誠実性）</w:t>
            </w:r>
          </w:p>
        </w:tc>
      </w:tr>
      <w:tr>
        <w:tc>
          <w:tcPr>
            <w:tcW w:type="dxa" w:w="8640"/>
          </w:tcPr>
          <w:p>
            <w:r>
              <w:t>☐ 身体の向き（こちらへの関心）</w:t>
            </w:r>
          </w:p>
        </w:tc>
      </w:tr>
      <w:tr>
        <w:tc>
          <w:tcPr>
            <w:tcW w:type="dxa" w:w="8640"/>
          </w:tcPr>
          <w:p>
            <w:r>
              <w:t>☐ 手足の動き（落ち着き、不安感）</w:t>
            </w:r>
          </w:p>
        </w:tc>
      </w:tr>
      <w:tr>
        <w:tc>
          <w:tcPr>
            <w:tcW w:type="dxa" w:w="8640"/>
          </w:tcPr>
          <w:p>
            <w:r>
              <w:t>☐ 声のトーン（自信、ストレス）</w:t>
            </w:r>
          </w:p>
        </w:tc>
      </w:tr>
      <w:tr>
        <w:tc>
          <w:tcPr>
            <w:tcW w:type="dxa" w:w="8640"/>
          </w:tcPr>
          <w:p>
            <w:r>
              <w:t>☐ 笑顔の自然さ</w:t>
            </w:r>
          </w:p>
        </w:tc>
      </w:tr>
    </w:tbl>
    <w:p>
      <w:pPr>
        <w:pStyle w:val="Heading2"/>
      </w:pPr>
      <w:r>
        <w:t>避けるべき言動</w:t>
      </w:r>
    </w:p>
    <w:p>
      <w:pPr>
        <w:pStyle w:val="ListBullet"/>
      </w:pPr>
      <w:r>
        <w:t>✗ 一問一答で終わらせる</w:t>
      </w:r>
    </w:p>
    <w:p>
      <w:pPr>
        <w:pStyle w:val="ListBullet"/>
      </w:pPr>
      <w:r>
        <w:t>✗ 面接官同士で先に結論を出す</w:t>
      </w:r>
    </w:p>
    <w:p>
      <w:pPr>
        <w:pStyle w:val="ListBullet"/>
      </w:pPr>
      <w:r>
        <w:t>✗ 学位や資格だけで判断する</w:t>
      </w:r>
    </w:p>
    <w:p>
      <w:pPr>
        <w:pStyle w:val="ListBullet"/>
      </w:pPr>
      <w:r>
        <w:t>✗ 自分の価値観を押し付ける</w:t>
      </w:r>
    </w:p>
    <w:p>
      <w:pPr>
        <w:pStyle w:val="ListBullet"/>
      </w:pPr>
      <w:r>
        <w:t>✗ ネガティブな質問ばかり</w:t>
      </w:r>
    </w:p>
    <w:p/>
    <w:p>
      <w:pPr>
        <w:pStyle w:val="Heading2"/>
      </w:pPr>
      <w:r>
        <w:t>重要ポイント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ポイント</w:t>
            </w:r>
          </w:p>
        </w:tc>
        <w:tc>
          <w:tcPr>
            <w:tcW w:type="dxa" w:w="4320"/>
            <w:shd w:fill="D3D3D3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人間性を最優先</w:t>
            </w:r>
          </w:p>
        </w:tc>
        <w:tc>
          <w:tcPr>
            <w:tcW w:type="dxa" w:w="4320"/>
          </w:tcPr>
          <w:p>
            <w:r>
              <w:t>技術評価は最後に、短めに</w:t>
            </w:r>
          </w:p>
        </w:tc>
      </w:tr>
      <w:tr>
        <w:tc>
          <w:tcPr>
            <w:tcW w:type="dxa" w:w="4320"/>
          </w:tcPr>
          <w:p>
            <w:r>
              <w:t>複数の目での評価</w:t>
            </w:r>
          </w:p>
        </w:tc>
        <w:tc>
          <w:tcPr>
            <w:tcW w:type="dxa" w:w="4320"/>
          </w:tcPr>
          <w:p>
            <w:r>
              <w:t>チーフの観点と院長の観点を分離</w:t>
            </w:r>
          </w:p>
        </w:tc>
      </w:tr>
      <w:tr>
        <w:tc>
          <w:tcPr>
            <w:tcW w:type="dxa" w:w="4320"/>
          </w:tcPr>
          <w:p>
            <w:r>
              <w:t>十分な時間確保</w:t>
            </w:r>
          </w:p>
        </w:tc>
        <w:tc>
          <w:tcPr>
            <w:tcW w:type="dxa" w:w="4320"/>
          </w:tcPr>
          <w:p>
            <w:r>
              <w:t>短時間では見えない本音が見える</w:t>
            </w:r>
          </w:p>
        </w:tc>
      </w:tr>
      <w:tr>
        <w:tc>
          <w:tcPr>
            <w:tcW w:type="dxa" w:w="4320"/>
          </w:tcPr>
          <w:p>
            <w:r>
              <w:t>構造化面接</w:t>
            </w:r>
          </w:p>
        </w:tc>
        <w:tc>
          <w:tcPr>
            <w:tcW w:type="dxa" w:w="4320"/>
          </w:tcPr>
          <w:p>
            <w:r>
              <w:t>質問項目を統一で、公平な比較可能に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